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371" w:rsidRPr="00812FA3" w:rsidRDefault="00BF7729" w:rsidP="00E77DF3">
      <w:pPr>
        <w:spacing w:before="240" w:line="288" w:lineRule="auto"/>
        <w:jc w:val="center"/>
        <w:rPr>
          <w:b/>
          <w:sz w:val="27"/>
          <w:szCs w:val="27"/>
        </w:rPr>
      </w:pPr>
      <w:bookmarkStart w:id="0" w:name="_Toc501717044"/>
      <w:bookmarkStart w:id="1" w:name="_GoBack"/>
      <w:bookmarkEnd w:id="1"/>
      <w:r w:rsidRPr="00812FA3">
        <w:rPr>
          <w:b/>
          <w:sz w:val="27"/>
          <w:szCs w:val="27"/>
        </w:rPr>
        <w:t>BỘ GIÁO DỤC VÀ ĐÀO TẠO</w:t>
      </w:r>
      <w:bookmarkEnd w:id="0"/>
      <w:r w:rsidR="008E6371" w:rsidRPr="00812FA3">
        <w:rPr>
          <w:b/>
          <w:sz w:val="27"/>
          <w:szCs w:val="27"/>
        </w:rPr>
        <w:t xml:space="preserve"> </w:t>
      </w:r>
    </w:p>
    <w:p w:rsidR="00BF7729" w:rsidRPr="00812FA3" w:rsidRDefault="008E6371" w:rsidP="00A07FA3">
      <w:pPr>
        <w:spacing w:line="288" w:lineRule="auto"/>
        <w:jc w:val="center"/>
        <w:rPr>
          <w:b/>
          <w:sz w:val="27"/>
          <w:szCs w:val="27"/>
        </w:rPr>
      </w:pPr>
      <w:r w:rsidRPr="00812FA3">
        <w:rPr>
          <w:b/>
          <w:sz w:val="27"/>
          <w:szCs w:val="27"/>
        </w:rPr>
        <w:t>TRƯỜNG ĐẠI HỌC SƯ PHẠM HÀ NỘI</w:t>
      </w:r>
    </w:p>
    <w:p w:rsidR="00BF7729" w:rsidRDefault="00BF7729" w:rsidP="00A07FA3">
      <w:pPr>
        <w:widowControl w:val="0"/>
        <w:spacing w:line="288" w:lineRule="auto"/>
        <w:jc w:val="center"/>
        <w:rPr>
          <w:rFonts w:ascii=".VnTimeH" w:hAnsi=".VnTimeH"/>
          <w:sz w:val="27"/>
          <w:szCs w:val="27"/>
        </w:rPr>
      </w:pPr>
      <w:r w:rsidRPr="00812FA3">
        <w:rPr>
          <w:rFonts w:ascii=".VnTimeH" w:hAnsi=".VnTimeH"/>
          <w:sz w:val="27"/>
          <w:szCs w:val="27"/>
        </w:rPr>
        <w:t>-------</w:t>
      </w:r>
      <w:r w:rsidRPr="00812FA3">
        <w:rPr>
          <w:rFonts w:ascii=".VnTimeH" w:hAnsi=".VnTimeH"/>
          <w:sz w:val="27"/>
          <w:szCs w:val="27"/>
        </w:rPr>
        <w:sym w:font="Wingdings" w:char="F098"/>
      </w:r>
      <w:r w:rsidRPr="00812FA3">
        <w:rPr>
          <w:rFonts w:ascii=".VnTimeH" w:hAnsi=".VnTimeH"/>
          <w:sz w:val="27"/>
          <w:szCs w:val="27"/>
        </w:rPr>
        <w:sym w:font="Wingdings" w:char="F026"/>
      </w:r>
      <w:r w:rsidRPr="00812FA3">
        <w:rPr>
          <w:rFonts w:ascii=".VnTimeH" w:hAnsi=".VnTimeH"/>
          <w:sz w:val="27"/>
          <w:szCs w:val="27"/>
        </w:rPr>
        <w:sym w:font="Wingdings" w:char="F099"/>
      </w:r>
      <w:r w:rsidRPr="00812FA3">
        <w:rPr>
          <w:rFonts w:ascii=".VnTimeH" w:hAnsi=".VnTimeH"/>
          <w:sz w:val="27"/>
          <w:szCs w:val="27"/>
        </w:rPr>
        <w:t>--------</w:t>
      </w:r>
    </w:p>
    <w:p w:rsidR="00E77DF3" w:rsidRDefault="00E77DF3" w:rsidP="00A07FA3">
      <w:pPr>
        <w:widowControl w:val="0"/>
        <w:spacing w:line="288" w:lineRule="auto"/>
        <w:jc w:val="center"/>
        <w:rPr>
          <w:rFonts w:ascii=".VnTimeH" w:hAnsi=".VnTimeH"/>
          <w:sz w:val="27"/>
          <w:szCs w:val="27"/>
        </w:rPr>
      </w:pPr>
    </w:p>
    <w:p w:rsidR="00E77DF3" w:rsidRDefault="00E77DF3" w:rsidP="00A07FA3">
      <w:pPr>
        <w:widowControl w:val="0"/>
        <w:spacing w:line="288" w:lineRule="auto"/>
        <w:jc w:val="center"/>
        <w:rPr>
          <w:rFonts w:ascii=".VnTimeH" w:hAnsi=".VnTimeH"/>
          <w:sz w:val="27"/>
          <w:szCs w:val="27"/>
        </w:rPr>
      </w:pPr>
    </w:p>
    <w:p w:rsidR="00E77DF3" w:rsidRPr="00E77DF3" w:rsidRDefault="00E77DF3" w:rsidP="00A07FA3">
      <w:pPr>
        <w:widowControl w:val="0"/>
        <w:spacing w:line="288" w:lineRule="auto"/>
        <w:jc w:val="center"/>
        <w:rPr>
          <w:rFonts w:ascii=".VnTimeH" w:hAnsi=".VnTimeH"/>
          <w:sz w:val="33"/>
          <w:szCs w:val="27"/>
        </w:rPr>
      </w:pPr>
    </w:p>
    <w:p w:rsidR="00BF7729" w:rsidRPr="00812FA3" w:rsidRDefault="008E6371" w:rsidP="00E77DF3">
      <w:pPr>
        <w:spacing w:line="288" w:lineRule="auto"/>
        <w:jc w:val="center"/>
        <w:rPr>
          <w:b/>
          <w:sz w:val="27"/>
          <w:szCs w:val="27"/>
        </w:rPr>
      </w:pPr>
      <w:r w:rsidRPr="00812FA3">
        <w:rPr>
          <w:b/>
          <w:sz w:val="27"/>
          <w:szCs w:val="27"/>
        </w:rPr>
        <w:t>KHUẤT THỊ THANH VÂN</w:t>
      </w:r>
    </w:p>
    <w:p w:rsidR="00BF7729" w:rsidRPr="00812FA3" w:rsidRDefault="00BF7729" w:rsidP="008E6371">
      <w:pPr>
        <w:spacing w:line="288" w:lineRule="auto"/>
        <w:rPr>
          <w:b/>
          <w:sz w:val="27"/>
          <w:szCs w:val="27"/>
        </w:rPr>
      </w:pPr>
    </w:p>
    <w:p w:rsidR="00BF7729" w:rsidRPr="00812FA3" w:rsidRDefault="00BF7729" w:rsidP="008E6371">
      <w:pPr>
        <w:spacing w:line="288" w:lineRule="auto"/>
        <w:rPr>
          <w:sz w:val="27"/>
          <w:szCs w:val="27"/>
        </w:rPr>
      </w:pPr>
    </w:p>
    <w:p w:rsidR="008E6371" w:rsidRPr="00812FA3" w:rsidRDefault="008E6371" w:rsidP="008E6371">
      <w:pPr>
        <w:ind w:left="-57" w:right="-57"/>
        <w:rPr>
          <w:rFonts w:ascii=".VnHelvetInsH" w:hAnsi=".VnHelvetInsH" w:cs=".VnTime"/>
          <w:spacing w:val="-10"/>
          <w:sz w:val="31"/>
          <w:szCs w:val="27"/>
        </w:rPr>
      </w:pPr>
    </w:p>
    <w:p w:rsidR="008E6371" w:rsidRPr="00812FA3" w:rsidRDefault="008E6371" w:rsidP="008E6371">
      <w:pPr>
        <w:ind w:left="-57" w:right="-57"/>
        <w:rPr>
          <w:rFonts w:ascii=".VnHelvetInsH" w:hAnsi=".VnHelvetInsH" w:cs=".VnTime"/>
          <w:spacing w:val="-10"/>
          <w:sz w:val="31"/>
          <w:szCs w:val="27"/>
        </w:rPr>
      </w:pPr>
    </w:p>
    <w:p w:rsidR="00244C07" w:rsidRPr="00812FA3" w:rsidRDefault="00244C07" w:rsidP="008E6371">
      <w:pPr>
        <w:ind w:left="-57" w:right="-57"/>
        <w:jc w:val="center"/>
        <w:rPr>
          <w:rFonts w:ascii=".VnHelvetInsH" w:hAnsi=".VnHelvetInsH" w:cs=".VnTime"/>
          <w:spacing w:val="-10"/>
          <w:sz w:val="31"/>
          <w:szCs w:val="27"/>
        </w:rPr>
      </w:pPr>
      <w:r w:rsidRPr="00812FA3">
        <w:rPr>
          <w:rFonts w:ascii=".VnHelvetInsH" w:hAnsi=".VnHelvetInsH" w:cs=".VnTime"/>
          <w:spacing w:val="-10"/>
          <w:sz w:val="31"/>
          <w:szCs w:val="27"/>
        </w:rPr>
        <w:t>D¹Y HäC NH÷NG NGUY£N Lý C¥ B¶N CñA CHñ NGHÜA</w:t>
      </w:r>
    </w:p>
    <w:p w:rsidR="00244C07" w:rsidRPr="00812FA3" w:rsidRDefault="00244C07" w:rsidP="008E6371">
      <w:pPr>
        <w:ind w:left="-57" w:right="-57"/>
        <w:jc w:val="center"/>
        <w:rPr>
          <w:rFonts w:ascii=".VnHelvetInsH" w:hAnsi=".VnHelvetInsH" w:cs=".VnTime"/>
          <w:spacing w:val="-10"/>
          <w:sz w:val="31"/>
          <w:szCs w:val="27"/>
        </w:rPr>
      </w:pPr>
      <w:r w:rsidRPr="00812FA3">
        <w:rPr>
          <w:rFonts w:ascii=".VnHelvetInsH" w:hAnsi=".VnHelvetInsH" w:cs=".VnTime"/>
          <w:spacing w:val="-10"/>
          <w:sz w:val="31"/>
          <w:szCs w:val="27"/>
        </w:rPr>
        <w:t>M¸C - L£NIN (PHÇN CHñ NGHÜA X· HéI KHOA HäC) THEO §ÞNH H¦íNG</w:t>
      </w:r>
    </w:p>
    <w:p w:rsidR="00244C07" w:rsidRPr="00812FA3" w:rsidRDefault="00244C07" w:rsidP="008E6371">
      <w:pPr>
        <w:ind w:left="-57" w:right="-57"/>
        <w:jc w:val="center"/>
        <w:rPr>
          <w:rFonts w:ascii=".VnHelvetInsH" w:hAnsi=".VnHelvetInsH" w:cs=".VnTime"/>
          <w:spacing w:val="-10"/>
          <w:sz w:val="31"/>
          <w:szCs w:val="27"/>
        </w:rPr>
      </w:pPr>
      <w:r w:rsidRPr="00812FA3">
        <w:rPr>
          <w:rFonts w:ascii=".VnHelvetInsH" w:hAnsi=".VnHelvetInsH" w:cs=".VnTime"/>
          <w:spacing w:val="-10"/>
          <w:sz w:val="31"/>
          <w:szCs w:val="27"/>
        </w:rPr>
        <w:t>PH¸T TRIÓN N¡NG LùC Tù HäC ë C¸C TR¦êNG §¹I HäC T¹I Hµ NéI HIÖN NAY</w:t>
      </w:r>
    </w:p>
    <w:p w:rsidR="00BF7729" w:rsidRPr="00812FA3" w:rsidRDefault="00BF7729" w:rsidP="008E6371">
      <w:pPr>
        <w:spacing w:line="288" w:lineRule="auto"/>
        <w:jc w:val="center"/>
        <w:rPr>
          <w:sz w:val="27"/>
          <w:szCs w:val="27"/>
        </w:rPr>
      </w:pPr>
    </w:p>
    <w:p w:rsidR="00BF7729" w:rsidRPr="00812FA3" w:rsidRDefault="00BF7729" w:rsidP="008E6371">
      <w:pPr>
        <w:spacing w:line="288" w:lineRule="auto"/>
        <w:rPr>
          <w:sz w:val="27"/>
          <w:szCs w:val="27"/>
        </w:rPr>
      </w:pPr>
    </w:p>
    <w:p w:rsidR="00BF7729" w:rsidRPr="00812FA3" w:rsidRDefault="00BF7729" w:rsidP="008E6371">
      <w:pPr>
        <w:tabs>
          <w:tab w:val="left" w:pos="3304"/>
        </w:tabs>
        <w:spacing w:line="288" w:lineRule="auto"/>
        <w:ind w:left="1440"/>
        <w:rPr>
          <w:b/>
          <w:sz w:val="27"/>
          <w:szCs w:val="27"/>
        </w:rPr>
      </w:pPr>
    </w:p>
    <w:p w:rsidR="00BF7729" w:rsidRPr="00812FA3" w:rsidRDefault="00BF7729" w:rsidP="00A07FA3">
      <w:pPr>
        <w:tabs>
          <w:tab w:val="left" w:pos="3304"/>
        </w:tabs>
        <w:spacing w:line="288" w:lineRule="auto"/>
        <w:ind w:left="1440"/>
        <w:rPr>
          <w:sz w:val="27"/>
          <w:szCs w:val="27"/>
        </w:rPr>
      </w:pPr>
    </w:p>
    <w:p w:rsidR="00BF7729" w:rsidRPr="00812FA3" w:rsidRDefault="00BF7729" w:rsidP="00A07FA3">
      <w:pPr>
        <w:spacing w:line="288" w:lineRule="auto"/>
        <w:jc w:val="center"/>
        <w:rPr>
          <w:sz w:val="27"/>
          <w:szCs w:val="27"/>
        </w:rPr>
      </w:pPr>
    </w:p>
    <w:p w:rsidR="00BF7729" w:rsidRPr="00812FA3" w:rsidRDefault="00BF7729" w:rsidP="00A07FA3">
      <w:pPr>
        <w:spacing w:line="288" w:lineRule="auto"/>
        <w:jc w:val="center"/>
        <w:rPr>
          <w:sz w:val="27"/>
          <w:szCs w:val="27"/>
        </w:rPr>
      </w:pPr>
    </w:p>
    <w:p w:rsidR="00BF7729" w:rsidRPr="00812FA3" w:rsidRDefault="00BF7729" w:rsidP="00A07FA3">
      <w:pPr>
        <w:jc w:val="center"/>
        <w:rPr>
          <w:b/>
          <w:sz w:val="36"/>
          <w:szCs w:val="32"/>
        </w:rPr>
      </w:pPr>
      <w:bookmarkStart w:id="2" w:name="_Toc501717048"/>
      <w:r w:rsidRPr="00812FA3">
        <w:rPr>
          <w:b/>
          <w:sz w:val="36"/>
          <w:szCs w:val="32"/>
        </w:rPr>
        <w:t xml:space="preserve">LUẬN ÁN TIẾN SĨ </w:t>
      </w:r>
      <w:r w:rsidR="003B1AA2" w:rsidRPr="00812FA3">
        <w:rPr>
          <w:b/>
          <w:sz w:val="36"/>
          <w:szCs w:val="32"/>
        </w:rPr>
        <w:t>KHOA HỌC GIÁO DỤC</w:t>
      </w:r>
      <w:bookmarkEnd w:id="2"/>
    </w:p>
    <w:p w:rsidR="00BF7729" w:rsidRPr="00812FA3" w:rsidRDefault="00BF7729" w:rsidP="00A07FA3">
      <w:pPr>
        <w:spacing w:line="288" w:lineRule="auto"/>
        <w:jc w:val="center"/>
        <w:rPr>
          <w:sz w:val="27"/>
          <w:szCs w:val="27"/>
        </w:rPr>
      </w:pPr>
    </w:p>
    <w:p w:rsidR="003B1AA2" w:rsidRPr="00812FA3" w:rsidRDefault="003B1AA2" w:rsidP="00A07FA3">
      <w:pPr>
        <w:spacing w:line="288" w:lineRule="auto"/>
        <w:jc w:val="center"/>
        <w:rPr>
          <w:sz w:val="27"/>
          <w:szCs w:val="27"/>
        </w:rPr>
      </w:pPr>
    </w:p>
    <w:p w:rsidR="00BF7729" w:rsidRPr="00812FA3" w:rsidRDefault="00BF7729" w:rsidP="00A07FA3">
      <w:pPr>
        <w:spacing w:line="288" w:lineRule="auto"/>
        <w:jc w:val="center"/>
        <w:rPr>
          <w:sz w:val="27"/>
          <w:szCs w:val="27"/>
        </w:rPr>
      </w:pPr>
    </w:p>
    <w:p w:rsidR="00BF7729" w:rsidRPr="00812FA3" w:rsidRDefault="00BF7729" w:rsidP="00A07FA3">
      <w:pPr>
        <w:spacing w:line="288" w:lineRule="auto"/>
        <w:jc w:val="center"/>
        <w:rPr>
          <w:b/>
          <w:sz w:val="27"/>
          <w:szCs w:val="27"/>
        </w:rPr>
      </w:pPr>
    </w:p>
    <w:p w:rsidR="00BF7729" w:rsidRPr="00812FA3" w:rsidRDefault="00BF7729" w:rsidP="00A07FA3">
      <w:pPr>
        <w:spacing w:line="288" w:lineRule="auto"/>
        <w:jc w:val="center"/>
        <w:rPr>
          <w:b/>
          <w:sz w:val="27"/>
          <w:szCs w:val="27"/>
        </w:rPr>
      </w:pPr>
    </w:p>
    <w:p w:rsidR="00BF7729" w:rsidRPr="00812FA3" w:rsidRDefault="00BF7729" w:rsidP="00A07FA3">
      <w:pPr>
        <w:spacing w:line="288" w:lineRule="auto"/>
        <w:rPr>
          <w:b/>
          <w:sz w:val="27"/>
          <w:szCs w:val="27"/>
        </w:rPr>
      </w:pPr>
    </w:p>
    <w:p w:rsidR="00BF7729" w:rsidRPr="00812FA3" w:rsidRDefault="00BF7729" w:rsidP="00A07FA3">
      <w:pPr>
        <w:spacing w:line="288" w:lineRule="auto"/>
        <w:rPr>
          <w:b/>
          <w:sz w:val="27"/>
          <w:szCs w:val="27"/>
        </w:rPr>
      </w:pPr>
    </w:p>
    <w:p w:rsidR="00BF7729" w:rsidRPr="00812FA3" w:rsidRDefault="00BF7729" w:rsidP="00A07FA3">
      <w:pPr>
        <w:spacing w:line="288" w:lineRule="auto"/>
        <w:rPr>
          <w:b/>
          <w:sz w:val="27"/>
          <w:szCs w:val="27"/>
        </w:rPr>
      </w:pPr>
    </w:p>
    <w:p w:rsidR="00BF7729" w:rsidRPr="00812FA3" w:rsidRDefault="00BF7729" w:rsidP="00A07FA3">
      <w:pPr>
        <w:spacing w:line="288" w:lineRule="auto"/>
        <w:rPr>
          <w:b/>
          <w:sz w:val="27"/>
          <w:szCs w:val="27"/>
        </w:rPr>
      </w:pPr>
    </w:p>
    <w:p w:rsidR="00BF7729" w:rsidRPr="00812FA3" w:rsidRDefault="00B669E0" w:rsidP="00A07FA3">
      <w:pPr>
        <w:spacing w:line="288" w:lineRule="auto"/>
        <w:jc w:val="center"/>
        <w:rPr>
          <w:b/>
          <w:sz w:val="27"/>
          <w:szCs w:val="27"/>
        </w:rPr>
      </w:pPr>
      <w:r w:rsidRPr="00812FA3">
        <w:rPr>
          <w:b/>
          <w:sz w:val="27"/>
          <w:szCs w:val="27"/>
        </w:rPr>
        <w:t>Hà Nội - 2018</w:t>
      </w:r>
      <w:r w:rsidR="00BF7729" w:rsidRPr="00812FA3">
        <w:rPr>
          <w:b/>
          <w:sz w:val="27"/>
          <w:szCs w:val="27"/>
        </w:rPr>
        <w:br w:type="page"/>
      </w:r>
      <w:r w:rsidR="00BF7729" w:rsidRPr="00812FA3">
        <w:rPr>
          <w:b/>
          <w:sz w:val="27"/>
          <w:szCs w:val="27"/>
        </w:rPr>
        <w:lastRenderedPageBreak/>
        <w:t>BỘ GIÁO DỤC VÀ ĐÀO TẠO</w:t>
      </w:r>
    </w:p>
    <w:p w:rsidR="00BF7729" w:rsidRPr="00812FA3" w:rsidRDefault="00BF7729" w:rsidP="00A07FA3">
      <w:pPr>
        <w:spacing w:line="288" w:lineRule="auto"/>
        <w:jc w:val="center"/>
        <w:rPr>
          <w:b/>
          <w:sz w:val="27"/>
          <w:szCs w:val="27"/>
        </w:rPr>
      </w:pPr>
      <w:bookmarkStart w:id="3" w:name="_Toc501717049"/>
      <w:r w:rsidRPr="00812FA3">
        <w:rPr>
          <w:b/>
          <w:sz w:val="27"/>
          <w:szCs w:val="27"/>
        </w:rPr>
        <w:t>TRƯỜNG ĐẠI HỌC SƯ PHẠM HÀ NỘI</w:t>
      </w:r>
      <w:bookmarkEnd w:id="3"/>
    </w:p>
    <w:p w:rsidR="00BF7729" w:rsidRPr="00812FA3" w:rsidRDefault="00BF7729" w:rsidP="00A07FA3">
      <w:pPr>
        <w:widowControl w:val="0"/>
        <w:spacing w:line="288" w:lineRule="auto"/>
        <w:jc w:val="center"/>
        <w:rPr>
          <w:rFonts w:ascii=".VnTimeH" w:hAnsi=".VnTimeH"/>
          <w:sz w:val="27"/>
          <w:szCs w:val="27"/>
        </w:rPr>
      </w:pPr>
      <w:r w:rsidRPr="00812FA3">
        <w:rPr>
          <w:rFonts w:ascii=".VnTimeH" w:hAnsi=".VnTimeH"/>
          <w:sz w:val="27"/>
          <w:szCs w:val="27"/>
        </w:rPr>
        <w:t>-------</w:t>
      </w:r>
      <w:r w:rsidRPr="00812FA3">
        <w:rPr>
          <w:rFonts w:ascii=".VnTimeH" w:hAnsi=".VnTimeH"/>
          <w:sz w:val="27"/>
          <w:szCs w:val="27"/>
        </w:rPr>
        <w:sym w:font="Wingdings" w:char="F098"/>
      </w:r>
      <w:r w:rsidRPr="00812FA3">
        <w:rPr>
          <w:rFonts w:ascii=".VnTimeH" w:hAnsi=".VnTimeH"/>
          <w:sz w:val="27"/>
          <w:szCs w:val="27"/>
        </w:rPr>
        <w:sym w:font="Wingdings" w:char="F026"/>
      </w:r>
      <w:r w:rsidRPr="00812FA3">
        <w:rPr>
          <w:rFonts w:ascii=".VnTimeH" w:hAnsi=".VnTimeH"/>
          <w:sz w:val="27"/>
          <w:szCs w:val="27"/>
        </w:rPr>
        <w:sym w:font="Wingdings" w:char="F099"/>
      </w:r>
      <w:r w:rsidRPr="00812FA3">
        <w:rPr>
          <w:rFonts w:ascii=".VnTimeH" w:hAnsi=".VnTimeH"/>
          <w:sz w:val="27"/>
          <w:szCs w:val="27"/>
        </w:rPr>
        <w:t>--------</w:t>
      </w:r>
    </w:p>
    <w:p w:rsidR="00BF7729" w:rsidRPr="00812FA3" w:rsidRDefault="00BF7729" w:rsidP="00A07FA3">
      <w:pPr>
        <w:spacing w:line="288" w:lineRule="auto"/>
        <w:jc w:val="center"/>
        <w:rPr>
          <w:sz w:val="27"/>
          <w:szCs w:val="27"/>
        </w:rPr>
      </w:pPr>
    </w:p>
    <w:p w:rsidR="00BF7729" w:rsidRPr="00812FA3" w:rsidRDefault="00BF7729" w:rsidP="00A07FA3">
      <w:pPr>
        <w:spacing w:line="288" w:lineRule="auto"/>
        <w:jc w:val="center"/>
        <w:rPr>
          <w:b/>
          <w:sz w:val="27"/>
          <w:szCs w:val="27"/>
        </w:rPr>
      </w:pPr>
    </w:p>
    <w:p w:rsidR="00BF7729" w:rsidRPr="00812FA3" w:rsidRDefault="00BF7729" w:rsidP="00A07FA3">
      <w:pPr>
        <w:spacing w:line="288" w:lineRule="auto"/>
        <w:jc w:val="center"/>
        <w:rPr>
          <w:b/>
          <w:sz w:val="27"/>
          <w:szCs w:val="27"/>
        </w:rPr>
      </w:pPr>
    </w:p>
    <w:p w:rsidR="00BF7729" w:rsidRPr="00812FA3" w:rsidRDefault="00BF7729" w:rsidP="00A07FA3">
      <w:pPr>
        <w:spacing w:line="288" w:lineRule="auto"/>
        <w:jc w:val="center"/>
        <w:rPr>
          <w:b/>
          <w:sz w:val="27"/>
          <w:szCs w:val="27"/>
        </w:rPr>
      </w:pPr>
      <w:bookmarkStart w:id="4" w:name="_Toc501717050"/>
      <w:r w:rsidRPr="00812FA3">
        <w:rPr>
          <w:b/>
          <w:sz w:val="27"/>
          <w:szCs w:val="27"/>
        </w:rPr>
        <w:t>KHUẤT THỊ THANH VÂN</w:t>
      </w:r>
      <w:bookmarkEnd w:id="4"/>
    </w:p>
    <w:p w:rsidR="00BF7729" w:rsidRPr="00812FA3" w:rsidRDefault="00BF7729" w:rsidP="00A07FA3">
      <w:pPr>
        <w:spacing w:line="288" w:lineRule="auto"/>
        <w:jc w:val="center"/>
        <w:rPr>
          <w:b/>
          <w:sz w:val="27"/>
          <w:szCs w:val="27"/>
        </w:rPr>
      </w:pPr>
    </w:p>
    <w:p w:rsidR="00BF7729" w:rsidRPr="00812FA3" w:rsidRDefault="00BF7729" w:rsidP="00A07FA3">
      <w:pPr>
        <w:spacing w:line="288" w:lineRule="auto"/>
        <w:jc w:val="center"/>
        <w:rPr>
          <w:sz w:val="27"/>
          <w:szCs w:val="27"/>
        </w:rPr>
      </w:pPr>
    </w:p>
    <w:p w:rsidR="00BF7729" w:rsidRPr="00812FA3" w:rsidRDefault="00BF7729" w:rsidP="00A07FA3">
      <w:pPr>
        <w:spacing w:line="288" w:lineRule="auto"/>
        <w:jc w:val="center"/>
        <w:rPr>
          <w:sz w:val="27"/>
          <w:szCs w:val="27"/>
        </w:rPr>
      </w:pPr>
    </w:p>
    <w:p w:rsidR="00244C07" w:rsidRPr="00812FA3" w:rsidRDefault="00244C07" w:rsidP="00244C07">
      <w:pPr>
        <w:ind w:left="-57" w:right="-57"/>
        <w:jc w:val="center"/>
        <w:rPr>
          <w:rFonts w:ascii=".VnHelvetInsH" w:hAnsi=".VnHelvetInsH" w:cs=".VnTime"/>
          <w:spacing w:val="-10"/>
          <w:sz w:val="31"/>
          <w:szCs w:val="27"/>
        </w:rPr>
      </w:pPr>
      <w:bookmarkStart w:id="5" w:name="_TOC501717051"/>
      <w:r w:rsidRPr="00812FA3">
        <w:rPr>
          <w:rFonts w:ascii=".VnHelvetInsH" w:hAnsi=".VnHelvetInsH" w:cs=".VnTime"/>
          <w:spacing w:val="-10"/>
          <w:sz w:val="31"/>
          <w:szCs w:val="27"/>
        </w:rPr>
        <w:t>D¹Y HäC NH÷NG NGUY£N Lý C¥ B¶N</w:t>
      </w:r>
      <w:bookmarkEnd w:id="5"/>
      <w:r w:rsidRPr="00812FA3">
        <w:rPr>
          <w:rFonts w:ascii=".VnHelvetInsH" w:hAnsi=".VnHelvetInsH" w:cs=".VnTime"/>
          <w:spacing w:val="-10"/>
          <w:sz w:val="31"/>
          <w:szCs w:val="27"/>
        </w:rPr>
        <w:t xml:space="preserve"> CñA CHñ NGHÜA</w:t>
      </w:r>
    </w:p>
    <w:p w:rsidR="00244C07" w:rsidRPr="00812FA3" w:rsidRDefault="00244C07" w:rsidP="00244C07">
      <w:pPr>
        <w:ind w:left="-57" w:right="-57"/>
        <w:jc w:val="center"/>
        <w:rPr>
          <w:rFonts w:ascii=".VnHelvetInsH" w:hAnsi=".VnHelvetInsH" w:cs=".VnTime"/>
          <w:spacing w:val="-10"/>
          <w:sz w:val="31"/>
          <w:szCs w:val="27"/>
        </w:rPr>
      </w:pPr>
      <w:r w:rsidRPr="00812FA3">
        <w:rPr>
          <w:rFonts w:ascii=".VnHelvetInsH" w:hAnsi=".VnHelvetInsH" w:cs=".VnTime"/>
          <w:spacing w:val="-10"/>
          <w:sz w:val="31"/>
          <w:szCs w:val="27"/>
        </w:rPr>
        <w:t xml:space="preserve">M¸C - L£NIN (PHÇN CHñ NGHÜA X· HéI KHOA HäC) THEO §ÞNH H¦íNG </w:t>
      </w:r>
    </w:p>
    <w:p w:rsidR="00244C07" w:rsidRPr="00812FA3" w:rsidRDefault="00244C07" w:rsidP="00244C07">
      <w:pPr>
        <w:ind w:left="-57" w:right="-57"/>
        <w:jc w:val="center"/>
        <w:rPr>
          <w:rFonts w:ascii=".VnHelvetInsH" w:hAnsi=".VnHelvetInsH" w:cs=".VnTime"/>
          <w:spacing w:val="-10"/>
          <w:sz w:val="31"/>
          <w:szCs w:val="27"/>
        </w:rPr>
      </w:pPr>
      <w:r w:rsidRPr="00812FA3">
        <w:rPr>
          <w:rFonts w:ascii=".VnHelvetInsH" w:hAnsi=".VnHelvetInsH" w:cs=".VnTime"/>
          <w:spacing w:val="-10"/>
          <w:sz w:val="31"/>
          <w:szCs w:val="27"/>
        </w:rPr>
        <w:t>PH¸T TRIÓN N¡NG LùC Tù HäC ë C¸C TR¦êNG §¹I HäC T¹I Hµ NéI HIÖN NAY</w:t>
      </w:r>
    </w:p>
    <w:p w:rsidR="00BF7729" w:rsidRPr="00812FA3" w:rsidRDefault="00BF7729" w:rsidP="00A07FA3">
      <w:pPr>
        <w:spacing w:line="288" w:lineRule="auto"/>
        <w:jc w:val="center"/>
        <w:rPr>
          <w:sz w:val="27"/>
          <w:szCs w:val="27"/>
        </w:rPr>
      </w:pPr>
    </w:p>
    <w:p w:rsidR="00BF7729" w:rsidRPr="00812FA3" w:rsidRDefault="00BF7729" w:rsidP="00A07FA3">
      <w:pPr>
        <w:spacing w:line="288" w:lineRule="auto"/>
        <w:jc w:val="center"/>
        <w:rPr>
          <w:sz w:val="27"/>
          <w:szCs w:val="27"/>
        </w:rPr>
      </w:pPr>
    </w:p>
    <w:p w:rsidR="00BF7729" w:rsidRPr="00812FA3" w:rsidRDefault="003B1AA2" w:rsidP="00A07FA3">
      <w:pPr>
        <w:tabs>
          <w:tab w:val="left" w:pos="3304"/>
        </w:tabs>
        <w:spacing w:line="288" w:lineRule="auto"/>
        <w:ind w:left="1440"/>
        <w:jc w:val="left"/>
        <w:rPr>
          <w:b/>
          <w:sz w:val="27"/>
          <w:szCs w:val="27"/>
        </w:rPr>
      </w:pPr>
      <w:r w:rsidRPr="00812FA3">
        <w:rPr>
          <w:b/>
          <w:sz w:val="27"/>
          <w:szCs w:val="27"/>
        </w:rPr>
        <w:t>Chuyên ngành</w:t>
      </w:r>
      <w:r w:rsidR="00A07FA3" w:rsidRPr="00812FA3">
        <w:rPr>
          <w:b/>
          <w:sz w:val="27"/>
          <w:szCs w:val="27"/>
        </w:rPr>
        <w:tab/>
      </w:r>
      <w:r w:rsidR="00BF7729" w:rsidRPr="00812FA3">
        <w:rPr>
          <w:b/>
          <w:sz w:val="27"/>
          <w:szCs w:val="27"/>
        </w:rPr>
        <w:t xml:space="preserve">: </w:t>
      </w:r>
      <w:r w:rsidRPr="00812FA3">
        <w:rPr>
          <w:b/>
          <w:sz w:val="27"/>
          <w:szCs w:val="27"/>
        </w:rPr>
        <w:t>LL &amp; PPDH bộ môn Giáo dục chính trị</w:t>
      </w:r>
    </w:p>
    <w:p w:rsidR="00BF7729" w:rsidRPr="00812FA3" w:rsidRDefault="003B1AA2" w:rsidP="00A07FA3">
      <w:pPr>
        <w:tabs>
          <w:tab w:val="left" w:pos="3304"/>
        </w:tabs>
        <w:spacing w:line="288" w:lineRule="auto"/>
        <w:ind w:left="1440"/>
        <w:jc w:val="left"/>
        <w:rPr>
          <w:b/>
          <w:sz w:val="27"/>
          <w:szCs w:val="27"/>
        </w:rPr>
      </w:pPr>
      <w:r w:rsidRPr="00812FA3">
        <w:rPr>
          <w:b/>
          <w:sz w:val="27"/>
          <w:szCs w:val="27"/>
        </w:rPr>
        <w:t>Mã số</w:t>
      </w:r>
      <w:r w:rsidRPr="00812FA3">
        <w:rPr>
          <w:b/>
          <w:sz w:val="27"/>
          <w:szCs w:val="27"/>
        </w:rPr>
        <w:tab/>
        <w:t>: 62.14</w:t>
      </w:r>
      <w:r w:rsidR="00BF7729" w:rsidRPr="00812FA3">
        <w:rPr>
          <w:b/>
          <w:sz w:val="27"/>
          <w:szCs w:val="27"/>
        </w:rPr>
        <w:t>.01.11</w:t>
      </w:r>
    </w:p>
    <w:p w:rsidR="00BF7729" w:rsidRPr="00812FA3" w:rsidRDefault="00BF7729" w:rsidP="00A07FA3">
      <w:pPr>
        <w:tabs>
          <w:tab w:val="left" w:pos="3304"/>
        </w:tabs>
        <w:spacing w:line="288" w:lineRule="auto"/>
        <w:ind w:left="1440"/>
        <w:rPr>
          <w:sz w:val="27"/>
          <w:szCs w:val="27"/>
        </w:rPr>
      </w:pPr>
    </w:p>
    <w:p w:rsidR="00BF7729" w:rsidRPr="00812FA3" w:rsidRDefault="00BF7729" w:rsidP="00A07FA3">
      <w:pPr>
        <w:spacing w:line="288" w:lineRule="auto"/>
        <w:jc w:val="center"/>
        <w:rPr>
          <w:sz w:val="27"/>
          <w:szCs w:val="27"/>
        </w:rPr>
      </w:pPr>
    </w:p>
    <w:p w:rsidR="00BF7729" w:rsidRPr="00812FA3" w:rsidRDefault="00BF7729" w:rsidP="00A07FA3">
      <w:pPr>
        <w:spacing w:line="288" w:lineRule="auto"/>
        <w:jc w:val="center"/>
        <w:rPr>
          <w:sz w:val="27"/>
          <w:szCs w:val="27"/>
        </w:rPr>
      </w:pPr>
    </w:p>
    <w:p w:rsidR="00BF7729" w:rsidRPr="00812FA3" w:rsidRDefault="00BF7729" w:rsidP="00A07FA3">
      <w:pPr>
        <w:spacing w:line="288" w:lineRule="auto"/>
        <w:jc w:val="center"/>
        <w:rPr>
          <w:b/>
          <w:sz w:val="33"/>
          <w:szCs w:val="27"/>
        </w:rPr>
      </w:pPr>
      <w:bookmarkStart w:id="6" w:name="_Toc501717052"/>
      <w:r w:rsidRPr="00812FA3">
        <w:rPr>
          <w:b/>
          <w:sz w:val="33"/>
          <w:szCs w:val="27"/>
        </w:rPr>
        <w:t xml:space="preserve">LUẬN ÁN TIẾN SĨ </w:t>
      </w:r>
      <w:r w:rsidR="003B1AA2" w:rsidRPr="00812FA3">
        <w:rPr>
          <w:b/>
          <w:sz w:val="33"/>
          <w:szCs w:val="27"/>
        </w:rPr>
        <w:t>KHOA HỌC GIÁO DỤC</w:t>
      </w:r>
      <w:bookmarkEnd w:id="6"/>
    </w:p>
    <w:p w:rsidR="00BF7729" w:rsidRPr="00812FA3" w:rsidRDefault="00BF7729" w:rsidP="00A07FA3">
      <w:pPr>
        <w:spacing w:line="288" w:lineRule="auto"/>
        <w:jc w:val="center"/>
        <w:rPr>
          <w:sz w:val="27"/>
          <w:szCs w:val="27"/>
        </w:rPr>
      </w:pPr>
    </w:p>
    <w:p w:rsidR="00BF7729" w:rsidRPr="00812FA3" w:rsidRDefault="00BF7729" w:rsidP="00A07FA3">
      <w:pPr>
        <w:spacing w:line="288" w:lineRule="auto"/>
        <w:jc w:val="center"/>
        <w:rPr>
          <w:sz w:val="27"/>
          <w:szCs w:val="27"/>
        </w:rPr>
      </w:pPr>
    </w:p>
    <w:p w:rsidR="00BF7729" w:rsidRPr="00812FA3" w:rsidRDefault="00BF7729" w:rsidP="00A07FA3">
      <w:pPr>
        <w:spacing w:line="288" w:lineRule="auto"/>
        <w:jc w:val="center"/>
        <w:rPr>
          <w:sz w:val="27"/>
          <w:szCs w:val="27"/>
        </w:rPr>
      </w:pPr>
    </w:p>
    <w:p w:rsidR="005D6E4C" w:rsidRPr="00812FA3" w:rsidRDefault="00BF7729" w:rsidP="005D6E4C">
      <w:pPr>
        <w:jc w:val="center"/>
        <w:rPr>
          <w:b/>
          <w:sz w:val="27"/>
          <w:szCs w:val="27"/>
        </w:rPr>
      </w:pPr>
      <w:bookmarkStart w:id="7" w:name="_Toc501717053"/>
      <w:r w:rsidRPr="00812FA3">
        <w:rPr>
          <w:b/>
          <w:i/>
          <w:sz w:val="27"/>
          <w:szCs w:val="27"/>
        </w:rPr>
        <w:t>Người hướng dẫn khoa học:</w:t>
      </w:r>
      <w:bookmarkEnd w:id="7"/>
      <w:r w:rsidR="00B62CB1" w:rsidRPr="00812FA3">
        <w:rPr>
          <w:b/>
          <w:sz w:val="27"/>
          <w:szCs w:val="27"/>
        </w:rPr>
        <w:t xml:space="preserve"> </w:t>
      </w:r>
    </w:p>
    <w:p w:rsidR="00BF7729" w:rsidRPr="00812FA3" w:rsidRDefault="00BF7729" w:rsidP="005D6E4C">
      <w:pPr>
        <w:ind w:left="4320"/>
        <w:rPr>
          <w:b/>
          <w:sz w:val="27"/>
          <w:szCs w:val="27"/>
        </w:rPr>
      </w:pPr>
      <w:bookmarkStart w:id="8" w:name="_Toc501717054"/>
      <w:r w:rsidRPr="00812FA3">
        <w:rPr>
          <w:b/>
          <w:sz w:val="27"/>
          <w:szCs w:val="27"/>
        </w:rPr>
        <w:t>GS. TS. Trần Phúc Thăng</w:t>
      </w:r>
      <w:bookmarkEnd w:id="8"/>
    </w:p>
    <w:p w:rsidR="00BF7729" w:rsidRPr="00812FA3" w:rsidRDefault="00BF7729" w:rsidP="005D6E4C">
      <w:pPr>
        <w:ind w:left="4320"/>
        <w:rPr>
          <w:b/>
          <w:sz w:val="27"/>
          <w:szCs w:val="27"/>
        </w:rPr>
      </w:pPr>
      <w:bookmarkStart w:id="9" w:name="_Toc501717055"/>
      <w:r w:rsidRPr="00812FA3">
        <w:rPr>
          <w:b/>
          <w:sz w:val="27"/>
          <w:szCs w:val="27"/>
        </w:rPr>
        <w:t>TS. Nguyễn Thị Phương Thủy</w:t>
      </w:r>
      <w:bookmarkEnd w:id="9"/>
    </w:p>
    <w:p w:rsidR="00BF7729" w:rsidRPr="00812FA3" w:rsidRDefault="00BF7729" w:rsidP="00A07FA3">
      <w:pPr>
        <w:spacing w:line="288" w:lineRule="auto"/>
        <w:jc w:val="center"/>
        <w:rPr>
          <w:b/>
          <w:sz w:val="27"/>
          <w:szCs w:val="27"/>
        </w:rPr>
      </w:pPr>
    </w:p>
    <w:p w:rsidR="00BF7729" w:rsidRPr="00812FA3" w:rsidRDefault="00BF7729" w:rsidP="00A07FA3">
      <w:pPr>
        <w:spacing w:line="288" w:lineRule="auto"/>
        <w:jc w:val="center"/>
        <w:rPr>
          <w:b/>
          <w:sz w:val="27"/>
          <w:szCs w:val="27"/>
        </w:rPr>
      </w:pPr>
    </w:p>
    <w:p w:rsidR="00BF7729" w:rsidRPr="00812FA3" w:rsidRDefault="00BF7729" w:rsidP="00A07FA3">
      <w:pPr>
        <w:spacing w:line="288" w:lineRule="auto"/>
        <w:jc w:val="center"/>
        <w:rPr>
          <w:b/>
          <w:sz w:val="27"/>
          <w:szCs w:val="27"/>
        </w:rPr>
      </w:pPr>
    </w:p>
    <w:p w:rsidR="00BF7729" w:rsidRPr="00812FA3" w:rsidRDefault="00BF7729" w:rsidP="00A07FA3">
      <w:pPr>
        <w:spacing w:line="288" w:lineRule="auto"/>
        <w:rPr>
          <w:b/>
          <w:sz w:val="27"/>
          <w:szCs w:val="27"/>
        </w:rPr>
      </w:pPr>
    </w:p>
    <w:p w:rsidR="00BF7729" w:rsidRPr="00812FA3" w:rsidRDefault="00BF7729" w:rsidP="00A07FA3">
      <w:pPr>
        <w:spacing w:line="288" w:lineRule="auto"/>
        <w:rPr>
          <w:b/>
          <w:sz w:val="27"/>
          <w:szCs w:val="27"/>
        </w:rPr>
      </w:pPr>
    </w:p>
    <w:p w:rsidR="00BF7729" w:rsidRPr="00812FA3" w:rsidRDefault="00BF7729" w:rsidP="00A07FA3">
      <w:pPr>
        <w:spacing w:line="288" w:lineRule="auto"/>
        <w:rPr>
          <w:b/>
          <w:sz w:val="27"/>
          <w:szCs w:val="27"/>
        </w:rPr>
      </w:pPr>
    </w:p>
    <w:p w:rsidR="00BF7729" w:rsidRPr="00812FA3" w:rsidRDefault="00B669E0" w:rsidP="00A07FA3">
      <w:pPr>
        <w:widowControl w:val="0"/>
        <w:tabs>
          <w:tab w:val="left" w:pos="3720"/>
        </w:tabs>
        <w:jc w:val="center"/>
        <w:rPr>
          <w:b/>
          <w:sz w:val="27"/>
          <w:szCs w:val="27"/>
        </w:rPr>
        <w:sectPr w:rsidR="00BF7729" w:rsidRPr="00812FA3" w:rsidSect="005625EE">
          <w:headerReference w:type="even" r:id="rId9"/>
          <w:footerReference w:type="even" r:id="rId10"/>
          <w:pgSz w:w="11907" w:h="16840" w:code="9"/>
          <w:pgMar w:top="1418" w:right="1134" w:bottom="1418" w:left="1985" w:header="720" w:footer="720" w:gutter="0"/>
          <w:pgBorders>
            <w:top w:val="thinThickSmallGap" w:sz="24" w:space="1" w:color="auto"/>
            <w:left w:val="thinThickSmallGap" w:sz="24" w:space="4" w:color="auto"/>
            <w:bottom w:val="thickThinSmallGap" w:sz="24" w:space="1" w:color="auto"/>
            <w:right w:val="thickThinSmallGap" w:sz="24" w:space="4" w:color="auto"/>
          </w:pgBorders>
          <w:cols w:space="720"/>
          <w:docGrid w:linePitch="360"/>
        </w:sectPr>
      </w:pPr>
      <w:r w:rsidRPr="00812FA3">
        <w:rPr>
          <w:b/>
          <w:sz w:val="27"/>
          <w:szCs w:val="27"/>
        </w:rPr>
        <w:t>Hà Nội - 2018</w:t>
      </w:r>
    </w:p>
    <w:p w:rsidR="00BF7729" w:rsidRPr="00812FA3" w:rsidRDefault="00BF7729" w:rsidP="00A07FA3">
      <w:pPr>
        <w:widowControl w:val="0"/>
        <w:tabs>
          <w:tab w:val="left" w:pos="3720"/>
        </w:tabs>
        <w:jc w:val="center"/>
        <w:rPr>
          <w:b/>
          <w:sz w:val="27"/>
          <w:szCs w:val="27"/>
        </w:rPr>
      </w:pPr>
      <w:bookmarkStart w:id="10" w:name="_Toc501717056"/>
      <w:r w:rsidRPr="00812FA3">
        <w:rPr>
          <w:b/>
          <w:sz w:val="27"/>
          <w:szCs w:val="27"/>
        </w:rPr>
        <w:lastRenderedPageBreak/>
        <w:t>LỜI CAM ĐOAN</w:t>
      </w:r>
      <w:bookmarkEnd w:id="10"/>
    </w:p>
    <w:p w:rsidR="00BF7729" w:rsidRPr="00812FA3" w:rsidRDefault="00805C07" w:rsidP="00805C07">
      <w:pPr>
        <w:widowControl w:val="0"/>
        <w:tabs>
          <w:tab w:val="left" w:pos="709"/>
          <w:tab w:val="left" w:pos="3720"/>
        </w:tabs>
        <w:rPr>
          <w:sz w:val="27"/>
          <w:szCs w:val="27"/>
        </w:rPr>
      </w:pPr>
      <w:r w:rsidRPr="00812FA3">
        <w:rPr>
          <w:sz w:val="27"/>
          <w:szCs w:val="27"/>
        </w:rPr>
        <w:tab/>
      </w:r>
      <w:bookmarkStart w:id="11" w:name="_Toc501717057"/>
      <w:r w:rsidR="00BF7729" w:rsidRPr="00812FA3">
        <w:rPr>
          <w:sz w:val="27"/>
          <w:szCs w:val="27"/>
        </w:rPr>
        <w:t>Tôi cam đoan đây là công trình nghiên cứu của riêng tôi. Các kết quả và số liệu trong luận án là trung thực và chưa từng công bố trong bất kì công trình nào khác.</w:t>
      </w:r>
      <w:bookmarkEnd w:id="11"/>
    </w:p>
    <w:p w:rsidR="00BF7729" w:rsidRPr="00812FA3" w:rsidRDefault="00BF7729" w:rsidP="00A07FA3">
      <w:pPr>
        <w:widowControl w:val="0"/>
        <w:tabs>
          <w:tab w:val="left" w:pos="3720"/>
        </w:tabs>
        <w:rPr>
          <w:b/>
          <w:sz w:val="27"/>
          <w:szCs w:val="27"/>
        </w:rPr>
      </w:pPr>
    </w:p>
    <w:p w:rsidR="00BF7729" w:rsidRPr="00812FA3" w:rsidRDefault="00BF7729" w:rsidP="00371E99">
      <w:pPr>
        <w:widowControl w:val="0"/>
        <w:tabs>
          <w:tab w:val="left" w:pos="3720"/>
        </w:tabs>
        <w:ind w:left="3600"/>
        <w:jc w:val="center"/>
        <w:rPr>
          <w:b/>
          <w:sz w:val="27"/>
          <w:szCs w:val="27"/>
        </w:rPr>
      </w:pPr>
      <w:bookmarkStart w:id="12" w:name="_Toc501717058"/>
      <w:r w:rsidRPr="00812FA3">
        <w:rPr>
          <w:b/>
          <w:sz w:val="27"/>
          <w:szCs w:val="27"/>
        </w:rPr>
        <w:t>Tác giả luận án</w:t>
      </w:r>
      <w:bookmarkEnd w:id="12"/>
    </w:p>
    <w:p w:rsidR="00B62CB1" w:rsidRPr="00812FA3" w:rsidRDefault="00B62CB1" w:rsidP="00371E99">
      <w:pPr>
        <w:widowControl w:val="0"/>
        <w:tabs>
          <w:tab w:val="left" w:pos="3720"/>
        </w:tabs>
        <w:ind w:left="3600"/>
        <w:jc w:val="center"/>
        <w:rPr>
          <w:b/>
          <w:sz w:val="27"/>
          <w:szCs w:val="27"/>
        </w:rPr>
      </w:pPr>
    </w:p>
    <w:p w:rsidR="00B62CB1" w:rsidRPr="00812FA3" w:rsidRDefault="00B62CB1" w:rsidP="00371E99">
      <w:pPr>
        <w:widowControl w:val="0"/>
        <w:tabs>
          <w:tab w:val="left" w:pos="3720"/>
        </w:tabs>
        <w:ind w:left="3600"/>
        <w:jc w:val="center"/>
        <w:rPr>
          <w:b/>
          <w:sz w:val="27"/>
          <w:szCs w:val="27"/>
        </w:rPr>
      </w:pPr>
    </w:p>
    <w:p w:rsidR="00B62CB1" w:rsidRPr="00812FA3" w:rsidRDefault="00B62CB1" w:rsidP="00371E99">
      <w:pPr>
        <w:widowControl w:val="0"/>
        <w:tabs>
          <w:tab w:val="left" w:pos="3720"/>
        </w:tabs>
        <w:ind w:left="3600"/>
        <w:jc w:val="center"/>
        <w:rPr>
          <w:b/>
          <w:sz w:val="27"/>
          <w:szCs w:val="27"/>
        </w:rPr>
      </w:pPr>
    </w:p>
    <w:p w:rsidR="00B62CB1" w:rsidRPr="00812FA3" w:rsidRDefault="00B62CB1" w:rsidP="00371E99">
      <w:pPr>
        <w:widowControl w:val="0"/>
        <w:tabs>
          <w:tab w:val="left" w:pos="3720"/>
        </w:tabs>
        <w:ind w:left="3600"/>
        <w:jc w:val="center"/>
        <w:rPr>
          <w:b/>
          <w:sz w:val="27"/>
          <w:szCs w:val="27"/>
        </w:rPr>
      </w:pPr>
      <w:r w:rsidRPr="00812FA3">
        <w:rPr>
          <w:b/>
          <w:sz w:val="27"/>
          <w:szCs w:val="27"/>
        </w:rPr>
        <w:t>Khuất Thị Thanh Vân</w:t>
      </w:r>
    </w:p>
    <w:p w:rsidR="00BF7729" w:rsidRPr="00812FA3" w:rsidRDefault="00BF7729" w:rsidP="00371E99">
      <w:pPr>
        <w:widowControl w:val="0"/>
        <w:tabs>
          <w:tab w:val="left" w:pos="3720"/>
        </w:tabs>
        <w:ind w:left="3600"/>
        <w:jc w:val="center"/>
        <w:rPr>
          <w:b/>
          <w:sz w:val="27"/>
          <w:szCs w:val="27"/>
        </w:rPr>
      </w:pPr>
    </w:p>
    <w:p w:rsidR="00BF7729" w:rsidRPr="00812FA3" w:rsidRDefault="00BF7729" w:rsidP="00371E99">
      <w:pPr>
        <w:widowControl w:val="0"/>
        <w:tabs>
          <w:tab w:val="left" w:pos="3720"/>
        </w:tabs>
        <w:ind w:left="3600"/>
        <w:jc w:val="center"/>
        <w:rPr>
          <w:b/>
          <w:sz w:val="27"/>
          <w:szCs w:val="27"/>
        </w:rPr>
      </w:pPr>
    </w:p>
    <w:p w:rsidR="00BF7729" w:rsidRPr="00812FA3" w:rsidRDefault="00BF7729" w:rsidP="00A07FA3">
      <w:pPr>
        <w:spacing w:line="348" w:lineRule="auto"/>
        <w:jc w:val="center"/>
        <w:rPr>
          <w:b/>
          <w:sz w:val="27"/>
          <w:szCs w:val="27"/>
        </w:rPr>
      </w:pPr>
    </w:p>
    <w:p w:rsidR="00BF7729" w:rsidRPr="00812FA3" w:rsidRDefault="00BF7729" w:rsidP="00A07FA3">
      <w:pPr>
        <w:spacing w:line="348" w:lineRule="auto"/>
        <w:jc w:val="center"/>
        <w:rPr>
          <w:b/>
          <w:sz w:val="27"/>
          <w:szCs w:val="27"/>
        </w:rPr>
      </w:pPr>
    </w:p>
    <w:p w:rsidR="00BF7729" w:rsidRPr="00812FA3" w:rsidRDefault="00BF7729" w:rsidP="00A07FA3">
      <w:pPr>
        <w:spacing w:line="348" w:lineRule="auto"/>
        <w:jc w:val="center"/>
        <w:rPr>
          <w:b/>
          <w:sz w:val="27"/>
          <w:szCs w:val="27"/>
        </w:rPr>
      </w:pPr>
    </w:p>
    <w:p w:rsidR="00BF7729" w:rsidRPr="00812FA3" w:rsidRDefault="00BF7729" w:rsidP="00A07FA3">
      <w:pPr>
        <w:widowControl w:val="0"/>
        <w:tabs>
          <w:tab w:val="left" w:pos="3720"/>
        </w:tabs>
        <w:jc w:val="center"/>
        <w:rPr>
          <w:b/>
          <w:sz w:val="27"/>
          <w:szCs w:val="27"/>
        </w:rPr>
      </w:pPr>
    </w:p>
    <w:p w:rsidR="00BF7729" w:rsidRPr="00812FA3" w:rsidRDefault="00BF7729" w:rsidP="00A07FA3">
      <w:pPr>
        <w:widowControl w:val="0"/>
        <w:tabs>
          <w:tab w:val="left" w:pos="3720"/>
        </w:tabs>
        <w:jc w:val="center"/>
        <w:rPr>
          <w:b/>
          <w:sz w:val="27"/>
          <w:szCs w:val="27"/>
        </w:rPr>
      </w:pPr>
    </w:p>
    <w:p w:rsidR="00BF7729" w:rsidRPr="00812FA3" w:rsidRDefault="00BF7729" w:rsidP="00A07FA3">
      <w:pPr>
        <w:widowControl w:val="0"/>
        <w:tabs>
          <w:tab w:val="left" w:pos="3720"/>
        </w:tabs>
        <w:jc w:val="center"/>
        <w:rPr>
          <w:b/>
          <w:sz w:val="27"/>
          <w:szCs w:val="27"/>
        </w:rPr>
      </w:pPr>
    </w:p>
    <w:p w:rsidR="00BF7729" w:rsidRPr="00812FA3" w:rsidRDefault="00BF7729" w:rsidP="00A07FA3">
      <w:pPr>
        <w:widowControl w:val="0"/>
        <w:tabs>
          <w:tab w:val="left" w:pos="3720"/>
        </w:tabs>
        <w:jc w:val="center"/>
        <w:rPr>
          <w:b/>
          <w:sz w:val="27"/>
          <w:szCs w:val="27"/>
        </w:rPr>
      </w:pPr>
    </w:p>
    <w:p w:rsidR="00BF7729" w:rsidRPr="00812FA3" w:rsidRDefault="00BF7729" w:rsidP="00A07FA3">
      <w:pPr>
        <w:widowControl w:val="0"/>
        <w:tabs>
          <w:tab w:val="left" w:pos="3720"/>
        </w:tabs>
        <w:jc w:val="center"/>
        <w:rPr>
          <w:b/>
          <w:sz w:val="27"/>
          <w:szCs w:val="27"/>
        </w:rPr>
      </w:pPr>
    </w:p>
    <w:p w:rsidR="00BF7729" w:rsidRPr="00812FA3" w:rsidRDefault="00BF7729" w:rsidP="00A07FA3">
      <w:pPr>
        <w:widowControl w:val="0"/>
        <w:tabs>
          <w:tab w:val="left" w:pos="3720"/>
        </w:tabs>
        <w:jc w:val="center"/>
        <w:rPr>
          <w:b/>
          <w:sz w:val="27"/>
          <w:szCs w:val="27"/>
        </w:rPr>
      </w:pPr>
    </w:p>
    <w:p w:rsidR="00BF7729" w:rsidRPr="00812FA3" w:rsidRDefault="00BF7729" w:rsidP="00A07FA3">
      <w:pPr>
        <w:widowControl w:val="0"/>
        <w:tabs>
          <w:tab w:val="left" w:pos="3720"/>
        </w:tabs>
        <w:jc w:val="center"/>
        <w:rPr>
          <w:b/>
          <w:sz w:val="27"/>
          <w:szCs w:val="27"/>
        </w:rPr>
      </w:pPr>
    </w:p>
    <w:p w:rsidR="00BF7729" w:rsidRPr="00812FA3" w:rsidRDefault="00BF7729" w:rsidP="00A07FA3">
      <w:pPr>
        <w:widowControl w:val="0"/>
        <w:tabs>
          <w:tab w:val="left" w:pos="3720"/>
        </w:tabs>
        <w:jc w:val="center"/>
        <w:rPr>
          <w:b/>
          <w:sz w:val="27"/>
          <w:szCs w:val="27"/>
        </w:rPr>
      </w:pPr>
    </w:p>
    <w:p w:rsidR="00783A59" w:rsidRPr="00812FA3" w:rsidRDefault="00783A59" w:rsidP="00A07FA3">
      <w:pPr>
        <w:widowControl w:val="0"/>
        <w:tabs>
          <w:tab w:val="left" w:pos="3720"/>
        </w:tabs>
        <w:rPr>
          <w:b/>
          <w:sz w:val="27"/>
          <w:szCs w:val="27"/>
        </w:rPr>
      </w:pPr>
    </w:p>
    <w:p w:rsidR="00B62CB1" w:rsidRPr="00812FA3" w:rsidRDefault="00B62CB1" w:rsidP="00A07FA3">
      <w:pPr>
        <w:widowControl w:val="0"/>
        <w:tabs>
          <w:tab w:val="left" w:pos="3720"/>
        </w:tabs>
        <w:rPr>
          <w:b/>
          <w:sz w:val="27"/>
          <w:szCs w:val="27"/>
        </w:rPr>
      </w:pPr>
    </w:p>
    <w:p w:rsidR="00783A59" w:rsidRPr="00812FA3" w:rsidRDefault="00783A59" w:rsidP="00A07FA3">
      <w:pPr>
        <w:widowControl w:val="0"/>
        <w:tabs>
          <w:tab w:val="left" w:pos="3720"/>
        </w:tabs>
        <w:rPr>
          <w:b/>
          <w:sz w:val="27"/>
          <w:szCs w:val="27"/>
        </w:rPr>
      </w:pPr>
    </w:p>
    <w:p w:rsidR="00D51495" w:rsidRDefault="00D51495">
      <w:pPr>
        <w:spacing w:after="120" w:line="276" w:lineRule="auto"/>
        <w:ind w:firstLine="720"/>
        <w:jc w:val="left"/>
        <w:rPr>
          <w:b/>
          <w:sz w:val="27"/>
          <w:szCs w:val="27"/>
        </w:rPr>
      </w:pPr>
      <w:bookmarkStart w:id="13" w:name="_Toc501717060"/>
      <w:r>
        <w:rPr>
          <w:b/>
          <w:sz w:val="27"/>
          <w:szCs w:val="27"/>
        </w:rPr>
        <w:br w:type="page"/>
      </w:r>
    </w:p>
    <w:p w:rsidR="00BF7729" w:rsidRPr="00812FA3" w:rsidRDefault="00BF7729" w:rsidP="00A07FA3">
      <w:pPr>
        <w:widowControl w:val="0"/>
        <w:tabs>
          <w:tab w:val="left" w:pos="3720"/>
        </w:tabs>
        <w:jc w:val="center"/>
        <w:rPr>
          <w:b/>
          <w:sz w:val="27"/>
          <w:szCs w:val="27"/>
        </w:rPr>
      </w:pPr>
      <w:r w:rsidRPr="00812FA3">
        <w:rPr>
          <w:b/>
          <w:sz w:val="27"/>
          <w:szCs w:val="27"/>
        </w:rPr>
        <w:lastRenderedPageBreak/>
        <w:t>DANH MỤC CÁC TỪ VIẾT TẮT</w:t>
      </w:r>
      <w:bookmarkEnd w:id="13"/>
    </w:p>
    <w:p w:rsidR="00805C07" w:rsidRPr="00812FA3" w:rsidRDefault="00805C07" w:rsidP="00805C07">
      <w:pPr>
        <w:widowControl w:val="0"/>
        <w:tabs>
          <w:tab w:val="left" w:pos="3720"/>
        </w:tabs>
        <w:spacing w:line="240" w:lineRule="auto"/>
        <w:jc w:val="center"/>
        <w:rPr>
          <w:b/>
          <w:sz w:val="27"/>
          <w:szCs w:val="2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245"/>
      </w:tblGrid>
      <w:tr w:rsidR="00812FA3" w:rsidRPr="00812FA3" w:rsidTr="005625EE">
        <w:tc>
          <w:tcPr>
            <w:tcW w:w="3652" w:type="dxa"/>
            <w:shd w:val="clear" w:color="auto" w:fill="auto"/>
          </w:tcPr>
          <w:p w:rsidR="00BF7729" w:rsidRPr="00812FA3" w:rsidRDefault="00BF7729" w:rsidP="00805C07">
            <w:pPr>
              <w:widowControl w:val="0"/>
              <w:tabs>
                <w:tab w:val="left" w:pos="3720"/>
              </w:tabs>
              <w:spacing w:line="336" w:lineRule="auto"/>
              <w:ind w:firstLine="709"/>
              <w:rPr>
                <w:sz w:val="27"/>
                <w:szCs w:val="27"/>
              </w:rPr>
            </w:pPr>
            <w:r w:rsidRPr="00812FA3">
              <w:rPr>
                <w:sz w:val="27"/>
                <w:szCs w:val="27"/>
              </w:rPr>
              <w:t>CNMLN</w:t>
            </w:r>
          </w:p>
        </w:tc>
        <w:tc>
          <w:tcPr>
            <w:tcW w:w="5245" w:type="dxa"/>
            <w:shd w:val="clear" w:color="auto" w:fill="auto"/>
          </w:tcPr>
          <w:p w:rsidR="00BF7729" w:rsidRPr="00812FA3" w:rsidRDefault="00BF7729" w:rsidP="00805C07">
            <w:pPr>
              <w:widowControl w:val="0"/>
              <w:tabs>
                <w:tab w:val="left" w:pos="3720"/>
              </w:tabs>
              <w:spacing w:line="336" w:lineRule="auto"/>
              <w:ind w:firstLine="601"/>
              <w:rPr>
                <w:sz w:val="27"/>
                <w:szCs w:val="27"/>
              </w:rPr>
            </w:pPr>
            <w:r w:rsidRPr="00812FA3">
              <w:rPr>
                <w:sz w:val="27"/>
                <w:szCs w:val="27"/>
              </w:rPr>
              <w:t>Chủ  nghĩa Mác - Lênin</w:t>
            </w:r>
          </w:p>
        </w:tc>
      </w:tr>
      <w:tr w:rsidR="00812FA3" w:rsidRPr="00812FA3" w:rsidTr="005625EE">
        <w:tc>
          <w:tcPr>
            <w:tcW w:w="3652" w:type="dxa"/>
            <w:shd w:val="clear" w:color="auto" w:fill="auto"/>
          </w:tcPr>
          <w:p w:rsidR="00BF7729" w:rsidRPr="00812FA3" w:rsidRDefault="00BF7729" w:rsidP="00805C07">
            <w:pPr>
              <w:widowControl w:val="0"/>
              <w:tabs>
                <w:tab w:val="left" w:pos="3720"/>
              </w:tabs>
              <w:spacing w:line="336" w:lineRule="auto"/>
              <w:ind w:firstLine="709"/>
              <w:rPr>
                <w:sz w:val="27"/>
                <w:szCs w:val="27"/>
              </w:rPr>
            </w:pPr>
            <w:r w:rsidRPr="00812FA3">
              <w:rPr>
                <w:sz w:val="27"/>
                <w:szCs w:val="27"/>
              </w:rPr>
              <w:t>CNTB</w:t>
            </w:r>
          </w:p>
        </w:tc>
        <w:tc>
          <w:tcPr>
            <w:tcW w:w="5245" w:type="dxa"/>
            <w:shd w:val="clear" w:color="auto" w:fill="auto"/>
          </w:tcPr>
          <w:p w:rsidR="00BF7729" w:rsidRPr="00812FA3" w:rsidRDefault="00BF7729" w:rsidP="00805C07">
            <w:pPr>
              <w:widowControl w:val="0"/>
              <w:tabs>
                <w:tab w:val="left" w:pos="3720"/>
              </w:tabs>
              <w:spacing w:line="336" w:lineRule="auto"/>
              <w:ind w:firstLine="601"/>
              <w:rPr>
                <w:sz w:val="27"/>
                <w:szCs w:val="27"/>
              </w:rPr>
            </w:pPr>
            <w:r w:rsidRPr="00812FA3">
              <w:rPr>
                <w:sz w:val="27"/>
                <w:szCs w:val="27"/>
              </w:rPr>
              <w:t>Chủ nghĩa tư bản</w:t>
            </w:r>
          </w:p>
        </w:tc>
      </w:tr>
      <w:tr w:rsidR="00812FA3" w:rsidRPr="00812FA3" w:rsidTr="005625EE">
        <w:tc>
          <w:tcPr>
            <w:tcW w:w="3652" w:type="dxa"/>
            <w:shd w:val="clear" w:color="auto" w:fill="auto"/>
          </w:tcPr>
          <w:p w:rsidR="00BF7729" w:rsidRPr="00812FA3" w:rsidRDefault="00BF7729" w:rsidP="00805C07">
            <w:pPr>
              <w:widowControl w:val="0"/>
              <w:tabs>
                <w:tab w:val="left" w:pos="3720"/>
              </w:tabs>
              <w:spacing w:line="336" w:lineRule="auto"/>
              <w:ind w:firstLine="709"/>
              <w:rPr>
                <w:sz w:val="27"/>
                <w:szCs w:val="27"/>
              </w:rPr>
            </w:pPr>
            <w:r w:rsidRPr="00812FA3">
              <w:rPr>
                <w:sz w:val="27"/>
                <w:szCs w:val="27"/>
              </w:rPr>
              <w:t>CNXH</w:t>
            </w:r>
          </w:p>
        </w:tc>
        <w:tc>
          <w:tcPr>
            <w:tcW w:w="5245" w:type="dxa"/>
            <w:shd w:val="clear" w:color="auto" w:fill="auto"/>
          </w:tcPr>
          <w:p w:rsidR="00BF7729" w:rsidRPr="00812FA3" w:rsidRDefault="00BF7729" w:rsidP="00805C07">
            <w:pPr>
              <w:widowControl w:val="0"/>
              <w:tabs>
                <w:tab w:val="left" w:pos="3720"/>
              </w:tabs>
              <w:spacing w:line="336" w:lineRule="auto"/>
              <w:ind w:firstLine="601"/>
              <w:rPr>
                <w:sz w:val="27"/>
                <w:szCs w:val="27"/>
              </w:rPr>
            </w:pPr>
            <w:r w:rsidRPr="00812FA3">
              <w:rPr>
                <w:sz w:val="27"/>
                <w:szCs w:val="27"/>
              </w:rPr>
              <w:t>Chủ nghĩa xã hội</w:t>
            </w:r>
          </w:p>
        </w:tc>
      </w:tr>
      <w:tr w:rsidR="00812FA3" w:rsidRPr="00812FA3" w:rsidTr="005625EE">
        <w:tc>
          <w:tcPr>
            <w:tcW w:w="3652" w:type="dxa"/>
            <w:shd w:val="clear" w:color="auto" w:fill="auto"/>
          </w:tcPr>
          <w:p w:rsidR="007F60C0" w:rsidRPr="00812FA3" w:rsidRDefault="007F60C0" w:rsidP="00805C07">
            <w:pPr>
              <w:widowControl w:val="0"/>
              <w:tabs>
                <w:tab w:val="left" w:pos="3720"/>
              </w:tabs>
              <w:spacing w:line="336" w:lineRule="auto"/>
              <w:ind w:firstLine="709"/>
              <w:rPr>
                <w:sz w:val="27"/>
                <w:szCs w:val="27"/>
              </w:rPr>
            </w:pPr>
            <w:r w:rsidRPr="00812FA3">
              <w:rPr>
                <w:sz w:val="27"/>
                <w:szCs w:val="27"/>
              </w:rPr>
              <w:t>CNCS</w:t>
            </w:r>
          </w:p>
        </w:tc>
        <w:tc>
          <w:tcPr>
            <w:tcW w:w="5245" w:type="dxa"/>
            <w:shd w:val="clear" w:color="auto" w:fill="auto"/>
          </w:tcPr>
          <w:p w:rsidR="007F60C0" w:rsidRPr="00812FA3" w:rsidRDefault="00783A59" w:rsidP="00805C07">
            <w:pPr>
              <w:widowControl w:val="0"/>
              <w:tabs>
                <w:tab w:val="left" w:pos="3720"/>
              </w:tabs>
              <w:spacing w:line="336" w:lineRule="auto"/>
              <w:ind w:firstLine="601"/>
              <w:rPr>
                <w:sz w:val="27"/>
                <w:szCs w:val="27"/>
              </w:rPr>
            </w:pPr>
            <w:r w:rsidRPr="00812FA3">
              <w:rPr>
                <w:sz w:val="27"/>
                <w:szCs w:val="27"/>
              </w:rPr>
              <w:t>Chủ nghĩa cộng sản</w:t>
            </w:r>
          </w:p>
        </w:tc>
      </w:tr>
      <w:tr w:rsidR="00812FA3" w:rsidRPr="00812FA3" w:rsidTr="005625EE">
        <w:tc>
          <w:tcPr>
            <w:tcW w:w="3652" w:type="dxa"/>
            <w:shd w:val="clear" w:color="auto" w:fill="auto"/>
          </w:tcPr>
          <w:p w:rsidR="007F60C0" w:rsidRPr="00812FA3" w:rsidRDefault="007F60C0" w:rsidP="00805C07">
            <w:pPr>
              <w:widowControl w:val="0"/>
              <w:tabs>
                <w:tab w:val="left" w:pos="3720"/>
              </w:tabs>
              <w:spacing w:line="336" w:lineRule="auto"/>
              <w:ind w:firstLine="709"/>
              <w:rPr>
                <w:sz w:val="27"/>
                <w:szCs w:val="27"/>
              </w:rPr>
            </w:pPr>
            <w:r w:rsidRPr="00812FA3">
              <w:rPr>
                <w:sz w:val="27"/>
                <w:szCs w:val="27"/>
              </w:rPr>
              <w:t>CNXHKH</w:t>
            </w:r>
          </w:p>
        </w:tc>
        <w:tc>
          <w:tcPr>
            <w:tcW w:w="5245" w:type="dxa"/>
            <w:shd w:val="clear" w:color="auto" w:fill="auto"/>
          </w:tcPr>
          <w:p w:rsidR="007F60C0" w:rsidRPr="00812FA3" w:rsidRDefault="00783A59" w:rsidP="00805C07">
            <w:pPr>
              <w:widowControl w:val="0"/>
              <w:tabs>
                <w:tab w:val="left" w:pos="3720"/>
              </w:tabs>
              <w:spacing w:line="336" w:lineRule="auto"/>
              <w:ind w:firstLine="601"/>
              <w:rPr>
                <w:sz w:val="27"/>
                <w:szCs w:val="27"/>
              </w:rPr>
            </w:pPr>
            <w:r w:rsidRPr="00812FA3">
              <w:rPr>
                <w:sz w:val="27"/>
                <w:szCs w:val="27"/>
              </w:rPr>
              <w:t>Chủ nghĩa xã hội khoa học</w:t>
            </w:r>
          </w:p>
        </w:tc>
      </w:tr>
      <w:tr w:rsidR="00812FA3" w:rsidRPr="00812FA3" w:rsidTr="005625EE">
        <w:tc>
          <w:tcPr>
            <w:tcW w:w="3652" w:type="dxa"/>
            <w:shd w:val="clear" w:color="auto" w:fill="auto"/>
          </w:tcPr>
          <w:p w:rsidR="00BF6D21" w:rsidRPr="00812FA3" w:rsidRDefault="00BF6D21" w:rsidP="00805C07">
            <w:pPr>
              <w:widowControl w:val="0"/>
              <w:tabs>
                <w:tab w:val="left" w:pos="3720"/>
              </w:tabs>
              <w:spacing w:line="336" w:lineRule="auto"/>
              <w:ind w:firstLine="709"/>
              <w:rPr>
                <w:sz w:val="27"/>
                <w:szCs w:val="27"/>
              </w:rPr>
            </w:pPr>
            <w:r w:rsidRPr="00812FA3">
              <w:rPr>
                <w:sz w:val="27"/>
                <w:szCs w:val="27"/>
              </w:rPr>
              <w:t>CSCN</w:t>
            </w:r>
          </w:p>
        </w:tc>
        <w:tc>
          <w:tcPr>
            <w:tcW w:w="5245" w:type="dxa"/>
            <w:shd w:val="clear" w:color="auto" w:fill="auto"/>
          </w:tcPr>
          <w:p w:rsidR="00BF6D21" w:rsidRPr="00812FA3" w:rsidRDefault="00BF6D21" w:rsidP="00805C07">
            <w:pPr>
              <w:widowControl w:val="0"/>
              <w:tabs>
                <w:tab w:val="left" w:pos="3720"/>
              </w:tabs>
              <w:spacing w:line="336" w:lineRule="auto"/>
              <w:ind w:firstLine="601"/>
              <w:rPr>
                <w:sz w:val="27"/>
                <w:szCs w:val="27"/>
              </w:rPr>
            </w:pPr>
            <w:r w:rsidRPr="00812FA3">
              <w:rPr>
                <w:sz w:val="27"/>
                <w:szCs w:val="27"/>
              </w:rPr>
              <w:t>Cộng sản chủ nghĩa</w:t>
            </w:r>
          </w:p>
        </w:tc>
      </w:tr>
      <w:tr w:rsidR="00812FA3" w:rsidRPr="00812FA3" w:rsidTr="005625EE">
        <w:tc>
          <w:tcPr>
            <w:tcW w:w="3652" w:type="dxa"/>
            <w:shd w:val="clear" w:color="auto" w:fill="auto"/>
          </w:tcPr>
          <w:p w:rsidR="00BF7729" w:rsidRPr="00812FA3" w:rsidRDefault="00BF7729" w:rsidP="00805C07">
            <w:pPr>
              <w:widowControl w:val="0"/>
              <w:tabs>
                <w:tab w:val="left" w:pos="3720"/>
              </w:tabs>
              <w:spacing w:line="336" w:lineRule="auto"/>
              <w:ind w:firstLine="709"/>
              <w:rPr>
                <w:sz w:val="27"/>
                <w:szCs w:val="27"/>
              </w:rPr>
            </w:pPr>
            <w:r w:rsidRPr="00812FA3">
              <w:rPr>
                <w:sz w:val="27"/>
                <w:szCs w:val="27"/>
              </w:rPr>
              <w:t xml:space="preserve">ĐC </w:t>
            </w:r>
          </w:p>
        </w:tc>
        <w:tc>
          <w:tcPr>
            <w:tcW w:w="5245" w:type="dxa"/>
            <w:shd w:val="clear" w:color="auto" w:fill="auto"/>
          </w:tcPr>
          <w:p w:rsidR="00BF7729" w:rsidRPr="00812FA3" w:rsidRDefault="00BF7729" w:rsidP="00805C07">
            <w:pPr>
              <w:widowControl w:val="0"/>
              <w:tabs>
                <w:tab w:val="left" w:pos="3720"/>
              </w:tabs>
              <w:spacing w:line="336" w:lineRule="auto"/>
              <w:ind w:firstLine="601"/>
              <w:rPr>
                <w:sz w:val="27"/>
                <w:szCs w:val="27"/>
              </w:rPr>
            </w:pPr>
            <w:r w:rsidRPr="00812FA3">
              <w:rPr>
                <w:sz w:val="27"/>
                <w:szCs w:val="27"/>
              </w:rPr>
              <w:t>Đối chứng</w:t>
            </w:r>
          </w:p>
        </w:tc>
      </w:tr>
      <w:tr w:rsidR="00812FA3" w:rsidRPr="00812FA3" w:rsidTr="005625EE">
        <w:tc>
          <w:tcPr>
            <w:tcW w:w="3652" w:type="dxa"/>
            <w:shd w:val="clear" w:color="auto" w:fill="auto"/>
          </w:tcPr>
          <w:p w:rsidR="007F60C0" w:rsidRPr="00812FA3" w:rsidRDefault="007F60C0" w:rsidP="00805C07">
            <w:pPr>
              <w:widowControl w:val="0"/>
              <w:tabs>
                <w:tab w:val="left" w:pos="3720"/>
              </w:tabs>
              <w:spacing w:line="336" w:lineRule="auto"/>
              <w:ind w:firstLine="709"/>
              <w:rPr>
                <w:sz w:val="27"/>
                <w:szCs w:val="27"/>
              </w:rPr>
            </w:pPr>
            <w:r w:rsidRPr="00812FA3">
              <w:rPr>
                <w:sz w:val="27"/>
                <w:szCs w:val="27"/>
              </w:rPr>
              <w:t>GCCN</w:t>
            </w:r>
          </w:p>
        </w:tc>
        <w:tc>
          <w:tcPr>
            <w:tcW w:w="5245" w:type="dxa"/>
            <w:shd w:val="clear" w:color="auto" w:fill="auto"/>
          </w:tcPr>
          <w:p w:rsidR="007F60C0" w:rsidRPr="00812FA3" w:rsidRDefault="007F60C0" w:rsidP="00805C07">
            <w:pPr>
              <w:widowControl w:val="0"/>
              <w:tabs>
                <w:tab w:val="left" w:pos="3720"/>
              </w:tabs>
              <w:spacing w:line="336" w:lineRule="auto"/>
              <w:ind w:firstLine="601"/>
              <w:rPr>
                <w:sz w:val="27"/>
                <w:szCs w:val="27"/>
              </w:rPr>
            </w:pPr>
            <w:r w:rsidRPr="00812FA3">
              <w:rPr>
                <w:sz w:val="27"/>
                <w:szCs w:val="27"/>
              </w:rPr>
              <w:t>Giai cấp công nhân</w:t>
            </w:r>
          </w:p>
        </w:tc>
      </w:tr>
      <w:tr w:rsidR="00812FA3" w:rsidRPr="00812FA3" w:rsidTr="005625EE">
        <w:tc>
          <w:tcPr>
            <w:tcW w:w="3652" w:type="dxa"/>
            <w:shd w:val="clear" w:color="auto" w:fill="auto"/>
          </w:tcPr>
          <w:p w:rsidR="007F60C0" w:rsidRPr="00812FA3" w:rsidRDefault="007F60C0" w:rsidP="00805C07">
            <w:pPr>
              <w:widowControl w:val="0"/>
              <w:tabs>
                <w:tab w:val="left" w:pos="3720"/>
              </w:tabs>
              <w:spacing w:line="336" w:lineRule="auto"/>
              <w:ind w:firstLine="709"/>
              <w:rPr>
                <w:sz w:val="27"/>
                <w:szCs w:val="27"/>
              </w:rPr>
            </w:pPr>
            <w:r w:rsidRPr="00812FA3">
              <w:rPr>
                <w:sz w:val="27"/>
                <w:szCs w:val="27"/>
              </w:rPr>
              <w:t>GV</w:t>
            </w:r>
          </w:p>
        </w:tc>
        <w:tc>
          <w:tcPr>
            <w:tcW w:w="5245" w:type="dxa"/>
            <w:shd w:val="clear" w:color="auto" w:fill="auto"/>
          </w:tcPr>
          <w:p w:rsidR="007F60C0" w:rsidRPr="00812FA3" w:rsidRDefault="007F60C0" w:rsidP="00805C07">
            <w:pPr>
              <w:widowControl w:val="0"/>
              <w:tabs>
                <w:tab w:val="left" w:pos="3720"/>
              </w:tabs>
              <w:spacing w:line="336" w:lineRule="auto"/>
              <w:ind w:firstLine="601"/>
              <w:rPr>
                <w:sz w:val="27"/>
                <w:szCs w:val="27"/>
              </w:rPr>
            </w:pPr>
            <w:r w:rsidRPr="00812FA3">
              <w:rPr>
                <w:sz w:val="27"/>
                <w:szCs w:val="27"/>
              </w:rPr>
              <w:t>Giảng viên</w:t>
            </w:r>
          </w:p>
        </w:tc>
      </w:tr>
      <w:tr w:rsidR="00812FA3" w:rsidRPr="00812FA3" w:rsidTr="005625EE">
        <w:tc>
          <w:tcPr>
            <w:tcW w:w="3652" w:type="dxa"/>
            <w:shd w:val="clear" w:color="auto" w:fill="auto"/>
          </w:tcPr>
          <w:p w:rsidR="00002767" w:rsidRPr="00812FA3" w:rsidRDefault="00002767" w:rsidP="00805C07">
            <w:pPr>
              <w:widowControl w:val="0"/>
              <w:tabs>
                <w:tab w:val="left" w:pos="3720"/>
              </w:tabs>
              <w:spacing w:line="336" w:lineRule="auto"/>
              <w:ind w:firstLine="709"/>
              <w:rPr>
                <w:sz w:val="27"/>
                <w:szCs w:val="27"/>
              </w:rPr>
            </w:pPr>
            <w:r w:rsidRPr="00812FA3">
              <w:rPr>
                <w:sz w:val="27"/>
                <w:szCs w:val="27"/>
              </w:rPr>
              <w:t>NLTH</w:t>
            </w:r>
          </w:p>
        </w:tc>
        <w:tc>
          <w:tcPr>
            <w:tcW w:w="5245" w:type="dxa"/>
            <w:shd w:val="clear" w:color="auto" w:fill="auto"/>
          </w:tcPr>
          <w:p w:rsidR="00002767" w:rsidRPr="00812FA3" w:rsidRDefault="00002767" w:rsidP="00805C07">
            <w:pPr>
              <w:widowControl w:val="0"/>
              <w:tabs>
                <w:tab w:val="left" w:pos="3720"/>
              </w:tabs>
              <w:spacing w:line="336" w:lineRule="auto"/>
              <w:ind w:firstLine="601"/>
              <w:rPr>
                <w:sz w:val="27"/>
                <w:szCs w:val="27"/>
              </w:rPr>
            </w:pPr>
            <w:r w:rsidRPr="00812FA3">
              <w:rPr>
                <w:sz w:val="27"/>
                <w:szCs w:val="27"/>
              </w:rPr>
              <w:t>Năng lực tự học</w:t>
            </w:r>
          </w:p>
        </w:tc>
      </w:tr>
      <w:tr w:rsidR="00812FA3" w:rsidRPr="00812FA3" w:rsidTr="005625EE">
        <w:tc>
          <w:tcPr>
            <w:tcW w:w="3652" w:type="dxa"/>
            <w:shd w:val="clear" w:color="auto" w:fill="auto"/>
          </w:tcPr>
          <w:p w:rsidR="007F60C0" w:rsidRPr="00812FA3" w:rsidRDefault="007F60C0" w:rsidP="00805C07">
            <w:pPr>
              <w:widowControl w:val="0"/>
              <w:tabs>
                <w:tab w:val="left" w:pos="3720"/>
              </w:tabs>
              <w:spacing w:line="336" w:lineRule="auto"/>
              <w:ind w:firstLine="709"/>
              <w:rPr>
                <w:sz w:val="27"/>
                <w:szCs w:val="27"/>
              </w:rPr>
            </w:pPr>
            <w:r w:rsidRPr="00812FA3">
              <w:rPr>
                <w:sz w:val="27"/>
                <w:szCs w:val="27"/>
              </w:rPr>
              <w:t>NNLCB</w:t>
            </w:r>
          </w:p>
        </w:tc>
        <w:tc>
          <w:tcPr>
            <w:tcW w:w="5245" w:type="dxa"/>
            <w:shd w:val="clear" w:color="auto" w:fill="auto"/>
          </w:tcPr>
          <w:p w:rsidR="007F60C0" w:rsidRPr="00812FA3" w:rsidRDefault="007F60C0" w:rsidP="00805C07">
            <w:pPr>
              <w:widowControl w:val="0"/>
              <w:tabs>
                <w:tab w:val="left" w:pos="3720"/>
              </w:tabs>
              <w:spacing w:line="336" w:lineRule="auto"/>
              <w:ind w:firstLine="601"/>
              <w:rPr>
                <w:sz w:val="27"/>
                <w:szCs w:val="27"/>
              </w:rPr>
            </w:pPr>
            <w:r w:rsidRPr="00812FA3">
              <w:rPr>
                <w:sz w:val="27"/>
                <w:szCs w:val="27"/>
              </w:rPr>
              <w:t>Những nguyên lý cơ bản</w:t>
            </w:r>
          </w:p>
        </w:tc>
      </w:tr>
      <w:tr w:rsidR="00812FA3" w:rsidRPr="00812FA3" w:rsidTr="005625EE">
        <w:tc>
          <w:tcPr>
            <w:tcW w:w="3652" w:type="dxa"/>
            <w:shd w:val="clear" w:color="auto" w:fill="auto"/>
          </w:tcPr>
          <w:p w:rsidR="00783A59" w:rsidRPr="00812FA3" w:rsidRDefault="001E3F03" w:rsidP="00805C07">
            <w:pPr>
              <w:widowControl w:val="0"/>
              <w:tabs>
                <w:tab w:val="left" w:pos="3720"/>
              </w:tabs>
              <w:spacing w:line="336" w:lineRule="auto"/>
              <w:ind w:firstLine="709"/>
              <w:rPr>
                <w:sz w:val="27"/>
                <w:szCs w:val="27"/>
              </w:rPr>
            </w:pPr>
            <w:r w:rsidRPr="00812FA3">
              <w:rPr>
                <w:sz w:val="27"/>
                <w:szCs w:val="27"/>
              </w:rPr>
              <w:t>N</w:t>
            </w:r>
            <w:r w:rsidR="00BF6D21" w:rsidRPr="00812FA3">
              <w:rPr>
                <w:sz w:val="27"/>
                <w:szCs w:val="27"/>
              </w:rPr>
              <w:t>xb</w:t>
            </w:r>
          </w:p>
        </w:tc>
        <w:tc>
          <w:tcPr>
            <w:tcW w:w="5245" w:type="dxa"/>
            <w:shd w:val="clear" w:color="auto" w:fill="auto"/>
          </w:tcPr>
          <w:p w:rsidR="00783A59" w:rsidRPr="00812FA3" w:rsidRDefault="00783A59" w:rsidP="00805C07">
            <w:pPr>
              <w:widowControl w:val="0"/>
              <w:tabs>
                <w:tab w:val="left" w:pos="3720"/>
              </w:tabs>
              <w:spacing w:line="336" w:lineRule="auto"/>
              <w:ind w:firstLine="601"/>
              <w:rPr>
                <w:sz w:val="27"/>
                <w:szCs w:val="27"/>
              </w:rPr>
            </w:pPr>
            <w:r w:rsidRPr="00812FA3">
              <w:rPr>
                <w:sz w:val="27"/>
                <w:szCs w:val="27"/>
              </w:rPr>
              <w:t>Nhà xuất bản</w:t>
            </w:r>
          </w:p>
        </w:tc>
      </w:tr>
      <w:tr w:rsidR="00812FA3" w:rsidRPr="00812FA3" w:rsidTr="005625EE">
        <w:tc>
          <w:tcPr>
            <w:tcW w:w="3652" w:type="dxa"/>
            <w:shd w:val="clear" w:color="auto" w:fill="auto"/>
          </w:tcPr>
          <w:p w:rsidR="00000D56" w:rsidRPr="00812FA3" w:rsidRDefault="00000D56" w:rsidP="00805C07">
            <w:pPr>
              <w:widowControl w:val="0"/>
              <w:tabs>
                <w:tab w:val="left" w:pos="3720"/>
              </w:tabs>
              <w:spacing w:line="336" w:lineRule="auto"/>
              <w:ind w:firstLine="709"/>
              <w:rPr>
                <w:sz w:val="27"/>
                <w:szCs w:val="27"/>
              </w:rPr>
            </w:pPr>
            <w:r w:rsidRPr="00812FA3">
              <w:rPr>
                <w:sz w:val="27"/>
                <w:szCs w:val="27"/>
              </w:rPr>
              <w:t>PTNLTH</w:t>
            </w:r>
          </w:p>
        </w:tc>
        <w:tc>
          <w:tcPr>
            <w:tcW w:w="5245" w:type="dxa"/>
            <w:shd w:val="clear" w:color="auto" w:fill="auto"/>
          </w:tcPr>
          <w:p w:rsidR="00000D56" w:rsidRPr="00812FA3" w:rsidRDefault="00000D56" w:rsidP="00805C07">
            <w:pPr>
              <w:widowControl w:val="0"/>
              <w:tabs>
                <w:tab w:val="left" w:pos="3720"/>
              </w:tabs>
              <w:spacing w:line="336" w:lineRule="auto"/>
              <w:ind w:firstLine="601"/>
              <w:rPr>
                <w:sz w:val="27"/>
                <w:szCs w:val="27"/>
              </w:rPr>
            </w:pPr>
            <w:r w:rsidRPr="00812FA3">
              <w:rPr>
                <w:sz w:val="27"/>
                <w:szCs w:val="27"/>
              </w:rPr>
              <w:t>Phát triển năng lực tự học</w:t>
            </w:r>
          </w:p>
        </w:tc>
      </w:tr>
      <w:tr w:rsidR="00812FA3" w:rsidRPr="00812FA3" w:rsidTr="005625EE">
        <w:tc>
          <w:tcPr>
            <w:tcW w:w="3652" w:type="dxa"/>
            <w:shd w:val="clear" w:color="auto" w:fill="auto"/>
          </w:tcPr>
          <w:p w:rsidR="00000D56" w:rsidRPr="00812FA3" w:rsidRDefault="00000D56" w:rsidP="00805C07">
            <w:pPr>
              <w:widowControl w:val="0"/>
              <w:tabs>
                <w:tab w:val="left" w:pos="3720"/>
              </w:tabs>
              <w:spacing w:line="336" w:lineRule="auto"/>
              <w:ind w:firstLine="709"/>
              <w:rPr>
                <w:sz w:val="27"/>
                <w:szCs w:val="27"/>
              </w:rPr>
            </w:pPr>
            <w:r w:rsidRPr="00812FA3">
              <w:rPr>
                <w:sz w:val="27"/>
                <w:szCs w:val="27"/>
              </w:rPr>
              <w:t xml:space="preserve">SV </w:t>
            </w:r>
          </w:p>
        </w:tc>
        <w:tc>
          <w:tcPr>
            <w:tcW w:w="5245" w:type="dxa"/>
            <w:shd w:val="clear" w:color="auto" w:fill="auto"/>
          </w:tcPr>
          <w:p w:rsidR="00000D56" w:rsidRPr="00812FA3" w:rsidRDefault="00000D56" w:rsidP="00805C07">
            <w:pPr>
              <w:widowControl w:val="0"/>
              <w:tabs>
                <w:tab w:val="left" w:pos="3720"/>
              </w:tabs>
              <w:spacing w:line="336" w:lineRule="auto"/>
              <w:ind w:firstLine="601"/>
              <w:rPr>
                <w:sz w:val="27"/>
                <w:szCs w:val="27"/>
              </w:rPr>
            </w:pPr>
            <w:r w:rsidRPr="00812FA3">
              <w:rPr>
                <w:sz w:val="27"/>
                <w:szCs w:val="27"/>
              </w:rPr>
              <w:t>Sinh viên</w:t>
            </w:r>
          </w:p>
        </w:tc>
      </w:tr>
      <w:tr w:rsidR="00812FA3" w:rsidRPr="00812FA3" w:rsidTr="005625EE">
        <w:tc>
          <w:tcPr>
            <w:tcW w:w="3652" w:type="dxa"/>
            <w:shd w:val="clear" w:color="auto" w:fill="auto"/>
          </w:tcPr>
          <w:p w:rsidR="00000D56" w:rsidRPr="00812FA3" w:rsidRDefault="00002767" w:rsidP="00805C07">
            <w:pPr>
              <w:widowControl w:val="0"/>
              <w:tabs>
                <w:tab w:val="left" w:pos="3720"/>
              </w:tabs>
              <w:spacing w:line="336" w:lineRule="auto"/>
              <w:ind w:firstLine="709"/>
              <w:rPr>
                <w:sz w:val="27"/>
                <w:szCs w:val="27"/>
              </w:rPr>
            </w:pPr>
            <w:r w:rsidRPr="00812FA3">
              <w:rPr>
                <w:sz w:val="27"/>
                <w:szCs w:val="27"/>
              </w:rPr>
              <w:t>TBCN</w:t>
            </w:r>
          </w:p>
        </w:tc>
        <w:tc>
          <w:tcPr>
            <w:tcW w:w="5245" w:type="dxa"/>
            <w:shd w:val="clear" w:color="auto" w:fill="auto"/>
          </w:tcPr>
          <w:p w:rsidR="00000D56" w:rsidRPr="00812FA3" w:rsidRDefault="00002767" w:rsidP="00805C07">
            <w:pPr>
              <w:widowControl w:val="0"/>
              <w:tabs>
                <w:tab w:val="left" w:pos="3720"/>
              </w:tabs>
              <w:spacing w:line="336" w:lineRule="auto"/>
              <w:ind w:firstLine="601"/>
              <w:rPr>
                <w:sz w:val="27"/>
                <w:szCs w:val="27"/>
              </w:rPr>
            </w:pPr>
            <w:r w:rsidRPr="00812FA3">
              <w:rPr>
                <w:sz w:val="27"/>
                <w:szCs w:val="27"/>
              </w:rPr>
              <w:t>Tư bản chủ nghĩa</w:t>
            </w:r>
          </w:p>
        </w:tc>
      </w:tr>
      <w:tr w:rsidR="00812FA3" w:rsidRPr="00812FA3" w:rsidTr="005625EE">
        <w:tc>
          <w:tcPr>
            <w:tcW w:w="3652" w:type="dxa"/>
            <w:shd w:val="clear" w:color="auto" w:fill="auto"/>
          </w:tcPr>
          <w:p w:rsidR="00000D56" w:rsidRPr="00812FA3" w:rsidRDefault="00000D56" w:rsidP="00805C07">
            <w:pPr>
              <w:widowControl w:val="0"/>
              <w:tabs>
                <w:tab w:val="left" w:pos="3720"/>
              </w:tabs>
              <w:spacing w:line="336" w:lineRule="auto"/>
              <w:ind w:firstLine="709"/>
              <w:rPr>
                <w:sz w:val="27"/>
                <w:szCs w:val="27"/>
              </w:rPr>
            </w:pPr>
            <w:r w:rsidRPr="00812FA3">
              <w:rPr>
                <w:sz w:val="27"/>
                <w:szCs w:val="27"/>
              </w:rPr>
              <w:t>TN</w:t>
            </w:r>
          </w:p>
        </w:tc>
        <w:tc>
          <w:tcPr>
            <w:tcW w:w="5245" w:type="dxa"/>
            <w:shd w:val="clear" w:color="auto" w:fill="auto"/>
          </w:tcPr>
          <w:p w:rsidR="00000D56" w:rsidRPr="00812FA3" w:rsidRDefault="00000D56" w:rsidP="00805C07">
            <w:pPr>
              <w:widowControl w:val="0"/>
              <w:tabs>
                <w:tab w:val="left" w:pos="3720"/>
              </w:tabs>
              <w:spacing w:line="336" w:lineRule="auto"/>
              <w:ind w:firstLine="601"/>
              <w:rPr>
                <w:sz w:val="27"/>
                <w:szCs w:val="27"/>
              </w:rPr>
            </w:pPr>
            <w:r w:rsidRPr="00812FA3">
              <w:rPr>
                <w:sz w:val="27"/>
                <w:szCs w:val="27"/>
              </w:rPr>
              <w:t>Thực nghiệm</w:t>
            </w:r>
          </w:p>
        </w:tc>
      </w:tr>
      <w:tr w:rsidR="00000D56" w:rsidRPr="00812FA3" w:rsidTr="005625EE">
        <w:tc>
          <w:tcPr>
            <w:tcW w:w="3652" w:type="dxa"/>
            <w:shd w:val="clear" w:color="auto" w:fill="auto"/>
          </w:tcPr>
          <w:p w:rsidR="00000D56" w:rsidRPr="00812FA3" w:rsidRDefault="00000D56" w:rsidP="00805C07">
            <w:pPr>
              <w:widowControl w:val="0"/>
              <w:tabs>
                <w:tab w:val="left" w:pos="3720"/>
              </w:tabs>
              <w:spacing w:line="336" w:lineRule="auto"/>
              <w:ind w:firstLine="709"/>
              <w:rPr>
                <w:sz w:val="27"/>
                <w:szCs w:val="27"/>
              </w:rPr>
            </w:pPr>
            <w:r w:rsidRPr="00812FA3">
              <w:rPr>
                <w:sz w:val="27"/>
                <w:szCs w:val="27"/>
              </w:rPr>
              <w:t>XHCN</w:t>
            </w:r>
          </w:p>
        </w:tc>
        <w:tc>
          <w:tcPr>
            <w:tcW w:w="5245" w:type="dxa"/>
            <w:shd w:val="clear" w:color="auto" w:fill="auto"/>
          </w:tcPr>
          <w:p w:rsidR="00000D56" w:rsidRPr="00812FA3" w:rsidRDefault="00000D56" w:rsidP="00805C07">
            <w:pPr>
              <w:widowControl w:val="0"/>
              <w:tabs>
                <w:tab w:val="left" w:pos="3720"/>
              </w:tabs>
              <w:spacing w:line="336" w:lineRule="auto"/>
              <w:ind w:firstLine="601"/>
              <w:rPr>
                <w:sz w:val="27"/>
                <w:szCs w:val="27"/>
              </w:rPr>
            </w:pPr>
            <w:r w:rsidRPr="00812FA3">
              <w:rPr>
                <w:sz w:val="27"/>
                <w:szCs w:val="27"/>
              </w:rPr>
              <w:t>Xã hội chủ nghĩa</w:t>
            </w:r>
          </w:p>
        </w:tc>
      </w:tr>
    </w:tbl>
    <w:p w:rsidR="00805C07" w:rsidRPr="00812FA3" w:rsidRDefault="00805C07" w:rsidP="00A07FA3">
      <w:pPr>
        <w:spacing w:line="348" w:lineRule="auto"/>
        <w:jc w:val="center"/>
        <w:rPr>
          <w:b/>
          <w:sz w:val="27"/>
          <w:szCs w:val="27"/>
        </w:rPr>
      </w:pPr>
      <w:bookmarkStart w:id="14" w:name="_Toc501717061"/>
    </w:p>
    <w:p w:rsidR="00805C07" w:rsidRPr="00812FA3" w:rsidRDefault="00805C07" w:rsidP="00805C07">
      <w:r w:rsidRPr="00812FA3">
        <w:br w:type="page"/>
      </w:r>
    </w:p>
    <w:p w:rsidR="009B16ED" w:rsidRPr="00812FA3" w:rsidRDefault="00BF7729" w:rsidP="009956BD">
      <w:pPr>
        <w:spacing w:line="312" w:lineRule="auto"/>
        <w:jc w:val="center"/>
        <w:rPr>
          <w:noProof/>
          <w:sz w:val="26"/>
          <w:szCs w:val="26"/>
        </w:rPr>
      </w:pPr>
      <w:r w:rsidRPr="00812FA3">
        <w:rPr>
          <w:b/>
          <w:sz w:val="27"/>
          <w:szCs w:val="27"/>
        </w:rPr>
        <w:lastRenderedPageBreak/>
        <w:t>MỤC LỤC</w:t>
      </w:r>
      <w:bookmarkEnd w:id="14"/>
      <w:r w:rsidR="0044584C" w:rsidRPr="00812FA3">
        <w:rPr>
          <w:sz w:val="26"/>
          <w:szCs w:val="26"/>
        </w:rPr>
        <w:fldChar w:fldCharType="begin"/>
      </w:r>
      <w:r w:rsidR="00A07FA3" w:rsidRPr="00812FA3">
        <w:rPr>
          <w:sz w:val="26"/>
          <w:szCs w:val="26"/>
        </w:rPr>
        <w:instrText xml:space="preserve"> TOC \o "1-3" \h \z \u </w:instrText>
      </w:r>
      <w:r w:rsidR="0044584C" w:rsidRPr="00812FA3">
        <w:rPr>
          <w:sz w:val="26"/>
          <w:szCs w:val="26"/>
        </w:rPr>
        <w:fldChar w:fldCharType="separate"/>
      </w:r>
    </w:p>
    <w:p w:rsidR="009B16ED" w:rsidRPr="00812FA3" w:rsidRDefault="004F4ADE" w:rsidP="009956BD">
      <w:pPr>
        <w:pStyle w:val="TOC1"/>
        <w:spacing w:line="312" w:lineRule="auto"/>
        <w:rPr>
          <w:rFonts w:eastAsiaTheme="minorEastAsia"/>
          <w:b w:val="0"/>
          <w:i w:val="0"/>
          <w:color w:val="auto"/>
          <w:spacing w:val="0"/>
          <w:sz w:val="26"/>
          <w:szCs w:val="26"/>
          <w:lang w:eastAsia="vi-VN"/>
        </w:rPr>
      </w:pPr>
      <w:hyperlink w:anchor="_Toc509471307" w:history="1">
        <w:r w:rsidR="009B16ED" w:rsidRPr="00812FA3">
          <w:rPr>
            <w:rStyle w:val="Hyperlink"/>
            <w:i w:val="0"/>
            <w:color w:val="auto"/>
            <w:sz w:val="26"/>
            <w:szCs w:val="26"/>
          </w:rPr>
          <w:t>MỞ ĐẦU</w:t>
        </w:r>
        <w:r w:rsidR="009B16ED" w:rsidRPr="00812FA3">
          <w:rPr>
            <w:b w:val="0"/>
            <w:i w:val="0"/>
            <w:webHidden/>
            <w:color w:val="auto"/>
            <w:sz w:val="26"/>
            <w:szCs w:val="26"/>
          </w:rPr>
          <w:tab/>
        </w:r>
        <w:r w:rsidR="0044584C" w:rsidRPr="00812FA3">
          <w:rPr>
            <w:b w:val="0"/>
            <w:i w:val="0"/>
            <w:webHidden/>
            <w:color w:val="auto"/>
            <w:sz w:val="26"/>
            <w:szCs w:val="26"/>
          </w:rPr>
          <w:fldChar w:fldCharType="begin"/>
        </w:r>
        <w:r w:rsidR="009B16ED" w:rsidRPr="00812FA3">
          <w:rPr>
            <w:b w:val="0"/>
            <w:i w:val="0"/>
            <w:webHidden/>
            <w:color w:val="auto"/>
            <w:sz w:val="26"/>
            <w:szCs w:val="26"/>
          </w:rPr>
          <w:instrText xml:space="preserve"> PAGEREF _Toc509471307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1</w:t>
        </w:r>
        <w:r w:rsidR="0044584C" w:rsidRPr="00812FA3">
          <w:rPr>
            <w:b w:val="0"/>
            <w:i w:val="0"/>
            <w:webHidden/>
            <w:color w:val="auto"/>
            <w:sz w:val="26"/>
            <w:szCs w:val="26"/>
          </w:rPr>
          <w:fldChar w:fldCharType="end"/>
        </w:r>
      </w:hyperlink>
    </w:p>
    <w:p w:rsidR="009B16ED" w:rsidRPr="00812FA3" w:rsidRDefault="004F4ADE" w:rsidP="009956BD">
      <w:pPr>
        <w:pStyle w:val="TOC1"/>
        <w:spacing w:line="312" w:lineRule="auto"/>
        <w:rPr>
          <w:rFonts w:eastAsiaTheme="minorEastAsia"/>
          <w:b w:val="0"/>
          <w:i w:val="0"/>
          <w:color w:val="auto"/>
          <w:spacing w:val="0"/>
          <w:sz w:val="26"/>
          <w:szCs w:val="26"/>
          <w:lang w:eastAsia="vi-VN"/>
        </w:rPr>
      </w:pPr>
      <w:hyperlink w:anchor="_Toc509471308" w:history="1">
        <w:r w:rsidR="009B16ED" w:rsidRPr="00812FA3">
          <w:rPr>
            <w:rStyle w:val="Hyperlink"/>
            <w:b w:val="0"/>
            <w:i w:val="0"/>
            <w:color w:val="auto"/>
            <w:sz w:val="26"/>
            <w:szCs w:val="26"/>
          </w:rPr>
          <w:t>1. Lý do lựa chọn đề tài</w:t>
        </w:r>
        <w:r w:rsidR="009B16ED" w:rsidRPr="00812FA3">
          <w:rPr>
            <w:b w:val="0"/>
            <w:i w:val="0"/>
            <w:webHidden/>
            <w:color w:val="auto"/>
            <w:sz w:val="26"/>
            <w:szCs w:val="26"/>
          </w:rPr>
          <w:tab/>
        </w:r>
        <w:r w:rsidR="0044584C" w:rsidRPr="00812FA3">
          <w:rPr>
            <w:b w:val="0"/>
            <w:i w:val="0"/>
            <w:webHidden/>
            <w:color w:val="auto"/>
            <w:sz w:val="26"/>
            <w:szCs w:val="26"/>
          </w:rPr>
          <w:fldChar w:fldCharType="begin"/>
        </w:r>
        <w:r w:rsidR="009B16ED" w:rsidRPr="00812FA3">
          <w:rPr>
            <w:b w:val="0"/>
            <w:i w:val="0"/>
            <w:webHidden/>
            <w:color w:val="auto"/>
            <w:sz w:val="26"/>
            <w:szCs w:val="26"/>
          </w:rPr>
          <w:instrText xml:space="preserve"> PAGEREF _Toc509471308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1</w:t>
        </w:r>
        <w:r w:rsidR="0044584C" w:rsidRPr="00812FA3">
          <w:rPr>
            <w:b w:val="0"/>
            <w:i w:val="0"/>
            <w:webHidden/>
            <w:color w:val="auto"/>
            <w:sz w:val="26"/>
            <w:szCs w:val="26"/>
          </w:rPr>
          <w:fldChar w:fldCharType="end"/>
        </w:r>
      </w:hyperlink>
    </w:p>
    <w:p w:rsidR="009B16ED" w:rsidRPr="00812FA3" w:rsidRDefault="004F4ADE" w:rsidP="009956BD">
      <w:pPr>
        <w:pStyle w:val="TOC1"/>
        <w:spacing w:line="312" w:lineRule="auto"/>
        <w:rPr>
          <w:rFonts w:eastAsiaTheme="minorEastAsia"/>
          <w:b w:val="0"/>
          <w:i w:val="0"/>
          <w:color w:val="auto"/>
          <w:spacing w:val="0"/>
          <w:sz w:val="26"/>
          <w:szCs w:val="26"/>
          <w:lang w:eastAsia="vi-VN"/>
        </w:rPr>
      </w:pPr>
      <w:hyperlink w:anchor="_Toc509471309" w:history="1">
        <w:r w:rsidR="009B16ED" w:rsidRPr="00812FA3">
          <w:rPr>
            <w:rStyle w:val="Hyperlink"/>
            <w:b w:val="0"/>
            <w:i w:val="0"/>
            <w:color w:val="auto"/>
            <w:sz w:val="26"/>
            <w:szCs w:val="26"/>
          </w:rPr>
          <w:t>2. Mục đích và nhiệm vụ nghiên cứu</w:t>
        </w:r>
        <w:r w:rsidR="009B16ED" w:rsidRPr="00812FA3">
          <w:rPr>
            <w:b w:val="0"/>
            <w:i w:val="0"/>
            <w:webHidden/>
            <w:color w:val="auto"/>
            <w:sz w:val="26"/>
            <w:szCs w:val="26"/>
          </w:rPr>
          <w:tab/>
        </w:r>
        <w:r w:rsidR="0044584C" w:rsidRPr="00812FA3">
          <w:rPr>
            <w:b w:val="0"/>
            <w:i w:val="0"/>
            <w:webHidden/>
            <w:color w:val="auto"/>
            <w:sz w:val="26"/>
            <w:szCs w:val="26"/>
          </w:rPr>
          <w:fldChar w:fldCharType="begin"/>
        </w:r>
        <w:r w:rsidR="009B16ED" w:rsidRPr="00812FA3">
          <w:rPr>
            <w:b w:val="0"/>
            <w:i w:val="0"/>
            <w:webHidden/>
            <w:color w:val="auto"/>
            <w:sz w:val="26"/>
            <w:szCs w:val="26"/>
          </w:rPr>
          <w:instrText xml:space="preserve"> PAGEREF _Toc509471309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2</w:t>
        </w:r>
        <w:r w:rsidR="0044584C" w:rsidRPr="00812FA3">
          <w:rPr>
            <w:b w:val="0"/>
            <w:i w:val="0"/>
            <w:webHidden/>
            <w:color w:val="auto"/>
            <w:sz w:val="26"/>
            <w:szCs w:val="26"/>
          </w:rPr>
          <w:fldChar w:fldCharType="end"/>
        </w:r>
      </w:hyperlink>
    </w:p>
    <w:p w:rsidR="009B16ED" w:rsidRPr="00812FA3" w:rsidRDefault="004F4ADE" w:rsidP="009956BD">
      <w:pPr>
        <w:pStyle w:val="TOC1"/>
        <w:spacing w:line="312" w:lineRule="auto"/>
        <w:rPr>
          <w:rFonts w:eastAsiaTheme="minorEastAsia"/>
          <w:b w:val="0"/>
          <w:i w:val="0"/>
          <w:color w:val="auto"/>
          <w:spacing w:val="0"/>
          <w:sz w:val="26"/>
          <w:szCs w:val="26"/>
          <w:lang w:eastAsia="vi-VN"/>
        </w:rPr>
      </w:pPr>
      <w:hyperlink w:anchor="_Toc509471310" w:history="1">
        <w:r w:rsidR="009B16ED" w:rsidRPr="00812FA3">
          <w:rPr>
            <w:rStyle w:val="Hyperlink"/>
            <w:b w:val="0"/>
            <w:i w:val="0"/>
            <w:color w:val="auto"/>
            <w:sz w:val="26"/>
            <w:szCs w:val="26"/>
          </w:rPr>
          <w:t>3. Khách thể, đối tượng và phạm vi nghiên cứu</w:t>
        </w:r>
        <w:r w:rsidR="009B16ED" w:rsidRPr="00812FA3">
          <w:rPr>
            <w:b w:val="0"/>
            <w:i w:val="0"/>
            <w:webHidden/>
            <w:color w:val="auto"/>
            <w:sz w:val="26"/>
            <w:szCs w:val="26"/>
          </w:rPr>
          <w:tab/>
        </w:r>
        <w:r w:rsidR="0044584C" w:rsidRPr="00812FA3">
          <w:rPr>
            <w:b w:val="0"/>
            <w:i w:val="0"/>
            <w:webHidden/>
            <w:color w:val="auto"/>
            <w:sz w:val="26"/>
            <w:szCs w:val="26"/>
          </w:rPr>
          <w:fldChar w:fldCharType="begin"/>
        </w:r>
        <w:r w:rsidR="009B16ED" w:rsidRPr="00812FA3">
          <w:rPr>
            <w:b w:val="0"/>
            <w:i w:val="0"/>
            <w:webHidden/>
            <w:color w:val="auto"/>
            <w:sz w:val="26"/>
            <w:szCs w:val="26"/>
          </w:rPr>
          <w:instrText xml:space="preserve"> PAGEREF _Toc509471310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3</w:t>
        </w:r>
        <w:r w:rsidR="0044584C" w:rsidRPr="00812FA3">
          <w:rPr>
            <w:b w:val="0"/>
            <w:i w:val="0"/>
            <w:webHidden/>
            <w:color w:val="auto"/>
            <w:sz w:val="26"/>
            <w:szCs w:val="26"/>
          </w:rPr>
          <w:fldChar w:fldCharType="end"/>
        </w:r>
      </w:hyperlink>
    </w:p>
    <w:p w:rsidR="009B16ED" w:rsidRPr="00812FA3" w:rsidRDefault="004F4ADE" w:rsidP="009956BD">
      <w:pPr>
        <w:pStyle w:val="TOC1"/>
        <w:spacing w:line="312" w:lineRule="auto"/>
        <w:rPr>
          <w:rFonts w:eastAsiaTheme="minorEastAsia"/>
          <w:b w:val="0"/>
          <w:i w:val="0"/>
          <w:color w:val="auto"/>
          <w:spacing w:val="0"/>
          <w:sz w:val="26"/>
          <w:szCs w:val="26"/>
          <w:lang w:eastAsia="vi-VN"/>
        </w:rPr>
      </w:pPr>
      <w:hyperlink w:anchor="_Toc509471311" w:history="1">
        <w:r w:rsidR="009B16ED" w:rsidRPr="00812FA3">
          <w:rPr>
            <w:rStyle w:val="Hyperlink"/>
            <w:b w:val="0"/>
            <w:i w:val="0"/>
            <w:color w:val="auto"/>
            <w:sz w:val="26"/>
            <w:szCs w:val="26"/>
          </w:rPr>
          <w:t>4. Giả thuyết khoa học</w:t>
        </w:r>
        <w:r w:rsidR="009B16ED" w:rsidRPr="00812FA3">
          <w:rPr>
            <w:b w:val="0"/>
            <w:i w:val="0"/>
            <w:webHidden/>
            <w:color w:val="auto"/>
            <w:sz w:val="26"/>
            <w:szCs w:val="26"/>
          </w:rPr>
          <w:tab/>
        </w:r>
        <w:r w:rsidR="0044584C" w:rsidRPr="00812FA3">
          <w:rPr>
            <w:b w:val="0"/>
            <w:i w:val="0"/>
            <w:webHidden/>
            <w:color w:val="auto"/>
            <w:sz w:val="26"/>
            <w:szCs w:val="26"/>
          </w:rPr>
          <w:fldChar w:fldCharType="begin"/>
        </w:r>
        <w:r w:rsidR="009B16ED" w:rsidRPr="00812FA3">
          <w:rPr>
            <w:b w:val="0"/>
            <w:i w:val="0"/>
            <w:webHidden/>
            <w:color w:val="auto"/>
            <w:sz w:val="26"/>
            <w:szCs w:val="26"/>
          </w:rPr>
          <w:instrText xml:space="preserve"> PAGEREF _Toc509471311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4</w:t>
        </w:r>
        <w:r w:rsidR="0044584C" w:rsidRPr="00812FA3">
          <w:rPr>
            <w:b w:val="0"/>
            <w:i w:val="0"/>
            <w:webHidden/>
            <w:color w:val="auto"/>
            <w:sz w:val="26"/>
            <w:szCs w:val="26"/>
          </w:rPr>
          <w:fldChar w:fldCharType="end"/>
        </w:r>
      </w:hyperlink>
    </w:p>
    <w:p w:rsidR="009B16ED" w:rsidRPr="00812FA3" w:rsidRDefault="004F4ADE" w:rsidP="009956BD">
      <w:pPr>
        <w:pStyle w:val="TOC1"/>
        <w:spacing w:line="312" w:lineRule="auto"/>
        <w:rPr>
          <w:rFonts w:eastAsiaTheme="minorEastAsia"/>
          <w:b w:val="0"/>
          <w:i w:val="0"/>
          <w:color w:val="auto"/>
          <w:spacing w:val="0"/>
          <w:sz w:val="26"/>
          <w:szCs w:val="26"/>
          <w:lang w:eastAsia="vi-VN"/>
        </w:rPr>
      </w:pPr>
      <w:hyperlink w:anchor="_Toc509471312" w:history="1">
        <w:r w:rsidR="009B16ED" w:rsidRPr="00812FA3">
          <w:rPr>
            <w:rStyle w:val="Hyperlink"/>
            <w:b w:val="0"/>
            <w:i w:val="0"/>
            <w:color w:val="auto"/>
            <w:sz w:val="26"/>
            <w:szCs w:val="26"/>
          </w:rPr>
          <w:t>5. Phương pháp luận và phương pháp nghiên cứu</w:t>
        </w:r>
        <w:r w:rsidR="009B16ED" w:rsidRPr="00812FA3">
          <w:rPr>
            <w:b w:val="0"/>
            <w:i w:val="0"/>
            <w:webHidden/>
            <w:color w:val="auto"/>
            <w:sz w:val="26"/>
            <w:szCs w:val="26"/>
          </w:rPr>
          <w:tab/>
        </w:r>
        <w:r w:rsidR="0044584C" w:rsidRPr="00812FA3">
          <w:rPr>
            <w:b w:val="0"/>
            <w:i w:val="0"/>
            <w:webHidden/>
            <w:color w:val="auto"/>
            <w:sz w:val="26"/>
            <w:szCs w:val="26"/>
          </w:rPr>
          <w:fldChar w:fldCharType="begin"/>
        </w:r>
        <w:r w:rsidR="009B16ED" w:rsidRPr="00812FA3">
          <w:rPr>
            <w:b w:val="0"/>
            <w:i w:val="0"/>
            <w:webHidden/>
            <w:color w:val="auto"/>
            <w:sz w:val="26"/>
            <w:szCs w:val="26"/>
          </w:rPr>
          <w:instrText xml:space="preserve"> PAGEREF _Toc509471312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4</w:t>
        </w:r>
        <w:r w:rsidR="0044584C" w:rsidRPr="00812FA3">
          <w:rPr>
            <w:b w:val="0"/>
            <w:i w:val="0"/>
            <w:webHidden/>
            <w:color w:val="auto"/>
            <w:sz w:val="26"/>
            <w:szCs w:val="26"/>
          </w:rPr>
          <w:fldChar w:fldCharType="end"/>
        </w:r>
      </w:hyperlink>
    </w:p>
    <w:p w:rsidR="009B16ED" w:rsidRPr="00812FA3" w:rsidRDefault="004F4ADE" w:rsidP="009956BD">
      <w:pPr>
        <w:pStyle w:val="TOC1"/>
        <w:spacing w:line="312" w:lineRule="auto"/>
        <w:rPr>
          <w:rFonts w:eastAsiaTheme="minorEastAsia"/>
          <w:b w:val="0"/>
          <w:i w:val="0"/>
          <w:color w:val="auto"/>
          <w:spacing w:val="0"/>
          <w:sz w:val="26"/>
          <w:szCs w:val="26"/>
          <w:lang w:eastAsia="vi-VN"/>
        </w:rPr>
      </w:pPr>
      <w:hyperlink w:anchor="_Toc509471313" w:history="1">
        <w:r w:rsidR="009B16ED" w:rsidRPr="00812FA3">
          <w:rPr>
            <w:rStyle w:val="Hyperlink"/>
            <w:b w:val="0"/>
            <w:i w:val="0"/>
            <w:color w:val="auto"/>
            <w:sz w:val="26"/>
            <w:szCs w:val="26"/>
          </w:rPr>
          <w:t>6. Những đóng góp mới của luận án</w:t>
        </w:r>
        <w:r w:rsidR="009B16ED" w:rsidRPr="00812FA3">
          <w:rPr>
            <w:b w:val="0"/>
            <w:i w:val="0"/>
            <w:webHidden/>
            <w:color w:val="auto"/>
            <w:sz w:val="26"/>
            <w:szCs w:val="26"/>
          </w:rPr>
          <w:tab/>
        </w:r>
        <w:r w:rsidR="0044584C" w:rsidRPr="00812FA3">
          <w:rPr>
            <w:b w:val="0"/>
            <w:i w:val="0"/>
            <w:webHidden/>
            <w:color w:val="auto"/>
            <w:sz w:val="26"/>
            <w:szCs w:val="26"/>
          </w:rPr>
          <w:fldChar w:fldCharType="begin"/>
        </w:r>
        <w:r w:rsidR="009B16ED" w:rsidRPr="00812FA3">
          <w:rPr>
            <w:b w:val="0"/>
            <w:i w:val="0"/>
            <w:webHidden/>
            <w:color w:val="auto"/>
            <w:sz w:val="26"/>
            <w:szCs w:val="26"/>
          </w:rPr>
          <w:instrText xml:space="preserve"> PAGEREF _Toc509471313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4</w:t>
        </w:r>
        <w:r w:rsidR="0044584C" w:rsidRPr="00812FA3">
          <w:rPr>
            <w:b w:val="0"/>
            <w:i w:val="0"/>
            <w:webHidden/>
            <w:color w:val="auto"/>
            <w:sz w:val="26"/>
            <w:szCs w:val="26"/>
          </w:rPr>
          <w:fldChar w:fldCharType="end"/>
        </w:r>
      </w:hyperlink>
    </w:p>
    <w:p w:rsidR="009B16ED" w:rsidRPr="00812FA3" w:rsidRDefault="004F4ADE" w:rsidP="009956BD">
      <w:pPr>
        <w:pStyle w:val="TOC1"/>
        <w:spacing w:line="312" w:lineRule="auto"/>
        <w:rPr>
          <w:rFonts w:eastAsiaTheme="minorEastAsia"/>
          <w:b w:val="0"/>
          <w:i w:val="0"/>
          <w:color w:val="auto"/>
          <w:spacing w:val="0"/>
          <w:sz w:val="26"/>
          <w:szCs w:val="26"/>
          <w:lang w:eastAsia="vi-VN"/>
        </w:rPr>
      </w:pPr>
      <w:hyperlink w:anchor="_Toc509471314" w:history="1">
        <w:r w:rsidR="009B16ED" w:rsidRPr="00812FA3">
          <w:rPr>
            <w:rStyle w:val="Hyperlink"/>
            <w:b w:val="0"/>
            <w:i w:val="0"/>
            <w:color w:val="auto"/>
            <w:sz w:val="26"/>
            <w:szCs w:val="26"/>
          </w:rPr>
          <w:t>7. Những luận điểm cần bảo vệ</w:t>
        </w:r>
        <w:r w:rsidR="009B16ED" w:rsidRPr="00812FA3">
          <w:rPr>
            <w:b w:val="0"/>
            <w:i w:val="0"/>
            <w:webHidden/>
            <w:color w:val="auto"/>
            <w:sz w:val="26"/>
            <w:szCs w:val="26"/>
          </w:rPr>
          <w:tab/>
        </w:r>
        <w:r w:rsidR="0044584C" w:rsidRPr="00812FA3">
          <w:rPr>
            <w:b w:val="0"/>
            <w:i w:val="0"/>
            <w:webHidden/>
            <w:color w:val="auto"/>
            <w:sz w:val="26"/>
            <w:szCs w:val="26"/>
          </w:rPr>
          <w:fldChar w:fldCharType="begin"/>
        </w:r>
        <w:r w:rsidR="009B16ED" w:rsidRPr="00812FA3">
          <w:rPr>
            <w:b w:val="0"/>
            <w:i w:val="0"/>
            <w:webHidden/>
            <w:color w:val="auto"/>
            <w:sz w:val="26"/>
            <w:szCs w:val="26"/>
          </w:rPr>
          <w:instrText xml:space="preserve"> PAGEREF _Toc509471314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5</w:t>
        </w:r>
        <w:r w:rsidR="0044584C" w:rsidRPr="00812FA3">
          <w:rPr>
            <w:b w:val="0"/>
            <w:i w:val="0"/>
            <w:webHidden/>
            <w:color w:val="auto"/>
            <w:sz w:val="26"/>
            <w:szCs w:val="26"/>
          </w:rPr>
          <w:fldChar w:fldCharType="end"/>
        </w:r>
      </w:hyperlink>
    </w:p>
    <w:p w:rsidR="009B16ED" w:rsidRPr="00812FA3" w:rsidRDefault="004F4ADE" w:rsidP="009956BD">
      <w:pPr>
        <w:pStyle w:val="TOC1"/>
        <w:spacing w:line="312" w:lineRule="auto"/>
        <w:rPr>
          <w:rFonts w:eastAsiaTheme="minorEastAsia"/>
          <w:b w:val="0"/>
          <w:i w:val="0"/>
          <w:color w:val="auto"/>
          <w:spacing w:val="0"/>
          <w:sz w:val="26"/>
          <w:szCs w:val="26"/>
          <w:lang w:eastAsia="vi-VN"/>
        </w:rPr>
      </w:pPr>
      <w:hyperlink w:anchor="_Toc509471315" w:history="1">
        <w:r w:rsidR="009B16ED" w:rsidRPr="00812FA3">
          <w:rPr>
            <w:rStyle w:val="Hyperlink"/>
            <w:b w:val="0"/>
            <w:i w:val="0"/>
            <w:color w:val="auto"/>
            <w:sz w:val="26"/>
            <w:szCs w:val="26"/>
          </w:rPr>
          <w:t>8. Cấu trúc của luận án</w:t>
        </w:r>
        <w:r w:rsidR="009B16ED" w:rsidRPr="00812FA3">
          <w:rPr>
            <w:b w:val="0"/>
            <w:i w:val="0"/>
            <w:webHidden/>
            <w:color w:val="auto"/>
            <w:sz w:val="26"/>
            <w:szCs w:val="26"/>
          </w:rPr>
          <w:tab/>
        </w:r>
        <w:r w:rsidR="0044584C" w:rsidRPr="00812FA3">
          <w:rPr>
            <w:b w:val="0"/>
            <w:i w:val="0"/>
            <w:webHidden/>
            <w:color w:val="auto"/>
            <w:sz w:val="26"/>
            <w:szCs w:val="26"/>
          </w:rPr>
          <w:fldChar w:fldCharType="begin"/>
        </w:r>
        <w:r w:rsidR="009B16ED" w:rsidRPr="00812FA3">
          <w:rPr>
            <w:b w:val="0"/>
            <w:i w:val="0"/>
            <w:webHidden/>
            <w:color w:val="auto"/>
            <w:sz w:val="26"/>
            <w:szCs w:val="26"/>
          </w:rPr>
          <w:instrText xml:space="preserve"> PAGEREF _Toc509471315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5</w:t>
        </w:r>
        <w:r w:rsidR="0044584C" w:rsidRPr="00812FA3">
          <w:rPr>
            <w:b w:val="0"/>
            <w:i w:val="0"/>
            <w:webHidden/>
            <w:color w:val="auto"/>
            <w:sz w:val="26"/>
            <w:szCs w:val="26"/>
          </w:rPr>
          <w:fldChar w:fldCharType="end"/>
        </w:r>
      </w:hyperlink>
    </w:p>
    <w:p w:rsidR="009B16ED" w:rsidRPr="00812FA3" w:rsidRDefault="004F4ADE" w:rsidP="009956BD">
      <w:pPr>
        <w:pStyle w:val="TOC1"/>
        <w:spacing w:line="312" w:lineRule="auto"/>
        <w:rPr>
          <w:rFonts w:eastAsiaTheme="minorEastAsia"/>
          <w:b w:val="0"/>
          <w:i w:val="0"/>
          <w:color w:val="auto"/>
          <w:spacing w:val="0"/>
          <w:sz w:val="26"/>
          <w:szCs w:val="26"/>
          <w:lang w:eastAsia="vi-VN"/>
        </w:rPr>
      </w:pPr>
      <w:hyperlink w:anchor="_Toc509471316" w:history="1">
        <w:r w:rsidR="009B16ED" w:rsidRPr="00812FA3">
          <w:rPr>
            <w:rStyle w:val="Hyperlink"/>
            <w:i w:val="0"/>
            <w:color w:val="auto"/>
            <w:sz w:val="26"/>
            <w:szCs w:val="26"/>
          </w:rPr>
          <w:t xml:space="preserve">Chương 1 TỔNG QUAN NGHIÊN CỨU VỀ DẠY HỌC NHỮNG NGUYÊN LÝ CƠ BẢN CỦA CHỦ NGHĨA MÁC -  LÊNIN ( PHẦN CNXHKH ) </w:t>
        </w:r>
        <w:r w:rsidR="009B16ED" w:rsidRPr="00812FA3">
          <w:rPr>
            <w:rStyle w:val="Hyperlink"/>
            <w:i w:val="0"/>
            <w:color w:val="auto"/>
            <w:spacing w:val="-6"/>
            <w:sz w:val="26"/>
            <w:szCs w:val="26"/>
          </w:rPr>
          <w:t>THEO ĐỊNH HƯỚNG PHÁT TRIỂN NĂNG LỰC TỰ HỌC Ở CÁC TRƯỜNG ĐẠI HỌC</w:t>
        </w:r>
        <w:r w:rsidR="009B16ED" w:rsidRPr="00812FA3">
          <w:rPr>
            <w:b w:val="0"/>
            <w:i w:val="0"/>
            <w:webHidden/>
            <w:color w:val="auto"/>
            <w:sz w:val="26"/>
            <w:szCs w:val="26"/>
          </w:rPr>
          <w:tab/>
        </w:r>
        <w:r w:rsidR="0044584C" w:rsidRPr="00812FA3">
          <w:rPr>
            <w:b w:val="0"/>
            <w:i w:val="0"/>
            <w:webHidden/>
            <w:color w:val="auto"/>
            <w:sz w:val="26"/>
            <w:szCs w:val="26"/>
          </w:rPr>
          <w:fldChar w:fldCharType="begin"/>
        </w:r>
        <w:r w:rsidR="009B16ED" w:rsidRPr="00812FA3">
          <w:rPr>
            <w:b w:val="0"/>
            <w:i w:val="0"/>
            <w:webHidden/>
            <w:color w:val="auto"/>
            <w:sz w:val="26"/>
            <w:szCs w:val="26"/>
          </w:rPr>
          <w:instrText xml:space="preserve"> PAGEREF _Toc509471316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6</w:t>
        </w:r>
        <w:r w:rsidR="0044584C" w:rsidRPr="00812FA3">
          <w:rPr>
            <w:b w:val="0"/>
            <w:i w:val="0"/>
            <w:webHidden/>
            <w:color w:val="auto"/>
            <w:sz w:val="26"/>
            <w:szCs w:val="26"/>
          </w:rPr>
          <w:fldChar w:fldCharType="end"/>
        </w:r>
      </w:hyperlink>
    </w:p>
    <w:p w:rsidR="009B16ED" w:rsidRPr="00812FA3" w:rsidRDefault="004F4ADE" w:rsidP="009956BD">
      <w:pPr>
        <w:pStyle w:val="TOC2"/>
        <w:spacing w:line="312" w:lineRule="auto"/>
        <w:rPr>
          <w:rFonts w:eastAsiaTheme="minorEastAsia"/>
          <w:noProof/>
          <w:sz w:val="26"/>
          <w:szCs w:val="26"/>
          <w:lang w:val="vi-VN" w:eastAsia="vi-VN"/>
        </w:rPr>
      </w:pPr>
      <w:hyperlink w:anchor="_Toc509471317" w:history="1">
        <w:r w:rsidR="009B16ED" w:rsidRPr="00812FA3">
          <w:rPr>
            <w:rStyle w:val="Hyperlink"/>
            <w:noProof/>
            <w:color w:val="auto"/>
            <w:sz w:val="26"/>
            <w:szCs w:val="26"/>
          </w:rPr>
          <w:t>1.1. Tổng quan nghiên cứu về dạy học theo định hướng phát triển năng lực tự học</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_Toc509471317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6</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18" w:history="1">
        <w:r w:rsidR="009B16ED" w:rsidRPr="00812FA3">
          <w:rPr>
            <w:rStyle w:val="Hyperlink"/>
            <w:noProof/>
            <w:color w:val="auto"/>
            <w:sz w:val="26"/>
            <w:szCs w:val="26"/>
          </w:rPr>
          <w:t>1.1.1.  Những nghiên cứu về năng lực tự học</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_Toc509471318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6</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19" w:history="1">
        <w:r w:rsidR="009B16ED" w:rsidRPr="00812FA3">
          <w:rPr>
            <w:rStyle w:val="Hyperlink"/>
            <w:noProof/>
            <w:color w:val="auto"/>
            <w:sz w:val="26"/>
            <w:szCs w:val="26"/>
          </w:rPr>
          <w:t>1.1.2. Những nghiên cứu về dạy học theo định hướng phát triển năng lực tự học</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_Toc509471319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14</w:t>
        </w:r>
        <w:r w:rsidR="0044584C" w:rsidRPr="00812FA3">
          <w:rPr>
            <w:noProof/>
            <w:webHidden/>
            <w:sz w:val="26"/>
            <w:szCs w:val="26"/>
          </w:rPr>
          <w:fldChar w:fldCharType="end"/>
        </w:r>
      </w:hyperlink>
    </w:p>
    <w:p w:rsidR="009B16ED" w:rsidRPr="00812FA3" w:rsidRDefault="004F4ADE" w:rsidP="009956BD">
      <w:pPr>
        <w:pStyle w:val="TOC2"/>
        <w:spacing w:line="312" w:lineRule="auto"/>
        <w:rPr>
          <w:rFonts w:eastAsiaTheme="minorEastAsia"/>
          <w:noProof/>
          <w:sz w:val="26"/>
          <w:szCs w:val="26"/>
          <w:lang w:val="vi-VN" w:eastAsia="vi-VN"/>
        </w:rPr>
      </w:pPr>
      <w:hyperlink w:anchor="_Toc509471320" w:history="1">
        <w:r w:rsidR="009B16ED" w:rsidRPr="00812FA3">
          <w:rPr>
            <w:rStyle w:val="Hyperlink"/>
            <w:noProof/>
            <w:color w:val="auto"/>
            <w:sz w:val="26"/>
            <w:szCs w:val="26"/>
          </w:rPr>
          <w:t>1.2. Tổng quan những nghiên cứu về dạy học Những nguyên lý cơ bản của chủ nghĩa Mác - Lênin (phần CNXHKH) theo định hướng phát triển năng lực tự học</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_Toc509471320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25</w:t>
        </w:r>
        <w:r w:rsidR="0044584C" w:rsidRPr="00812FA3">
          <w:rPr>
            <w:noProof/>
            <w:webHidden/>
            <w:sz w:val="26"/>
            <w:szCs w:val="26"/>
          </w:rPr>
          <w:fldChar w:fldCharType="end"/>
        </w:r>
      </w:hyperlink>
    </w:p>
    <w:p w:rsidR="009B16ED" w:rsidRPr="00812FA3" w:rsidRDefault="004F4ADE" w:rsidP="009956BD">
      <w:pPr>
        <w:pStyle w:val="TOC2"/>
        <w:spacing w:line="312" w:lineRule="auto"/>
        <w:rPr>
          <w:rFonts w:eastAsiaTheme="minorEastAsia"/>
          <w:noProof/>
          <w:sz w:val="26"/>
          <w:szCs w:val="26"/>
          <w:lang w:val="vi-VN" w:eastAsia="vi-VN"/>
        </w:rPr>
      </w:pPr>
      <w:hyperlink w:anchor="_Toc509471321" w:history="1">
        <w:r w:rsidR="009B16ED" w:rsidRPr="00812FA3">
          <w:rPr>
            <w:rStyle w:val="Hyperlink"/>
            <w:noProof/>
            <w:color w:val="auto"/>
            <w:spacing w:val="-6"/>
            <w:sz w:val="26"/>
            <w:szCs w:val="26"/>
          </w:rPr>
          <w:t>1.3. Kết quả đã đạt được và những vấn đề luận án cần tiếp tục nghiên cứu</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_Toc509471321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30</w:t>
        </w:r>
        <w:r w:rsidR="0044584C" w:rsidRPr="00812FA3">
          <w:rPr>
            <w:noProof/>
            <w:webHidden/>
            <w:sz w:val="26"/>
            <w:szCs w:val="26"/>
          </w:rPr>
          <w:fldChar w:fldCharType="end"/>
        </w:r>
      </w:hyperlink>
    </w:p>
    <w:p w:rsidR="009B16ED" w:rsidRPr="00812FA3" w:rsidRDefault="004F4ADE" w:rsidP="009956BD">
      <w:pPr>
        <w:pStyle w:val="TOC1"/>
        <w:spacing w:line="312" w:lineRule="auto"/>
        <w:rPr>
          <w:rFonts w:eastAsiaTheme="minorEastAsia"/>
          <w:b w:val="0"/>
          <w:i w:val="0"/>
          <w:color w:val="auto"/>
          <w:spacing w:val="0"/>
          <w:sz w:val="26"/>
          <w:szCs w:val="26"/>
          <w:lang w:eastAsia="vi-VN"/>
        </w:rPr>
      </w:pPr>
      <w:hyperlink w:anchor="_Toc509471322" w:history="1">
        <w:r w:rsidR="009B16ED" w:rsidRPr="00812FA3">
          <w:rPr>
            <w:rStyle w:val="Hyperlink"/>
            <w:i w:val="0"/>
            <w:color w:val="auto"/>
            <w:sz w:val="26"/>
            <w:szCs w:val="26"/>
          </w:rPr>
          <w:t>Kết luận chương 1</w:t>
        </w:r>
        <w:r w:rsidR="009B16ED" w:rsidRPr="00812FA3">
          <w:rPr>
            <w:b w:val="0"/>
            <w:i w:val="0"/>
            <w:webHidden/>
            <w:color w:val="auto"/>
            <w:sz w:val="26"/>
            <w:szCs w:val="26"/>
          </w:rPr>
          <w:tab/>
        </w:r>
        <w:r w:rsidR="0044584C" w:rsidRPr="00812FA3">
          <w:rPr>
            <w:b w:val="0"/>
            <w:i w:val="0"/>
            <w:webHidden/>
            <w:color w:val="auto"/>
            <w:sz w:val="26"/>
            <w:szCs w:val="26"/>
          </w:rPr>
          <w:fldChar w:fldCharType="begin"/>
        </w:r>
        <w:r w:rsidR="009B16ED" w:rsidRPr="00812FA3">
          <w:rPr>
            <w:b w:val="0"/>
            <w:i w:val="0"/>
            <w:webHidden/>
            <w:color w:val="auto"/>
            <w:sz w:val="26"/>
            <w:szCs w:val="26"/>
          </w:rPr>
          <w:instrText xml:space="preserve"> PAGEREF _Toc509471322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32</w:t>
        </w:r>
        <w:r w:rsidR="0044584C" w:rsidRPr="00812FA3">
          <w:rPr>
            <w:b w:val="0"/>
            <w:i w:val="0"/>
            <w:webHidden/>
            <w:color w:val="auto"/>
            <w:sz w:val="26"/>
            <w:szCs w:val="26"/>
          </w:rPr>
          <w:fldChar w:fldCharType="end"/>
        </w:r>
      </w:hyperlink>
    </w:p>
    <w:p w:rsidR="009B16ED" w:rsidRPr="00812FA3" w:rsidRDefault="004F4ADE" w:rsidP="009956BD">
      <w:pPr>
        <w:pStyle w:val="TOC1"/>
        <w:spacing w:line="312" w:lineRule="auto"/>
        <w:rPr>
          <w:rFonts w:eastAsiaTheme="minorEastAsia"/>
          <w:b w:val="0"/>
          <w:i w:val="0"/>
          <w:color w:val="auto"/>
          <w:spacing w:val="0"/>
          <w:sz w:val="26"/>
          <w:szCs w:val="26"/>
          <w:lang w:eastAsia="vi-VN"/>
        </w:rPr>
      </w:pPr>
      <w:hyperlink w:anchor="_Toc509471323" w:history="1">
        <w:r w:rsidR="009B16ED" w:rsidRPr="00812FA3">
          <w:rPr>
            <w:rStyle w:val="Hyperlink"/>
            <w:i w:val="0"/>
            <w:color w:val="auto"/>
            <w:sz w:val="26"/>
            <w:szCs w:val="26"/>
          </w:rPr>
          <w:t>Chương 2 CƠ SỞ KHOA HỌC CỦA DẠY HỌC NHỮNG NGUYÊN LÝ CƠ BẢN</w:t>
        </w:r>
        <w:r w:rsidR="009956BD" w:rsidRPr="00812FA3">
          <w:rPr>
            <w:rStyle w:val="Hyperlink"/>
            <w:i w:val="0"/>
            <w:color w:val="auto"/>
            <w:sz w:val="26"/>
            <w:szCs w:val="26"/>
          </w:rPr>
          <w:t>CỦA CHỦ NGHĨA MÁC - LÊNIN (PHẦN CNXHKH) THEO ĐỊNH</w:t>
        </w:r>
        <w:r w:rsidR="00962E27">
          <w:rPr>
            <w:rStyle w:val="Hyperlink"/>
            <w:i w:val="0"/>
            <w:color w:val="auto"/>
            <w:sz w:val="26"/>
            <w:szCs w:val="26"/>
            <w:lang w:val="en-US"/>
          </w:rPr>
          <w:t xml:space="preserve"> </w:t>
        </w:r>
        <w:r w:rsidR="009956BD" w:rsidRPr="00812FA3">
          <w:rPr>
            <w:rStyle w:val="Hyperlink"/>
            <w:i w:val="0"/>
            <w:color w:val="auto"/>
            <w:sz w:val="26"/>
            <w:szCs w:val="26"/>
          </w:rPr>
          <w:t>HƯỚNG PHÁT TRIỂN NĂNG LỰC TỰ HỌC Ở CÁC TRƯỜNG ĐẠI HỌC</w:t>
        </w:r>
        <w:r w:rsidR="009B16ED" w:rsidRPr="00812FA3">
          <w:rPr>
            <w:b w:val="0"/>
            <w:i w:val="0"/>
            <w:webHidden/>
            <w:color w:val="auto"/>
            <w:sz w:val="26"/>
            <w:szCs w:val="26"/>
          </w:rPr>
          <w:tab/>
        </w:r>
        <w:r w:rsidR="0044584C" w:rsidRPr="00812FA3">
          <w:rPr>
            <w:b w:val="0"/>
            <w:i w:val="0"/>
            <w:webHidden/>
            <w:color w:val="auto"/>
            <w:sz w:val="26"/>
            <w:szCs w:val="26"/>
          </w:rPr>
          <w:fldChar w:fldCharType="begin"/>
        </w:r>
        <w:r w:rsidR="009B16ED" w:rsidRPr="00812FA3">
          <w:rPr>
            <w:b w:val="0"/>
            <w:i w:val="0"/>
            <w:webHidden/>
            <w:color w:val="auto"/>
            <w:sz w:val="26"/>
            <w:szCs w:val="26"/>
          </w:rPr>
          <w:instrText xml:space="preserve"> PAGEREF _Toc509471323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33</w:t>
        </w:r>
        <w:r w:rsidR="0044584C" w:rsidRPr="00812FA3">
          <w:rPr>
            <w:b w:val="0"/>
            <w:i w:val="0"/>
            <w:webHidden/>
            <w:color w:val="auto"/>
            <w:sz w:val="26"/>
            <w:szCs w:val="26"/>
          </w:rPr>
          <w:fldChar w:fldCharType="end"/>
        </w:r>
      </w:hyperlink>
    </w:p>
    <w:p w:rsidR="009B16ED" w:rsidRPr="00812FA3" w:rsidRDefault="004F4ADE" w:rsidP="009956BD">
      <w:pPr>
        <w:pStyle w:val="TOC2"/>
        <w:spacing w:line="312" w:lineRule="auto"/>
        <w:rPr>
          <w:rFonts w:eastAsiaTheme="minorEastAsia"/>
          <w:noProof/>
          <w:sz w:val="26"/>
          <w:szCs w:val="26"/>
          <w:lang w:val="vi-VN" w:eastAsia="vi-VN"/>
        </w:rPr>
      </w:pPr>
      <w:hyperlink w:anchor="_Toc509471326" w:history="1">
        <w:r w:rsidR="009B16ED" w:rsidRPr="00812FA3">
          <w:rPr>
            <w:rStyle w:val="Hyperlink"/>
            <w:noProof/>
            <w:color w:val="auto"/>
            <w:sz w:val="26"/>
            <w:szCs w:val="26"/>
          </w:rPr>
          <w:t>2.1. Cơ sở lý luận của dạy học Những nguyên lý cơ bản của chủ nghĩa Mác - Lênin (phần CNXHKH) theo định hướng phát triển năng lực tự học ở các trường đại học</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_Toc509471326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33</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27" w:history="1">
        <w:r w:rsidR="009B16ED" w:rsidRPr="00812FA3">
          <w:rPr>
            <w:rStyle w:val="Hyperlink"/>
            <w:noProof/>
            <w:color w:val="auto"/>
            <w:sz w:val="26"/>
            <w:szCs w:val="26"/>
          </w:rPr>
          <w:t>2.1.1. Năng lực tự học và phát triển năng lực tự học</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_Toc509471327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33</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28" w:history="1">
        <w:r w:rsidR="009B16ED" w:rsidRPr="00812FA3">
          <w:rPr>
            <w:rStyle w:val="Hyperlink"/>
            <w:noProof/>
            <w:color w:val="auto"/>
            <w:sz w:val="26"/>
            <w:szCs w:val="26"/>
          </w:rPr>
          <w:t>2.1.2. Dạy học Những nguyên lý cơ bản của chủ nghĩa Mác – Lênin (phần CNXHKH) theo định hướng phát triển năng lực tự học</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_Toc509471328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46</w:t>
        </w:r>
        <w:r w:rsidR="0044584C" w:rsidRPr="00812FA3">
          <w:rPr>
            <w:noProof/>
            <w:webHidden/>
            <w:sz w:val="26"/>
            <w:szCs w:val="26"/>
          </w:rPr>
          <w:fldChar w:fldCharType="end"/>
        </w:r>
      </w:hyperlink>
    </w:p>
    <w:p w:rsidR="009B16ED" w:rsidRPr="00812FA3" w:rsidRDefault="004F4ADE" w:rsidP="009956BD">
      <w:pPr>
        <w:pStyle w:val="TOC2"/>
        <w:spacing w:line="312" w:lineRule="auto"/>
        <w:rPr>
          <w:rFonts w:eastAsiaTheme="minorEastAsia"/>
          <w:noProof/>
          <w:sz w:val="26"/>
          <w:szCs w:val="26"/>
          <w:lang w:val="vi-VN" w:eastAsia="vi-VN"/>
        </w:rPr>
      </w:pPr>
      <w:hyperlink w:anchor="_Toc509471329" w:history="1">
        <w:r w:rsidR="009B16ED" w:rsidRPr="00812FA3">
          <w:rPr>
            <w:rStyle w:val="Hyperlink"/>
            <w:noProof/>
            <w:color w:val="auto"/>
            <w:sz w:val="26"/>
            <w:szCs w:val="26"/>
          </w:rPr>
          <w:t>2.2. Cơ sở thực tiễn của dạy học Những nguyên lý cơ bản của chủ nghĩa Mác - Lênin (phần CNXHKH) theo định hướng phát triển năng lực tự học ở các trường đại học tại Hà Nội hiện nay</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_Toc509471329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52</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30" w:history="1">
        <w:r w:rsidR="009B16ED" w:rsidRPr="00812FA3">
          <w:rPr>
            <w:rStyle w:val="Hyperlink"/>
            <w:noProof/>
            <w:color w:val="auto"/>
            <w:sz w:val="26"/>
            <w:szCs w:val="26"/>
          </w:rPr>
          <w:t>2.2.1. Khái quát đặc điểm sinh viên các trường đại học tại Hà Nội</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_Toc509471330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52</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31" w:history="1">
        <w:r w:rsidR="009B16ED" w:rsidRPr="00812FA3">
          <w:rPr>
            <w:rStyle w:val="Hyperlink"/>
            <w:noProof/>
            <w:color w:val="auto"/>
            <w:sz w:val="26"/>
            <w:szCs w:val="26"/>
          </w:rPr>
          <w:t>2.2.2. Thực trạng dạy học NNLCB của CNMLN (phần CNXHKH) theo định hướng phát triển năng lực tự học ở các trường đại học tại Hà Nội hiện nay</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_Toc509471331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55</w:t>
        </w:r>
        <w:r w:rsidR="0044584C" w:rsidRPr="00812FA3">
          <w:rPr>
            <w:noProof/>
            <w:webHidden/>
            <w:sz w:val="26"/>
            <w:szCs w:val="26"/>
          </w:rPr>
          <w:fldChar w:fldCharType="end"/>
        </w:r>
      </w:hyperlink>
    </w:p>
    <w:p w:rsidR="009B16ED" w:rsidRPr="00812FA3" w:rsidRDefault="004F4ADE" w:rsidP="009956BD">
      <w:pPr>
        <w:pStyle w:val="TOC2"/>
        <w:spacing w:line="312" w:lineRule="auto"/>
        <w:rPr>
          <w:rFonts w:eastAsiaTheme="minorEastAsia"/>
          <w:noProof/>
          <w:sz w:val="26"/>
          <w:szCs w:val="26"/>
          <w:lang w:val="vi-VN" w:eastAsia="vi-VN"/>
        </w:rPr>
      </w:pPr>
      <w:hyperlink w:anchor="_Toc509471348" w:history="1">
        <w:r w:rsidR="009B16ED" w:rsidRPr="00812FA3">
          <w:rPr>
            <w:rStyle w:val="Hyperlink"/>
            <w:noProof/>
            <w:color w:val="auto"/>
            <w:sz w:val="26"/>
            <w:szCs w:val="26"/>
            <w:lang w:val="vi-VN"/>
          </w:rPr>
          <w:t xml:space="preserve">2.3. Đánh giá thực trạng và những vấn đề đặt ra với việc dạy học </w:t>
        </w:r>
        <w:r w:rsidR="009B16ED" w:rsidRPr="00812FA3">
          <w:rPr>
            <w:rStyle w:val="Hyperlink"/>
            <w:noProof/>
            <w:color w:val="auto"/>
            <w:sz w:val="26"/>
            <w:szCs w:val="26"/>
          </w:rPr>
          <w:t xml:space="preserve">NNLCB của CNMLN (phần CNXHKH) </w:t>
        </w:r>
        <w:r w:rsidR="009B16ED" w:rsidRPr="00812FA3">
          <w:rPr>
            <w:rStyle w:val="Hyperlink"/>
            <w:noProof/>
            <w:color w:val="auto"/>
            <w:sz w:val="26"/>
            <w:szCs w:val="26"/>
            <w:lang w:val="vi-VN"/>
          </w:rPr>
          <w:t xml:space="preserve">theo định hướng </w:t>
        </w:r>
        <w:r w:rsidR="009B16ED" w:rsidRPr="00812FA3">
          <w:rPr>
            <w:rStyle w:val="Hyperlink"/>
            <w:noProof/>
            <w:color w:val="auto"/>
            <w:sz w:val="26"/>
            <w:szCs w:val="26"/>
          </w:rPr>
          <w:t xml:space="preserve">PTNLTH </w:t>
        </w:r>
        <w:r w:rsidR="009B16ED" w:rsidRPr="00812FA3">
          <w:rPr>
            <w:rStyle w:val="Hyperlink"/>
            <w:noProof/>
            <w:color w:val="auto"/>
            <w:sz w:val="26"/>
            <w:szCs w:val="26"/>
            <w:lang w:val="vi-VN"/>
          </w:rPr>
          <w:t>ở các trường đại học tại Hà Nội hiện nay</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_Toc509471348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69</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49" w:history="1">
        <w:r w:rsidR="009B16ED" w:rsidRPr="00812FA3">
          <w:rPr>
            <w:rStyle w:val="Hyperlink"/>
            <w:noProof/>
            <w:color w:val="auto"/>
            <w:sz w:val="26"/>
            <w:szCs w:val="26"/>
            <w:lang w:val="vi-VN"/>
          </w:rPr>
          <w:t xml:space="preserve">2.3.1. </w:t>
        </w:r>
        <w:r w:rsidR="009B16ED" w:rsidRPr="00812FA3">
          <w:rPr>
            <w:rStyle w:val="Hyperlink"/>
            <w:noProof/>
            <w:color w:val="auto"/>
            <w:sz w:val="26"/>
            <w:szCs w:val="26"/>
          </w:rPr>
          <w:t>Đánh giá thực trạng</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_Toc509471349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69</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51" w:history="1">
        <w:r w:rsidR="009B16ED" w:rsidRPr="00812FA3">
          <w:rPr>
            <w:rStyle w:val="Hyperlink"/>
            <w:noProof/>
            <w:color w:val="auto"/>
            <w:sz w:val="26"/>
            <w:szCs w:val="26"/>
            <w:lang w:val="vi-VN"/>
          </w:rPr>
          <w:t>2.</w:t>
        </w:r>
        <w:r w:rsidR="009B16ED" w:rsidRPr="00812FA3">
          <w:rPr>
            <w:rStyle w:val="Hyperlink"/>
            <w:noProof/>
            <w:color w:val="auto"/>
            <w:sz w:val="26"/>
            <w:szCs w:val="26"/>
          </w:rPr>
          <w:t xml:space="preserve">3.2. </w:t>
        </w:r>
        <w:r w:rsidR="009B16ED" w:rsidRPr="00812FA3">
          <w:rPr>
            <w:rStyle w:val="Hyperlink"/>
            <w:noProof/>
            <w:color w:val="auto"/>
            <w:sz w:val="26"/>
            <w:szCs w:val="26"/>
            <w:lang w:val="vi-VN"/>
          </w:rPr>
          <w:t xml:space="preserve">Những vấn đề đặt ra với việc dạy học </w:t>
        </w:r>
        <w:r w:rsidR="009B16ED" w:rsidRPr="00812FA3">
          <w:rPr>
            <w:rStyle w:val="Hyperlink"/>
            <w:noProof/>
            <w:color w:val="auto"/>
            <w:sz w:val="26"/>
            <w:szCs w:val="26"/>
          </w:rPr>
          <w:t xml:space="preserve">NNLCB của CNMLN (phần CNXHKH) </w:t>
        </w:r>
        <w:r w:rsidR="009B16ED" w:rsidRPr="00812FA3">
          <w:rPr>
            <w:rStyle w:val="Hyperlink"/>
            <w:noProof/>
            <w:color w:val="auto"/>
            <w:sz w:val="26"/>
            <w:szCs w:val="26"/>
            <w:lang w:val="vi-VN"/>
          </w:rPr>
          <w:t xml:space="preserve">theo định hướng </w:t>
        </w:r>
        <w:r w:rsidR="009B16ED" w:rsidRPr="00812FA3">
          <w:rPr>
            <w:rStyle w:val="Hyperlink"/>
            <w:noProof/>
            <w:color w:val="auto"/>
            <w:sz w:val="26"/>
            <w:szCs w:val="26"/>
          </w:rPr>
          <w:t xml:space="preserve">PTNLTH </w:t>
        </w:r>
        <w:r w:rsidR="009B16ED" w:rsidRPr="00812FA3">
          <w:rPr>
            <w:rStyle w:val="Hyperlink"/>
            <w:noProof/>
            <w:color w:val="auto"/>
            <w:sz w:val="26"/>
            <w:szCs w:val="26"/>
            <w:lang w:val="vi-VN"/>
          </w:rPr>
          <w:t>ở các trường đại học tại Hà Nội hiện nay</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_Toc509471351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74</w:t>
        </w:r>
        <w:r w:rsidR="0044584C" w:rsidRPr="00812FA3">
          <w:rPr>
            <w:noProof/>
            <w:webHidden/>
            <w:sz w:val="26"/>
            <w:szCs w:val="26"/>
          </w:rPr>
          <w:fldChar w:fldCharType="end"/>
        </w:r>
      </w:hyperlink>
    </w:p>
    <w:p w:rsidR="009B16ED" w:rsidRPr="00812FA3" w:rsidRDefault="004F4ADE" w:rsidP="009956BD">
      <w:pPr>
        <w:pStyle w:val="TOC1"/>
        <w:spacing w:line="312" w:lineRule="auto"/>
        <w:rPr>
          <w:rFonts w:eastAsiaTheme="minorEastAsia"/>
          <w:b w:val="0"/>
          <w:i w:val="0"/>
          <w:color w:val="auto"/>
          <w:spacing w:val="0"/>
          <w:sz w:val="26"/>
          <w:szCs w:val="26"/>
          <w:lang w:eastAsia="vi-VN"/>
        </w:rPr>
      </w:pPr>
      <w:hyperlink w:anchor="_Toc509471352" w:history="1">
        <w:r w:rsidR="009B16ED" w:rsidRPr="00812FA3">
          <w:rPr>
            <w:rStyle w:val="Hyperlink"/>
            <w:i w:val="0"/>
            <w:color w:val="auto"/>
            <w:sz w:val="26"/>
            <w:szCs w:val="26"/>
          </w:rPr>
          <w:t>Kết luận chương 2</w:t>
        </w:r>
        <w:r w:rsidR="009B16ED" w:rsidRPr="00812FA3">
          <w:rPr>
            <w:b w:val="0"/>
            <w:i w:val="0"/>
            <w:webHidden/>
            <w:color w:val="auto"/>
            <w:sz w:val="26"/>
            <w:szCs w:val="26"/>
          </w:rPr>
          <w:tab/>
        </w:r>
        <w:r w:rsidR="0044584C" w:rsidRPr="00812FA3">
          <w:rPr>
            <w:b w:val="0"/>
            <w:i w:val="0"/>
            <w:webHidden/>
            <w:color w:val="auto"/>
            <w:sz w:val="26"/>
            <w:szCs w:val="26"/>
          </w:rPr>
          <w:fldChar w:fldCharType="begin"/>
        </w:r>
        <w:r w:rsidR="009B16ED" w:rsidRPr="00812FA3">
          <w:rPr>
            <w:b w:val="0"/>
            <w:i w:val="0"/>
            <w:webHidden/>
            <w:color w:val="auto"/>
            <w:sz w:val="26"/>
            <w:szCs w:val="26"/>
          </w:rPr>
          <w:instrText xml:space="preserve"> PAGEREF _Toc509471352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77</w:t>
        </w:r>
        <w:r w:rsidR="0044584C" w:rsidRPr="00812FA3">
          <w:rPr>
            <w:b w:val="0"/>
            <w:i w:val="0"/>
            <w:webHidden/>
            <w:color w:val="auto"/>
            <w:sz w:val="26"/>
            <w:szCs w:val="26"/>
          </w:rPr>
          <w:fldChar w:fldCharType="end"/>
        </w:r>
      </w:hyperlink>
    </w:p>
    <w:p w:rsidR="009B16ED" w:rsidRPr="00812FA3" w:rsidRDefault="004F4ADE" w:rsidP="009956BD">
      <w:pPr>
        <w:pStyle w:val="TOC1"/>
        <w:spacing w:line="312" w:lineRule="auto"/>
        <w:rPr>
          <w:rFonts w:eastAsiaTheme="minorEastAsia"/>
          <w:b w:val="0"/>
          <w:i w:val="0"/>
          <w:color w:val="auto"/>
          <w:spacing w:val="0"/>
          <w:sz w:val="26"/>
          <w:szCs w:val="26"/>
          <w:lang w:eastAsia="vi-VN"/>
        </w:rPr>
      </w:pPr>
      <w:hyperlink w:anchor="_Toc509471353" w:history="1">
        <w:r w:rsidR="009B16ED" w:rsidRPr="00812FA3">
          <w:rPr>
            <w:rStyle w:val="Hyperlink"/>
            <w:i w:val="0"/>
            <w:color w:val="auto"/>
            <w:sz w:val="26"/>
            <w:szCs w:val="26"/>
          </w:rPr>
          <w:t>Chương 3  NGUYÊN TẮC VÀ BIỆN PHÁP DẠY HỌC  NHỮNG NGUYÊN LÝ CƠ BẢN CỦA CHỦ NGHĨA MÁC - LÊNIN  (PHẦN CNXHKH) THEO ĐỊNH HƯỚNG PHÁT TRIỂN  NĂNG LỰC TỰ HỌC Ở CÁC TRƯỜNG ĐẠI HỌC TẠI HÀ NỘI HIỆN NAY</w:t>
        </w:r>
        <w:r w:rsidR="009B16ED" w:rsidRPr="00812FA3">
          <w:rPr>
            <w:b w:val="0"/>
            <w:i w:val="0"/>
            <w:webHidden/>
            <w:color w:val="auto"/>
            <w:sz w:val="26"/>
            <w:szCs w:val="26"/>
          </w:rPr>
          <w:tab/>
        </w:r>
        <w:r w:rsidR="0044584C" w:rsidRPr="00812FA3">
          <w:rPr>
            <w:b w:val="0"/>
            <w:i w:val="0"/>
            <w:webHidden/>
            <w:color w:val="auto"/>
            <w:sz w:val="26"/>
            <w:szCs w:val="26"/>
          </w:rPr>
          <w:fldChar w:fldCharType="begin"/>
        </w:r>
        <w:r w:rsidR="009B16ED" w:rsidRPr="00812FA3">
          <w:rPr>
            <w:b w:val="0"/>
            <w:i w:val="0"/>
            <w:webHidden/>
            <w:color w:val="auto"/>
            <w:sz w:val="26"/>
            <w:szCs w:val="26"/>
          </w:rPr>
          <w:instrText xml:space="preserve"> PAGEREF _Toc509471353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78</w:t>
        </w:r>
        <w:r w:rsidR="0044584C" w:rsidRPr="00812FA3">
          <w:rPr>
            <w:b w:val="0"/>
            <w:i w:val="0"/>
            <w:webHidden/>
            <w:color w:val="auto"/>
            <w:sz w:val="26"/>
            <w:szCs w:val="26"/>
          </w:rPr>
          <w:fldChar w:fldCharType="end"/>
        </w:r>
      </w:hyperlink>
    </w:p>
    <w:p w:rsidR="009B16ED" w:rsidRPr="00812FA3" w:rsidRDefault="004F4ADE" w:rsidP="009956BD">
      <w:pPr>
        <w:pStyle w:val="TOC2"/>
        <w:spacing w:line="312" w:lineRule="auto"/>
        <w:rPr>
          <w:rFonts w:eastAsiaTheme="minorEastAsia"/>
          <w:noProof/>
          <w:sz w:val="26"/>
          <w:szCs w:val="26"/>
          <w:lang w:val="vi-VN" w:eastAsia="vi-VN"/>
        </w:rPr>
      </w:pPr>
      <w:hyperlink w:anchor="_Toc509471354" w:history="1">
        <w:r w:rsidR="009B16ED" w:rsidRPr="00812FA3">
          <w:rPr>
            <w:rStyle w:val="Hyperlink"/>
            <w:noProof/>
            <w:color w:val="auto"/>
            <w:sz w:val="26"/>
            <w:szCs w:val="26"/>
            <w:lang w:val="vi-VN"/>
          </w:rPr>
          <w:t xml:space="preserve">3.1. Các nguyên tắc dạy học </w:t>
        </w:r>
        <w:r w:rsidR="009B16ED" w:rsidRPr="00812FA3">
          <w:rPr>
            <w:rStyle w:val="Hyperlink"/>
            <w:noProof/>
            <w:color w:val="auto"/>
            <w:sz w:val="26"/>
            <w:szCs w:val="26"/>
          </w:rPr>
          <w:t>NNLCB của CNMLN (</w:t>
        </w:r>
        <w:r w:rsidR="009B16ED" w:rsidRPr="00812FA3">
          <w:rPr>
            <w:rStyle w:val="Hyperlink"/>
            <w:noProof/>
            <w:color w:val="auto"/>
            <w:sz w:val="26"/>
            <w:szCs w:val="26"/>
            <w:lang w:val="vi-VN"/>
          </w:rPr>
          <w:t>phần CNXH</w:t>
        </w:r>
        <w:r w:rsidR="009B16ED" w:rsidRPr="00812FA3">
          <w:rPr>
            <w:rStyle w:val="Hyperlink"/>
            <w:noProof/>
            <w:color w:val="auto"/>
            <w:sz w:val="26"/>
            <w:szCs w:val="26"/>
          </w:rPr>
          <w:t>)</w:t>
        </w:r>
        <w:r w:rsidR="009B16ED" w:rsidRPr="00812FA3">
          <w:rPr>
            <w:rStyle w:val="Hyperlink"/>
            <w:noProof/>
            <w:color w:val="auto"/>
            <w:sz w:val="26"/>
            <w:szCs w:val="26"/>
            <w:lang w:val="vi-VN"/>
          </w:rPr>
          <w:t xml:space="preserve"> theo định hướng </w:t>
        </w:r>
        <w:r w:rsidR="009B16ED" w:rsidRPr="00812FA3">
          <w:rPr>
            <w:rStyle w:val="Hyperlink"/>
            <w:noProof/>
            <w:color w:val="auto"/>
            <w:sz w:val="26"/>
            <w:szCs w:val="26"/>
          </w:rPr>
          <w:t xml:space="preserve">PTNLTH </w:t>
        </w:r>
        <w:r w:rsidR="009B16ED" w:rsidRPr="00812FA3">
          <w:rPr>
            <w:rStyle w:val="Hyperlink"/>
            <w:noProof/>
            <w:color w:val="auto"/>
            <w:sz w:val="26"/>
            <w:szCs w:val="26"/>
            <w:lang w:val="vi-VN"/>
          </w:rPr>
          <w:t>ở các trường đại học tại Hà Nội</w:t>
        </w:r>
        <w:r w:rsidR="009B16ED" w:rsidRPr="00812FA3">
          <w:rPr>
            <w:rStyle w:val="Hyperlink"/>
            <w:noProof/>
            <w:color w:val="auto"/>
            <w:sz w:val="26"/>
            <w:szCs w:val="26"/>
          </w:rPr>
          <w:t xml:space="preserve"> hiện nay</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_Toc509471354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78</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55" w:history="1">
        <w:r w:rsidR="009B16ED" w:rsidRPr="00812FA3">
          <w:rPr>
            <w:rStyle w:val="Hyperlink"/>
            <w:noProof/>
            <w:color w:val="auto"/>
            <w:sz w:val="26"/>
            <w:szCs w:val="26"/>
          </w:rPr>
          <w:t xml:space="preserve">3.1.1. Đảm bảo nguyên tắc tính Đảng trong </w:t>
        </w:r>
        <w:r w:rsidR="00B62CB1" w:rsidRPr="00812FA3">
          <w:rPr>
            <w:rStyle w:val="Hyperlink"/>
            <w:noProof/>
            <w:color w:val="auto"/>
            <w:spacing w:val="-4"/>
            <w:sz w:val="26"/>
            <w:szCs w:val="26"/>
          </w:rPr>
          <w:t>d</w:t>
        </w:r>
        <w:r w:rsidR="009B16ED" w:rsidRPr="00812FA3">
          <w:rPr>
            <w:rStyle w:val="Hyperlink"/>
            <w:noProof/>
            <w:color w:val="auto"/>
            <w:spacing w:val="-4"/>
            <w:sz w:val="26"/>
            <w:szCs w:val="26"/>
          </w:rPr>
          <w:t xml:space="preserve">ạy học NNLCB của CNMLN (phần CNXHKH) </w:t>
        </w:r>
        <w:r w:rsidR="009B16ED" w:rsidRPr="00812FA3">
          <w:rPr>
            <w:rStyle w:val="Hyperlink"/>
            <w:noProof/>
            <w:color w:val="auto"/>
            <w:spacing w:val="-4"/>
            <w:sz w:val="26"/>
            <w:szCs w:val="26"/>
            <w:lang w:val="vi-VN"/>
          </w:rPr>
          <w:t xml:space="preserve">theo định hướng </w:t>
        </w:r>
        <w:r w:rsidR="009B16ED" w:rsidRPr="00812FA3">
          <w:rPr>
            <w:rStyle w:val="Hyperlink"/>
            <w:noProof/>
            <w:color w:val="auto"/>
            <w:spacing w:val="-4"/>
            <w:sz w:val="26"/>
            <w:szCs w:val="26"/>
          </w:rPr>
          <w:t>PTNLTH</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_Toc509471355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78</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56" w:history="1">
        <w:r w:rsidR="009B16ED" w:rsidRPr="00812FA3">
          <w:rPr>
            <w:rStyle w:val="Hyperlink"/>
            <w:noProof/>
            <w:color w:val="auto"/>
            <w:sz w:val="26"/>
            <w:szCs w:val="26"/>
            <w:lang w:val="vi-VN"/>
          </w:rPr>
          <w:t>3.1.</w:t>
        </w:r>
        <w:r w:rsidR="009B16ED" w:rsidRPr="00812FA3">
          <w:rPr>
            <w:rStyle w:val="Hyperlink"/>
            <w:noProof/>
            <w:color w:val="auto"/>
            <w:sz w:val="26"/>
            <w:szCs w:val="26"/>
          </w:rPr>
          <w:t>2</w:t>
        </w:r>
        <w:r w:rsidR="009B16ED" w:rsidRPr="00812FA3">
          <w:rPr>
            <w:rStyle w:val="Hyperlink"/>
            <w:noProof/>
            <w:color w:val="auto"/>
            <w:sz w:val="26"/>
            <w:szCs w:val="26"/>
            <w:lang w:val="vi-VN"/>
          </w:rPr>
          <w:t>. Đảm bảo dạy học theo định hướng phát triển năng lực</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_Toc509471356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79</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57" w:history="1">
        <w:r w:rsidR="009B16ED" w:rsidRPr="00812FA3">
          <w:rPr>
            <w:rStyle w:val="Hyperlink"/>
            <w:noProof/>
            <w:color w:val="auto"/>
            <w:sz w:val="26"/>
            <w:szCs w:val="26"/>
            <w:lang w:val="vi-VN"/>
          </w:rPr>
          <w:t>3.1.</w:t>
        </w:r>
        <w:r w:rsidR="009B16ED" w:rsidRPr="00812FA3">
          <w:rPr>
            <w:rStyle w:val="Hyperlink"/>
            <w:noProof/>
            <w:color w:val="auto"/>
            <w:sz w:val="26"/>
            <w:szCs w:val="26"/>
          </w:rPr>
          <w:t>3</w:t>
        </w:r>
        <w:r w:rsidR="009B16ED" w:rsidRPr="00812FA3">
          <w:rPr>
            <w:rStyle w:val="Hyperlink"/>
            <w:noProof/>
            <w:color w:val="auto"/>
            <w:sz w:val="26"/>
            <w:szCs w:val="26"/>
            <w:lang w:val="vi-VN"/>
          </w:rPr>
          <w:t xml:space="preserve">. Nguyên tắc tạo </w:t>
        </w:r>
        <w:r w:rsidR="009B16ED" w:rsidRPr="00812FA3">
          <w:rPr>
            <w:rStyle w:val="Hyperlink"/>
            <w:noProof/>
            <w:color w:val="auto"/>
            <w:sz w:val="26"/>
            <w:szCs w:val="26"/>
          </w:rPr>
          <w:t xml:space="preserve">động cơ và </w:t>
        </w:r>
        <w:r w:rsidR="009B16ED" w:rsidRPr="00812FA3">
          <w:rPr>
            <w:rStyle w:val="Hyperlink"/>
            <w:noProof/>
            <w:color w:val="auto"/>
            <w:sz w:val="26"/>
            <w:szCs w:val="26"/>
            <w:lang w:val="vi-VN"/>
          </w:rPr>
          <w:t xml:space="preserve">hứng thú </w:t>
        </w:r>
        <w:r w:rsidR="009B16ED" w:rsidRPr="00812FA3">
          <w:rPr>
            <w:rStyle w:val="Hyperlink"/>
            <w:noProof/>
            <w:color w:val="auto"/>
            <w:sz w:val="26"/>
            <w:szCs w:val="26"/>
          </w:rPr>
          <w:t>tự học cho SV</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_Toc509471357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79</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58" w:history="1">
        <w:r w:rsidR="009B16ED" w:rsidRPr="00812FA3">
          <w:rPr>
            <w:rStyle w:val="Hyperlink"/>
            <w:noProof/>
            <w:color w:val="auto"/>
            <w:sz w:val="26"/>
            <w:szCs w:val="26"/>
            <w:lang w:val="vi-VN"/>
          </w:rPr>
          <w:t>3.1.</w:t>
        </w:r>
        <w:r w:rsidR="009B16ED" w:rsidRPr="00812FA3">
          <w:rPr>
            <w:rStyle w:val="Hyperlink"/>
            <w:noProof/>
            <w:color w:val="auto"/>
            <w:sz w:val="26"/>
            <w:szCs w:val="26"/>
          </w:rPr>
          <w:t>4.</w:t>
        </w:r>
        <w:r w:rsidR="009B16ED" w:rsidRPr="00812FA3">
          <w:rPr>
            <w:rStyle w:val="Hyperlink"/>
            <w:noProof/>
            <w:color w:val="auto"/>
            <w:sz w:val="26"/>
            <w:szCs w:val="26"/>
            <w:lang w:val="vi-VN"/>
          </w:rPr>
          <w:t xml:space="preserve"> Nguyên tắc đảm bảo tính hiệu quả và khả thi</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_Toc509471358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80</w:t>
        </w:r>
        <w:r w:rsidR="0044584C" w:rsidRPr="00812FA3">
          <w:rPr>
            <w:noProof/>
            <w:webHidden/>
            <w:sz w:val="26"/>
            <w:szCs w:val="26"/>
          </w:rPr>
          <w:fldChar w:fldCharType="end"/>
        </w:r>
      </w:hyperlink>
    </w:p>
    <w:p w:rsidR="009B16ED" w:rsidRPr="00812FA3" w:rsidRDefault="004F4ADE" w:rsidP="009956BD">
      <w:pPr>
        <w:pStyle w:val="TOC2"/>
        <w:spacing w:line="312" w:lineRule="auto"/>
        <w:rPr>
          <w:rFonts w:eastAsiaTheme="minorEastAsia"/>
          <w:noProof/>
          <w:sz w:val="26"/>
          <w:szCs w:val="26"/>
          <w:lang w:val="vi-VN" w:eastAsia="vi-VN"/>
        </w:rPr>
      </w:pPr>
      <w:hyperlink w:anchor="_Toc509471359" w:history="1">
        <w:r w:rsidR="009B16ED" w:rsidRPr="00812FA3">
          <w:rPr>
            <w:rStyle w:val="Hyperlink"/>
            <w:noProof/>
            <w:color w:val="auto"/>
            <w:sz w:val="26"/>
            <w:szCs w:val="26"/>
          </w:rPr>
          <w:t>3.2. Biện pháp dạy học NNLCB của CNMLN (phần CNXHKH) theo định hướng PTNLTH ở các trường đại học tại Hà Nội hiện nay</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_Toc509471359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81</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60" w:history="1">
        <w:r w:rsidR="009B16ED" w:rsidRPr="00812FA3">
          <w:rPr>
            <w:rStyle w:val="Hyperlink"/>
            <w:noProof/>
            <w:color w:val="auto"/>
            <w:sz w:val="26"/>
            <w:szCs w:val="26"/>
          </w:rPr>
          <w:t>3.2.1. Nhóm các biện pháp tổ chức dạy học</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_Toc509471360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82</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63" w:history="1">
        <w:r w:rsidR="009B16ED" w:rsidRPr="00812FA3">
          <w:rPr>
            <w:rStyle w:val="Hyperlink"/>
            <w:noProof/>
            <w:color w:val="auto"/>
            <w:sz w:val="26"/>
            <w:szCs w:val="26"/>
          </w:rPr>
          <w:t>3.2.2. Nhóm biện pháp hướng dẫn và kiểm tra SV tự học</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_Toc509471363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109</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64" w:history="1">
        <w:r w:rsidR="009B16ED" w:rsidRPr="00812FA3">
          <w:rPr>
            <w:rStyle w:val="Hyperlink"/>
            <w:noProof/>
            <w:color w:val="auto"/>
            <w:sz w:val="26"/>
            <w:szCs w:val="26"/>
          </w:rPr>
          <w:t xml:space="preserve">3.2.3. Biện pháp kiểm tra, đánh giá kết quả dạy học Những nguyên lý cơ bản của chủ nghĩa Mác </w:t>
        </w:r>
        <w:r w:rsidR="00B62CB1" w:rsidRPr="00812FA3">
          <w:rPr>
            <w:rStyle w:val="Hyperlink"/>
            <w:noProof/>
            <w:color w:val="auto"/>
            <w:sz w:val="26"/>
            <w:szCs w:val="26"/>
          </w:rPr>
          <w:t>–</w:t>
        </w:r>
        <w:r w:rsidR="009B16ED" w:rsidRPr="00812FA3">
          <w:rPr>
            <w:rStyle w:val="Hyperlink"/>
            <w:noProof/>
            <w:color w:val="auto"/>
            <w:sz w:val="26"/>
            <w:szCs w:val="26"/>
          </w:rPr>
          <w:t xml:space="preserve"> Lênin</w:t>
        </w:r>
        <w:r w:rsidR="00B62CB1" w:rsidRPr="00812FA3">
          <w:rPr>
            <w:rStyle w:val="Hyperlink"/>
            <w:noProof/>
            <w:color w:val="auto"/>
            <w:sz w:val="26"/>
            <w:szCs w:val="26"/>
          </w:rPr>
          <w:t xml:space="preserve"> ( phần CNXHKH) </w:t>
        </w:r>
        <w:r w:rsidR="009B16ED" w:rsidRPr="00812FA3">
          <w:rPr>
            <w:rStyle w:val="Hyperlink"/>
            <w:noProof/>
            <w:color w:val="auto"/>
            <w:sz w:val="26"/>
            <w:szCs w:val="26"/>
          </w:rPr>
          <w:t xml:space="preserve"> theo định hướng phát triển năng lực tự học ở các trường đại học tại Hà Nội</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_Toc509471364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116</w:t>
        </w:r>
        <w:r w:rsidR="0044584C" w:rsidRPr="00812FA3">
          <w:rPr>
            <w:noProof/>
            <w:webHidden/>
            <w:sz w:val="26"/>
            <w:szCs w:val="26"/>
          </w:rPr>
          <w:fldChar w:fldCharType="end"/>
        </w:r>
      </w:hyperlink>
    </w:p>
    <w:p w:rsidR="009B16ED" w:rsidRPr="00812FA3" w:rsidRDefault="004F4ADE" w:rsidP="009956BD">
      <w:pPr>
        <w:pStyle w:val="TOC1"/>
        <w:spacing w:line="312" w:lineRule="auto"/>
        <w:rPr>
          <w:rFonts w:eastAsiaTheme="minorEastAsia"/>
          <w:b w:val="0"/>
          <w:i w:val="0"/>
          <w:color w:val="auto"/>
          <w:spacing w:val="0"/>
          <w:sz w:val="26"/>
          <w:szCs w:val="26"/>
          <w:lang w:eastAsia="vi-VN"/>
        </w:rPr>
      </w:pPr>
      <w:hyperlink w:anchor="_Toc509471365" w:history="1">
        <w:r w:rsidR="009B16ED" w:rsidRPr="00812FA3">
          <w:rPr>
            <w:rStyle w:val="Hyperlink"/>
            <w:i w:val="0"/>
            <w:color w:val="auto"/>
            <w:sz w:val="26"/>
            <w:szCs w:val="26"/>
          </w:rPr>
          <w:t>Kết luận chương 3</w:t>
        </w:r>
        <w:r w:rsidR="009B16ED" w:rsidRPr="00812FA3">
          <w:rPr>
            <w:b w:val="0"/>
            <w:i w:val="0"/>
            <w:webHidden/>
            <w:color w:val="auto"/>
            <w:sz w:val="26"/>
            <w:szCs w:val="26"/>
          </w:rPr>
          <w:tab/>
        </w:r>
        <w:r w:rsidR="0044584C" w:rsidRPr="00812FA3">
          <w:rPr>
            <w:b w:val="0"/>
            <w:i w:val="0"/>
            <w:webHidden/>
            <w:color w:val="auto"/>
            <w:sz w:val="26"/>
            <w:szCs w:val="26"/>
          </w:rPr>
          <w:fldChar w:fldCharType="begin"/>
        </w:r>
        <w:r w:rsidR="009B16ED" w:rsidRPr="00812FA3">
          <w:rPr>
            <w:b w:val="0"/>
            <w:i w:val="0"/>
            <w:webHidden/>
            <w:color w:val="auto"/>
            <w:sz w:val="26"/>
            <w:szCs w:val="26"/>
          </w:rPr>
          <w:instrText xml:space="preserve"> PAGEREF _Toc509471365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124</w:t>
        </w:r>
        <w:r w:rsidR="0044584C" w:rsidRPr="00812FA3">
          <w:rPr>
            <w:b w:val="0"/>
            <w:i w:val="0"/>
            <w:webHidden/>
            <w:color w:val="auto"/>
            <w:sz w:val="26"/>
            <w:szCs w:val="26"/>
          </w:rPr>
          <w:fldChar w:fldCharType="end"/>
        </w:r>
      </w:hyperlink>
    </w:p>
    <w:p w:rsidR="009B16ED" w:rsidRPr="00812FA3" w:rsidRDefault="004F4ADE" w:rsidP="009956BD">
      <w:pPr>
        <w:pStyle w:val="TOC1"/>
        <w:spacing w:line="312" w:lineRule="auto"/>
        <w:rPr>
          <w:rFonts w:eastAsiaTheme="minorEastAsia"/>
          <w:b w:val="0"/>
          <w:i w:val="0"/>
          <w:color w:val="auto"/>
          <w:spacing w:val="0"/>
          <w:sz w:val="26"/>
          <w:szCs w:val="26"/>
          <w:lang w:eastAsia="vi-VN"/>
        </w:rPr>
      </w:pPr>
      <w:hyperlink w:anchor="_Toc509471366" w:history="1">
        <w:r w:rsidR="009B16ED" w:rsidRPr="00812FA3">
          <w:rPr>
            <w:rStyle w:val="Hyperlink"/>
            <w:i w:val="0"/>
            <w:color w:val="auto"/>
            <w:sz w:val="26"/>
            <w:szCs w:val="26"/>
          </w:rPr>
          <w:t>Chương 4 THỰC NGHIỆM SƯ PHẠM VỀ DẠY HỌC  NHỮNG NGUYÊN LÝ CƠ BẢN CỦA CHỦ NGHĨA MÁC – LÊNIN (PHẦN CNXHKH) THEO ĐỊNH HƯỚNG PHÁT TRIỂN NĂNG LỰC TỰ HỌC  Ở CÁC TRƯỜNG ĐẠI HỌC TẠI HÀ NỘI HIỆN NAY</w:t>
        </w:r>
        <w:r w:rsidR="009B16ED" w:rsidRPr="00812FA3">
          <w:rPr>
            <w:b w:val="0"/>
            <w:i w:val="0"/>
            <w:webHidden/>
            <w:color w:val="auto"/>
            <w:sz w:val="26"/>
            <w:szCs w:val="26"/>
          </w:rPr>
          <w:tab/>
        </w:r>
        <w:r w:rsidR="0044584C" w:rsidRPr="00812FA3">
          <w:rPr>
            <w:b w:val="0"/>
            <w:i w:val="0"/>
            <w:webHidden/>
            <w:color w:val="auto"/>
            <w:sz w:val="26"/>
            <w:szCs w:val="26"/>
          </w:rPr>
          <w:fldChar w:fldCharType="begin"/>
        </w:r>
        <w:r w:rsidR="009B16ED" w:rsidRPr="00812FA3">
          <w:rPr>
            <w:b w:val="0"/>
            <w:i w:val="0"/>
            <w:webHidden/>
            <w:color w:val="auto"/>
            <w:sz w:val="26"/>
            <w:szCs w:val="26"/>
          </w:rPr>
          <w:instrText xml:space="preserve"> PAGEREF _Toc509471366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125</w:t>
        </w:r>
        <w:r w:rsidR="0044584C" w:rsidRPr="00812FA3">
          <w:rPr>
            <w:b w:val="0"/>
            <w:i w:val="0"/>
            <w:webHidden/>
            <w:color w:val="auto"/>
            <w:sz w:val="26"/>
            <w:szCs w:val="26"/>
          </w:rPr>
          <w:fldChar w:fldCharType="end"/>
        </w:r>
      </w:hyperlink>
    </w:p>
    <w:p w:rsidR="009B16ED" w:rsidRPr="00812FA3" w:rsidRDefault="004F4ADE" w:rsidP="009956BD">
      <w:pPr>
        <w:pStyle w:val="TOC2"/>
        <w:spacing w:line="312" w:lineRule="auto"/>
        <w:rPr>
          <w:rFonts w:eastAsiaTheme="minorEastAsia"/>
          <w:noProof/>
          <w:sz w:val="26"/>
          <w:szCs w:val="26"/>
          <w:lang w:val="vi-VN" w:eastAsia="vi-VN"/>
        </w:rPr>
      </w:pPr>
      <w:hyperlink w:anchor="_Toc509471367" w:history="1">
        <w:r w:rsidR="009B16ED" w:rsidRPr="00812FA3">
          <w:rPr>
            <w:rStyle w:val="Hyperlink"/>
            <w:noProof/>
            <w:color w:val="auto"/>
            <w:sz w:val="26"/>
            <w:szCs w:val="26"/>
          </w:rPr>
          <w:t>4.1. Kế hoạch thực nghiệm sư phạm</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_Toc509471367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125</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68" w:history="1">
        <w:r w:rsidR="009B16ED" w:rsidRPr="00812FA3">
          <w:rPr>
            <w:rStyle w:val="Hyperlink"/>
            <w:noProof/>
            <w:color w:val="auto"/>
            <w:sz w:val="26"/>
            <w:szCs w:val="26"/>
          </w:rPr>
          <w:t>4.1.1. Mục đích thực nghiệm</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_Toc509471368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125</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69" w:history="1">
        <w:r w:rsidR="009B16ED" w:rsidRPr="00812FA3">
          <w:rPr>
            <w:rStyle w:val="Hyperlink"/>
            <w:noProof/>
            <w:color w:val="auto"/>
            <w:sz w:val="26"/>
            <w:szCs w:val="26"/>
          </w:rPr>
          <w:t>4.1.2. Nguyên tắc tổ chức thực nghiệm</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_Toc509471369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125</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70" w:history="1">
        <w:r w:rsidR="009B16ED" w:rsidRPr="00812FA3">
          <w:rPr>
            <w:rStyle w:val="Hyperlink"/>
            <w:noProof/>
            <w:color w:val="auto"/>
            <w:sz w:val="26"/>
            <w:szCs w:val="26"/>
            <w:lang w:val="vi-VN"/>
          </w:rPr>
          <w:t>4.1.3</w:t>
        </w:r>
        <w:r w:rsidR="009B16ED" w:rsidRPr="00812FA3">
          <w:rPr>
            <w:rStyle w:val="Hyperlink"/>
            <w:noProof/>
            <w:color w:val="auto"/>
            <w:sz w:val="26"/>
            <w:szCs w:val="26"/>
          </w:rPr>
          <w:t>.</w:t>
        </w:r>
        <w:r w:rsidR="009B16ED" w:rsidRPr="00812FA3">
          <w:rPr>
            <w:rStyle w:val="Hyperlink"/>
            <w:noProof/>
            <w:color w:val="auto"/>
            <w:sz w:val="26"/>
            <w:szCs w:val="26"/>
            <w:lang w:val="vi-VN"/>
          </w:rPr>
          <w:t xml:space="preserve"> Địa </w:t>
        </w:r>
        <w:r w:rsidR="009B16ED" w:rsidRPr="00812FA3">
          <w:rPr>
            <w:rStyle w:val="Hyperlink"/>
            <w:noProof/>
            <w:color w:val="auto"/>
            <w:sz w:val="26"/>
            <w:szCs w:val="26"/>
          </w:rPr>
          <w:t>điểm và đối tượng</w:t>
        </w:r>
        <w:r w:rsidR="009B16ED" w:rsidRPr="00812FA3">
          <w:rPr>
            <w:rStyle w:val="Hyperlink"/>
            <w:noProof/>
            <w:color w:val="auto"/>
            <w:sz w:val="26"/>
            <w:szCs w:val="26"/>
            <w:lang w:val="vi-VN"/>
          </w:rPr>
          <w:t xml:space="preserve"> tổ chức thực nghiệm</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_Toc509471370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125</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71" w:history="1">
        <w:r w:rsidR="009B16ED" w:rsidRPr="00812FA3">
          <w:rPr>
            <w:rStyle w:val="Hyperlink"/>
            <w:noProof/>
            <w:color w:val="auto"/>
            <w:sz w:val="26"/>
            <w:szCs w:val="26"/>
          </w:rPr>
          <w:t>4.1.4. Phương pháp thực nghiệm</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_Toc509471371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126</w:t>
        </w:r>
        <w:r w:rsidR="0044584C" w:rsidRPr="00812FA3">
          <w:rPr>
            <w:noProof/>
            <w:webHidden/>
            <w:sz w:val="26"/>
            <w:szCs w:val="26"/>
          </w:rPr>
          <w:fldChar w:fldCharType="end"/>
        </w:r>
      </w:hyperlink>
    </w:p>
    <w:p w:rsidR="009B16ED" w:rsidRPr="00812FA3" w:rsidRDefault="004F4ADE" w:rsidP="009956BD">
      <w:pPr>
        <w:pStyle w:val="TOC2"/>
        <w:spacing w:line="312" w:lineRule="auto"/>
        <w:rPr>
          <w:rFonts w:eastAsiaTheme="minorEastAsia"/>
          <w:noProof/>
          <w:sz w:val="26"/>
          <w:szCs w:val="26"/>
          <w:lang w:val="vi-VN" w:eastAsia="vi-VN"/>
        </w:rPr>
      </w:pPr>
      <w:hyperlink w:anchor="_Toc509471372" w:history="1">
        <w:r w:rsidR="009B16ED" w:rsidRPr="00812FA3">
          <w:rPr>
            <w:rStyle w:val="Hyperlink"/>
            <w:noProof/>
            <w:color w:val="auto"/>
            <w:sz w:val="26"/>
            <w:szCs w:val="26"/>
          </w:rPr>
          <w:t>4.2. Tổ chức thực nghiệm</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_Toc509471372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127</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73" w:history="1">
        <w:r w:rsidR="009B16ED" w:rsidRPr="00812FA3">
          <w:rPr>
            <w:rStyle w:val="Hyperlink"/>
            <w:noProof/>
            <w:color w:val="auto"/>
            <w:sz w:val="26"/>
            <w:szCs w:val="26"/>
          </w:rPr>
          <w:t>4.2.1. Thời gian, đơn vị triển khai thực nghiệm</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_Toc509471373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127</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75" w:history="1">
        <w:r w:rsidR="009B16ED" w:rsidRPr="00812FA3">
          <w:rPr>
            <w:rStyle w:val="Hyperlink"/>
            <w:noProof/>
            <w:color w:val="auto"/>
            <w:sz w:val="26"/>
            <w:szCs w:val="26"/>
          </w:rPr>
          <w:t>4.2.2. Nội dung thực nghiệm</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_Toc509471375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127</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77" w:history="1">
        <w:r w:rsidR="009B16ED" w:rsidRPr="00812FA3">
          <w:rPr>
            <w:rStyle w:val="Hyperlink"/>
            <w:noProof/>
            <w:color w:val="auto"/>
            <w:sz w:val="26"/>
            <w:szCs w:val="26"/>
          </w:rPr>
          <w:t>4.2.3. Các tiêu chí đánh giá kết quả thực nghiệm</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_Toc509471377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128</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78" w:history="1">
        <w:r w:rsidR="009B16ED" w:rsidRPr="00812FA3">
          <w:rPr>
            <w:rStyle w:val="Hyperlink"/>
            <w:noProof/>
            <w:color w:val="auto"/>
            <w:sz w:val="26"/>
            <w:szCs w:val="26"/>
          </w:rPr>
          <w:t>4.2.4. Phương pháp xử lý kết quả thực nghiệm</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_Toc509471378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131</w:t>
        </w:r>
        <w:r w:rsidR="0044584C" w:rsidRPr="00812FA3">
          <w:rPr>
            <w:noProof/>
            <w:webHidden/>
            <w:sz w:val="26"/>
            <w:szCs w:val="26"/>
          </w:rPr>
          <w:fldChar w:fldCharType="end"/>
        </w:r>
      </w:hyperlink>
    </w:p>
    <w:p w:rsidR="009B16ED" w:rsidRPr="00812FA3" w:rsidRDefault="004F4ADE" w:rsidP="009956BD">
      <w:pPr>
        <w:pStyle w:val="TOC2"/>
        <w:spacing w:line="312" w:lineRule="auto"/>
        <w:rPr>
          <w:rFonts w:eastAsiaTheme="minorEastAsia"/>
          <w:noProof/>
          <w:sz w:val="26"/>
          <w:szCs w:val="26"/>
          <w:lang w:val="vi-VN" w:eastAsia="vi-VN"/>
        </w:rPr>
      </w:pPr>
      <w:hyperlink w:anchor="_Toc509471380" w:history="1">
        <w:r w:rsidR="009B16ED" w:rsidRPr="00812FA3">
          <w:rPr>
            <w:rStyle w:val="Hyperlink"/>
            <w:noProof/>
            <w:color w:val="auto"/>
            <w:sz w:val="26"/>
            <w:szCs w:val="26"/>
          </w:rPr>
          <w:t>4.3. Kết quả thực nghiệm</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_Toc509471380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134</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82" w:history="1">
        <w:r w:rsidR="009B16ED" w:rsidRPr="00812FA3">
          <w:rPr>
            <w:rStyle w:val="Hyperlink"/>
            <w:noProof/>
            <w:color w:val="auto"/>
            <w:sz w:val="26"/>
            <w:szCs w:val="26"/>
          </w:rPr>
          <w:t>4.3.1 Giai đoạn 1- Thực nghiệm thăm dò</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_Toc509471382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135</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84" w:history="1">
        <w:r w:rsidR="009B16ED" w:rsidRPr="00812FA3">
          <w:rPr>
            <w:rStyle w:val="Hyperlink"/>
            <w:noProof/>
            <w:color w:val="auto"/>
            <w:sz w:val="26"/>
            <w:szCs w:val="26"/>
          </w:rPr>
          <w:t>4.3.2. Giai đoạn 2 - Thực nghiệm tác động</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_Toc509471384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136</w:t>
        </w:r>
        <w:r w:rsidR="0044584C" w:rsidRPr="00812FA3">
          <w:rPr>
            <w:noProof/>
            <w:webHidden/>
            <w:sz w:val="26"/>
            <w:szCs w:val="26"/>
          </w:rPr>
          <w:fldChar w:fldCharType="end"/>
        </w:r>
      </w:hyperlink>
    </w:p>
    <w:p w:rsidR="009B16ED" w:rsidRPr="00812FA3" w:rsidRDefault="004F4ADE" w:rsidP="009956BD">
      <w:pPr>
        <w:pStyle w:val="TOC3"/>
        <w:spacing w:line="312" w:lineRule="auto"/>
        <w:rPr>
          <w:rFonts w:eastAsiaTheme="minorEastAsia"/>
          <w:noProof/>
          <w:sz w:val="26"/>
          <w:szCs w:val="26"/>
          <w:lang w:val="vi-VN" w:eastAsia="vi-VN"/>
        </w:rPr>
      </w:pPr>
      <w:hyperlink w:anchor="_Toc509471387" w:history="1">
        <w:r w:rsidR="009B16ED" w:rsidRPr="00812FA3">
          <w:rPr>
            <w:rStyle w:val="Hyperlink"/>
            <w:noProof/>
            <w:color w:val="auto"/>
            <w:sz w:val="26"/>
            <w:szCs w:val="26"/>
          </w:rPr>
          <w:t>4.3.3. Đánh giá chung về kết quả thực nghiệm</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_Toc509471387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145</w:t>
        </w:r>
        <w:r w:rsidR="0044584C" w:rsidRPr="00812FA3">
          <w:rPr>
            <w:noProof/>
            <w:webHidden/>
            <w:sz w:val="26"/>
            <w:szCs w:val="26"/>
          </w:rPr>
          <w:fldChar w:fldCharType="end"/>
        </w:r>
      </w:hyperlink>
    </w:p>
    <w:p w:rsidR="009B16ED" w:rsidRPr="00812FA3" w:rsidRDefault="004F4ADE" w:rsidP="009956BD">
      <w:pPr>
        <w:pStyle w:val="TOC1"/>
        <w:spacing w:line="312" w:lineRule="auto"/>
        <w:rPr>
          <w:rFonts w:eastAsiaTheme="minorEastAsia"/>
          <w:b w:val="0"/>
          <w:i w:val="0"/>
          <w:color w:val="auto"/>
          <w:spacing w:val="0"/>
          <w:sz w:val="26"/>
          <w:szCs w:val="26"/>
          <w:lang w:eastAsia="vi-VN"/>
        </w:rPr>
      </w:pPr>
      <w:hyperlink w:anchor="_Toc509471388" w:history="1">
        <w:r w:rsidR="009B16ED" w:rsidRPr="00812FA3">
          <w:rPr>
            <w:rStyle w:val="Hyperlink"/>
            <w:i w:val="0"/>
            <w:color w:val="auto"/>
            <w:sz w:val="26"/>
            <w:szCs w:val="26"/>
          </w:rPr>
          <w:t>KẾT LUẬN VÀ KIẾN NGHỊ</w:t>
        </w:r>
        <w:r w:rsidR="009B16ED" w:rsidRPr="00812FA3">
          <w:rPr>
            <w:b w:val="0"/>
            <w:i w:val="0"/>
            <w:webHidden/>
            <w:color w:val="auto"/>
            <w:sz w:val="26"/>
            <w:szCs w:val="26"/>
          </w:rPr>
          <w:tab/>
        </w:r>
        <w:r w:rsidR="0044584C" w:rsidRPr="00812FA3">
          <w:rPr>
            <w:b w:val="0"/>
            <w:i w:val="0"/>
            <w:webHidden/>
            <w:color w:val="auto"/>
            <w:sz w:val="26"/>
            <w:szCs w:val="26"/>
          </w:rPr>
          <w:fldChar w:fldCharType="begin"/>
        </w:r>
        <w:r w:rsidR="009B16ED" w:rsidRPr="00812FA3">
          <w:rPr>
            <w:b w:val="0"/>
            <w:i w:val="0"/>
            <w:webHidden/>
            <w:color w:val="auto"/>
            <w:sz w:val="26"/>
            <w:szCs w:val="26"/>
          </w:rPr>
          <w:instrText xml:space="preserve"> PAGEREF _Toc509471388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147</w:t>
        </w:r>
        <w:r w:rsidR="0044584C" w:rsidRPr="00812FA3">
          <w:rPr>
            <w:b w:val="0"/>
            <w:i w:val="0"/>
            <w:webHidden/>
            <w:color w:val="auto"/>
            <w:sz w:val="26"/>
            <w:szCs w:val="26"/>
          </w:rPr>
          <w:fldChar w:fldCharType="end"/>
        </w:r>
      </w:hyperlink>
    </w:p>
    <w:p w:rsidR="009B16ED" w:rsidRPr="00812FA3" w:rsidRDefault="004F4ADE" w:rsidP="009956BD">
      <w:pPr>
        <w:pStyle w:val="TOC2"/>
        <w:spacing w:line="312" w:lineRule="auto"/>
        <w:rPr>
          <w:rFonts w:eastAsiaTheme="minorEastAsia"/>
          <w:noProof/>
          <w:sz w:val="26"/>
          <w:szCs w:val="26"/>
          <w:lang w:val="vi-VN" w:eastAsia="vi-VN"/>
        </w:rPr>
      </w:pPr>
      <w:hyperlink w:anchor="_Toc509471389" w:history="1">
        <w:r w:rsidR="009B16ED" w:rsidRPr="00812FA3">
          <w:rPr>
            <w:rStyle w:val="Hyperlink"/>
            <w:noProof/>
            <w:color w:val="auto"/>
            <w:sz w:val="26"/>
            <w:szCs w:val="26"/>
          </w:rPr>
          <w:t>Kết luận</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_Toc509471389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147</w:t>
        </w:r>
        <w:r w:rsidR="0044584C" w:rsidRPr="00812FA3">
          <w:rPr>
            <w:noProof/>
            <w:webHidden/>
            <w:sz w:val="26"/>
            <w:szCs w:val="26"/>
          </w:rPr>
          <w:fldChar w:fldCharType="end"/>
        </w:r>
      </w:hyperlink>
    </w:p>
    <w:p w:rsidR="009B16ED" w:rsidRPr="00812FA3" w:rsidRDefault="004F4ADE" w:rsidP="009956BD">
      <w:pPr>
        <w:pStyle w:val="TOC2"/>
        <w:spacing w:line="312" w:lineRule="auto"/>
        <w:rPr>
          <w:rFonts w:eastAsiaTheme="minorEastAsia"/>
          <w:noProof/>
          <w:sz w:val="26"/>
          <w:szCs w:val="26"/>
          <w:lang w:val="vi-VN" w:eastAsia="vi-VN"/>
        </w:rPr>
      </w:pPr>
      <w:hyperlink w:anchor="_Toc509471390" w:history="1">
        <w:r w:rsidR="009B16ED" w:rsidRPr="00812FA3">
          <w:rPr>
            <w:rStyle w:val="Hyperlink"/>
            <w:noProof/>
            <w:color w:val="auto"/>
            <w:sz w:val="26"/>
            <w:szCs w:val="26"/>
          </w:rPr>
          <w:t>Kiến nghị</w:t>
        </w:r>
        <w:r w:rsidR="009B16ED" w:rsidRPr="00812FA3">
          <w:rPr>
            <w:noProof/>
            <w:webHidden/>
            <w:sz w:val="26"/>
            <w:szCs w:val="26"/>
          </w:rPr>
          <w:tab/>
        </w:r>
        <w:r w:rsidR="0044584C" w:rsidRPr="00812FA3">
          <w:rPr>
            <w:noProof/>
            <w:webHidden/>
            <w:sz w:val="26"/>
            <w:szCs w:val="26"/>
          </w:rPr>
          <w:fldChar w:fldCharType="begin"/>
        </w:r>
        <w:r w:rsidR="009B16ED" w:rsidRPr="00812FA3">
          <w:rPr>
            <w:noProof/>
            <w:webHidden/>
            <w:sz w:val="26"/>
            <w:szCs w:val="26"/>
          </w:rPr>
          <w:instrText xml:space="preserve"> PAGEREF _Toc509471390 \h </w:instrText>
        </w:r>
        <w:r w:rsidR="0044584C" w:rsidRPr="00812FA3">
          <w:rPr>
            <w:noProof/>
            <w:webHidden/>
            <w:sz w:val="26"/>
            <w:szCs w:val="26"/>
          </w:rPr>
        </w:r>
        <w:r w:rsidR="0044584C" w:rsidRPr="00812FA3">
          <w:rPr>
            <w:noProof/>
            <w:webHidden/>
            <w:sz w:val="26"/>
            <w:szCs w:val="26"/>
          </w:rPr>
          <w:fldChar w:fldCharType="separate"/>
        </w:r>
        <w:r w:rsidR="00962E27">
          <w:rPr>
            <w:noProof/>
            <w:webHidden/>
            <w:sz w:val="26"/>
            <w:szCs w:val="26"/>
          </w:rPr>
          <w:t>148</w:t>
        </w:r>
        <w:r w:rsidR="0044584C" w:rsidRPr="00812FA3">
          <w:rPr>
            <w:noProof/>
            <w:webHidden/>
            <w:sz w:val="26"/>
            <w:szCs w:val="26"/>
          </w:rPr>
          <w:fldChar w:fldCharType="end"/>
        </w:r>
      </w:hyperlink>
    </w:p>
    <w:p w:rsidR="009B16ED" w:rsidRPr="00812FA3" w:rsidRDefault="004F4ADE" w:rsidP="009956BD">
      <w:pPr>
        <w:pStyle w:val="TOC1"/>
        <w:spacing w:line="312" w:lineRule="auto"/>
        <w:rPr>
          <w:rFonts w:eastAsiaTheme="minorEastAsia"/>
          <w:b w:val="0"/>
          <w:i w:val="0"/>
          <w:color w:val="auto"/>
          <w:spacing w:val="0"/>
          <w:sz w:val="26"/>
          <w:szCs w:val="26"/>
          <w:lang w:eastAsia="vi-VN"/>
        </w:rPr>
      </w:pPr>
      <w:hyperlink w:anchor="_Toc509471391" w:history="1">
        <w:r w:rsidR="009B16ED" w:rsidRPr="00812FA3">
          <w:rPr>
            <w:rStyle w:val="Hyperlink"/>
            <w:i w:val="0"/>
            <w:color w:val="auto"/>
            <w:sz w:val="26"/>
            <w:szCs w:val="26"/>
          </w:rPr>
          <w:t>CÁC CÔNG TRÌNH ĐÃ CÔNG BỐ  CÓ LIÊN QUAN ĐẾN LUẬN ÁN</w:t>
        </w:r>
        <w:r w:rsidR="009B16ED" w:rsidRPr="00812FA3">
          <w:rPr>
            <w:b w:val="0"/>
            <w:i w:val="0"/>
            <w:webHidden/>
            <w:color w:val="auto"/>
            <w:sz w:val="26"/>
            <w:szCs w:val="26"/>
          </w:rPr>
          <w:tab/>
        </w:r>
        <w:r w:rsidR="0044584C" w:rsidRPr="00812FA3">
          <w:rPr>
            <w:b w:val="0"/>
            <w:i w:val="0"/>
            <w:webHidden/>
            <w:color w:val="auto"/>
            <w:sz w:val="26"/>
            <w:szCs w:val="26"/>
          </w:rPr>
          <w:fldChar w:fldCharType="begin"/>
        </w:r>
        <w:r w:rsidR="009B16ED" w:rsidRPr="00812FA3">
          <w:rPr>
            <w:b w:val="0"/>
            <w:i w:val="0"/>
            <w:webHidden/>
            <w:color w:val="auto"/>
            <w:sz w:val="26"/>
            <w:szCs w:val="26"/>
          </w:rPr>
          <w:instrText xml:space="preserve"> PAGEREF _Toc509471391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151</w:t>
        </w:r>
        <w:r w:rsidR="0044584C" w:rsidRPr="00812FA3">
          <w:rPr>
            <w:b w:val="0"/>
            <w:i w:val="0"/>
            <w:webHidden/>
            <w:color w:val="auto"/>
            <w:sz w:val="26"/>
            <w:szCs w:val="26"/>
          </w:rPr>
          <w:fldChar w:fldCharType="end"/>
        </w:r>
      </w:hyperlink>
    </w:p>
    <w:p w:rsidR="009B16ED" w:rsidRPr="00812FA3" w:rsidRDefault="004F4ADE" w:rsidP="009956BD">
      <w:pPr>
        <w:pStyle w:val="TOC1"/>
        <w:spacing w:line="312" w:lineRule="auto"/>
        <w:rPr>
          <w:rFonts w:eastAsiaTheme="minorEastAsia"/>
          <w:b w:val="0"/>
          <w:i w:val="0"/>
          <w:color w:val="auto"/>
          <w:spacing w:val="0"/>
          <w:sz w:val="26"/>
          <w:szCs w:val="26"/>
          <w:lang w:eastAsia="vi-VN"/>
        </w:rPr>
      </w:pPr>
      <w:hyperlink w:anchor="_Toc509471392" w:history="1">
        <w:r w:rsidR="009B16ED" w:rsidRPr="00812FA3">
          <w:rPr>
            <w:rStyle w:val="Hyperlink"/>
            <w:i w:val="0"/>
            <w:color w:val="auto"/>
            <w:sz w:val="26"/>
            <w:szCs w:val="26"/>
          </w:rPr>
          <w:t>TÀI LIỆU THAM KHẢO</w:t>
        </w:r>
        <w:r w:rsidR="009B16ED" w:rsidRPr="00812FA3">
          <w:rPr>
            <w:b w:val="0"/>
            <w:i w:val="0"/>
            <w:webHidden/>
            <w:color w:val="auto"/>
            <w:sz w:val="26"/>
            <w:szCs w:val="26"/>
          </w:rPr>
          <w:tab/>
        </w:r>
        <w:r w:rsidR="0044584C" w:rsidRPr="00812FA3">
          <w:rPr>
            <w:b w:val="0"/>
            <w:i w:val="0"/>
            <w:webHidden/>
            <w:color w:val="auto"/>
            <w:sz w:val="26"/>
            <w:szCs w:val="26"/>
          </w:rPr>
          <w:fldChar w:fldCharType="begin"/>
        </w:r>
        <w:r w:rsidR="009B16ED" w:rsidRPr="00812FA3">
          <w:rPr>
            <w:b w:val="0"/>
            <w:i w:val="0"/>
            <w:webHidden/>
            <w:color w:val="auto"/>
            <w:sz w:val="26"/>
            <w:szCs w:val="26"/>
          </w:rPr>
          <w:instrText xml:space="preserve"> PAGEREF _Toc509471392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152</w:t>
        </w:r>
        <w:r w:rsidR="0044584C" w:rsidRPr="00812FA3">
          <w:rPr>
            <w:b w:val="0"/>
            <w:i w:val="0"/>
            <w:webHidden/>
            <w:color w:val="auto"/>
            <w:sz w:val="26"/>
            <w:szCs w:val="26"/>
          </w:rPr>
          <w:fldChar w:fldCharType="end"/>
        </w:r>
      </w:hyperlink>
    </w:p>
    <w:p w:rsidR="009B16ED" w:rsidRPr="00812FA3" w:rsidRDefault="004F4ADE" w:rsidP="009956BD">
      <w:pPr>
        <w:pStyle w:val="TOC1"/>
        <w:spacing w:line="312" w:lineRule="auto"/>
        <w:rPr>
          <w:rFonts w:eastAsiaTheme="minorEastAsia"/>
          <w:b w:val="0"/>
          <w:i w:val="0"/>
          <w:color w:val="auto"/>
          <w:spacing w:val="0"/>
          <w:sz w:val="26"/>
          <w:szCs w:val="26"/>
          <w:lang w:eastAsia="vi-VN"/>
        </w:rPr>
      </w:pPr>
      <w:hyperlink w:anchor="_Toc509471393" w:history="1">
        <w:r w:rsidR="009B16ED" w:rsidRPr="00812FA3">
          <w:rPr>
            <w:rStyle w:val="Hyperlink"/>
            <w:i w:val="0"/>
            <w:color w:val="auto"/>
            <w:sz w:val="26"/>
            <w:szCs w:val="26"/>
          </w:rPr>
          <w:t>PHỤ LỤC</w:t>
        </w:r>
        <w:r w:rsidR="009B16ED" w:rsidRPr="00812FA3">
          <w:rPr>
            <w:b w:val="0"/>
            <w:i w:val="0"/>
            <w:webHidden/>
            <w:color w:val="auto"/>
            <w:sz w:val="26"/>
            <w:szCs w:val="26"/>
          </w:rPr>
          <w:tab/>
        </w:r>
        <w:r w:rsidR="0044584C" w:rsidRPr="00812FA3">
          <w:rPr>
            <w:b w:val="0"/>
            <w:i w:val="0"/>
            <w:webHidden/>
            <w:color w:val="auto"/>
            <w:sz w:val="26"/>
            <w:szCs w:val="26"/>
          </w:rPr>
          <w:fldChar w:fldCharType="begin"/>
        </w:r>
        <w:r w:rsidR="009B16ED" w:rsidRPr="00812FA3">
          <w:rPr>
            <w:b w:val="0"/>
            <w:i w:val="0"/>
            <w:webHidden/>
            <w:color w:val="auto"/>
            <w:sz w:val="26"/>
            <w:szCs w:val="26"/>
          </w:rPr>
          <w:instrText xml:space="preserve"> PAGEREF _Toc509471393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166</w:t>
        </w:r>
        <w:r w:rsidR="0044584C" w:rsidRPr="00812FA3">
          <w:rPr>
            <w:b w:val="0"/>
            <w:i w:val="0"/>
            <w:webHidden/>
            <w:color w:val="auto"/>
            <w:sz w:val="26"/>
            <w:szCs w:val="26"/>
          </w:rPr>
          <w:fldChar w:fldCharType="end"/>
        </w:r>
      </w:hyperlink>
    </w:p>
    <w:p w:rsidR="00BF7729" w:rsidRPr="00812FA3" w:rsidRDefault="0044584C" w:rsidP="009956BD">
      <w:pPr>
        <w:spacing w:line="312" w:lineRule="auto"/>
        <w:rPr>
          <w:sz w:val="26"/>
          <w:szCs w:val="26"/>
        </w:rPr>
      </w:pPr>
      <w:r w:rsidRPr="00812FA3">
        <w:rPr>
          <w:sz w:val="26"/>
          <w:szCs w:val="26"/>
        </w:rPr>
        <w:fldChar w:fldCharType="end"/>
      </w:r>
    </w:p>
    <w:p w:rsidR="00BF7729" w:rsidRPr="00812FA3" w:rsidRDefault="00BF7729" w:rsidP="00A07FA3">
      <w:pPr>
        <w:pStyle w:val="TOC1"/>
        <w:ind w:right="567"/>
        <w:jc w:val="both"/>
        <w:rPr>
          <w:i w:val="0"/>
          <w:color w:val="auto"/>
          <w:sz w:val="26"/>
          <w:szCs w:val="26"/>
        </w:rPr>
      </w:pPr>
    </w:p>
    <w:p w:rsidR="00BF7729" w:rsidRPr="00812FA3" w:rsidRDefault="00BF7729" w:rsidP="00A07FA3">
      <w:pPr>
        <w:jc w:val="center"/>
        <w:rPr>
          <w:b/>
          <w:sz w:val="26"/>
          <w:szCs w:val="26"/>
        </w:rPr>
      </w:pPr>
      <w:r w:rsidRPr="00812FA3">
        <w:rPr>
          <w:sz w:val="26"/>
          <w:szCs w:val="26"/>
        </w:rPr>
        <w:br w:type="page"/>
      </w:r>
    </w:p>
    <w:p w:rsidR="00125F2B" w:rsidRPr="00812FA3" w:rsidRDefault="00125F2B" w:rsidP="00A07FA3">
      <w:pPr>
        <w:jc w:val="center"/>
        <w:rPr>
          <w:b/>
          <w:sz w:val="26"/>
          <w:szCs w:val="26"/>
        </w:rPr>
      </w:pPr>
      <w:r w:rsidRPr="00812FA3">
        <w:rPr>
          <w:b/>
          <w:sz w:val="26"/>
          <w:szCs w:val="26"/>
        </w:rPr>
        <w:lastRenderedPageBreak/>
        <w:t>DANH MỤC CÁC BẢNG</w:t>
      </w:r>
    </w:p>
    <w:p w:rsidR="00A07FA3" w:rsidRPr="00812FA3" w:rsidRDefault="0044584C" w:rsidP="00805C07">
      <w:pPr>
        <w:pStyle w:val="TOC1"/>
        <w:spacing w:line="336" w:lineRule="auto"/>
        <w:ind w:left="992" w:hanging="992"/>
        <w:rPr>
          <w:rFonts w:eastAsiaTheme="minorEastAsia"/>
          <w:b w:val="0"/>
          <w:i w:val="0"/>
          <w:color w:val="auto"/>
          <w:spacing w:val="0"/>
          <w:sz w:val="26"/>
          <w:szCs w:val="26"/>
          <w:lang w:eastAsia="vi-VN"/>
        </w:rPr>
      </w:pPr>
      <w:r w:rsidRPr="00812FA3">
        <w:rPr>
          <w:b w:val="0"/>
          <w:i w:val="0"/>
          <w:color w:val="auto"/>
          <w:sz w:val="26"/>
          <w:szCs w:val="26"/>
        </w:rPr>
        <w:fldChar w:fldCharType="begin"/>
      </w:r>
      <w:r w:rsidR="00A07FA3" w:rsidRPr="00812FA3">
        <w:rPr>
          <w:b w:val="0"/>
          <w:i w:val="0"/>
          <w:color w:val="auto"/>
          <w:sz w:val="26"/>
          <w:szCs w:val="26"/>
        </w:rPr>
        <w:instrText xml:space="preserve"> TOC \o "9-9" \h \z \u \t "Style1,1,Style2,1" </w:instrText>
      </w:r>
      <w:r w:rsidRPr="00812FA3">
        <w:rPr>
          <w:b w:val="0"/>
          <w:i w:val="0"/>
          <w:color w:val="auto"/>
          <w:sz w:val="26"/>
          <w:szCs w:val="26"/>
        </w:rPr>
        <w:fldChar w:fldCharType="separate"/>
      </w:r>
      <w:hyperlink w:anchor="_Toc501718382" w:history="1">
        <w:r w:rsidR="00A07FA3" w:rsidRPr="00812FA3">
          <w:rPr>
            <w:rStyle w:val="Hyperlink"/>
            <w:b w:val="0"/>
            <w:i w:val="0"/>
            <w:color w:val="auto"/>
            <w:sz w:val="26"/>
            <w:szCs w:val="26"/>
          </w:rPr>
          <w:t>Bảng 2.1</w:t>
        </w:r>
        <w:r w:rsidR="00A07FA3" w:rsidRPr="00812FA3">
          <w:rPr>
            <w:rStyle w:val="Hyperlink"/>
            <w:b w:val="0"/>
            <w:i w:val="0"/>
            <w:color w:val="auto"/>
            <w:sz w:val="26"/>
            <w:szCs w:val="26"/>
            <w:lang w:val="en-US"/>
          </w:rPr>
          <w:t xml:space="preserve">.Kết quả khảo sát quan niệm </w:t>
        </w:r>
        <w:r w:rsidR="00A07FA3" w:rsidRPr="00812FA3">
          <w:rPr>
            <w:rStyle w:val="Hyperlink"/>
            <w:b w:val="0"/>
            <w:i w:val="0"/>
            <w:color w:val="auto"/>
            <w:sz w:val="26"/>
            <w:szCs w:val="26"/>
          </w:rPr>
          <w:t>của sinh viên về tự học</w:t>
        </w:r>
        <w:r w:rsidR="00A07FA3" w:rsidRPr="00812FA3">
          <w:rPr>
            <w:b w:val="0"/>
            <w:i w:val="0"/>
            <w:webHidden/>
            <w:color w:val="auto"/>
            <w:sz w:val="26"/>
            <w:szCs w:val="26"/>
          </w:rPr>
          <w:tab/>
        </w:r>
        <w:r w:rsidRPr="00812FA3">
          <w:rPr>
            <w:b w:val="0"/>
            <w:i w:val="0"/>
            <w:webHidden/>
            <w:color w:val="auto"/>
            <w:sz w:val="26"/>
            <w:szCs w:val="26"/>
          </w:rPr>
          <w:fldChar w:fldCharType="begin"/>
        </w:r>
        <w:r w:rsidR="00A07FA3" w:rsidRPr="00812FA3">
          <w:rPr>
            <w:b w:val="0"/>
            <w:i w:val="0"/>
            <w:webHidden/>
            <w:color w:val="auto"/>
            <w:sz w:val="26"/>
            <w:szCs w:val="26"/>
          </w:rPr>
          <w:instrText xml:space="preserve"> PAGEREF _Toc501718382 \h </w:instrText>
        </w:r>
        <w:r w:rsidRPr="00812FA3">
          <w:rPr>
            <w:b w:val="0"/>
            <w:i w:val="0"/>
            <w:webHidden/>
            <w:color w:val="auto"/>
            <w:sz w:val="26"/>
            <w:szCs w:val="26"/>
          </w:rPr>
        </w:r>
        <w:r w:rsidRPr="00812FA3">
          <w:rPr>
            <w:b w:val="0"/>
            <w:i w:val="0"/>
            <w:webHidden/>
            <w:color w:val="auto"/>
            <w:sz w:val="26"/>
            <w:szCs w:val="26"/>
          </w:rPr>
          <w:fldChar w:fldCharType="separate"/>
        </w:r>
        <w:r w:rsidR="00962E27">
          <w:rPr>
            <w:b w:val="0"/>
            <w:i w:val="0"/>
            <w:webHidden/>
            <w:color w:val="auto"/>
            <w:sz w:val="26"/>
            <w:szCs w:val="26"/>
          </w:rPr>
          <w:t>55</w:t>
        </w:r>
        <w:r w:rsidRPr="00812FA3">
          <w:rPr>
            <w:b w:val="0"/>
            <w:i w:val="0"/>
            <w:webHidden/>
            <w:color w:val="auto"/>
            <w:sz w:val="26"/>
            <w:szCs w:val="26"/>
          </w:rPr>
          <w:fldChar w:fldCharType="end"/>
        </w:r>
      </w:hyperlink>
    </w:p>
    <w:p w:rsidR="00A07FA3" w:rsidRPr="00812FA3" w:rsidRDefault="004F4ADE" w:rsidP="00805C07">
      <w:pPr>
        <w:pStyle w:val="TOC1"/>
        <w:spacing w:line="336" w:lineRule="auto"/>
        <w:ind w:left="992" w:hanging="992"/>
        <w:rPr>
          <w:rFonts w:eastAsiaTheme="minorEastAsia"/>
          <w:b w:val="0"/>
          <w:i w:val="0"/>
          <w:color w:val="auto"/>
          <w:spacing w:val="0"/>
          <w:sz w:val="26"/>
          <w:szCs w:val="26"/>
          <w:lang w:eastAsia="vi-VN"/>
        </w:rPr>
      </w:pPr>
      <w:hyperlink w:anchor="_Toc501718383" w:history="1">
        <w:r w:rsidR="00A07FA3" w:rsidRPr="00812FA3">
          <w:rPr>
            <w:rStyle w:val="Hyperlink"/>
            <w:b w:val="0"/>
            <w:i w:val="0"/>
            <w:color w:val="auto"/>
            <w:sz w:val="26"/>
            <w:szCs w:val="26"/>
          </w:rPr>
          <w:t>Bảng 2.2</w:t>
        </w:r>
        <w:r w:rsidR="00A07FA3" w:rsidRPr="00812FA3">
          <w:rPr>
            <w:rStyle w:val="Hyperlink"/>
            <w:b w:val="0"/>
            <w:i w:val="0"/>
            <w:color w:val="auto"/>
            <w:sz w:val="26"/>
            <w:szCs w:val="26"/>
            <w:lang w:val="en-US"/>
          </w:rPr>
          <w:t>.</w:t>
        </w:r>
        <w:r w:rsidR="00A07FA3" w:rsidRPr="00812FA3">
          <w:rPr>
            <w:rStyle w:val="Hyperlink"/>
            <w:b w:val="0"/>
            <w:i w:val="0"/>
            <w:color w:val="auto"/>
            <w:sz w:val="26"/>
            <w:szCs w:val="26"/>
          </w:rPr>
          <w:t xml:space="preserve">   Kết quả</w:t>
        </w:r>
        <w:r w:rsidR="00504097" w:rsidRPr="00812FA3">
          <w:rPr>
            <w:rStyle w:val="Hyperlink"/>
            <w:b w:val="0"/>
            <w:i w:val="0"/>
            <w:color w:val="auto"/>
            <w:sz w:val="26"/>
            <w:szCs w:val="26"/>
            <w:lang w:val="en-US"/>
          </w:rPr>
          <w:t xml:space="preserve"> khảo sát</w:t>
        </w:r>
        <w:r w:rsidR="00A07FA3" w:rsidRPr="00812FA3">
          <w:rPr>
            <w:rStyle w:val="Hyperlink"/>
            <w:b w:val="0"/>
            <w:i w:val="0"/>
            <w:color w:val="auto"/>
            <w:sz w:val="26"/>
            <w:szCs w:val="26"/>
          </w:rPr>
          <w:t xml:space="preserve"> nhận thức của GV về vai trò của </w:t>
        </w:r>
        <w:r w:rsidR="00F82489" w:rsidRPr="00812FA3">
          <w:rPr>
            <w:rStyle w:val="Hyperlink"/>
            <w:b w:val="0"/>
            <w:i w:val="0"/>
            <w:color w:val="auto"/>
            <w:sz w:val="26"/>
            <w:szCs w:val="26"/>
            <w:lang w:val="en-US"/>
          </w:rPr>
          <w:t>dạy học</w:t>
        </w:r>
        <w:r w:rsidR="00B62CB1" w:rsidRPr="00812FA3">
          <w:rPr>
            <w:rStyle w:val="Hyperlink"/>
            <w:b w:val="0"/>
            <w:i w:val="0"/>
            <w:color w:val="auto"/>
            <w:sz w:val="26"/>
            <w:szCs w:val="26"/>
            <w:lang w:val="en-US"/>
          </w:rPr>
          <w:t xml:space="preserve"> </w:t>
        </w:r>
        <w:r w:rsidR="00A07FA3" w:rsidRPr="00812FA3">
          <w:rPr>
            <w:rStyle w:val="Hyperlink"/>
            <w:b w:val="0"/>
            <w:i w:val="0"/>
            <w:color w:val="auto"/>
            <w:sz w:val="26"/>
            <w:szCs w:val="26"/>
          </w:rPr>
          <w:t>NNLCB của</w:t>
        </w:r>
        <w:r w:rsidR="00B62CB1" w:rsidRPr="00812FA3">
          <w:rPr>
            <w:rStyle w:val="Hyperlink"/>
            <w:b w:val="0"/>
            <w:i w:val="0"/>
            <w:color w:val="auto"/>
            <w:sz w:val="26"/>
            <w:szCs w:val="26"/>
            <w:lang w:val="en-US"/>
          </w:rPr>
          <w:t xml:space="preserve"> </w:t>
        </w:r>
        <w:r w:rsidR="00F82489" w:rsidRPr="00812FA3">
          <w:rPr>
            <w:rStyle w:val="Hyperlink"/>
            <w:b w:val="0"/>
            <w:i w:val="0"/>
            <w:color w:val="auto"/>
            <w:sz w:val="26"/>
            <w:szCs w:val="26"/>
          </w:rPr>
          <w:t xml:space="preserve">CNMLN theo định hướng </w:t>
        </w:r>
        <w:r w:rsidR="00F82489" w:rsidRPr="00812FA3">
          <w:rPr>
            <w:rStyle w:val="Hyperlink"/>
            <w:b w:val="0"/>
            <w:i w:val="0"/>
            <w:color w:val="auto"/>
            <w:sz w:val="26"/>
            <w:szCs w:val="26"/>
            <w:lang w:val="en-US"/>
          </w:rPr>
          <w:t>PTNL</w:t>
        </w:r>
        <w:r w:rsidR="00A07FA3" w:rsidRPr="00812FA3">
          <w:rPr>
            <w:rStyle w:val="Hyperlink"/>
            <w:b w:val="0"/>
            <w:i w:val="0"/>
            <w:color w:val="auto"/>
            <w:sz w:val="26"/>
            <w:szCs w:val="26"/>
          </w:rPr>
          <w:t>TH</w:t>
        </w:r>
        <w:r w:rsidR="00A07FA3" w:rsidRPr="00812FA3">
          <w:rPr>
            <w:b w:val="0"/>
            <w:i w:val="0"/>
            <w:webHidden/>
            <w:color w:val="auto"/>
            <w:sz w:val="26"/>
            <w:szCs w:val="26"/>
          </w:rPr>
          <w:tab/>
        </w:r>
        <w:r w:rsidR="0044584C" w:rsidRPr="00812FA3">
          <w:rPr>
            <w:b w:val="0"/>
            <w:i w:val="0"/>
            <w:webHidden/>
            <w:color w:val="auto"/>
            <w:sz w:val="26"/>
            <w:szCs w:val="26"/>
          </w:rPr>
          <w:fldChar w:fldCharType="begin"/>
        </w:r>
        <w:r w:rsidR="00A07FA3" w:rsidRPr="00812FA3">
          <w:rPr>
            <w:b w:val="0"/>
            <w:i w:val="0"/>
            <w:webHidden/>
            <w:color w:val="auto"/>
            <w:sz w:val="26"/>
            <w:szCs w:val="26"/>
          </w:rPr>
          <w:instrText xml:space="preserve"> PAGEREF _Toc501718383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56</w:t>
        </w:r>
        <w:r w:rsidR="0044584C" w:rsidRPr="00812FA3">
          <w:rPr>
            <w:b w:val="0"/>
            <w:i w:val="0"/>
            <w:webHidden/>
            <w:color w:val="auto"/>
            <w:sz w:val="26"/>
            <w:szCs w:val="26"/>
          </w:rPr>
          <w:fldChar w:fldCharType="end"/>
        </w:r>
      </w:hyperlink>
    </w:p>
    <w:p w:rsidR="00A07FA3" w:rsidRPr="00812FA3" w:rsidRDefault="004F4ADE" w:rsidP="00805C07">
      <w:pPr>
        <w:pStyle w:val="TOC1"/>
        <w:spacing w:line="336" w:lineRule="auto"/>
        <w:ind w:left="992" w:hanging="992"/>
        <w:rPr>
          <w:rFonts w:eastAsiaTheme="minorEastAsia"/>
          <w:b w:val="0"/>
          <w:i w:val="0"/>
          <w:color w:val="auto"/>
          <w:spacing w:val="0"/>
          <w:sz w:val="26"/>
          <w:szCs w:val="26"/>
          <w:lang w:eastAsia="vi-VN"/>
        </w:rPr>
      </w:pPr>
      <w:hyperlink w:anchor="_Toc501718384" w:history="1">
        <w:r w:rsidR="00A07FA3" w:rsidRPr="00812FA3">
          <w:rPr>
            <w:rStyle w:val="Hyperlink"/>
            <w:b w:val="0"/>
            <w:i w:val="0"/>
            <w:color w:val="auto"/>
            <w:sz w:val="26"/>
            <w:szCs w:val="26"/>
          </w:rPr>
          <w:t>Bảng 2.3</w:t>
        </w:r>
        <w:r w:rsidR="00A07FA3" w:rsidRPr="00812FA3">
          <w:rPr>
            <w:rStyle w:val="Hyperlink"/>
            <w:b w:val="0"/>
            <w:i w:val="0"/>
            <w:color w:val="auto"/>
            <w:sz w:val="26"/>
            <w:szCs w:val="26"/>
            <w:lang w:val="en-US"/>
          </w:rPr>
          <w:t>.</w:t>
        </w:r>
        <w:r w:rsidR="00504097" w:rsidRPr="00812FA3">
          <w:rPr>
            <w:rStyle w:val="Hyperlink"/>
            <w:b w:val="0"/>
            <w:i w:val="0"/>
            <w:color w:val="auto"/>
            <w:sz w:val="26"/>
            <w:szCs w:val="26"/>
            <w:lang w:val="en-US"/>
          </w:rPr>
          <w:t>Kết quả khảo sát n</w:t>
        </w:r>
        <w:r w:rsidR="00A07FA3" w:rsidRPr="00812FA3">
          <w:rPr>
            <w:rStyle w:val="Hyperlink"/>
            <w:b w:val="0"/>
            <w:i w:val="0"/>
            <w:color w:val="auto"/>
            <w:sz w:val="26"/>
            <w:szCs w:val="26"/>
          </w:rPr>
          <w:t xml:space="preserve">hận thức của GV về ý nghĩa của việc </w:t>
        </w:r>
        <w:r w:rsidR="00F82489" w:rsidRPr="00812FA3">
          <w:rPr>
            <w:rStyle w:val="Hyperlink"/>
            <w:b w:val="0"/>
            <w:i w:val="0"/>
            <w:color w:val="auto"/>
            <w:sz w:val="26"/>
            <w:szCs w:val="26"/>
            <w:lang w:val="en-US"/>
          </w:rPr>
          <w:t>dạy học</w:t>
        </w:r>
        <w:r w:rsidR="00B62CB1" w:rsidRPr="00812FA3">
          <w:rPr>
            <w:rStyle w:val="Hyperlink"/>
            <w:b w:val="0"/>
            <w:i w:val="0"/>
            <w:color w:val="auto"/>
            <w:sz w:val="26"/>
            <w:szCs w:val="26"/>
            <w:lang w:val="en-US"/>
          </w:rPr>
          <w:t xml:space="preserve"> </w:t>
        </w:r>
        <w:r w:rsidR="00A07FA3" w:rsidRPr="00812FA3">
          <w:rPr>
            <w:rStyle w:val="Hyperlink"/>
            <w:b w:val="0"/>
            <w:i w:val="0"/>
            <w:color w:val="auto"/>
            <w:sz w:val="26"/>
            <w:szCs w:val="26"/>
          </w:rPr>
          <w:t>NNLCB của</w:t>
        </w:r>
        <w:r w:rsidR="00B62CB1" w:rsidRPr="00812FA3">
          <w:rPr>
            <w:rStyle w:val="Hyperlink"/>
            <w:b w:val="0"/>
            <w:i w:val="0"/>
            <w:color w:val="auto"/>
            <w:sz w:val="26"/>
            <w:szCs w:val="26"/>
            <w:lang w:val="en-US"/>
          </w:rPr>
          <w:t xml:space="preserve"> </w:t>
        </w:r>
        <w:r w:rsidR="00A07FA3" w:rsidRPr="00812FA3">
          <w:rPr>
            <w:rStyle w:val="Hyperlink"/>
            <w:b w:val="0"/>
            <w:i w:val="0"/>
            <w:color w:val="auto"/>
            <w:sz w:val="26"/>
            <w:szCs w:val="26"/>
          </w:rPr>
          <w:t xml:space="preserve">CNMLN </w:t>
        </w:r>
        <w:r w:rsidR="00A07FA3" w:rsidRPr="00812FA3">
          <w:rPr>
            <w:rStyle w:val="Hyperlink"/>
            <w:b w:val="0"/>
            <w:i w:val="0"/>
            <w:color w:val="auto"/>
            <w:sz w:val="26"/>
            <w:szCs w:val="26"/>
            <w:lang w:val="en-US"/>
          </w:rPr>
          <w:t xml:space="preserve">(phần CNXHKH) </w:t>
        </w:r>
        <w:r w:rsidR="00A07FA3" w:rsidRPr="00812FA3">
          <w:rPr>
            <w:rStyle w:val="Hyperlink"/>
            <w:b w:val="0"/>
            <w:i w:val="0"/>
            <w:color w:val="auto"/>
            <w:sz w:val="26"/>
            <w:szCs w:val="26"/>
          </w:rPr>
          <w:t>theo định hướng</w:t>
        </w:r>
        <w:r w:rsidR="00A07FA3" w:rsidRPr="00812FA3">
          <w:rPr>
            <w:rStyle w:val="Hyperlink"/>
            <w:b w:val="0"/>
            <w:i w:val="0"/>
            <w:color w:val="auto"/>
            <w:sz w:val="26"/>
            <w:szCs w:val="26"/>
            <w:lang w:val="en-US"/>
          </w:rPr>
          <w:t xml:space="preserve"> PTNL</w:t>
        </w:r>
        <w:r w:rsidR="00A07FA3" w:rsidRPr="00812FA3">
          <w:rPr>
            <w:rStyle w:val="Hyperlink"/>
            <w:b w:val="0"/>
            <w:i w:val="0"/>
            <w:color w:val="auto"/>
            <w:sz w:val="26"/>
            <w:szCs w:val="26"/>
          </w:rPr>
          <w:t>TH</w:t>
        </w:r>
        <w:r w:rsidR="00A07FA3" w:rsidRPr="00812FA3">
          <w:rPr>
            <w:b w:val="0"/>
            <w:i w:val="0"/>
            <w:webHidden/>
            <w:color w:val="auto"/>
            <w:sz w:val="26"/>
            <w:szCs w:val="26"/>
          </w:rPr>
          <w:tab/>
        </w:r>
        <w:r w:rsidR="0044584C" w:rsidRPr="00812FA3">
          <w:rPr>
            <w:b w:val="0"/>
            <w:i w:val="0"/>
            <w:webHidden/>
            <w:color w:val="auto"/>
            <w:sz w:val="26"/>
            <w:szCs w:val="26"/>
          </w:rPr>
          <w:fldChar w:fldCharType="begin"/>
        </w:r>
        <w:r w:rsidR="00A07FA3" w:rsidRPr="00812FA3">
          <w:rPr>
            <w:b w:val="0"/>
            <w:i w:val="0"/>
            <w:webHidden/>
            <w:color w:val="auto"/>
            <w:sz w:val="26"/>
            <w:szCs w:val="26"/>
          </w:rPr>
          <w:instrText xml:space="preserve"> PAGEREF _Toc501718384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57</w:t>
        </w:r>
        <w:r w:rsidR="0044584C" w:rsidRPr="00812FA3">
          <w:rPr>
            <w:b w:val="0"/>
            <w:i w:val="0"/>
            <w:webHidden/>
            <w:color w:val="auto"/>
            <w:sz w:val="26"/>
            <w:szCs w:val="26"/>
          </w:rPr>
          <w:fldChar w:fldCharType="end"/>
        </w:r>
      </w:hyperlink>
    </w:p>
    <w:p w:rsidR="00A07FA3" w:rsidRPr="00812FA3" w:rsidRDefault="004F4ADE" w:rsidP="00805C07">
      <w:pPr>
        <w:pStyle w:val="TOC1"/>
        <w:spacing w:line="336" w:lineRule="auto"/>
        <w:ind w:left="992" w:hanging="992"/>
        <w:rPr>
          <w:rFonts w:eastAsiaTheme="minorEastAsia"/>
          <w:b w:val="0"/>
          <w:i w:val="0"/>
          <w:color w:val="auto"/>
          <w:spacing w:val="0"/>
          <w:sz w:val="26"/>
          <w:szCs w:val="26"/>
          <w:lang w:eastAsia="vi-VN"/>
        </w:rPr>
      </w:pPr>
      <w:hyperlink w:anchor="_Toc501718385" w:history="1">
        <w:r w:rsidR="00A07FA3" w:rsidRPr="00812FA3">
          <w:rPr>
            <w:rStyle w:val="Hyperlink"/>
            <w:b w:val="0"/>
            <w:i w:val="0"/>
            <w:color w:val="auto"/>
            <w:sz w:val="26"/>
            <w:szCs w:val="26"/>
          </w:rPr>
          <w:t>Bảng 2.4</w:t>
        </w:r>
        <w:r w:rsidR="00A07FA3" w:rsidRPr="00812FA3">
          <w:rPr>
            <w:rStyle w:val="Hyperlink"/>
            <w:b w:val="0"/>
            <w:i w:val="0"/>
            <w:color w:val="auto"/>
            <w:sz w:val="26"/>
            <w:szCs w:val="26"/>
            <w:lang w:val="en-US"/>
          </w:rPr>
          <w:t>.Kết quả khảo sát về n</w:t>
        </w:r>
        <w:r w:rsidR="00A07FA3" w:rsidRPr="00812FA3">
          <w:rPr>
            <w:rStyle w:val="Hyperlink"/>
            <w:b w:val="0"/>
            <w:i w:val="0"/>
            <w:color w:val="auto"/>
            <w:sz w:val="26"/>
            <w:szCs w:val="26"/>
          </w:rPr>
          <w:t>hận thức của SV</w:t>
        </w:r>
        <w:r w:rsidR="00805C07" w:rsidRPr="00812FA3">
          <w:rPr>
            <w:rStyle w:val="Hyperlink"/>
            <w:b w:val="0"/>
            <w:i w:val="0"/>
            <w:color w:val="auto"/>
            <w:sz w:val="26"/>
            <w:szCs w:val="26"/>
          </w:rPr>
          <w:t>về ý nghĩa của tự học môn NNLCB của CNMLN (phần CNXHKH)</w:t>
        </w:r>
        <w:r w:rsidR="00A07FA3" w:rsidRPr="00812FA3">
          <w:rPr>
            <w:b w:val="0"/>
            <w:i w:val="0"/>
            <w:webHidden/>
            <w:color w:val="auto"/>
            <w:sz w:val="26"/>
            <w:szCs w:val="26"/>
          </w:rPr>
          <w:tab/>
        </w:r>
        <w:r w:rsidR="0044584C" w:rsidRPr="00812FA3">
          <w:rPr>
            <w:b w:val="0"/>
            <w:i w:val="0"/>
            <w:webHidden/>
            <w:color w:val="auto"/>
            <w:sz w:val="26"/>
            <w:szCs w:val="26"/>
          </w:rPr>
          <w:fldChar w:fldCharType="begin"/>
        </w:r>
        <w:r w:rsidR="00A07FA3" w:rsidRPr="00812FA3">
          <w:rPr>
            <w:b w:val="0"/>
            <w:i w:val="0"/>
            <w:webHidden/>
            <w:color w:val="auto"/>
            <w:sz w:val="26"/>
            <w:szCs w:val="26"/>
          </w:rPr>
          <w:instrText xml:space="preserve"> PAGEREF _Toc501718385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58</w:t>
        </w:r>
        <w:r w:rsidR="0044584C" w:rsidRPr="00812FA3">
          <w:rPr>
            <w:b w:val="0"/>
            <w:i w:val="0"/>
            <w:webHidden/>
            <w:color w:val="auto"/>
            <w:sz w:val="26"/>
            <w:szCs w:val="26"/>
          </w:rPr>
          <w:fldChar w:fldCharType="end"/>
        </w:r>
      </w:hyperlink>
    </w:p>
    <w:p w:rsidR="00A07FA3" w:rsidRPr="00812FA3" w:rsidRDefault="004F4ADE" w:rsidP="00805C07">
      <w:pPr>
        <w:pStyle w:val="TOC1"/>
        <w:spacing w:line="336" w:lineRule="auto"/>
        <w:ind w:left="992" w:hanging="992"/>
        <w:rPr>
          <w:rFonts w:eastAsiaTheme="minorEastAsia"/>
          <w:b w:val="0"/>
          <w:i w:val="0"/>
          <w:color w:val="auto"/>
          <w:spacing w:val="0"/>
          <w:sz w:val="26"/>
          <w:szCs w:val="26"/>
          <w:lang w:eastAsia="vi-VN"/>
        </w:rPr>
      </w:pPr>
      <w:hyperlink w:anchor="_Toc501718387" w:history="1">
        <w:r w:rsidR="00A07FA3" w:rsidRPr="00812FA3">
          <w:rPr>
            <w:rStyle w:val="Hyperlink"/>
            <w:b w:val="0"/>
            <w:i w:val="0"/>
            <w:color w:val="auto"/>
            <w:sz w:val="26"/>
            <w:szCs w:val="26"/>
          </w:rPr>
          <w:t>Bảng 2.5</w:t>
        </w:r>
        <w:r w:rsidR="00A07FA3" w:rsidRPr="00812FA3">
          <w:rPr>
            <w:rStyle w:val="Hyperlink"/>
            <w:b w:val="0"/>
            <w:i w:val="0"/>
            <w:color w:val="auto"/>
            <w:sz w:val="26"/>
            <w:szCs w:val="26"/>
            <w:lang w:val="en-US"/>
          </w:rPr>
          <w:t>.Kết quả khảo sát n</w:t>
        </w:r>
        <w:r w:rsidR="00A07FA3" w:rsidRPr="00812FA3">
          <w:rPr>
            <w:rStyle w:val="Hyperlink"/>
            <w:b w:val="0"/>
            <w:i w:val="0"/>
            <w:color w:val="auto"/>
            <w:sz w:val="26"/>
            <w:szCs w:val="26"/>
          </w:rPr>
          <w:t>hận thức của GV về</w:t>
        </w:r>
        <w:r w:rsidR="00805C07" w:rsidRPr="00812FA3">
          <w:rPr>
            <w:rStyle w:val="Hyperlink"/>
            <w:b w:val="0"/>
            <w:i w:val="0"/>
            <w:color w:val="auto"/>
            <w:sz w:val="26"/>
            <w:szCs w:val="26"/>
          </w:rPr>
          <w:t xml:space="preserve">những yếu tố ảnh hưởng đến </w:t>
        </w:r>
        <w:r w:rsidR="00504097" w:rsidRPr="00812FA3">
          <w:rPr>
            <w:rStyle w:val="Hyperlink"/>
            <w:b w:val="0"/>
            <w:i w:val="0"/>
            <w:color w:val="auto"/>
            <w:sz w:val="26"/>
            <w:szCs w:val="26"/>
            <w:lang w:val="en-US"/>
          </w:rPr>
          <w:t>phát triển NLTH của SV</w:t>
        </w:r>
        <w:r w:rsidR="00A07FA3" w:rsidRPr="00812FA3">
          <w:rPr>
            <w:b w:val="0"/>
            <w:i w:val="0"/>
            <w:webHidden/>
            <w:color w:val="auto"/>
            <w:sz w:val="26"/>
            <w:szCs w:val="26"/>
          </w:rPr>
          <w:tab/>
        </w:r>
        <w:r w:rsidR="0044584C" w:rsidRPr="00812FA3">
          <w:rPr>
            <w:b w:val="0"/>
            <w:i w:val="0"/>
            <w:webHidden/>
            <w:color w:val="auto"/>
            <w:sz w:val="26"/>
            <w:szCs w:val="26"/>
          </w:rPr>
          <w:fldChar w:fldCharType="begin"/>
        </w:r>
        <w:r w:rsidR="00A07FA3" w:rsidRPr="00812FA3">
          <w:rPr>
            <w:b w:val="0"/>
            <w:i w:val="0"/>
            <w:webHidden/>
            <w:color w:val="auto"/>
            <w:sz w:val="26"/>
            <w:szCs w:val="26"/>
          </w:rPr>
          <w:instrText xml:space="preserve"> PAGEREF _Toc501718387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59</w:t>
        </w:r>
        <w:r w:rsidR="0044584C" w:rsidRPr="00812FA3">
          <w:rPr>
            <w:b w:val="0"/>
            <w:i w:val="0"/>
            <w:webHidden/>
            <w:color w:val="auto"/>
            <w:sz w:val="26"/>
            <w:szCs w:val="26"/>
          </w:rPr>
          <w:fldChar w:fldCharType="end"/>
        </w:r>
      </w:hyperlink>
    </w:p>
    <w:p w:rsidR="00A07FA3" w:rsidRPr="00812FA3" w:rsidRDefault="004F4ADE" w:rsidP="00805C07">
      <w:pPr>
        <w:pStyle w:val="TOC1"/>
        <w:spacing w:line="336" w:lineRule="auto"/>
        <w:ind w:left="992" w:hanging="992"/>
        <w:rPr>
          <w:rFonts w:eastAsiaTheme="minorEastAsia"/>
          <w:b w:val="0"/>
          <w:i w:val="0"/>
          <w:color w:val="auto"/>
          <w:spacing w:val="0"/>
          <w:sz w:val="26"/>
          <w:szCs w:val="26"/>
          <w:lang w:eastAsia="vi-VN"/>
        </w:rPr>
      </w:pPr>
      <w:hyperlink w:anchor="_Toc501718389" w:history="1">
        <w:r w:rsidR="00A07FA3" w:rsidRPr="00812FA3">
          <w:rPr>
            <w:rStyle w:val="Hyperlink"/>
            <w:b w:val="0"/>
            <w:i w:val="0"/>
            <w:color w:val="auto"/>
            <w:sz w:val="26"/>
            <w:szCs w:val="26"/>
          </w:rPr>
          <w:t>Bảng 2.6</w:t>
        </w:r>
        <w:r w:rsidR="00A07FA3" w:rsidRPr="00812FA3">
          <w:rPr>
            <w:rStyle w:val="Hyperlink"/>
            <w:b w:val="0"/>
            <w:i w:val="0"/>
            <w:color w:val="auto"/>
            <w:sz w:val="26"/>
            <w:szCs w:val="26"/>
            <w:lang w:val="en-US"/>
          </w:rPr>
          <w:t>. Kết quả khảo sát ý kiến SV</w:t>
        </w:r>
        <w:r w:rsidR="00805C07" w:rsidRPr="00812FA3">
          <w:rPr>
            <w:rStyle w:val="Hyperlink"/>
            <w:b w:val="0"/>
            <w:i w:val="0"/>
            <w:color w:val="auto"/>
            <w:sz w:val="26"/>
            <w:szCs w:val="26"/>
            <w:lang w:val="en-US"/>
          </w:rPr>
          <w:t>về những yếu tố ảnh hưởng đến việc tự học</w:t>
        </w:r>
        <w:r w:rsidR="00A07FA3" w:rsidRPr="00812FA3">
          <w:rPr>
            <w:b w:val="0"/>
            <w:i w:val="0"/>
            <w:webHidden/>
            <w:color w:val="auto"/>
            <w:sz w:val="26"/>
            <w:szCs w:val="26"/>
          </w:rPr>
          <w:tab/>
        </w:r>
        <w:r w:rsidR="0044584C" w:rsidRPr="00812FA3">
          <w:rPr>
            <w:b w:val="0"/>
            <w:i w:val="0"/>
            <w:webHidden/>
            <w:color w:val="auto"/>
            <w:sz w:val="26"/>
            <w:szCs w:val="26"/>
          </w:rPr>
          <w:fldChar w:fldCharType="begin"/>
        </w:r>
        <w:r w:rsidR="00A07FA3" w:rsidRPr="00812FA3">
          <w:rPr>
            <w:b w:val="0"/>
            <w:i w:val="0"/>
            <w:webHidden/>
            <w:color w:val="auto"/>
            <w:sz w:val="26"/>
            <w:szCs w:val="26"/>
          </w:rPr>
          <w:instrText xml:space="preserve"> PAGEREF _Toc501718389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60</w:t>
        </w:r>
        <w:r w:rsidR="0044584C" w:rsidRPr="00812FA3">
          <w:rPr>
            <w:b w:val="0"/>
            <w:i w:val="0"/>
            <w:webHidden/>
            <w:color w:val="auto"/>
            <w:sz w:val="26"/>
            <w:szCs w:val="26"/>
          </w:rPr>
          <w:fldChar w:fldCharType="end"/>
        </w:r>
      </w:hyperlink>
    </w:p>
    <w:p w:rsidR="00A07FA3" w:rsidRPr="00812FA3" w:rsidRDefault="004F4ADE" w:rsidP="00805C07">
      <w:pPr>
        <w:pStyle w:val="TOC1"/>
        <w:spacing w:line="336" w:lineRule="auto"/>
        <w:ind w:left="992" w:hanging="992"/>
        <w:rPr>
          <w:rFonts w:eastAsiaTheme="minorEastAsia"/>
          <w:b w:val="0"/>
          <w:i w:val="0"/>
          <w:color w:val="auto"/>
          <w:spacing w:val="0"/>
          <w:sz w:val="26"/>
          <w:szCs w:val="26"/>
          <w:lang w:eastAsia="vi-VN"/>
        </w:rPr>
      </w:pPr>
      <w:hyperlink w:anchor="_Toc501718391" w:history="1">
        <w:r w:rsidR="00A07FA3" w:rsidRPr="00812FA3">
          <w:rPr>
            <w:rStyle w:val="Hyperlink"/>
            <w:b w:val="0"/>
            <w:i w:val="0"/>
            <w:color w:val="auto"/>
            <w:sz w:val="26"/>
            <w:szCs w:val="26"/>
          </w:rPr>
          <w:t>Bảng 2.7</w:t>
        </w:r>
        <w:r w:rsidR="00504097" w:rsidRPr="00812FA3">
          <w:rPr>
            <w:rStyle w:val="Hyperlink"/>
            <w:b w:val="0"/>
            <w:i w:val="0"/>
            <w:color w:val="auto"/>
            <w:sz w:val="26"/>
            <w:szCs w:val="26"/>
            <w:lang w:val="en-US"/>
          </w:rPr>
          <w:t>. Kết quả khảo sát</w:t>
        </w:r>
        <w:r w:rsidR="00A07FA3" w:rsidRPr="00812FA3">
          <w:rPr>
            <w:rStyle w:val="Hyperlink"/>
            <w:b w:val="0"/>
            <w:i w:val="0"/>
            <w:color w:val="auto"/>
            <w:sz w:val="26"/>
            <w:szCs w:val="26"/>
            <w:lang w:val="en-US"/>
          </w:rPr>
          <w:t xml:space="preserve"> mứ</w:t>
        </w:r>
        <w:r w:rsidR="00F82489" w:rsidRPr="00812FA3">
          <w:rPr>
            <w:rStyle w:val="Hyperlink"/>
            <w:b w:val="0"/>
            <w:i w:val="0"/>
            <w:color w:val="auto"/>
            <w:sz w:val="26"/>
            <w:szCs w:val="26"/>
            <w:lang w:val="en-US"/>
          </w:rPr>
          <w:t xml:space="preserve">c độ GV sử dụng các biện pháp dạy học nhằm PTNLTH </w:t>
        </w:r>
        <w:r w:rsidR="00A07FA3" w:rsidRPr="00812FA3">
          <w:rPr>
            <w:rStyle w:val="Hyperlink"/>
            <w:b w:val="0"/>
            <w:i w:val="0"/>
            <w:color w:val="auto"/>
            <w:sz w:val="26"/>
            <w:szCs w:val="26"/>
            <w:lang w:val="en-US"/>
          </w:rPr>
          <w:t xml:space="preserve">cho SV trong </w:t>
        </w:r>
        <w:r w:rsidR="00F82489" w:rsidRPr="00812FA3">
          <w:rPr>
            <w:rStyle w:val="Hyperlink"/>
            <w:b w:val="0"/>
            <w:i w:val="0"/>
            <w:color w:val="auto"/>
            <w:sz w:val="26"/>
            <w:szCs w:val="26"/>
            <w:lang w:val="en-US"/>
          </w:rPr>
          <w:t xml:space="preserve">dạy học </w:t>
        </w:r>
        <w:r w:rsidR="00A07FA3" w:rsidRPr="00812FA3">
          <w:rPr>
            <w:rStyle w:val="Hyperlink"/>
            <w:b w:val="0"/>
            <w:i w:val="0"/>
            <w:color w:val="auto"/>
            <w:sz w:val="26"/>
            <w:szCs w:val="26"/>
          </w:rPr>
          <w:t>NNLCB của CNMLN</w:t>
        </w:r>
        <w:r w:rsidR="00B62CB1" w:rsidRPr="00812FA3">
          <w:rPr>
            <w:rStyle w:val="Hyperlink"/>
            <w:b w:val="0"/>
            <w:i w:val="0"/>
            <w:color w:val="auto"/>
            <w:sz w:val="26"/>
            <w:szCs w:val="26"/>
            <w:lang w:val="en-US"/>
          </w:rPr>
          <w:t xml:space="preserve"> </w:t>
        </w:r>
        <w:r w:rsidR="00A07FA3" w:rsidRPr="00812FA3">
          <w:rPr>
            <w:rStyle w:val="Hyperlink"/>
            <w:b w:val="0"/>
            <w:i w:val="0"/>
            <w:color w:val="auto"/>
            <w:sz w:val="26"/>
            <w:szCs w:val="26"/>
            <w:lang w:val="en-US"/>
          </w:rPr>
          <w:t>(phần CNXHKH)</w:t>
        </w:r>
        <w:r w:rsidR="00A07FA3" w:rsidRPr="00812FA3">
          <w:rPr>
            <w:b w:val="0"/>
            <w:i w:val="0"/>
            <w:webHidden/>
            <w:color w:val="auto"/>
            <w:sz w:val="26"/>
            <w:szCs w:val="26"/>
          </w:rPr>
          <w:tab/>
        </w:r>
        <w:r w:rsidR="0044584C" w:rsidRPr="00812FA3">
          <w:rPr>
            <w:b w:val="0"/>
            <w:i w:val="0"/>
            <w:webHidden/>
            <w:color w:val="auto"/>
            <w:sz w:val="26"/>
            <w:szCs w:val="26"/>
          </w:rPr>
          <w:fldChar w:fldCharType="begin"/>
        </w:r>
        <w:r w:rsidR="00A07FA3" w:rsidRPr="00812FA3">
          <w:rPr>
            <w:b w:val="0"/>
            <w:i w:val="0"/>
            <w:webHidden/>
            <w:color w:val="auto"/>
            <w:sz w:val="26"/>
            <w:szCs w:val="26"/>
          </w:rPr>
          <w:instrText xml:space="preserve"> PAGEREF _Toc501718391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61</w:t>
        </w:r>
        <w:r w:rsidR="0044584C" w:rsidRPr="00812FA3">
          <w:rPr>
            <w:b w:val="0"/>
            <w:i w:val="0"/>
            <w:webHidden/>
            <w:color w:val="auto"/>
            <w:sz w:val="26"/>
            <w:szCs w:val="26"/>
          </w:rPr>
          <w:fldChar w:fldCharType="end"/>
        </w:r>
      </w:hyperlink>
    </w:p>
    <w:p w:rsidR="00A07FA3" w:rsidRPr="00812FA3" w:rsidRDefault="004F4ADE" w:rsidP="00805C07">
      <w:pPr>
        <w:pStyle w:val="TOC9"/>
        <w:tabs>
          <w:tab w:val="right" w:leader="dot" w:pos="8778"/>
        </w:tabs>
        <w:spacing w:after="0" w:line="336" w:lineRule="auto"/>
        <w:ind w:left="992" w:hanging="992"/>
        <w:rPr>
          <w:rFonts w:ascii="Times New Roman" w:hAnsi="Times New Roman" w:cs="Times New Roman"/>
          <w:noProof/>
          <w:sz w:val="26"/>
          <w:szCs w:val="26"/>
        </w:rPr>
      </w:pPr>
      <w:hyperlink w:anchor="_Toc501718392" w:history="1">
        <w:r w:rsidR="00A07FA3" w:rsidRPr="00812FA3">
          <w:rPr>
            <w:rStyle w:val="Hyperlink"/>
            <w:rFonts w:ascii="Times New Roman" w:hAnsi="Times New Roman" w:cs="Times New Roman"/>
            <w:noProof/>
            <w:color w:val="auto"/>
            <w:sz w:val="26"/>
            <w:szCs w:val="26"/>
          </w:rPr>
          <w:t>Bảng 2.8. Kết quả</w:t>
        </w:r>
        <w:r w:rsidR="00504097" w:rsidRPr="00812FA3">
          <w:rPr>
            <w:rStyle w:val="Hyperlink"/>
            <w:rFonts w:ascii="Times New Roman" w:hAnsi="Times New Roman" w:cs="Times New Roman"/>
            <w:noProof/>
            <w:color w:val="auto"/>
            <w:sz w:val="26"/>
            <w:szCs w:val="26"/>
            <w:lang w:val="en-US"/>
          </w:rPr>
          <w:t xml:space="preserve">khảo sát </w:t>
        </w:r>
        <w:r w:rsidR="00A07FA3" w:rsidRPr="00812FA3">
          <w:rPr>
            <w:rStyle w:val="Hyperlink"/>
            <w:rFonts w:ascii="Times New Roman" w:hAnsi="Times New Roman" w:cs="Times New Roman"/>
            <w:noProof/>
            <w:color w:val="auto"/>
            <w:sz w:val="26"/>
            <w:szCs w:val="26"/>
          </w:rPr>
          <w:t>thái độ</w:t>
        </w:r>
        <w:r w:rsidR="00504097" w:rsidRPr="00812FA3">
          <w:rPr>
            <w:rStyle w:val="Hyperlink"/>
            <w:rFonts w:ascii="Times New Roman" w:hAnsi="Times New Roman" w:cs="Times New Roman"/>
            <w:noProof/>
            <w:color w:val="auto"/>
            <w:sz w:val="26"/>
            <w:szCs w:val="26"/>
            <w:lang w:val="en-US"/>
          </w:rPr>
          <w:t xml:space="preserve"> của</w:t>
        </w:r>
        <w:r w:rsidR="00A07FA3" w:rsidRPr="00812FA3">
          <w:rPr>
            <w:rStyle w:val="Hyperlink"/>
            <w:rFonts w:ascii="Times New Roman" w:hAnsi="Times New Roman" w:cs="Times New Roman"/>
            <w:noProof/>
            <w:color w:val="auto"/>
            <w:sz w:val="26"/>
            <w:szCs w:val="26"/>
          </w:rPr>
          <w:t xml:space="preserve"> SV</w:t>
        </w:r>
        <w:r w:rsidR="00504097" w:rsidRPr="00812FA3">
          <w:rPr>
            <w:rStyle w:val="Hyperlink"/>
            <w:rFonts w:ascii="Times New Roman" w:hAnsi="Times New Roman" w:cs="Times New Roman"/>
            <w:noProof/>
            <w:color w:val="auto"/>
            <w:sz w:val="26"/>
            <w:szCs w:val="26"/>
            <w:lang w:val="en-US"/>
          </w:rPr>
          <w:t xml:space="preserve"> với việc</w:t>
        </w:r>
        <w:r w:rsidR="00A07FA3" w:rsidRPr="00812FA3">
          <w:rPr>
            <w:rStyle w:val="Hyperlink"/>
            <w:rFonts w:ascii="Times New Roman" w:hAnsi="Times New Roman" w:cs="Times New Roman"/>
            <w:noProof/>
            <w:color w:val="auto"/>
            <w:sz w:val="26"/>
            <w:szCs w:val="26"/>
          </w:rPr>
          <w:t xml:space="preserve"> tự học NNLCB củ</w:t>
        </w:r>
        <w:r w:rsidR="00B62CB1" w:rsidRPr="00812FA3">
          <w:rPr>
            <w:rStyle w:val="Hyperlink"/>
            <w:rFonts w:ascii="Times New Roman" w:hAnsi="Times New Roman" w:cs="Times New Roman"/>
            <w:noProof/>
            <w:color w:val="auto"/>
            <w:sz w:val="26"/>
            <w:szCs w:val="26"/>
          </w:rPr>
          <w:t>a CNML</w:t>
        </w:r>
        <w:r w:rsidR="00B62CB1" w:rsidRPr="00812FA3">
          <w:rPr>
            <w:rStyle w:val="Hyperlink"/>
            <w:rFonts w:ascii="Times New Roman" w:hAnsi="Times New Roman" w:cs="Times New Roman"/>
            <w:noProof/>
            <w:color w:val="auto"/>
            <w:sz w:val="26"/>
            <w:szCs w:val="26"/>
            <w:lang w:val="en-US"/>
          </w:rPr>
          <w:t xml:space="preserve">N </w:t>
        </w:r>
        <w:r w:rsidR="00805C07" w:rsidRPr="00812FA3">
          <w:rPr>
            <w:rStyle w:val="Hyperlink"/>
            <w:rFonts w:ascii="Times New Roman" w:hAnsi="Times New Roman" w:cs="Times New Roman"/>
            <w:noProof/>
            <w:color w:val="auto"/>
            <w:sz w:val="26"/>
            <w:szCs w:val="26"/>
          </w:rPr>
          <w:t>(phần CNXHKH)</w:t>
        </w:r>
        <w:r w:rsidR="00A07FA3" w:rsidRPr="00812FA3">
          <w:rPr>
            <w:rFonts w:ascii="Times New Roman" w:hAnsi="Times New Roman" w:cs="Times New Roman"/>
            <w:noProof/>
            <w:webHidden/>
            <w:sz w:val="26"/>
            <w:szCs w:val="26"/>
          </w:rPr>
          <w:tab/>
        </w:r>
        <w:r w:rsidR="0044584C" w:rsidRPr="00812FA3">
          <w:rPr>
            <w:rFonts w:ascii="Times New Roman" w:hAnsi="Times New Roman" w:cs="Times New Roman"/>
            <w:noProof/>
            <w:webHidden/>
            <w:sz w:val="26"/>
            <w:szCs w:val="26"/>
          </w:rPr>
          <w:fldChar w:fldCharType="begin"/>
        </w:r>
        <w:r w:rsidR="00A07FA3" w:rsidRPr="00812FA3">
          <w:rPr>
            <w:rFonts w:ascii="Times New Roman" w:hAnsi="Times New Roman" w:cs="Times New Roman"/>
            <w:noProof/>
            <w:webHidden/>
            <w:sz w:val="26"/>
            <w:szCs w:val="26"/>
          </w:rPr>
          <w:instrText xml:space="preserve"> PAGEREF _Toc501718392 \h </w:instrText>
        </w:r>
        <w:r w:rsidR="0044584C" w:rsidRPr="00812FA3">
          <w:rPr>
            <w:rFonts w:ascii="Times New Roman" w:hAnsi="Times New Roman" w:cs="Times New Roman"/>
            <w:noProof/>
            <w:webHidden/>
            <w:sz w:val="26"/>
            <w:szCs w:val="26"/>
          </w:rPr>
        </w:r>
        <w:r w:rsidR="0044584C" w:rsidRPr="00812FA3">
          <w:rPr>
            <w:rFonts w:ascii="Times New Roman" w:hAnsi="Times New Roman" w:cs="Times New Roman"/>
            <w:noProof/>
            <w:webHidden/>
            <w:sz w:val="26"/>
            <w:szCs w:val="26"/>
          </w:rPr>
          <w:fldChar w:fldCharType="separate"/>
        </w:r>
        <w:r w:rsidR="00962E27">
          <w:rPr>
            <w:rFonts w:ascii="Times New Roman" w:hAnsi="Times New Roman" w:cs="Times New Roman"/>
            <w:noProof/>
            <w:webHidden/>
            <w:sz w:val="26"/>
            <w:szCs w:val="26"/>
          </w:rPr>
          <w:t>62</w:t>
        </w:r>
        <w:r w:rsidR="0044584C" w:rsidRPr="00812FA3">
          <w:rPr>
            <w:rFonts w:ascii="Times New Roman" w:hAnsi="Times New Roman" w:cs="Times New Roman"/>
            <w:noProof/>
            <w:webHidden/>
            <w:sz w:val="26"/>
            <w:szCs w:val="26"/>
          </w:rPr>
          <w:fldChar w:fldCharType="end"/>
        </w:r>
      </w:hyperlink>
    </w:p>
    <w:p w:rsidR="00A07FA3" w:rsidRPr="00812FA3" w:rsidRDefault="004F4ADE" w:rsidP="00805C07">
      <w:pPr>
        <w:pStyle w:val="TOC1"/>
        <w:spacing w:line="336" w:lineRule="auto"/>
        <w:ind w:left="992" w:hanging="992"/>
        <w:rPr>
          <w:rFonts w:eastAsiaTheme="minorEastAsia"/>
          <w:b w:val="0"/>
          <w:i w:val="0"/>
          <w:color w:val="auto"/>
          <w:spacing w:val="0"/>
          <w:sz w:val="26"/>
          <w:szCs w:val="26"/>
          <w:lang w:eastAsia="vi-VN"/>
        </w:rPr>
      </w:pPr>
      <w:hyperlink w:anchor="_Toc501718394" w:history="1">
        <w:r w:rsidR="00A07FA3" w:rsidRPr="00812FA3">
          <w:rPr>
            <w:rStyle w:val="Hyperlink"/>
            <w:b w:val="0"/>
            <w:i w:val="0"/>
            <w:color w:val="auto"/>
            <w:sz w:val="26"/>
            <w:szCs w:val="26"/>
          </w:rPr>
          <w:t>Bảng 2.9</w:t>
        </w:r>
        <w:r w:rsidR="00A07FA3" w:rsidRPr="00812FA3">
          <w:rPr>
            <w:rStyle w:val="Hyperlink"/>
            <w:b w:val="0"/>
            <w:i w:val="0"/>
            <w:color w:val="auto"/>
            <w:sz w:val="26"/>
            <w:szCs w:val="26"/>
            <w:lang w:val="en-US"/>
          </w:rPr>
          <w:t>.Kết quả khảo sát về những</w:t>
        </w:r>
        <w:r w:rsidR="00F82489" w:rsidRPr="00812FA3">
          <w:rPr>
            <w:rStyle w:val="Hyperlink"/>
            <w:b w:val="0"/>
            <w:i w:val="0"/>
            <w:color w:val="auto"/>
            <w:sz w:val="26"/>
            <w:szCs w:val="26"/>
          </w:rPr>
          <w:t xml:space="preserve"> phương pháp </w:t>
        </w:r>
        <w:r w:rsidR="00F82489" w:rsidRPr="00812FA3">
          <w:rPr>
            <w:rStyle w:val="Hyperlink"/>
            <w:b w:val="0"/>
            <w:i w:val="0"/>
            <w:color w:val="auto"/>
            <w:sz w:val="26"/>
            <w:szCs w:val="26"/>
            <w:lang w:val="en-US"/>
          </w:rPr>
          <w:t xml:space="preserve">dạy học </w:t>
        </w:r>
        <w:r w:rsidR="00F82489" w:rsidRPr="00812FA3">
          <w:rPr>
            <w:rStyle w:val="Hyperlink"/>
            <w:b w:val="0"/>
            <w:i w:val="0"/>
            <w:color w:val="auto"/>
            <w:sz w:val="26"/>
            <w:szCs w:val="26"/>
          </w:rPr>
          <w:t xml:space="preserve">được GV sử dụng trong </w:t>
        </w:r>
        <w:r w:rsidR="00F82489" w:rsidRPr="00812FA3">
          <w:rPr>
            <w:rStyle w:val="Hyperlink"/>
            <w:b w:val="0"/>
            <w:i w:val="0"/>
            <w:color w:val="auto"/>
            <w:sz w:val="26"/>
            <w:szCs w:val="26"/>
            <w:lang w:val="en-US"/>
          </w:rPr>
          <w:t>dạy học</w:t>
        </w:r>
        <w:r w:rsidR="00805C07" w:rsidRPr="00812FA3">
          <w:rPr>
            <w:rStyle w:val="Hyperlink"/>
            <w:b w:val="0"/>
            <w:i w:val="0"/>
            <w:color w:val="auto"/>
            <w:sz w:val="26"/>
            <w:szCs w:val="26"/>
          </w:rPr>
          <w:t xml:space="preserve"> NNLCB của CNMLN (phần CNXHKH)</w:t>
        </w:r>
        <w:r w:rsidR="00A07FA3" w:rsidRPr="00812FA3">
          <w:rPr>
            <w:b w:val="0"/>
            <w:i w:val="0"/>
            <w:webHidden/>
            <w:color w:val="auto"/>
            <w:sz w:val="26"/>
            <w:szCs w:val="26"/>
          </w:rPr>
          <w:tab/>
        </w:r>
        <w:r w:rsidR="0044584C" w:rsidRPr="00812FA3">
          <w:rPr>
            <w:b w:val="0"/>
            <w:i w:val="0"/>
            <w:webHidden/>
            <w:color w:val="auto"/>
            <w:sz w:val="26"/>
            <w:szCs w:val="26"/>
          </w:rPr>
          <w:fldChar w:fldCharType="begin"/>
        </w:r>
        <w:r w:rsidR="00A07FA3" w:rsidRPr="00812FA3">
          <w:rPr>
            <w:b w:val="0"/>
            <w:i w:val="0"/>
            <w:webHidden/>
            <w:color w:val="auto"/>
            <w:sz w:val="26"/>
            <w:szCs w:val="26"/>
          </w:rPr>
          <w:instrText xml:space="preserve"> PAGEREF _Toc501718394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64</w:t>
        </w:r>
        <w:r w:rsidR="0044584C" w:rsidRPr="00812FA3">
          <w:rPr>
            <w:b w:val="0"/>
            <w:i w:val="0"/>
            <w:webHidden/>
            <w:color w:val="auto"/>
            <w:sz w:val="26"/>
            <w:szCs w:val="26"/>
          </w:rPr>
          <w:fldChar w:fldCharType="end"/>
        </w:r>
      </w:hyperlink>
    </w:p>
    <w:p w:rsidR="00A07FA3" w:rsidRPr="00812FA3" w:rsidRDefault="004F4ADE" w:rsidP="00805C07">
      <w:pPr>
        <w:pStyle w:val="TOC9"/>
        <w:tabs>
          <w:tab w:val="right" w:leader="dot" w:pos="8778"/>
        </w:tabs>
        <w:spacing w:after="0" w:line="336" w:lineRule="auto"/>
        <w:ind w:left="992" w:hanging="992"/>
        <w:rPr>
          <w:rFonts w:ascii="Times New Roman" w:hAnsi="Times New Roman" w:cs="Times New Roman"/>
          <w:noProof/>
          <w:sz w:val="26"/>
          <w:szCs w:val="26"/>
        </w:rPr>
      </w:pPr>
      <w:hyperlink w:anchor="_Toc501718396" w:history="1">
        <w:r w:rsidR="00A07FA3" w:rsidRPr="00812FA3">
          <w:rPr>
            <w:rStyle w:val="Hyperlink"/>
            <w:rFonts w:ascii="Times New Roman" w:hAnsi="Times New Roman" w:cs="Times New Roman"/>
            <w:noProof/>
            <w:color w:val="auto"/>
            <w:sz w:val="26"/>
            <w:szCs w:val="26"/>
          </w:rPr>
          <w:t>Bảng 2.10. Kết quả khảo sát mức độ GV sử dụng kỹ thuậ</w:t>
        </w:r>
        <w:r w:rsidR="00F82489" w:rsidRPr="00812FA3">
          <w:rPr>
            <w:rStyle w:val="Hyperlink"/>
            <w:rFonts w:ascii="Times New Roman" w:hAnsi="Times New Roman" w:cs="Times New Roman"/>
            <w:noProof/>
            <w:color w:val="auto"/>
            <w:sz w:val="26"/>
            <w:szCs w:val="26"/>
          </w:rPr>
          <w:t xml:space="preserve">t </w:t>
        </w:r>
        <w:r w:rsidR="00F82489" w:rsidRPr="00812FA3">
          <w:rPr>
            <w:rStyle w:val="Hyperlink"/>
            <w:rFonts w:ascii="Times New Roman" w:hAnsi="Times New Roman" w:cs="Times New Roman"/>
            <w:noProof/>
            <w:color w:val="auto"/>
            <w:sz w:val="26"/>
            <w:szCs w:val="26"/>
            <w:lang w:val="en-US"/>
          </w:rPr>
          <w:t>dạy học</w:t>
        </w:r>
        <w:r w:rsidR="00A07FA3" w:rsidRPr="00812FA3">
          <w:rPr>
            <w:rStyle w:val="Hyperlink"/>
            <w:rFonts w:ascii="Times New Roman" w:hAnsi="Times New Roman" w:cs="Times New Roman"/>
            <w:noProof/>
            <w:color w:val="auto"/>
            <w:sz w:val="26"/>
            <w:szCs w:val="26"/>
          </w:rPr>
          <w:t xml:space="preserve"> tích cự</w:t>
        </w:r>
        <w:r w:rsidR="00F82489" w:rsidRPr="00812FA3">
          <w:rPr>
            <w:rStyle w:val="Hyperlink"/>
            <w:rFonts w:ascii="Times New Roman" w:hAnsi="Times New Roman" w:cs="Times New Roman"/>
            <w:noProof/>
            <w:color w:val="auto"/>
            <w:sz w:val="26"/>
            <w:szCs w:val="26"/>
          </w:rPr>
          <w:t xml:space="preserve">c trong trong </w:t>
        </w:r>
        <w:r w:rsidR="00F82489" w:rsidRPr="00812FA3">
          <w:rPr>
            <w:rStyle w:val="Hyperlink"/>
            <w:rFonts w:ascii="Times New Roman" w:hAnsi="Times New Roman" w:cs="Times New Roman"/>
            <w:noProof/>
            <w:color w:val="auto"/>
            <w:sz w:val="26"/>
            <w:szCs w:val="26"/>
            <w:lang w:val="en-US"/>
          </w:rPr>
          <w:t>dạy học</w:t>
        </w:r>
        <w:r w:rsidR="00A07FA3" w:rsidRPr="00812FA3">
          <w:rPr>
            <w:rStyle w:val="Hyperlink"/>
            <w:rFonts w:ascii="Times New Roman" w:hAnsi="Times New Roman" w:cs="Times New Roman"/>
            <w:noProof/>
            <w:color w:val="auto"/>
            <w:sz w:val="26"/>
            <w:szCs w:val="26"/>
          </w:rPr>
          <w:t xml:space="preserve"> NNLCB của CNMLN (phần CNXHKH)</w:t>
        </w:r>
        <w:r w:rsidR="00A07FA3" w:rsidRPr="00812FA3">
          <w:rPr>
            <w:rFonts w:ascii="Times New Roman" w:hAnsi="Times New Roman" w:cs="Times New Roman"/>
            <w:noProof/>
            <w:webHidden/>
            <w:sz w:val="26"/>
            <w:szCs w:val="26"/>
          </w:rPr>
          <w:tab/>
        </w:r>
        <w:r w:rsidR="0044584C" w:rsidRPr="00812FA3">
          <w:rPr>
            <w:rFonts w:ascii="Times New Roman" w:hAnsi="Times New Roman" w:cs="Times New Roman"/>
            <w:noProof/>
            <w:webHidden/>
            <w:sz w:val="26"/>
            <w:szCs w:val="26"/>
          </w:rPr>
          <w:fldChar w:fldCharType="begin"/>
        </w:r>
        <w:r w:rsidR="00A07FA3" w:rsidRPr="00812FA3">
          <w:rPr>
            <w:rFonts w:ascii="Times New Roman" w:hAnsi="Times New Roman" w:cs="Times New Roman"/>
            <w:noProof/>
            <w:webHidden/>
            <w:sz w:val="26"/>
            <w:szCs w:val="26"/>
          </w:rPr>
          <w:instrText xml:space="preserve"> PAGEREF _Toc501718396 \h </w:instrText>
        </w:r>
        <w:r w:rsidR="0044584C" w:rsidRPr="00812FA3">
          <w:rPr>
            <w:rFonts w:ascii="Times New Roman" w:hAnsi="Times New Roman" w:cs="Times New Roman"/>
            <w:noProof/>
            <w:webHidden/>
            <w:sz w:val="26"/>
            <w:szCs w:val="26"/>
          </w:rPr>
        </w:r>
        <w:r w:rsidR="0044584C" w:rsidRPr="00812FA3">
          <w:rPr>
            <w:rFonts w:ascii="Times New Roman" w:hAnsi="Times New Roman" w:cs="Times New Roman"/>
            <w:noProof/>
            <w:webHidden/>
            <w:sz w:val="26"/>
            <w:szCs w:val="26"/>
          </w:rPr>
          <w:fldChar w:fldCharType="separate"/>
        </w:r>
        <w:r w:rsidR="00962E27">
          <w:rPr>
            <w:rFonts w:ascii="Times New Roman" w:hAnsi="Times New Roman" w:cs="Times New Roman"/>
            <w:noProof/>
            <w:webHidden/>
            <w:sz w:val="26"/>
            <w:szCs w:val="26"/>
          </w:rPr>
          <w:t>65</w:t>
        </w:r>
        <w:r w:rsidR="0044584C" w:rsidRPr="00812FA3">
          <w:rPr>
            <w:rFonts w:ascii="Times New Roman" w:hAnsi="Times New Roman" w:cs="Times New Roman"/>
            <w:noProof/>
            <w:webHidden/>
            <w:sz w:val="26"/>
            <w:szCs w:val="26"/>
          </w:rPr>
          <w:fldChar w:fldCharType="end"/>
        </w:r>
      </w:hyperlink>
    </w:p>
    <w:p w:rsidR="00A07FA3" w:rsidRPr="00812FA3" w:rsidRDefault="004F4ADE" w:rsidP="00805C07">
      <w:pPr>
        <w:pStyle w:val="TOC1"/>
        <w:spacing w:line="336" w:lineRule="auto"/>
        <w:ind w:left="992" w:hanging="992"/>
        <w:rPr>
          <w:rFonts w:eastAsiaTheme="minorEastAsia"/>
          <w:b w:val="0"/>
          <w:i w:val="0"/>
          <w:color w:val="auto"/>
          <w:spacing w:val="0"/>
          <w:sz w:val="26"/>
          <w:szCs w:val="26"/>
          <w:lang w:eastAsia="vi-VN"/>
        </w:rPr>
      </w:pPr>
      <w:hyperlink w:anchor="_Toc501718397" w:history="1">
        <w:r w:rsidR="00A07FA3" w:rsidRPr="00812FA3">
          <w:rPr>
            <w:rStyle w:val="Hyperlink"/>
            <w:b w:val="0"/>
            <w:i w:val="0"/>
            <w:color w:val="auto"/>
            <w:sz w:val="26"/>
            <w:szCs w:val="26"/>
          </w:rPr>
          <w:t>Bảng 2.11</w:t>
        </w:r>
        <w:r w:rsidR="00A07FA3" w:rsidRPr="00812FA3">
          <w:rPr>
            <w:rStyle w:val="Hyperlink"/>
            <w:b w:val="0"/>
            <w:i w:val="0"/>
            <w:color w:val="auto"/>
            <w:sz w:val="26"/>
            <w:szCs w:val="26"/>
            <w:lang w:val="en-US"/>
          </w:rPr>
          <w:t xml:space="preserve">.Kết </w:t>
        </w:r>
        <w:r w:rsidR="00A07FA3" w:rsidRPr="00812FA3">
          <w:rPr>
            <w:rStyle w:val="Hyperlink"/>
            <w:b w:val="0"/>
            <w:i w:val="0"/>
            <w:color w:val="auto"/>
            <w:sz w:val="26"/>
            <w:szCs w:val="26"/>
          </w:rPr>
          <w:t xml:space="preserve">quả khảo sát </w:t>
        </w:r>
        <w:r w:rsidR="00504097" w:rsidRPr="00812FA3">
          <w:rPr>
            <w:rStyle w:val="Hyperlink"/>
            <w:b w:val="0"/>
            <w:i w:val="0"/>
            <w:color w:val="auto"/>
            <w:sz w:val="26"/>
            <w:szCs w:val="26"/>
            <w:lang w:val="en-US"/>
          </w:rPr>
          <w:t xml:space="preserve">các </w:t>
        </w:r>
        <w:r w:rsidR="00A07FA3" w:rsidRPr="00812FA3">
          <w:rPr>
            <w:rStyle w:val="Hyperlink"/>
            <w:b w:val="0"/>
            <w:i w:val="0"/>
            <w:color w:val="auto"/>
            <w:sz w:val="26"/>
            <w:szCs w:val="26"/>
          </w:rPr>
          <w:t>kỹ nă</w:t>
        </w:r>
        <w:r w:rsidR="00F82489" w:rsidRPr="00812FA3">
          <w:rPr>
            <w:rStyle w:val="Hyperlink"/>
            <w:b w:val="0"/>
            <w:i w:val="0"/>
            <w:color w:val="auto"/>
            <w:sz w:val="26"/>
            <w:szCs w:val="26"/>
          </w:rPr>
          <w:t xml:space="preserve">ng </w:t>
        </w:r>
        <w:r w:rsidR="00F82489" w:rsidRPr="00812FA3">
          <w:rPr>
            <w:rStyle w:val="Hyperlink"/>
            <w:b w:val="0"/>
            <w:i w:val="0"/>
            <w:color w:val="auto"/>
            <w:sz w:val="26"/>
            <w:szCs w:val="26"/>
            <w:lang w:val="en-US"/>
          </w:rPr>
          <w:t>tự học</w:t>
        </w:r>
        <w:r w:rsidR="00A07FA3" w:rsidRPr="00812FA3">
          <w:rPr>
            <w:rStyle w:val="Hyperlink"/>
            <w:b w:val="0"/>
            <w:i w:val="0"/>
            <w:color w:val="auto"/>
            <w:sz w:val="26"/>
            <w:szCs w:val="26"/>
          </w:rPr>
          <w:t xml:space="preserve"> NNLCB của CNMLN</w:t>
        </w:r>
        <w:r w:rsidR="00A07FA3" w:rsidRPr="00812FA3">
          <w:rPr>
            <w:rStyle w:val="Hyperlink"/>
            <w:b w:val="0"/>
            <w:i w:val="0"/>
            <w:color w:val="auto"/>
            <w:sz w:val="26"/>
            <w:szCs w:val="26"/>
            <w:lang w:val="en-US"/>
          </w:rPr>
          <w:t xml:space="preserve"> (</w:t>
        </w:r>
        <w:r w:rsidR="00A07FA3" w:rsidRPr="00812FA3">
          <w:rPr>
            <w:rStyle w:val="Hyperlink"/>
            <w:b w:val="0"/>
            <w:i w:val="0"/>
            <w:color w:val="auto"/>
            <w:sz w:val="26"/>
            <w:szCs w:val="26"/>
          </w:rPr>
          <w:t>phần CNXH</w:t>
        </w:r>
        <w:r w:rsidR="00A07FA3" w:rsidRPr="00812FA3">
          <w:rPr>
            <w:rStyle w:val="Hyperlink"/>
            <w:b w:val="0"/>
            <w:i w:val="0"/>
            <w:color w:val="auto"/>
            <w:sz w:val="26"/>
            <w:szCs w:val="26"/>
            <w:lang w:val="en-US"/>
          </w:rPr>
          <w:t>KH)</w:t>
        </w:r>
        <w:r w:rsidR="00A07FA3" w:rsidRPr="00812FA3">
          <w:rPr>
            <w:rStyle w:val="Hyperlink"/>
            <w:b w:val="0"/>
            <w:i w:val="0"/>
            <w:color w:val="auto"/>
            <w:sz w:val="26"/>
            <w:szCs w:val="26"/>
          </w:rPr>
          <w:t xml:space="preserve"> của  SV</w:t>
        </w:r>
        <w:r w:rsidR="00A07FA3" w:rsidRPr="00812FA3">
          <w:rPr>
            <w:b w:val="0"/>
            <w:i w:val="0"/>
            <w:webHidden/>
            <w:color w:val="auto"/>
            <w:sz w:val="26"/>
            <w:szCs w:val="26"/>
          </w:rPr>
          <w:tab/>
        </w:r>
        <w:r w:rsidR="0044584C" w:rsidRPr="00812FA3">
          <w:rPr>
            <w:b w:val="0"/>
            <w:i w:val="0"/>
            <w:webHidden/>
            <w:color w:val="auto"/>
            <w:sz w:val="26"/>
            <w:szCs w:val="26"/>
          </w:rPr>
          <w:fldChar w:fldCharType="begin"/>
        </w:r>
        <w:r w:rsidR="00A07FA3" w:rsidRPr="00812FA3">
          <w:rPr>
            <w:b w:val="0"/>
            <w:i w:val="0"/>
            <w:webHidden/>
            <w:color w:val="auto"/>
            <w:sz w:val="26"/>
            <w:szCs w:val="26"/>
          </w:rPr>
          <w:instrText xml:space="preserve"> PAGEREF _Toc501718397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66</w:t>
        </w:r>
        <w:r w:rsidR="0044584C" w:rsidRPr="00812FA3">
          <w:rPr>
            <w:b w:val="0"/>
            <w:i w:val="0"/>
            <w:webHidden/>
            <w:color w:val="auto"/>
            <w:sz w:val="26"/>
            <w:szCs w:val="26"/>
          </w:rPr>
          <w:fldChar w:fldCharType="end"/>
        </w:r>
      </w:hyperlink>
    </w:p>
    <w:p w:rsidR="00A07FA3" w:rsidRPr="00812FA3" w:rsidRDefault="004F4ADE" w:rsidP="00805C07">
      <w:pPr>
        <w:pStyle w:val="TOC1"/>
        <w:spacing w:line="336" w:lineRule="auto"/>
        <w:ind w:left="992" w:hanging="992"/>
        <w:rPr>
          <w:rFonts w:eastAsiaTheme="minorEastAsia"/>
          <w:b w:val="0"/>
          <w:i w:val="0"/>
          <w:color w:val="auto"/>
          <w:spacing w:val="0"/>
          <w:sz w:val="26"/>
          <w:szCs w:val="26"/>
          <w:lang w:eastAsia="vi-VN"/>
        </w:rPr>
      </w:pPr>
      <w:hyperlink w:anchor="_Toc501718398" w:history="1">
        <w:r w:rsidR="00A07FA3" w:rsidRPr="00812FA3">
          <w:rPr>
            <w:rStyle w:val="Hyperlink"/>
            <w:b w:val="0"/>
            <w:i w:val="0"/>
            <w:color w:val="auto"/>
            <w:sz w:val="26"/>
            <w:szCs w:val="26"/>
          </w:rPr>
          <w:t>Bảng 2.12</w:t>
        </w:r>
        <w:r w:rsidR="00A07FA3" w:rsidRPr="00812FA3">
          <w:rPr>
            <w:rStyle w:val="Hyperlink"/>
            <w:b w:val="0"/>
            <w:i w:val="0"/>
            <w:color w:val="auto"/>
            <w:sz w:val="26"/>
            <w:szCs w:val="26"/>
            <w:lang w:val="en-US"/>
          </w:rPr>
          <w:t>.Kết quả khảo sát về n</w:t>
        </w:r>
        <w:r w:rsidR="00A07FA3" w:rsidRPr="00812FA3">
          <w:rPr>
            <w:rStyle w:val="Hyperlink"/>
            <w:b w:val="0"/>
            <w:i w:val="0"/>
            <w:color w:val="auto"/>
            <w:sz w:val="26"/>
            <w:szCs w:val="26"/>
          </w:rPr>
          <w:t xml:space="preserve">hững khó khăn của SV khi </w:t>
        </w:r>
        <w:r w:rsidR="00F82489" w:rsidRPr="00812FA3">
          <w:rPr>
            <w:rStyle w:val="Hyperlink"/>
            <w:b w:val="0"/>
            <w:i w:val="0"/>
            <w:color w:val="auto"/>
            <w:sz w:val="26"/>
            <w:szCs w:val="26"/>
            <w:lang w:val="en-US"/>
          </w:rPr>
          <w:t xml:space="preserve">tự học </w:t>
        </w:r>
        <w:r w:rsidR="00805C07" w:rsidRPr="00812FA3">
          <w:rPr>
            <w:rStyle w:val="Hyperlink"/>
            <w:b w:val="0"/>
            <w:i w:val="0"/>
            <w:color w:val="auto"/>
            <w:sz w:val="26"/>
            <w:szCs w:val="26"/>
            <w:lang w:val="en-US"/>
          </w:rPr>
          <w:t>NNLCB của CNMLN (phần CNXHKH)</w:t>
        </w:r>
        <w:r w:rsidR="00F82489" w:rsidRPr="00812FA3">
          <w:rPr>
            <w:rStyle w:val="Hyperlink"/>
            <w:b w:val="0"/>
            <w:i w:val="0"/>
            <w:color w:val="auto"/>
            <w:sz w:val="26"/>
            <w:szCs w:val="26"/>
            <w:lang w:val="en-US"/>
          </w:rPr>
          <w:t xml:space="preserve"> theo định hướng PTNLTH</w:t>
        </w:r>
        <w:r w:rsidR="00A07FA3" w:rsidRPr="00812FA3">
          <w:rPr>
            <w:b w:val="0"/>
            <w:i w:val="0"/>
            <w:webHidden/>
            <w:color w:val="auto"/>
            <w:sz w:val="26"/>
            <w:szCs w:val="26"/>
          </w:rPr>
          <w:tab/>
        </w:r>
        <w:r w:rsidR="0044584C" w:rsidRPr="00812FA3">
          <w:rPr>
            <w:b w:val="0"/>
            <w:i w:val="0"/>
            <w:webHidden/>
            <w:color w:val="auto"/>
            <w:sz w:val="26"/>
            <w:szCs w:val="26"/>
          </w:rPr>
          <w:fldChar w:fldCharType="begin"/>
        </w:r>
        <w:r w:rsidR="00A07FA3" w:rsidRPr="00812FA3">
          <w:rPr>
            <w:b w:val="0"/>
            <w:i w:val="0"/>
            <w:webHidden/>
            <w:color w:val="auto"/>
            <w:sz w:val="26"/>
            <w:szCs w:val="26"/>
          </w:rPr>
          <w:instrText xml:space="preserve"> PAGEREF _Toc501718398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68</w:t>
        </w:r>
        <w:r w:rsidR="0044584C" w:rsidRPr="00812FA3">
          <w:rPr>
            <w:b w:val="0"/>
            <w:i w:val="0"/>
            <w:webHidden/>
            <w:color w:val="auto"/>
            <w:sz w:val="26"/>
            <w:szCs w:val="26"/>
          </w:rPr>
          <w:fldChar w:fldCharType="end"/>
        </w:r>
      </w:hyperlink>
    </w:p>
    <w:p w:rsidR="00A07FA3" w:rsidRPr="00812FA3" w:rsidRDefault="004F4ADE" w:rsidP="00805C07">
      <w:pPr>
        <w:pStyle w:val="TOC1"/>
        <w:spacing w:line="336" w:lineRule="auto"/>
        <w:ind w:left="992" w:hanging="992"/>
        <w:rPr>
          <w:rFonts w:eastAsiaTheme="minorEastAsia"/>
          <w:b w:val="0"/>
          <w:i w:val="0"/>
          <w:color w:val="auto"/>
          <w:spacing w:val="0"/>
          <w:sz w:val="26"/>
          <w:szCs w:val="26"/>
          <w:lang w:eastAsia="vi-VN"/>
        </w:rPr>
      </w:pPr>
      <w:hyperlink w:anchor="_Toc501718400" w:history="1">
        <w:r w:rsidR="00A07FA3" w:rsidRPr="00812FA3">
          <w:rPr>
            <w:rStyle w:val="Hyperlink"/>
            <w:b w:val="0"/>
            <w:i w:val="0"/>
            <w:color w:val="auto"/>
            <w:sz w:val="26"/>
            <w:szCs w:val="26"/>
          </w:rPr>
          <w:t>Bảng 4.1</w:t>
        </w:r>
        <w:r w:rsidR="00A07FA3" w:rsidRPr="00812FA3">
          <w:rPr>
            <w:rStyle w:val="Hyperlink"/>
            <w:b w:val="0"/>
            <w:i w:val="0"/>
            <w:color w:val="auto"/>
            <w:sz w:val="26"/>
            <w:szCs w:val="26"/>
            <w:lang w:val="en-US"/>
          </w:rPr>
          <w:t>.</w:t>
        </w:r>
        <w:r w:rsidR="00A07FA3" w:rsidRPr="00812FA3">
          <w:rPr>
            <w:rStyle w:val="Hyperlink"/>
            <w:b w:val="0"/>
            <w:i w:val="0"/>
            <w:color w:val="auto"/>
            <w:sz w:val="26"/>
            <w:szCs w:val="26"/>
          </w:rPr>
          <w:t xml:space="preserve"> Tình hình cụ thể của đối tượng TN</w:t>
        </w:r>
        <w:r w:rsidR="00A07FA3" w:rsidRPr="00812FA3">
          <w:rPr>
            <w:b w:val="0"/>
            <w:i w:val="0"/>
            <w:webHidden/>
            <w:color w:val="auto"/>
            <w:sz w:val="26"/>
            <w:szCs w:val="26"/>
          </w:rPr>
          <w:tab/>
        </w:r>
        <w:r w:rsidR="0044584C" w:rsidRPr="00812FA3">
          <w:rPr>
            <w:b w:val="0"/>
            <w:i w:val="0"/>
            <w:webHidden/>
            <w:color w:val="auto"/>
            <w:sz w:val="26"/>
            <w:szCs w:val="26"/>
          </w:rPr>
          <w:fldChar w:fldCharType="begin"/>
        </w:r>
        <w:r w:rsidR="00A07FA3" w:rsidRPr="00812FA3">
          <w:rPr>
            <w:b w:val="0"/>
            <w:i w:val="0"/>
            <w:webHidden/>
            <w:color w:val="auto"/>
            <w:sz w:val="26"/>
            <w:szCs w:val="26"/>
          </w:rPr>
          <w:instrText xml:space="preserve"> PAGEREF _Toc501718400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127</w:t>
        </w:r>
        <w:r w:rsidR="0044584C" w:rsidRPr="00812FA3">
          <w:rPr>
            <w:b w:val="0"/>
            <w:i w:val="0"/>
            <w:webHidden/>
            <w:color w:val="auto"/>
            <w:sz w:val="26"/>
            <w:szCs w:val="26"/>
          </w:rPr>
          <w:fldChar w:fldCharType="end"/>
        </w:r>
      </w:hyperlink>
    </w:p>
    <w:p w:rsidR="00A07FA3" w:rsidRPr="00812FA3" w:rsidRDefault="004F4ADE" w:rsidP="00805C07">
      <w:pPr>
        <w:pStyle w:val="TOC1"/>
        <w:spacing w:line="336" w:lineRule="auto"/>
        <w:ind w:left="992" w:hanging="992"/>
        <w:rPr>
          <w:rFonts w:eastAsiaTheme="minorEastAsia"/>
          <w:b w:val="0"/>
          <w:i w:val="0"/>
          <w:color w:val="auto"/>
          <w:spacing w:val="0"/>
          <w:sz w:val="26"/>
          <w:szCs w:val="26"/>
          <w:lang w:eastAsia="vi-VN"/>
        </w:rPr>
      </w:pPr>
      <w:hyperlink w:anchor="_Toc501718401" w:history="1">
        <w:r w:rsidR="00A07FA3" w:rsidRPr="00812FA3">
          <w:rPr>
            <w:rStyle w:val="Hyperlink"/>
            <w:b w:val="0"/>
            <w:i w:val="0"/>
            <w:color w:val="auto"/>
            <w:sz w:val="26"/>
            <w:szCs w:val="26"/>
          </w:rPr>
          <w:t>Bảng 4.2</w:t>
        </w:r>
        <w:r w:rsidR="00A07FA3" w:rsidRPr="00812FA3">
          <w:rPr>
            <w:rStyle w:val="Hyperlink"/>
            <w:b w:val="0"/>
            <w:i w:val="0"/>
            <w:color w:val="auto"/>
            <w:sz w:val="26"/>
            <w:szCs w:val="26"/>
            <w:lang w:val="en-US"/>
          </w:rPr>
          <w:t>.</w:t>
        </w:r>
        <w:r w:rsidR="00A07FA3" w:rsidRPr="00812FA3">
          <w:rPr>
            <w:rStyle w:val="Hyperlink"/>
            <w:b w:val="0"/>
            <w:i w:val="0"/>
            <w:color w:val="auto"/>
            <w:sz w:val="26"/>
            <w:szCs w:val="26"/>
          </w:rPr>
          <w:t xml:space="preserve"> Nội dung kiến thức dạy TN</w:t>
        </w:r>
        <w:r w:rsidR="00A07FA3" w:rsidRPr="00812FA3">
          <w:rPr>
            <w:b w:val="0"/>
            <w:i w:val="0"/>
            <w:webHidden/>
            <w:color w:val="auto"/>
            <w:sz w:val="26"/>
            <w:szCs w:val="26"/>
          </w:rPr>
          <w:tab/>
        </w:r>
        <w:r w:rsidR="0044584C" w:rsidRPr="00812FA3">
          <w:rPr>
            <w:b w:val="0"/>
            <w:i w:val="0"/>
            <w:webHidden/>
            <w:color w:val="auto"/>
            <w:sz w:val="26"/>
            <w:szCs w:val="26"/>
          </w:rPr>
          <w:fldChar w:fldCharType="begin"/>
        </w:r>
        <w:r w:rsidR="00A07FA3" w:rsidRPr="00812FA3">
          <w:rPr>
            <w:b w:val="0"/>
            <w:i w:val="0"/>
            <w:webHidden/>
            <w:color w:val="auto"/>
            <w:sz w:val="26"/>
            <w:szCs w:val="26"/>
          </w:rPr>
          <w:instrText xml:space="preserve"> PAGEREF _Toc501718401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127</w:t>
        </w:r>
        <w:r w:rsidR="0044584C" w:rsidRPr="00812FA3">
          <w:rPr>
            <w:b w:val="0"/>
            <w:i w:val="0"/>
            <w:webHidden/>
            <w:color w:val="auto"/>
            <w:sz w:val="26"/>
            <w:szCs w:val="26"/>
          </w:rPr>
          <w:fldChar w:fldCharType="end"/>
        </w:r>
      </w:hyperlink>
    </w:p>
    <w:p w:rsidR="00A07FA3" w:rsidRPr="00812FA3" w:rsidRDefault="004F4ADE" w:rsidP="00805C07">
      <w:pPr>
        <w:pStyle w:val="TOC1"/>
        <w:spacing w:line="336" w:lineRule="auto"/>
        <w:ind w:left="992" w:hanging="992"/>
        <w:rPr>
          <w:rFonts w:eastAsiaTheme="minorEastAsia"/>
          <w:b w:val="0"/>
          <w:i w:val="0"/>
          <w:color w:val="auto"/>
          <w:spacing w:val="0"/>
          <w:sz w:val="26"/>
          <w:szCs w:val="26"/>
          <w:lang w:eastAsia="vi-VN"/>
        </w:rPr>
      </w:pPr>
      <w:hyperlink w:anchor="_Toc501718402" w:history="1">
        <w:r w:rsidR="00A07FA3" w:rsidRPr="00812FA3">
          <w:rPr>
            <w:rStyle w:val="Hyperlink"/>
            <w:b w:val="0"/>
            <w:i w:val="0"/>
            <w:color w:val="auto"/>
            <w:sz w:val="26"/>
            <w:szCs w:val="26"/>
          </w:rPr>
          <w:t>Bảng 4.3</w:t>
        </w:r>
        <w:r w:rsidR="00A07FA3" w:rsidRPr="00812FA3">
          <w:rPr>
            <w:rStyle w:val="Hyperlink"/>
            <w:b w:val="0"/>
            <w:i w:val="0"/>
            <w:color w:val="auto"/>
            <w:sz w:val="26"/>
            <w:szCs w:val="26"/>
            <w:lang w:val="en-US"/>
          </w:rPr>
          <w:t>.</w:t>
        </w:r>
        <w:r w:rsidR="00A07FA3" w:rsidRPr="00812FA3">
          <w:rPr>
            <w:rStyle w:val="Hyperlink"/>
            <w:b w:val="0"/>
            <w:i w:val="0"/>
            <w:color w:val="auto"/>
            <w:sz w:val="26"/>
            <w:szCs w:val="26"/>
          </w:rPr>
          <w:t xml:space="preserve">  Bảng tiêu chí Cohen</w:t>
        </w:r>
        <w:r w:rsidR="00A07FA3" w:rsidRPr="00812FA3">
          <w:rPr>
            <w:b w:val="0"/>
            <w:i w:val="0"/>
            <w:webHidden/>
            <w:color w:val="auto"/>
            <w:sz w:val="26"/>
            <w:szCs w:val="26"/>
          </w:rPr>
          <w:tab/>
        </w:r>
        <w:r w:rsidR="0044584C" w:rsidRPr="00812FA3">
          <w:rPr>
            <w:b w:val="0"/>
            <w:i w:val="0"/>
            <w:webHidden/>
            <w:color w:val="auto"/>
            <w:sz w:val="26"/>
            <w:szCs w:val="26"/>
          </w:rPr>
          <w:fldChar w:fldCharType="begin"/>
        </w:r>
        <w:r w:rsidR="00A07FA3" w:rsidRPr="00812FA3">
          <w:rPr>
            <w:b w:val="0"/>
            <w:i w:val="0"/>
            <w:webHidden/>
            <w:color w:val="auto"/>
            <w:sz w:val="26"/>
            <w:szCs w:val="26"/>
          </w:rPr>
          <w:instrText xml:space="preserve"> PAGEREF _Toc501718402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134</w:t>
        </w:r>
        <w:r w:rsidR="0044584C" w:rsidRPr="00812FA3">
          <w:rPr>
            <w:b w:val="0"/>
            <w:i w:val="0"/>
            <w:webHidden/>
            <w:color w:val="auto"/>
            <w:sz w:val="26"/>
            <w:szCs w:val="26"/>
          </w:rPr>
          <w:fldChar w:fldCharType="end"/>
        </w:r>
      </w:hyperlink>
    </w:p>
    <w:p w:rsidR="00A07FA3" w:rsidRPr="00812FA3" w:rsidRDefault="004F4ADE" w:rsidP="00805C07">
      <w:pPr>
        <w:pStyle w:val="TOC1"/>
        <w:spacing w:line="336" w:lineRule="auto"/>
        <w:ind w:left="992" w:hanging="992"/>
        <w:rPr>
          <w:rFonts w:eastAsiaTheme="minorEastAsia"/>
          <w:b w:val="0"/>
          <w:i w:val="0"/>
          <w:color w:val="auto"/>
          <w:spacing w:val="0"/>
          <w:sz w:val="26"/>
          <w:szCs w:val="26"/>
          <w:lang w:eastAsia="vi-VN"/>
        </w:rPr>
      </w:pPr>
      <w:hyperlink w:anchor="_Toc501718403" w:history="1">
        <w:r w:rsidR="00A07FA3" w:rsidRPr="00812FA3">
          <w:rPr>
            <w:rStyle w:val="Hyperlink"/>
            <w:b w:val="0"/>
            <w:i w:val="0"/>
            <w:color w:val="auto"/>
            <w:sz w:val="26"/>
            <w:szCs w:val="26"/>
          </w:rPr>
          <w:t>Bảng 4.4</w:t>
        </w:r>
        <w:r w:rsidR="00A07FA3" w:rsidRPr="00812FA3">
          <w:rPr>
            <w:rStyle w:val="Hyperlink"/>
            <w:b w:val="0"/>
            <w:i w:val="0"/>
            <w:color w:val="auto"/>
            <w:sz w:val="26"/>
            <w:szCs w:val="26"/>
            <w:lang w:val="en-US"/>
          </w:rPr>
          <w:t>.</w:t>
        </w:r>
        <w:r w:rsidR="00A07FA3" w:rsidRPr="00812FA3">
          <w:rPr>
            <w:rStyle w:val="Hyperlink"/>
            <w:b w:val="0"/>
            <w:i w:val="0"/>
            <w:color w:val="auto"/>
            <w:sz w:val="26"/>
            <w:szCs w:val="26"/>
          </w:rPr>
          <w:t xml:space="preserve">  Kết quả của bài kiểm tra đầu vào thực nghiệm</w:t>
        </w:r>
        <w:r w:rsidR="00A07FA3" w:rsidRPr="00812FA3">
          <w:rPr>
            <w:b w:val="0"/>
            <w:i w:val="0"/>
            <w:webHidden/>
            <w:color w:val="auto"/>
            <w:sz w:val="26"/>
            <w:szCs w:val="26"/>
          </w:rPr>
          <w:tab/>
        </w:r>
        <w:r w:rsidR="0044584C" w:rsidRPr="00812FA3">
          <w:rPr>
            <w:b w:val="0"/>
            <w:i w:val="0"/>
            <w:webHidden/>
            <w:color w:val="auto"/>
            <w:sz w:val="26"/>
            <w:szCs w:val="26"/>
          </w:rPr>
          <w:fldChar w:fldCharType="begin"/>
        </w:r>
        <w:r w:rsidR="00A07FA3" w:rsidRPr="00812FA3">
          <w:rPr>
            <w:b w:val="0"/>
            <w:i w:val="0"/>
            <w:webHidden/>
            <w:color w:val="auto"/>
            <w:sz w:val="26"/>
            <w:szCs w:val="26"/>
          </w:rPr>
          <w:instrText xml:space="preserve"> PAGEREF _Toc501718403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134</w:t>
        </w:r>
        <w:r w:rsidR="0044584C" w:rsidRPr="00812FA3">
          <w:rPr>
            <w:b w:val="0"/>
            <w:i w:val="0"/>
            <w:webHidden/>
            <w:color w:val="auto"/>
            <w:sz w:val="26"/>
            <w:szCs w:val="26"/>
          </w:rPr>
          <w:fldChar w:fldCharType="end"/>
        </w:r>
      </w:hyperlink>
    </w:p>
    <w:p w:rsidR="00A07FA3" w:rsidRPr="00812FA3" w:rsidRDefault="004F4ADE" w:rsidP="00805C07">
      <w:pPr>
        <w:pStyle w:val="TOC1"/>
        <w:spacing w:line="336" w:lineRule="auto"/>
        <w:ind w:left="992" w:hanging="992"/>
        <w:rPr>
          <w:rFonts w:eastAsiaTheme="minorEastAsia"/>
          <w:b w:val="0"/>
          <w:i w:val="0"/>
          <w:color w:val="auto"/>
          <w:spacing w:val="0"/>
          <w:sz w:val="26"/>
          <w:szCs w:val="26"/>
          <w:lang w:eastAsia="vi-VN"/>
        </w:rPr>
      </w:pPr>
      <w:hyperlink w:anchor="_Toc501718404" w:history="1">
        <w:r w:rsidR="00A07FA3" w:rsidRPr="00812FA3">
          <w:rPr>
            <w:rStyle w:val="Hyperlink"/>
            <w:b w:val="0"/>
            <w:i w:val="0"/>
            <w:color w:val="auto"/>
            <w:sz w:val="26"/>
            <w:szCs w:val="26"/>
          </w:rPr>
          <w:t>Bảng 4.5</w:t>
        </w:r>
        <w:r w:rsidR="00A07FA3" w:rsidRPr="00812FA3">
          <w:rPr>
            <w:rStyle w:val="Hyperlink"/>
            <w:b w:val="0"/>
            <w:i w:val="0"/>
            <w:color w:val="auto"/>
            <w:sz w:val="26"/>
            <w:szCs w:val="26"/>
            <w:lang w:val="en-US"/>
          </w:rPr>
          <w:t>.</w:t>
        </w:r>
        <w:r w:rsidR="00A07FA3" w:rsidRPr="00812FA3">
          <w:rPr>
            <w:rStyle w:val="Hyperlink"/>
            <w:b w:val="0"/>
            <w:i w:val="0"/>
            <w:color w:val="auto"/>
            <w:sz w:val="26"/>
            <w:szCs w:val="26"/>
          </w:rPr>
          <w:t xml:space="preserve">  Kết quả thực nghiệm thăm dò</w:t>
        </w:r>
        <w:r w:rsidR="00A07FA3" w:rsidRPr="00812FA3">
          <w:rPr>
            <w:b w:val="0"/>
            <w:i w:val="0"/>
            <w:webHidden/>
            <w:color w:val="auto"/>
            <w:sz w:val="26"/>
            <w:szCs w:val="26"/>
          </w:rPr>
          <w:tab/>
        </w:r>
        <w:r w:rsidR="0044584C" w:rsidRPr="00812FA3">
          <w:rPr>
            <w:b w:val="0"/>
            <w:i w:val="0"/>
            <w:webHidden/>
            <w:color w:val="auto"/>
            <w:sz w:val="26"/>
            <w:szCs w:val="26"/>
          </w:rPr>
          <w:fldChar w:fldCharType="begin"/>
        </w:r>
        <w:r w:rsidR="00A07FA3" w:rsidRPr="00812FA3">
          <w:rPr>
            <w:b w:val="0"/>
            <w:i w:val="0"/>
            <w:webHidden/>
            <w:color w:val="auto"/>
            <w:sz w:val="26"/>
            <w:szCs w:val="26"/>
          </w:rPr>
          <w:instrText xml:space="preserve"> PAGEREF _Toc501718404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135</w:t>
        </w:r>
        <w:r w:rsidR="0044584C" w:rsidRPr="00812FA3">
          <w:rPr>
            <w:b w:val="0"/>
            <w:i w:val="0"/>
            <w:webHidden/>
            <w:color w:val="auto"/>
            <w:sz w:val="26"/>
            <w:szCs w:val="26"/>
          </w:rPr>
          <w:fldChar w:fldCharType="end"/>
        </w:r>
      </w:hyperlink>
    </w:p>
    <w:p w:rsidR="00A07FA3" w:rsidRPr="00812FA3" w:rsidRDefault="004F4ADE" w:rsidP="00805C07">
      <w:pPr>
        <w:pStyle w:val="TOC1"/>
        <w:spacing w:line="336" w:lineRule="auto"/>
        <w:ind w:left="992" w:hanging="992"/>
        <w:rPr>
          <w:rFonts w:eastAsiaTheme="minorEastAsia"/>
          <w:b w:val="0"/>
          <w:i w:val="0"/>
          <w:color w:val="auto"/>
          <w:spacing w:val="0"/>
          <w:sz w:val="26"/>
          <w:szCs w:val="26"/>
          <w:lang w:eastAsia="vi-VN"/>
        </w:rPr>
      </w:pPr>
      <w:hyperlink w:anchor="_Toc501718405" w:history="1">
        <w:r w:rsidR="00A07FA3" w:rsidRPr="00812FA3">
          <w:rPr>
            <w:rStyle w:val="Hyperlink"/>
            <w:b w:val="0"/>
            <w:i w:val="0"/>
            <w:color w:val="auto"/>
            <w:sz w:val="26"/>
            <w:szCs w:val="26"/>
          </w:rPr>
          <w:t>Bảng 4.</w:t>
        </w:r>
        <w:r w:rsidR="00A07FA3" w:rsidRPr="00812FA3">
          <w:rPr>
            <w:rStyle w:val="Hyperlink"/>
            <w:b w:val="0"/>
            <w:i w:val="0"/>
            <w:color w:val="auto"/>
            <w:sz w:val="26"/>
            <w:szCs w:val="26"/>
            <w:lang w:val="en-US"/>
          </w:rPr>
          <w:t>6.</w:t>
        </w:r>
        <w:r w:rsidR="00A07FA3" w:rsidRPr="00812FA3">
          <w:rPr>
            <w:rStyle w:val="Hyperlink"/>
            <w:b w:val="0"/>
            <w:i w:val="0"/>
            <w:color w:val="auto"/>
            <w:sz w:val="26"/>
            <w:szCs w:val="26"/>
          </w:rPr>
          <w:t xml:space="preserve"> Tham số đặc trưng kết quả TN</w:t>
        </w:r>
        <w:r w:rsidR="00A07FA3" w:rsidRPr="00812FA3">
          <w:rPr>
            <w:b w:val="0"/>
            <w:i w:val="0"/>
            <w:webHidden/>
            <w:color w:val="auto"/>
            <w:sz w:val="26"/>
            <w:szCs w:val="26"/>
          </w:rPr>
          <w:tab/>
        </w:r>
        <w:r w:rsidR="0044584C" w:rsidRPr="00812FA3">
          <w:rPr>
            <w:b w:val="0"/>
            <w:i w:val="0"/>
            <w:webHidden/>
            <w:color w:val="auto"/>
            <w:sz w:val="26"/>
            <w:szCs w:val="26"/>
          </w:rPr>
          <w:fldChar w:fldCharType="begin"/>
        </w:r>
        <w:r w:rsidR="00A07FA3" w:rsidRPr="00812FA3">
          <w:rPr>
            <w:b w:val="0"/>
            <w:i w:val="0"/>
            <w:webHidden/>
            <w:color w:val="auto"/>
            <w:sz w:val="26"/>
            <w:szCs w:val="26"/>
          </w:rPr>
          <w:instrText xml:space="preserve"> PAGEREF _Toc501718405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139</w:t>
        </w:r>
        <w:r w:rsidR="0044584C" w:rsidRPr="00812FA3">
          <w:rPr>
            <w:b w:val="0"/>
            <w:i w:val="0"/>
            <w:webHidden/>
            <w:color w:val="auto"/>
            <w:sz w:val="26"/>
            <w:szCs w:val="26"/>
          </w:rPr>
          <w:fldChar w:fldCharType="end"/>
        </w:r>
      </w:hyperlink>
    </w:p>
    <w:p w:rsidR="00A07FA3" w:rsidRPr="00812FA3" w:rsidRDefault="004F4ADE" w:rsidP="00805C07">
      <w:pPr>
        <w:pStyle w:val="TOC1"/>
        <w:spacing w:line="336" w:lineRule="auto"/>
        <w:ind w:left="992" w:hanging="992"/>
        <w:rPr>
          <w:rFonts w:eastAsiaTheme="minorEastAsia"/>
          <w:b w:val="0"/>
          <w:i w:val="0"/>
          <w:color w:val="auto"/>
          <w:spacing w:val="0"/>
          <w:sz w:val="26"/>
          <w:szCs w:val="26"/>
          <w:lang w:eastAsia="vi-VN"/>
        </w:rPr>
      </w:pPr>
      <w:hyperlink w:anchor="_Toc501718406" w:history="1">
        <w:r w:rsidR="00A07FA3" w:rsidRPr="00812FA3">
          <w:rPr>
            <w:rStyle w:val="Hyperlink"/>
            <w:b w:val="0"/>
            <w:i w:val="0"/>
            <w:color w:val="auto"/>
            <w:sz w:val="26"/>
            <w:szCs w:val="26"/>
          </w:rPr>
          <w:t>Bảng 4.</w:t>
        </w:r>
        <w:r w:rsidR="00A07FA3" w:rsidRPr="00812FA3">
          <w:rPr>
            <w:rStyle w:val="Hyperlink"/>
            <w:b w:val="0"/>
            <w:i w:val="0"/>
            <w:color w:val="auto"/>
            <w:sz w:val="26"/>
            <w:szCs w:val="26"/>
            <w:lang w:val="en-US"/>
          </w:rPr>
          <w:t>7.</w:t>
        </w:r>
        <w:r w:rsidR="00A07FA3" w:rsidRPr="00812FA3">
          <w:rPr>
            <w:rStyle w:val="Hyperlink"/>
            <w:b w:val="0"/>
            <w:i w:val="0"/>
            <w:color w:val="auto"/>
            <w:sz w:val="26"/>
            <w:szCs w:val="26"/>
          </w:rPr>
          <w:t xml:space="preserve">  Mức độ ảnh hưởng của tác động</w:t>
        </w:r>
        <w:r w:rsidR="00A07FA3" w:rsidRPr="00812FA3">
          <w:rPr>
            <w:b w:val="0"/>
            <w:i w:val="0"/>
            <w:webHidden/>
            <w:color w:val="auto"/>
            <w:sz w:val="26"/>
            <w:szCs w:val="26"/>
          </w:rPr>
          <w:tab/>
        </w:r>
        <w:r w:rsidR="0044584C" w:rsidRPr="00812FA3">
          <w:rPr>
            <w:b w:val="0"/>
            <w:i w:val="0"/>
            <w:webHidden/>
            <w:color w:val="auto"/>
            <w:sz w:val="26"/>
            <w:szCs w:val="26"/>
          </w:rPr>
          <w:fldChar w:fldCharType="begin"/>
        </w:r>
        <w:r w:rsidR="00A07FA3" w:rsidRPr="00812FA3">
          <w:rPr>
            <w:b w:val="0"/>
            <w:i w:val="0"/>
            <w:webHidden/>
            <w:color w:val="auto"/>
            <w:sz w:val="26"/>
            <w:szCs w:val="26"/>
          </w:rPr>
          <w:instrText xml:space="preserve"> PAGEREF _Toc501718406 \h </w:instrText>
        </w:r>
        <w:r w:rsidR="0044584C" w:rsidRPr="00812FA3">
          <w:rPr>
            <w:b w:val="0"/>
            <w:i w:val="0"/>
            <w:webHidden/>
            <w:color w:val="auto"/>
            <w:sz w:val="26"/>
            <w:szCs w:val="26"/>
          </w:rPr>
        </w:r>
        <w:r w:rsidR="0044584C" w:rsidRPr="00812FA3">
          <w:rPr>
            <w:b w:val="0"/>
            <w:i w:val="0"/>
            <w:webHidden/>
            <w:color w:val="auto"/>
            <w:sz w:val="26"/>
            <w:szCs w:val="26"/>
          </w:rPr>
          <w:fldChar w:fldCharType="separate"/>
        </w:r>
        <w:r w:rsidR="00962E27">
          <w:rPr>
            <w:b w:val="0"/>
            <w:i w:val="0"/>
            <w:webHidden/>
            <w:color w:val="auto"/>
            <w:sz w:val="26"/>
            <w:szCs w:val="26"/>
          </w:rPr>
          <w:t>142</w:t>
        </w:r>
        <w:r w:rsidR="0044584C" w:rsidRPr="00812FA3">
          <w:rPr>
            <w:b w:val="0"/>
            <w:i w:val="0"/>
            <w:webHidden/>
            <w:color w:val="auto"/>
            <w:sz w:val="26"/>
            <w:szCs w:val="26"/>
          </w:rPr>
          <w:fldChar w:fldCharType="end"/>
        </w:r>
      </w:hyperlink>
    </w:p>
    <w:p w:rsidR="00A07FA3" w:rsidRPr="00812FA3" w:rsidRDefault="0044584C" w:rsidP="00805C07">
      <w:pPr>
        <w:rPr>
          <w:b/>
          <w:sz w:val="26"/>
          <w:szCs w:val="26"/>
        </w:rPr>
      </w:pPr>
      <w:r w:rsidRPr="00812FA3">
        <w:rPr>
          <w:sz w:val="26"/>
          <w:szCs w:val="26"/>
        </w:rPr>
        <w:fldChar w:fldCharType="end"/>
      </w:r>
    </w:p>
    <w:p w:rsidR="00125F2B" w:rsidRPr="00812FA3" w:rsidRDefault="00125F2B" w:rsidP="00A07FA3">
      <w:pPr>
        <w:jc w:val="center"/>
        <w:rPr>
          <w:b/>
          <w:sz w:val="26"/>
          <w:szCs w:val="26"/>
        </w:rPr>
      </w:pPr>
      <w:r w:rsidRPr="00812FA3">
        <w:rPr>
          <w:b/>
          <w:sz w:val="26"/>
          <w:szCs w:val="26"/>
        </w:rPr>
        <w:lastRenderedPageBreak/>
        <w:t>DANH MỤC CÁC BIỂU ĐỒ</w:t>
      </w:r>
    </w:p>
    <w:p w:rsidR="00805C07" w:rsidRPr="00812FA3" w:rsidRDefault="00805C07" w:rsidP="00805C07">
      <w:pPr>
        <w:spacing w:line="240" w:lineRule="auto"/>
        <w:jc w:val="center"/>
        <w:rPr>
          <w:b/>
          <w:sz w:val="26"/>
          <w:szCs w:val="26"/>
        </w:rPr>
      </w:pPr>
    </w:p>
    <w:p w:rsidR="00A07FA3" w:rsidRPr="00812FA3" w:rsidRDefault="0044584C" w:rsidP="00805C07">
      <w:pPr>
        <w:pStyle w:val="TOC1"/>
        <w:ind w:left="1276" w:hanging="1276"/>
        <w:rPr>
          <w:b w:val="0"/>
          <w:i w:val="0"/>
          <w:color w:val="auto"/>
          <w:sz w:val="26"/>
          <w:szCs w:val="26"/>
        </w:rPr>
      </w:pPr>
      <w:r w:rsidRPr="00812FA3">
        <w:rPr>
          <w:b w:val="0"/>
          <w:i w:val="0"/>
          <w:color w:val="auto"/>
          <w:spacing w:val="6"/>
          <w:sz w:val="26"/>
          <w:szCs w:val="26"/>
        </w:rPr>
        <w:fldChar w:fldCharType="begin"/>
      </w:r>
      <w:r w:rsidR="00A07FA3" w:rsidRPr="00812FA3">
        <w:rPr>
          <w:b w:val="0"/>
          <w:i w:val="0"/>
          <w:color w:val="auto"/>
          <w:spacing w:val="6"/>
          <w:sz w:val="26"/>
          <w:szCs w:val="26"/>
        </w:rPr>
        <w:instrText xml:space="preserve"> TOC \o "8-8" \h \z \u \t "Style1,1,Style2,1" </w:instrText>
      </w:r>
      <w:r w:rsidRPr="00812FA3">
        <w:rPr>
          <w:b w:val="0"/>
          <w:i w:val="0"/>
          <w:color w:val="auto"/>
          <w:spacing w:val="6"/>
          <w:sz w:val="26"/>
          <w:szCs w:val="26"/>
        </w:rPr>
        <w:fldChar w:fldCharType="separate"/>
      </w:r>
      <w:hyperlink w:anchor="_Toc501718433" w:history="1">
        <w:r w:rsidR="00A07FA3" w:rsidRPr="00812FA3">
          <w:rPr>
            <w:rStyle w:val="Hyperlink"/>
            <w:b w:val="0"/>
            <w:color w:val="auto"/>
            <w:spacing w:val="6"/>
            <w:sz w:val="26"/>
            <w:szCs w:val="26"/>
          </w:rPr>
          <w:t xml:space="preserve">Biểu đồ 4.1: </w:t>
        </w:r>
        <w:r w:rsidR="00A07FA3" w:rsidRPr="00812FA3">
          <w:rPr>
            <w:rStyle w:val="Hyperlink"/>
            <w:b w:val="0"/>
            <w:bCs/>
            <w:i w:val="0"/>
            <w:color w:val="auto"/>
            <w:spacing w:val="6"/>
            <w:sz w:val="26"/>
            <w:szCs w:val="26"/>
          </w:rPr>
          <w:t xml:space="preserve">So sánh kết quả ý thức, thái độ, tinh thần </w:t>
        </w:r>
        <w:r w:rsidR="001D026B" w:rsidRPr="00812FA3">
          <w:rPr>
            <w:rStyle w:val="Hyperlink"/>
            <w:b w:val="0"/>
            <w:bCs/>
            <w:i w:val="0"/>
            <w:iCs/>
            <w:color w:val="auto"/>
            <w:spacing w:val="6"/>
            <w:sz w:val="26"/>
            <w:szCs w:val="26"/>
            <w:lang w:val="en-US"/>
          </w:rPr>
          <w:t>tự học</w:t>
        </w:r>
        <w:r w:rsidR="00A07FA3" w:rsidRPr="00812FA3">
          <w:rPr>
            <w:rStyle w:val="Hyperlink"/>
            <w:b w:val="0"/>
            <w:bCs/>
            <w:iCs/>
            <w:color w:val="auto"/>
            <w:spacing w:val="6"/>
            <w:sz w:val="26"/>
            <w:szCs w:val="26"/>
          </w:rPr>
          <w:t xml:space="preserve"> NNLCB</w:t>
        </w:r>
        <w:r w:rsidR="00962E27">
          <w:rPr>
            <w:rStyle w:val="Hyperlink"/>
            <w:b w:val="0"/>
            <w:bCs/>
            <w:iCs/>
            <w:color w:val="auto"/>
            <w:spacing w:val="6"/>
            <w:sz w:val="26"/>
            <w:szCs w:val="26"/>
            <w:lang w:val="en-US"/>
          </w:rPr>
          <w:t xml:space="preserve"> </w:t>
        </w:r>
        <w:r w:rsidR="00805C07" w:rsidRPr="00812FA3">
          <w:rPr>
            <w:rStyle w:val="Hyperlink"/>
            <w:b w:val="0"/>
            <w:bCs/>
            <w:iCs/>
            <w:color w:val="auto"/>
            <w:spacing w:val="6"/>
            <w:sz w:val="26"/>
            <w:szCs w:val="26"/>
          </w:rPr>
          <w:t xml:space="preserve">của CNMLN </w:t>
        </w:r>
        <w:r w:rsidR="00805C07" w:rsidRPr="00812FA3">
          <w:rPr>
            <w:rStyle w:val="Hyperlink"/>
            <w:b w:val="0"/>
            <w:bCs/>
            <w:i w:val="0"/>
            <w:iCs/>
            <w:color w:val="auto"/>
            <w:spacing w:val="6"/>
            <w:sz w:val="26"/>
            <w:szCs w:val="26"/>
          </w:rPr>
          <w:t>(phần CNXHKH) trước và sau TN</w:t>
        </w:r>
        <w:r w:rsidR="00A07FA3" w:rsidRPr="00812FA3">
          <w:rPr>
            <w:b w:val="0"/>
            <w:i w:val="0"/>
            <w:webHidden/>
            <w:color w:val="auto"/>
            <w:sz w:val="26"/>
            <w:szCs w:val="26"/>
          </w:rPr>
          <w:tab/>
        </w:r>
        <w:r w:rsidRPr="00812FA3">
          <w:rPr>
            <w:b w:val="0"/>
            <w:i w:val="0"/>
            <w:webHidden/>
            <w:color w:val="auto"/>
            <w:sz w:val="26"/>
            <w:szCs w:val="26"/>
          </w:rPr>
          <w:fldChar w:fldCharType="begin"/>
        </w:r>
        <w:r w:rsidR="00A07FA3" w:rsidRPr="00812FA3">
          <w:rPr>
            <w:b w:val="0"/>
            <w:i w:val="0"/>
            <w:webHidden/>
            <w:color w:val="auto"/>
            <w:sz w:val="26"/>
            <w:szCs w:val="26"/>
          </w:rPr>
          <w:instrText xml:space="preserve"> PAGEREF _Toc501718433 \h </w:instrText>
        </w:r>
        <w:r w:rsidRPr="00812FA3">
          <w:rPr>
            <w:b w:val="0"/>
            <w:i w:val="0"/>
            <w:webHidden/>
            <w:color w:val="auto"/>
            <w:sz w:val="26"/>
            <w:szCs w:val="26"/>
          </w:rPr>
        </w:r>
        <w:r w:rsidRPr="00812FA3">
          <w:rPr>
            <w:b w:val="0"/>
            <w:i w:val="0"/>
            <w:webHidden/>
            <w:color w:val="auto"/>
            <w:sz w:val="26"/>
            <w:szCs w:val="26"/>
          </w:rPr>
          <w:fldChar w:fldCharType="separate"/>
        </w:r>
        <w:r w:rsidR="00962E27">
          <w:rPr>
            <w:b w:val="0"/>
            <w:i w:val="0"/>
            <w:webHidden/>
            <w:color w:val="auto"/>
            <w:sz w:val="26"/>
            <w:szCs w:val="26"/>
          </w:rPr>
          <w:t>138</w:t>
        </w:r>
        <w:r w:rsidRPr="00812FA3">
          <w:rPr>
            <w:b w:val="0"/>
            <w:i w:val="0"/>
            <w:webHidden/>
            <w:color w:val="auto"/>
            <w:sz w:val="26"/>
            <w:szCs w:val="26"/>
          </w:rPr>
          <w:fldChar w:fldCharType="end"/>
        </w:r>
      </w:hyperlink>
    </w:p>
    <w:p w:rsidR="00A07FA3" w:rsidRPr="00812FA3" w:rsidRDefault="004F4ADE" w:rsidP="00805C07">
      <w:pPr>
        <w:pStyle w:val="TOC8"/>
        <w:tabs>
          <w:tab w:val="right" w:leader="dot" w:pos="8778"/>
        </w:tabs>
        <w:spacing w:after="0" w:line="360" w:lineRule="auto"/>
        <w:ind w:left="1276" w:hanging="1276"/>
        <w:rPr>
          <w:rFonts w:ascii="Times New Roman" w:hAnsi="Times New Roman" w:cs="Times New Roman"/>
          <w:noProof/>
          <w:sz w:val="26"/>
          <w:szCs w:val="26"/>
        </w:rPr>
      </w:pPr>
      <w:hyperlink w:anchor="_Toc501718435" w:history="1">
        <w:r w:rsidR="00A07FA3" w:rsidRPr="00812FA3">
          <w:rPr>
            <w:rStyle w:val="Hyperlink"/>
            <w:rFonts w:ascii="Times New Roman" w:hAnsi="Times New Roman" w:cs="Times New Roman"/>
            <w:noProof/>
            <w:color w:val="auto"/>
            <w:sz w:val="26"/>
            <w:szCs w:val="26"/>
          </w:rPr>
          <w:t>Biểu đồ 4.2: So sánh kết quả tổng hợp điểm số sau TN tác động</w:t>
        </w:r>
        <w:r w:rsidR="00A07FA3" w:rsidRPr="00812FA3">
          <w:rPr>
            <w:rFonts w:ascii="Times New Roman" w:hAnsi="Times New Roman" w:cs="Times New Roman"/>
            <w:noProof/>
            <w:webHidden/>
            <w:sz w:val="26"/>
            <w:szCs w:val="26"/>
          </w:rPr>
          <w:tab/>
        </w:r>
        <w:r w:rsidR="0044584C" w:rsidRPr="00812FA3">
          <w:rPr>
            <w:rFonts w:ascii="Times New Roman" w:hAnsi="Times New Roman" w:cs="Times New Roman"/>
            <w:noProof/>
            <w:webHidden/>
            <w:sz w:val="26"/>
            <w:szCs w:val="26"/>
          </w:rPr>
          <w:fldChar w:fldCharType="begin"/>
        </w:r>
        <w:r w:rsidR="00A07FA3" w:rsidRPr="00812FA3">
          <w:rPr>
            <w:rFonts w:ascii="Times New Roman" w:hAnsi="Times New Roman" w:cs="Times New Roman"/>
            <w:noProof/>
            <w:webHidden/>
            <w:sz w:val="26"/>
            <w:szCs w:val="26"/>
          </w:rPr>
          <w:instrText xml:space="preserve"> PAGEREF _Toc501718435 \h </w:instrText>
        </w:r>
        <w:r w:rsidR="0044584C" w:rsidRPr="00812FA3">
          <w:rPr>
            <w:rFonts w:ascii="Times New Roman" w:hAnsi="Times New Roman" w:cs="Times New Roman"/>
            <w:noProof/>
            <w:webHidden/>
            <w:sz w:val="26"/>
            <w:szCs w:val="26"/>
          </w:rPr>
        </w:r>
        <w:r w:rsidR="0044584C" w:rsidRPr="00812FA3">
          <w:rPr>
            <w:rFonts w:ascii="Times New Roman" w:hAnsi="Times New Roman" w:cs="Times New Roman"/>
            <w:noProof/>
            <w:webHidden/>
            <w:sz w:val="26"/>
            <w:szCs w:val="26"/>
          </w:rPr>
          <w:fldChar w:fldCharType="separate"/>
        </w:r>
        <w:r w:rsidR="00962E27">
          <w:rPr>
            <w:rFonts w:ascii="Times New Roman" w:hAnsi="Times New Roman" w:cs="Times New Roman"/>
            <w:noProof/>
            <w:webHidden/>
            <w:sz w:val="26"/>
            <w:szCs w:val="26"/>
          </w:rPr>
          <w:t>139</w:t>
        </w:r>
        <w:r w:rsidR="0044584C" w:rsidRPr="00812FA3">
          <w:rPr>
            <w:rFonts w:ascii="Times New Roman" w:hAnsi="Times New Roman" w:cs="Times New Roman"/>
            <w:noProof/>
            <w:webHidden/>
            <w:sz w:val="26"/>
            <w:szCs w:val="26"/>
          </w:rPr>
          <w:fldChar w:fldCharType="end"/>
        </w:r>
      </w:hyperlink>
    </w:p>
    <w:p w:rsidR="00A07FA3" w:rsidRPr="00812FA3" w:rsidRDefault="004F4ADE" w:rsidP="00805C07">
      <w:pPr>
        <w:pStyle w:val="TOC8"/>
        <w:tabs>
          <w:tab w:val="right" w:leader="dot" w:pos="8778"/>
        </w:tabs>
        <w:spacing w:after="0" w:line="360" w:lineRule="auto"/>
        <w:ind w:left="1276" w:hanging="1276"/>
        <w:rPr>
          <w:rFonts w:ascii="Times New Roman" w:hAnsi="Times New Roman" w:cs="Times New Roman"/>
          <w:noProof/>
          <w:sz w:val="26"/>
          <w:szCs w:val="26"/>
        </w:rPr>
      </w:pPr>
      <w:hyperlink w:anchor="_Toc501718437" w:history="1">
        <w:r w:rsidR="00A07FA3" w:rsidRPr="00812FA3">
          <w:rPr>
            <w:rStyle w:val="Hyperlink"/>
            <w:rFonts w:ascii="Times New Roman" w:hAnsi="Times New Roman" w:cs="Times New Roman"/>
            <w:noProof/>
            <w:color w:val="auto"/>
            <w:sz w:val="26"/>
            <w:szCs w:val="26"/>
          </w:rPr>
          <w:t>Biểu đồ 4.3: So sánh tổng hợp phân phối kết quả điểm</w:t>
        </w:r>
        <w:r w:rsidR="00805C07" w:rsidRPr="00812FA3">
          <w:rPr>
            <w:rStyle w:val="Hyperlink"/>
            <w:rFonts w:ascii="Times New Roman" w:hAnsi="Times New Roman" w:cs="Times New Roman"/>
            <w:noProof/>
            <w:color w:val="auto"/>
            <w:sz w:val="26"/>
            <w:szCs w:val="26"/>
          </w:rPr>
          <w:t>sau TN tác động</w:t>
        </w:r>
        <w:r w:rsidR="00A07FA3" w:rsidRPr="00812FA3">
          <w:rPr>
            <w:rFonts w:ascii="Times New Roman" w:hAnsi="Times New Roman" w:cs="Times New Roman"/>
            <w:noProof/>
            <w:webHidden/>
            <w:sz w:val="26"/>
            <w:szCs w:val="26"/>
          </w:rPr>
          <w:tab/>
        </w:r>
        <w:r w:rsidR="0044584C" w:rsidRPr="00812FA3">
          <w:rPr>
            <w:rFonts w:ascii="Times New Roman" w:hAnsi="Times New Roman" w:cs="Times New Roman"/>
            <w:noProof/>
            <w:webHidden/>
            <w:sz w:val="26"/>
            <w:szCs w:val="26"/>
          </w:rPr>
          <w:fldChar w:fldCharType="begin"/>
        </w:r>
        <w:r w:rsidR="00A07FA3" w:rsidRPr="00812FA3">
          <w:rPr>
            <w:rFonts w:ascii="Times New Roman" w:hAnsi="Times New Roman" w:cs="Times New Roman"/>
            <w:noProof/>
            <w:webHidden/>
            <w:sz w:val="26"/>
            <w:szCs w:val="26"/>
          </w:rPr>
          <w:instrText xml:space="preserve"> PAGEREF _Toc501718437 \h </w:instrText>
        </w:r>
        <w:r w:rsidR="0044584C" w:rsidRPr="00812FA3">
          <w:rPr>
            <w:rFonts w:ascii="Times New Roman" w:hAnsi="Times New Roman" w:cs="Times New Roman"/>
            <w:noProof/>
            <w:webHidden/>
            <w:sz w:val="26"/>
            <w:szCs w:val="26"/>
          </w:rPr>
        </w:r>
        <w:r w:rsidR="0044584C" w:rsidRPr="00812FA3">
          <w:rPr>
            <w:rFonts w:ascii="Times New Roman" w:hAnsi="Times New Roman" w:cs="Times New Roman"/>
            <w:noProof/>
            <w:webHidden/>
            <w:sz w:val="26"/>
            <w:szCs w:val="26"/>
          </w:rPr>
          <w:fldChar w:fldCharType="separate"/>
        </w:r>
        <w:r w:rsidR="00962E27">
          <w:rPr>
            <w:rFonts w:ascii="Times New Roman" w:hAnsi="Times New Roman" w:cs="Times New Roman"/>
            <w:noProof/>
            <w:webHidden/>
            <w:sz w:val="26"/>
            <w:szCs w:val="26"/>
          </w:rPr>
          <w:t>141</w:t>
        </w:r>
        <w:r w:rsidR="0044584C" w:rsidRPr="00812FA3">
          <w:rPr>
            <w:rFonts w:ascii="Times New Roman" w:hAnsi="Times New Roman" w:cs="Times New Roman"/>
            <w:noProof/>
            <w:webHidden/>
            <w:sz w:val="26"/>
            <w:szCs w:val="26"/>
          </w:rPr>
          <w:fldChar w:fldCharType="end"/>
        </w:r>
      </w:hyperlink>
    </w:p>
    <w:p w:rsidR="00A07FA3" w:rsidRPr="00812FA3" w:rsidRDefault="004F4ADE" w:rsidP="00805C07">
      <w:pPr>
        <w:pStyle w:val="TOC8"/>
        <w:tabs>
          <w:tab w:val="right" w:leader="dot" w:pos="8778"/>
        </w:tabs>
        <w:spacing w:after="0" w:line="360" w:lineRule="auto"/>
        <w:ind w:left="1276" w:hanging="1276"/>
        <w:rPr>
          <w:rFonts w:ascii="Times New Roman" w:hAnsi="Times New Roman" w:cs="Times New Roman"/>
          <w:noProof/>
          <w:sz w:val="26"/>
          <w:szCs w:val="26"/>
        </w:rPr>
      </w:pPr>
      <w:hyperlink w:anchor="_Toc501718440" w:history="1">
        <w:r w:rsidR="00A07FA3" w:rsidRPr="00812FA3">
          <w:rPr>
            <w:rStyle w:val="Hyperlink"/>
            <w:rFonts w:ascii="Times New Roman" w:hAnsi="Times New Roman" w:cs="Times New Roman"/>
            <w:noProof/>
            <w:color w:val="auto"/>
            <w:sz w:val="26"/>
            <w:szCs w:val="26"/>
          </w:rPr>
          <w:t xml:space="preserve">Biểu đồ 4.4: </w:t>
        </w:r>
        <w:r w:rsidR="00A07FA3" w:rsidRPr="00812FA3">
          <w:rPr>
            <w:rStyle w:val="Hyperlink"/>
            <w:rFonts w:ascii="Times New Roman" w:hAnsi="Times New Roman" w:cs="Times New Roman"/>
            <w:bCs/>
            <w:noProof/>
            <w:color w:val="auto"/>
            <w:sz w:val="26"/>
            <w:szCs w:val="26"/>
          </w:rPr>
          <w:t>So sánh kết quả khảo sát các kỹ</w:t>
        </w:r>
        <w:r w:rsidR="001D026B" w:rsidRPr="00812FA3">
          <w:rPr>
            <w:rStyle w:val="Hyperlink"/>
            <w:rFonts w:ascii="Times New Roman" w:hAnsi="Times New Roman" w:cs="Times New Roman"/>
            <w:bCs/>
            <w:noProof/>
            <w:color w:val="auto"/>
            <w:sz w:val="26"/>
            <w:szCs w:val="26"/>
          </w:rPr>
          <w:t xml:space="preserve"> năng </w:t>
        </w:r>
        <w:r w:rsidR="001D026B" w:rsidRPr="00812FA3">
          <w:rPr>
            <w:rStyle w:val="Hyperlink"/>
            <w:rFonts w:ascii="Times New Roman" w:hAnsi="Times New Roman" w:cs="Times New Roman"/>
            <w:bCs/>
            <w:noProof/>
            <w:color w:val="auto"/>
            <w:sz w:val="26"/>
            <w:szCs w:val="26"/>
            <w:lang w:val="en-US"/>
          </w:rPr>
          <w:t xml:space="preserve">tự học </w:t>
        </w:r>
        <w:r w:rsidR="00A07FA3" w:rsidRPr="00812FA3">
          <w:rPr>
            <w:rStyle w:val="Hyperlink"/>
            <w:rFonts w:ascii="Times New Roman" w:hAnsi="Times New Roman" w:cs="Times New Roman"/>
            <w:bCs/>
            <w:noProof/>
            <w:color w:val="auto"/>
            <w:sz w:val="26"/>
            <w:szCs w:val="26"/>
          </w:rPr>
          <w:t>của SV</w:t>
        </w:r>
        <w:r w:rsidR="00B62CB1" w:rsidRPr="00812FA3">
          <w:rPr>
            <w:rStyle w:val="Hyperlink"/>
            <w:rFonts w:ascii="Times New Roman" w:hAnsi="Times New Roman" w:cs="Times New Roman"/>
            <w:bCs/>
            <w:noProof/>
            <w:color w:val="auto"/>
            <w:sz w:val="26"/>
            <w:szCs w:val="26"/>
            <w:lang w:val="en-US"/>
          </w:rPr>
          <w:t xml:space="preserve"> </w:t>
        </w:r>
        <w:r w:rsidR="00805C07" w:rsidRPr="00812FA3">
          <w:rPr>
            <w:rStyle w:val="Hyperlink"/>
            <w:rFonts w:ascii="Times New Roman" w:hAnsi="Times New Roman" w:cs="Times New Roman"/>
            <w:bCs/>
            <w:noProof/>
            <w:color w:val="auto"/>
            <w:sz w:val="26"/>
            <w:szCs w:val="26"/>
          </w:rPr>
          <w:t>trước và sau thực nghiệm</w:t>
        </w:r>
        <w:r w:rsidR="00A07FA3" w:rsidRPr="00812FA3">
          <w:rPr>
            <w:rFonts w:ascii="Times New Roman" w:hAnsi="Times New Roman" w:cs="Times New Roman"/>
            <w:noProof/>
            <w:webHidden/>
            <w:sz w:val="26"/>
            <w:szCs w:val="26"/>
          </w:rPr>
          <w:tab/>
        </w:r>
        <w:r w:rsidR="0044584C" w:rsidRPr="00812FA3">
          <w:rPr>
            <w:rFonts w:ascii="Times New Roman" w:hAnsi="Times New Roman" w:cs="Times New Roman"/>
            <w:noProof/>
            <w:webHidden/>
            <w:sz w:val="26"/>
            <w:szCs w:val="26"/>
          </w:rPr>
          <w:fldChar w:fldCharType="begin"/>
        </w:r>
        <w:r w:rsidR="00A07FA3" w:rsidRPr="00812FA3">
          <w:rPr>
            <w:rFonts w:ascii="Times New Roman" w:hAnsi="Times New Roman" w:cs="Times New Roman"/>
            <w:noProof/>
            <w:webHidden/>
            <w:sz w:val="26"/>
            <w:szCs w:val="26"/>
          </w:rPr>
          <w:instrText xml:space="preserve"> PAGEREF _Toc501718440 \h </w:instrText>
        </w:r>
        <w:r w:rsidR="0044584C" w:rsidRPr="00812FA3">
          <w:rPr>
            <w:rFonts w:ascii="Times New Roman" w:hAnsi="Times New Roman" w:cs="Times New Roman"/>
            <w:noProof/>
            <w:webHidden/>
            <w:sz w:val="26"/>
            <w:szCs w:val="26"/>
          </w:rPr>
        </w:r>
        <w:r w:rsidR="0044584C" w:rsidRPr="00812FA3">
          <w:rPr>
            <w:rFonts w:ascii="Times New Roman" w:hAnsi="Times New Roman" w:cs="Times New Roman"/>
            <w:noProof/>
            <w:webHidden/>
            <w:sz w:val="26"/>
            <w:szCs w:val="26"/>
          </w:rPr>
          <w:fldChar w:fldCharType="separate"/>
        </w:r>
        <w:r w:rsidR="00962E27">
          <w:rPr>
            <w:rFonts w:ascii="Times New Roman" w:hAnsi="Times New Roman" w:cs="Times New Roman"/>
            <w:noProof/>
            <w:webHidden/>
            <w:sz w:val="26"/>
            <w:szCs w:val="26"/>
          </w:rPr>
          <w:t>144</w:t>
        </w:r>
        <w:r w:rsidR="0044584C" w:rsidRPr="00812FA3">
          <w:rPr>
            <w:rFonts w:ascii="Times New Roman" w:hAnsi="Times New Roman" w:cs="Times New Roman"/>
            <w:noProof/>
            <w:webHidden/>
            <w:sz w:val="26"/>
            <w:szCs w:val="26"/>
          </w:rPr>
          <w:fldChar w:fldCharType="end"/>
        </w:r>
      </w:hyperlink>
    </w:p>
    <w:p w:rsidR="00A07FA3" w:rsidRPr="00812FA3" w:rsidRDefault="0044584C" w:rsidP="00805C07">
      <w:pPr>
        <w:ind w:left="1276" w:hanging="1276"/>
        <w:jc w:val="left"/>
        <w:rPr>
          <w:spacing w:val="6"/>
          <w:sz w:val="26"/>
          <w:szCs w:val="26"/>
        </w:rPr>
      </w:pPr>
      <w:r w:rsidRPr="00812FA3">
        <w:rPr>
          <w:spacing w:val="6"/>
          <w:sz w:val="26"/>
          <w:szCs w:val="26"/>
        </w:rPr>
        <w:fldChar w:fldCharType="end"/>
      </w:r>
    </w:p>
    <w:p w:rsidR="00125F2B" w:rsidRPr="00812FA3" w:rsidRDefault="00125F2B" w:rsidP="00A07FA3">
      <w:pPr>
        <w:rPr>
          <w:b/>
          <w:sz w:val="26"/>
          <w:szCs w:val="26"/>
        </w:rPr>
      </w:pPr>
    </w:p>
    <w:p w:rsidR="00125F2B" w:rsidRPr="00812FA3" w:rsidRDefault="00125F2B" w:rsidP="00A07FA3">
      <w:pPr>
        <w:rPr>
          <w:b/>
          <w:sz w:val="26"/>
          <w:szCs w:val="26"/>
        </w:rPr>
      </w:pPr>
    </w:p>
    <w:p w:rsidR="00125F2B" w:rsidRPr="00812FA3" w:rsidRDefault="00125F2B" w:rsidP="00A07FA3">
      <w:pPr>
        <w:jc w:val="center"/>
        <w:rPr>
          <w:b/>
          <w:sz w:val="27"/>
          <w:szCs w:val="27"/>
        </w:rPr>
      </w:pPr>
    </w:p>
    <w:p w:rsidR="005F7A87" w:rsidRPr="00812FA3" w:rsidRDefault="005F7A87" w:rsidP="00A07FA3">
      <w:pPr>
        <w:widowControl w:val="0"/>
        <w:spacing w:line="348" w:lineRule="auto"/>
        <w:ind w:firstLine="720"/>
        <w:rPr>
          <w:sz w:val="26"/>
          <w:szCs w:val="26"/>
        </w:rPr>
      </w:pPr>
    </w:p>
    <w:p w:rsidR="005F7A87" w:rsidRPr="00812FA3" w:rsidRDefault="005F7A87" w:rsidP="00A07FA3">
      <w:pPr>
        <w:widowControl w:val="0"/>
        <w:spacing w:line="348" w:lineRule="auto"/>
        <w:ind w:firstLine="720"/>
        <w:rPr>
          <w:sz w:val="26"/>
          <w:szCs w:val="26"/>
        </w:rPr>
      </w:pPr>
    </w:p>
    <w:p w:rsidR="005F7A87" w:rsidRPr="00812FA3" w:rsidRDefault="005F7A87" w:rsidP="00A07FA3">
      <w:pPr>
        <w:widowControl w:val="0"/>
        <w:spacing w:line="348" w:lineRule="auto"/>
        <w:ind w:firstLine="720"/>
        <w:rPr>
          <w:sz w:val="26"/>
          <w:szCs w:val="26"/>
        </w:rPr>
      </w:pPr>
    </w:p>
    <w:p w:rsidR="005F7A87" w:rsidRPr="00812FA3" w:rsidRDefault="005F7A87" w:rsidP="00A07FA3">
      <w:pPr>
        <w:widowControl w:val="0"/>
        <w:spacing w:line="348" w:lineRule="auto"/>
        <w:ind w:firstLine="720"/>
        <w:rPr>
          <w:sz w:val="26"/>
          <w:szCs w:val="26"/>
        </w:rPr>
      </w:pPr>
    </w:p>
    <w:p w:rsidR="005F7A87" w:rsidRPr="00812FA3" w:rsidRDefault="005F7A87" w:rsidP="00A07FA3">
      <w:pPr>
        <w:widowControl w:val="0"/>
        <w:spacing w:line="348" w:lineRule="auto"/>
        <w:ind w:firstLine="720"/>
        <w:rPr>
          <w:sz w:val="26"/>
          <w:szCs w:val="26"/>
        </w:rPr>
      </w:pPr>
    </w:p>
    <w:p w:rsidR="005F7A87" w:rsidRPr="00812FA3" w:rsidRDefault="005F7A87" w:rsidP="00A07FA3">
      <w:pPr>
        <w:widowControl w:val="0"/>
        <w:spacing w:line="348" w:lineRule="auto"/>
        <w:ind w:firstLine="720"/>
        <w:rPr>
          <w:sz w:val="26"/>
          <w:szCs w:val="26"/>
        </w:rPr>
      </w:pPr>
    </w:p>
    <w:p w:rsidR="005F7A87" w:rsidRPr="00812FA3" w:rsidRDefault="005F7A87" w:rsidP="00A07FA3">
      <w:pPr>
        <w:widowControl w:val="0"/>
        <w:spacing w:line="348" w:lineRule="auto"/>
        <w:ind w:firstLine="720"/>
        <w:rPr>
          <w:sz w:val="26"/>
          <w:szCs w:val="26"/>
        </w:rPr>
      </w:pPr>
    </w:p>
    <w:p w:rsidR="005F7A87" w:rsidRPr="00812FA3" w:rsidRDefault="005F7A87" w:rsidP="00A07FA3">
      <w:pPr>
        <w:widowControl w:val="0"/>
        <w:spacing w:line="348" w:lineRule="auto"/>
        <w:ind w:firstLine="720"/>
        <w:rPr>
          <w:sz w:val="26"/>
          <w:szCs w:val="26"/>
        </w:rPr>
      </w:pPr>
    </w:p>
    <w:p w:rsidR="005F7A87" w:rsidRPr="00812FA3" w:rsidRDefault="005F7A87" w:rsidP="00A07FA3">
      <w:pPr>
        <w:widowControl w:val="0"/>
        <w:spacing w:line="348" w:lineRule="auto"/>
        <w:ind w:firstLine="720"/>
        <w:rPr>
          <w:sz w:val="26"/>
          <w:szCs w:val="26"/>
        </w:rPr>
      </w:pPr>
    </w:p>
    <w:p w:rsidR="005F7A87" w:rsidRPr="00812FA3" w:rsidRDefault="005F7A87" w:rsidP="00A07FA3">
      <w:pPr>
        <w:widowControl w:val="0"/>
        <w:spacing w:line="348" w:lineRule="auto"/>
        <w:ind w:firstLine="720"/>
        <w:rPr>
          <w:sz w:val="26"/>
          <w:szCs w:val="26"/>
        </w:rPr>
      </w:pPr>
    </w:p>
    <w:p w:rsidR="005F7A87" w:rsidRPr="00812FA3" w:rsidRDefault="005F7A87" w:rsidP="00A07FA3">
      <w:pPr>
        <w:widowControl w:val="0"/>
        <w:spacing w:line="348" w:lineRule="auto"/>
        <w:ind w:firstLine="720"/>
        <w:rPr>
          <w:sz w:val="26"/>
          <w:szCs w:val="26"/>
        </w:rPr>
      </w:pPr>
    </w:p>
    <w:p w:rsidR="005F7A87" w:rsidRPr="00812FA3" w:rsidRDefault="005F7A87" w:rsidP="00A07FA3">
      <w:pPr>
        <w:widowControl w:val="0"/>
        <w:spacing w:line="348" w:lineRule="auto"/>
        <w:ind w:firstLine="720"/>
        <w:rPr>
          <w:sz w:val="26"/>
          <w:szCs w:val="26"/>
        </w:rPr>
      </w:pPr>
    </w:p>
    <w:p w:rsidR="005F7A87" w:rsidRPr="00812FA3" w:rsidRDefault="005F7A87" w:rsidP="00A07FA3">
      <w:pPr>
        <w:widowControl w:val="0"/>
        <w:spacing w:line="348" w:lineRule="auto"/>
        <w:ind w:firstLine="720"/>
        <w:rPr>
          <w:sz w:val="26"/>
          <w:szCs w:val="26"/>
        </w:rPr>
      </w:pPr>
    </w:p>
    <w:p w:rsidR="005F7A87" w:rsidRPr="00812FA3" w:rsidRDefault="005F7A87" w:rsidP="00A07FA3">
      <w:pPr>
        <w:widowControl w:val="0"/>
        <w:spacing w:line="348" w:lineRule="auto"/>
        <w:ind w:firstLine="720"/>
        <w:rPr>
          <w:sz w:val="26"/>
          <w:szCs w:val="26"/>
        </w:rPr>
      </w:pPr>
    </w:p>
    <w:p w:rsidR="005F7A87" w:rsidRPr="00812FA3" w:rsidRDefault="005F7A87" w:rsidP="00A07FA3">
      <w:pPr>
        <w:widowControl w:val="0"/>
        <w:spacing w:line="348" w:lineRule="auto"/>
        <w:ind w:firstLine="720"/>
        <w:rPr>
          <w:sz w:val="26"/>
          <w:szCs w:val="26"/>
        </w:rPr>
      </w:pPr>
    </w:p>
    <w:p w:rsidR="005F7A87" w:rsidRPr="00812FA3" w:rsidRDefault="005F7A87" w:rsidP="00A07FA3">
      <w:pPr>
        <w:widowControl w:val="0"/>
        <w:spacing w:line="348" w:lineRule="auto"/>
        <w:ind w:firstLine="720"/>
        <w:rPr>
          <w:sz w:val="26"/>
          <w:szCs w:val="26"/>
        </w:rPr>
      </w:pPr>
    </w:p>
    <w:p w:rsidR="005F7A87" w:rsidRPr="00812FA3" w:rsidRDefault="005F7A87" w:rsidP="00A07FA3">
      <w:pPr>
        <w:widowControl w:val="0"/>
        <w:spacing w:line="348" w:lineRule="auto"/>
        <w:ind w:firstLine="720"/>
        <w:rPr>
          <w:sz w:val="26"/>
          <w:szCs w:val="26"/>
        </w:rPr>
      </w:pPr>
    </w:p>
    <w:p w:rsidR="005F7A87" w:rsidRPr="00812FA3" w:rsidRDefault="005F7A87" w:rsidP="00A07FA3">
      <w:pPr>
        <w:widowControl w:val="0"/>
        <w:spacing w:line="348" w:lineRule="auto"/>
        <w:ind w:firstLine="720"/>
        <w:rPr>
          <w:sz w:val="26"/>
          <w:szCs w:val="26"/>
        </w:rPr>
      </w:pPr>
    </w:p>
    <w:p w:rsidR="00A07FA3" w:rsidRPr="00812FA3" w:rsidRDefault="00A07FA3" w:rsidP="00A07FA3">
      <w:pPr>
        <w:pStyle w:val="Heading1"/>
        <w:spacing w:before="0" w:after="0" w:line="348" w:lineRule="auto"/>
        <w:rPr>
          <w:sz w:val="26"/>
          <w:szCs w:val="26"/>
        </w:rPr>
        <w:sectPr w:rsidR="00A07FA3" w:rsidRPr="00812FA3" w:rsidSect="00805C07">
          <w:headerReference w:type="default" r:id="rId11"/>
          <w:footerReference w:type="default" r:id="rId12"/>
          <w:pgSz w:w="11907" w:h="16840" w:code="9"/>
          <w:pgMar w:top="1985" w:right="1134" w:bottom="1701" w:left="1985" w:header="720" w:footer="720" w:gutter="0"/>
          <w:pgNumType w:fmt="lowerRoman" w:start="1"/>
          <w:cols w:space="720"/>
          <w:docGrid w:linePitch="360"/>
        </w:sectPr>
      </w:pPr>
      <w:bookmarkStart w:id="15" w:name="_Toc501717086"/>
    </w:p>
    <w:p w:rsidR="00BF7729" w:rsidRPr="00812FA3" w:rsidRDefault="00BF7729" w:rsidP="00A07FA3">
      <w:pPr>
        <w:pStyle w:val="Heading1"/>
        <w:spacing w:before="0" w:after="0" w:line="348" w:lineRule="auto"/>
        <w:rPr>
          <w:sz w:val="26"/>
          <w:szCs w:val="26"/>
        </w:rPr>
      </w:pPr>
      <w:bookmarkStart w:id="16" w:name="_Toc509471307"/>
      <w:r w:rsidRPr="00812FA3">
        <w:rPr>
          <w:sz w:val="26"/>
          <w:szCs w:val="26"/>
        </w:rPr>
        <w:lastRenderedPageBreak/>
        <w:t>MỞ ĐẦU</w:t>
      </w:r>
      <w:bookmarkEnd w:id="15"/>
      <w:bookmarkEnd w:id="16"/>
    </w:p>
    <w:p w:rsidR="00BF7729" w:rsidRPr="00812FA3" w:rsidRDefault="00BF7729" w:rsidP="00D51495">
      <w:pPr>
        <w:pStyle w:val="BlockText"/>
        <w:spacing w:line="336" w:lineRule="auto"/>
        <w:outlineLvl w:val="0"/>
        <w:rPr>
          <w:b/>
        </w:rPr>
      </w:pPr>
      <w:bookmarkStart w:id="17" w:name="_Toc453520663"/>
      <w:bookmarkStart w:id="18" w:name="_Toc469844825"/>
      <w:bookmarkStart w:id="19" w:name="_Toc501717087"/>
      <w:bookmarkStart w:id="20" w:name="_Toc509471308"/>
      <w:r w:rsidRPr="00812FA3">
        <w:rPr>
          <w:b/>
        </w:rPr>
        <w:t>1.  Lý do lựa chọn đề tài</w:t>
      </w:r>
      <w:bookmarkEnd w:id="17"/>
      <w:bookmarkEnd w:id="18"/>
      <w:bookmarkEnd w:id="19"/>
      <w:bookmarkEnd w:id="20"/>
    </w:p>
    <w:p w:rsidR="00BF7729" w:rsidRPr="00812FA3" w:rsidRDefault="00BF7729" w:rsidP="00D51495">
      <w:pPr>
        <w:widowControl w:val="0"/>
        <w:spacing w:line="336" w:lineRule="auto"/>
        <w:ind w:firstLine="720"/>
        <w:rPr>
          <w:sz w:val="26"/>
          <w:szCs w:val="26"/>
        </w:rPr>
      </w:pPr>
      <w:r w:rsidRPr="00812FA3">
        <w:rPr>
          <w:sz w:val="26"/>
          <w:szCs w:val="26"/>
        </w:rPr>
        <w:t>Cuộc cách mạng khoa học và công nghệ diễn ra mạnh mẽ trên thế giới từ nửa sau của thế kỷ XX đã tác động sâu rộng đến đời sống kinh tế, văn hoá, xã hội của tất cả các quốc gia dân tộc, đưa các quốc gia, dân tộc vào một xu thế tất yếu của sự hội nhập toàn cầu. Những biến đổi mạnh mẽ của xã hội đã và đang đặt giáo dục, đào tạo trước những nhiệm vụ mới mà ở đó mục tiêu lớn lao của nền giáo dục là phải làm tăng khả năng đối phó, thích nghi của con người trước tốc độ biến động kinh tế, xã hội nhanh chóng, liên tục và khả năng giải quyết các vấn đề của cuộc sống đặt ra.</w:t>
      </w:r>
    </w:p>
    <w:p w:rsidR="00150AA2" w:rsidRPr="00812FA3" w:rsidRDefault="006B0FE0" w:rsidP="00D51495">
      <w:pPr>
        <w:widowControl w:val="0"/>
        <w:spacing w:line="336" w:lineRule="auto"/>
        <w:ind w:firstLine="720"/>
        <w:rPr>
          <w:sz w:val="26"/>
          <w:szCs w:val="26"/>
        </w:rPr>
      </w:pPr>
      <w:r w:rsidRPr="00812FA3">
        <w:rPr>
          <w:sz w:val="26"/>
          <w:szCs w:val="26"/>
        </w:rPr>
        <w:t xml:space="preserve">Đảng ta đã nhấn mạnh mục tiêu cụ thể của giáo dục đại học nước ta hiện nay là: “Tập trung đào tạo nguồn nhân lực trình độ cao, bồi dưỡng nhân tài, phát triển phẩm chất và năng lực tự học, tự làm giàu tri thức, sáng tạo của người học” </w:t>
      </w:r>
      <w:r w:rsidRPr="00812FA3">
        <w:rPr>
          <w:spacing w:val="-4"/>
          <w:sz w:val="26"/>
          <w:szCs w:val="26"/>
        </w:rPr>
        <w:t xml:space="preserve">[46, tr.124]. Để tạo sự chuyển biến nhanh, mạnh trong giáo dục, </w:t>
      </w:r>
      <w:r w:rsidR="009614C4" w:rsidRPr="00812FA3">
        <w:rPr>
          <w:sz w:val="26"/>
          <w:szCs w:val="26"/>
        </w:rPr>
        <w:t>ngày 9/6/2014 Chính phủ</w:t>
      </w:r>
      <w:r w:rsidRPr="00812FA3">
        <w:rPr>
          <w:sz w:val="26"/>
          <w:szCs w:val="26"/>
        </w:rPr>
        <w:t xml:space="preserve"> nước Cộng hòa xã hội chủ nghĩa Việt Nam đã</w:t>
      </w:r>
      <w:r w:rsidR="009614C4" w:rsidRPr="00812FA3">
        <w:rPr>
          <w:sz w:val="26"/>
          <w:szCs w:val="26"/>
        </w:rPr>
        <w:t xml:space="preserve"> ban hành nghị quyết số 44-NQ/CP về Chương trình hành động thực hiện nghị quyết </w:t>
      </w:r>
      <w:r w:rsidRPr="00812FA3">
        <w:rPr>
          <w:sz w:val="26"/>
          <w:szCs w:val="26"/>
        </w:rPr>
        <w:t xml:space="preserve">số </w:t>
      </w:r>
      <w:r w:rsidR="009614C4" w:rsidRPr="00812FA3">
        <w:rPr>
          <w:sz w:val="26"/>
          <w:szCs w:val="26"/>
        </w:rPr>
        <w:t>29 –NQ/TW</w:t>
      </w:r>
      <w:r w:rsidRPr="00812FA3">
        <w:rPr>
          <w:sz w:val="26"/>
          <w:szCs w:val="26"/>
        </w:rPr>
        <w:t xml:space="preserve"> của Đảng</w:t>
      </w:r>
      <w:r w:rsidR="009614C4" w:rsidRPr="00812FA3">
        <w:rPr>
          <w:sz w:val="26"/>
          <w:szCs w:val="26"/>
        </w:rPr>
        <w:t>.</w:t>
      </w:r>
      <w:r w:rsidRPr="00812FA3">
        <w:rPr>
          <w:sz w:val="26"/>
          <w:szCs w:val="26"/>
        </w:rPr>
        <w:t xml:space="preserve"> Chủ trương này cũng đã thể hiện rất rõ khi</w:t>
      </w:r>
      <w:r w:rsidR="00B62CB1" w:rsidRPr="00812FA3">
        <w:rPr>
          <w:sz w:val="26"/>
          <w:szCs w:val="26"/>
        </w:rPr>
        <w:t xml:space="preserve"> </w:t>
      </w:r>
      <w:r w:rsidR="00DA2F93" w:rsidRPr="00812FA3">
        <w:rPr>
          <w:sz w:val="26"/>
          <w:szCs w:val="26"/>
        </w:rPr>
        <w:t>t</w:t>
      </w:r>
      <w:r w:rsidR="009614C4" w:rsidRPr="00812FA3">
        <w:rPr>
          <w:sz w:val="26"/>
          <w:szCs w:val="26"/>
        </w:rPr>
        <w:t>rước đó, Chính phủ cũng ban hành nghị quyết số 14/2005 –NQ/CP về đổi mới cơ bản toàn diện giáo dục đại học Việt Nam giai đoạn 2006 -2020. Trong đó chỉ rõ, đổi mới phương pháp đào tạo đó là phải trang bị cách học, phát huy tính chủ động của người học</w:t>
      </w:r>
      <w:r w:rsidR="00DA2F93" w:rsidRPr="00812FA3">
        <w:rPr>
          <w:sz w:val="26"/>
          <w:szCs w:val="26"/>
        </w:rPr>
        <w:t xml:space="preserve">. Thực hiện chủ trương, đường lối, chính sách của Đảng và Nhà nước, </w:t>
      </w:r>
      <w:r w:rsidR="00BF7729" w:rsidRPr="00812FA3">
        <w:rPr>
          <w:sz w:val="26"/>
          <w:szCs w:val="26"/>
        </w:rPr>
        <w:t>các nhà trường</w:t>
      </w:r>
      <w:r w:rsidR="0055435A" w:rsidRPr="00812FA3">
        <w:rPr>
          <w:sz w:val="26"/>
          <w:szCs w:val="26"/>
        </w:rPr>
        <w:t xml:space="preserve"> đại học</w:t>
      </w:r>
      <w:r w:rsidR="00BF7729" w:rsidRPr="00812FA3">
        <w:rPr>
          <w:sz w:val="26"/>
          <w:szCs w:val="26"/>
        </w:rPr>
        <w:t xml:space="preserve"> hiện nay không chỉ đổi </w:t>
      </w:r>
      <w:r w:rsidR="00DA2F93" w:rsidRPr="00812FA3">
        <w:rPr>
          <w:sz w:val="26"/>
          <w:szCs w:val="26"/>
        </w:rPr>
        <w:t>mới nội dung giảng dạy mà còn vận</w:t>
      </w:r>
      <w:r w:rsidR="00BF7729" w:rsidRPr="00812FA3">
        <w:rPr>
          <w:sz w:val="26"/>
          <w:szCs w:val="26"/>
        </w:rPr>
        <w:t xml:space="preserve"> dụng và đổi mới các phương pháp dạy học nhằm phát hu</w:t>
      </w:r>
      <w:r w:rsidR="00A457A0" w:rsidRPr="00812FA3">
        <w:rPr>
          <w:sz w:val="26"/>
          <w:szCs w:val="26"/>
        </w:rPr>
        <w:t>y tính tích cực,</w:t>
      </w:r>
      <w:r w:rsidR="00BF7729" w:rsidRPr="00812FA3">
        <w:rPr>
          <w:sz w:val="26"/>
          <w:szCs w:val="26"/>
        </w:rPr>
        <w:t xml:space="preserve"> chủ động, sáng tạo của người học. </w:t>
      </w:r>
      <w:r w:rsidR="0055435A" w:rsidRPr="00812FA3">
        <w:rPr>
          <w:sz w:val="26"/>
          <w:szCs w:val="26"/>
        </w:rPr>
        <w:t>Giáo dục, đào tạo</w:t>
      </w:r>
      <w:r w:rsidR="00150AA2" w:rsidRPr="00812FA3">
        <w:rPr>
          <w:sz w:val="26"/>
          <w:szCs w:val="26"/>
        </w:rPr>
        <w:t xml:space="preserve"> hướng vào phát </w:t>
      </w:r>
      <w:r w:rsidR="0055435A" w:rsidRPr="00812FA3">
        <w:rPr>
          <w:sz w:val="26"/>
          <w:szCs w:val="26"/>
        </w:rPr>
        <w:t>triển năng lực cho người học. T</w:t>
      </w:r>
      <w:r w:rsidR="00150AA2" w:rsidRPr="00812FA3">
        <w:rPr>
          <w:sz w:val="26"/>
          <w:szCs w:val="26"/>
        </w:rPr>
        <w:t xml:space="preserve">rong </w:t>
      </w:r>
      <w:r w:rsidR="0055435A" w:rsidRPr="00812FA3">
        <w:rPr>
          <w:sz w:val="26"/>
          <w:szCs w:val="26"/>
        </w:rPr>
        <w:t>những năng lực đó,</w:t>
      </w:r>
      <w:r w:rsidR="004D3693" w:rsidRPr="00812FA3">
        <w:rPr>
          <w:sz w:val="26"/>
          <w:szCs w:val="26"/>
        </w:rPr>
        <w:t xml:space="preserve"> </w:t>
      </w:r>
      <w:r w:rsidR="00504097" w:rsidRPr="00812FA3">
        <w:rPr>
          <w:sz w:val="26"/>
          <w:szCs w:val="26"/>
        </w:rPr>
        <w:t>NLTH</w:t>
      </w:r>
      <w:r w:rsidR="004D3693" w:rsidRPr="00812FA3">
        <w:rPr>
          <w:sz w:val="26"/>
          <w:szCs w:val="26"/>
        </w:rPr>
        <w:t xml:space="preserve"> </w:t>
      </w:r>
      <w:r w:rsidR="0055435A" w:rsidRPr="00812FA3">
        <w:rPr>
          <w:sz w:val="26"/>
          <w:szCs w:val="26"/>
        </w:rPr>
        <w:t>đ</w:t>
      </w:r>
      <w:r w:rsidR="00150AA2" w:rsidRPr="00812FA3">
        <w:rPr>
          <w:sz w:val="26"/>
          <w:szCs w:val="26"/>
        </w:rPr>
        <w:t xml:space="preserve">ược xác định là một </w:t>
      </w:r>
      <w:r w:rsidR="00BF7729" w:rsidRPr="00812FA3">
        <w:rPr>
          <w:sz w:val="26"/>
          <w:szCs w:val="26"/>
        </w:rPr>
        <w:t>năng lực</w:t>
      </w:r>
      <w:r w:rsidR="00BA45AF" w:rsidRPr="00812FA3">
        <w:rPr>
          <w:sz w:val="26"/>
          <w:szCs w:val="26"/>
        </w:rPr>
        <w:t xml:space="preserve"> cốt lõi,</w:t>
      </w:r>
      <w:r w:rsidR="00BF7729" w:rsidRPr="00812FA3">
        <w:rPr>
          <w:sz w:val="26"/>
          <w:szCs w:val="26"/>
        </w:rPr>
        <w:t xml:space="preserve"> có tầm quan trọng hàng đầu đối với </w:t>
      </w:r>
      <w:r w:rsidR="00150AA2" w:rsidRPr="00812FA3">
        <w:rPr>
          <w:sz w:val="26"/>
          <w:szCs w:val="26"/>
        </w:rPr>
        <w:t>người học</w:t>
      </w:r>
      <w:r w:rsidR="00B62CB1" w:rsidRPr="00812FA3">
        <w:rPr>
          <w:sz w:val="26"/>
          <w:szCs w:val="26"/>
        </w:rPr>
        <w:t xml:space="preserve"> </w:t>
      </w:r>
      <w:r w:rsidR="00BF7729" w:rsidRPr="00812FA3">
        <w:rPr>
          <w:sz w:val="26"/>
          <w:szCs w:val="26"/>
        </w:rPr>
        <w:t xml:space="preserve">hiện nay. Chính năng lực này sẽ giúp cho </w:t>
      </w:r>
      <w:r w:rsidR="00150AA2" w:rsidRPr="00812FA3">
        <w:rPr>
          <w:sz w:val="26"/>
          <w:szCs w:val="26"/>
        </w:rPr>
        <w:t>người học</w:t>
      </w:r>
      <w:r w:rsidR="00B62CB1" w:rsidRPr="00812FA3">
        <w:rPr>
          <w:sz w:val="26"/>
          <w:szCs w:val="26"/>
        </w:rPr>
        <w:t xml:space="preserve"> </w:t>
      </w:r>
      <w:r w:rsidR="00BF7729" w:rsidRPr="00812FA3">
        <w:rPr>
          <w:sz w:val="26"/>
          <w:szCs w:val="26"/>
        </w:rPr>
        <w:t>không chỉ chủ động trong học tập mà còn có thể thường xuyên tự mở rộng kiến thức của mình, khắc phục được</w:t>
      </w:r>
      <w:r w:rsidR="00DF52F3" w:rsidRPr="00812FA3">
        <w:rPr>
          <w:sz w:val="26"/>
          <w:szCs w:val="26"/>
        </w:rPr>
        <w:t xml:space="preserve"> những</w:t>
      </w:r>
      <w:r w:rsidR="00E63C22" w:rsidRPr="00812FA3">
        <w:rPr>
          <w:sz w:val="26"/>
          <w:szCs w:val="26"/>
        </w:rPr>
        <w:t xml:space="preserve"> hạn hẹp và cả sự lạc hậu của</w:t>
      </w:r>
      <w:r w:rsidR="00BF7729" w:rsidRPr="00812FA3">
        <w:rPr>
          <w:sz w:val="26"/>
          <w:szCs w:val="26"/>
        </w:rPr>
        <w:t xml:space="preserve"> lượng kiến thức có giới hạn trong thời gian học tập ở nhà trường cũng như trong cuộc sống thực tiễn sau này.</w:t>
      </w:r>
    </w:p>
    <w:p w:rsidR="00BF7729" w:rsidRPr="00812FA3" w:rsidRDefault="00BF7729" w:rsidP="00D51495">
      <w:pPr>
        <w:widowControl w:val="0"/>
        <w:spacing w:line="336" w:lineRule="auto"/>
        <w:ind w:firstLine="720"/>
        <w:rPr>
          <w:sz w:val="26"/>
          <w:szCs w:val="26"/>
        </w:rPr>
      </w:pPr>
      <w:r w:rsidRPr="00812FA3">
        <w:rPr>
          <w:sz w:val="26"/>
          <w:szCs w:val="26"/>
        </w:rPr>
        <w:t xml:space="preserve"> Ở bậc học đại học, bản chất của quá trình học tập là quá trình nhận thức có tính nghiên cứu. Chính vì vậy, hoạt động học tập của </w:t>
      </w:r>
      <w:r w:rsidR="00BA45AF" w:rsidRPr="00812FA3">
        <w:rPr>
          <w:sz w:val="26"/>
          <w:szCs w:val="26"/>
        </w:rPr>
        <w:t xml:space="preserve">SV </w:t>
      </w:r>
      <w:r w:rsidRPr="00812FA3">
        <w:rPr>
          <w:sz w:val="26"/>
          <w:szCs w:val="26"/>
        </w:rPr>
        <w:t>ngày nay không chỉ là tập trung lĩnh hội tri thức từ n</w:t>
      </w:r>
      <w:r w:rsidR="000C1610" w:rsidRPr="00812FA3">
        <w:rPr>
          <w:sz w:val="26"/>
          <w:szCs w:val="26"/>
        </w:rPr>
        <w:t xml:space="preserve">gười thầy, mà yêu cầu lớn hơn là sinh viên phải biết </w:t>
      </w:r>
      <w:r w:rsidR="00504097" w:rsidRPr="00812FA3">
        <w:rPr>
          <w:sz w:val="26"/>
          <w:szCs w:val="26"/>
        </w:rPr>
        <w:t xml:space="preserve">tự </w:t>
      </w:r>
      <w:r w:rsidR="00504097" w:rsidRPr="00812FA3">
        <w:rPr>
          <w:spacing w:val="-4"/>
          <w:sz w:val="26"/>
          <w:szCs w:val="26"/>
        </w:rPr>
        <w:lastRenderedPageBreak/>
        <w:t xml:space="preserve">học </w:t>
      </w:r>
      <w:r w:rsidRPr="00812FA3">
        <w:rPr>
          <w:spacing w:val="-4"/>
          <w:sz w:val="26"/>
          <w:szCs w:val="26"/>
        </w:rPr>
        <w:t>trên cơ sở tư duy độc lập để hình thành và phát triển năng lực tự giải quyết vấn đề trong thực tiễn cuộc sống. Sự phát triển của khoa học</w:t>
      </w:r>
      <w:r w:rsidR="00BA45AF" w:rsidRPr="00812FA3">
        <w:rPr>
          <w:spacing w:val="-4"/>
          <w:sz w:val="26"/>
          <w:szCs w:val="26"/>
        </w:rPr>
        <w:t xml:space="preserve"> công nghệ, đặc biệt là </w:t>
      </w:r>
      <w:r w:rsidRPr="00812FA3">
        <w:rPr>
          <w:spacing w:val="-4"/>
          <w:sz w:val="26"/>
          <w:szCs w:val="26"/>
        </w:rPr>
        <w:t xml:space="preserve">mạng internet đã mở ra những điều kiện vô cùng thuận lợi cho </w:t>
      </w:r>
      <w:r w:rsidR="00B50176" w:rsidRPr="00812FA3">
        <w:rPr>
          <w:spacing w:val="-4"/>
          <w:sz w:val="26"/>
          <w:szCs w:val="26"/>
        </w:rPr>
        <w:t>tự học và việc PT</w:t>
      </w:r>
      <w:r w:rsidR="00504097" w:rsidRPr="00812FA3">
        <w:rPr>
          <w:spacing w:val="-4"/>
          <w:sz w:val="26"/>
          <w:szCs w:val="26"/>
        </w:rPr>
        <w:t>NLTH</w:t>
      </w:r>
      <w:r w:rsidR="004D3693" w:rsidRPr="00812FA3">
        <w:rPr>
          <w:spacing w:val="-4"/>
          <w:sz w:val="26"/>
          <w:szCs w:val="26"/>
        </w:rPr>
        <w:t xml:space="preserve"> </w:t>
      </w:r>
      <w:r w:rsidR="00504097" w:rsidRPr="00812FA3">
        <w:rPr>
          <w:spacing w:val="-4"/>
          <w:sz w:val="26"/>
          <w:szCs w:val="26"/>
        </w:rPr>
        <w:t>của sinh viên</w:t>
      </w:r>
      <w:r w:rsidRPr="00812FA3">
        <w:rPr>
          <w:spacing w:val="-4"/>
          <w:sz w:val="26"/>
          <w:szCs w:val="26"/>
        </w:rPr>
        <w:t>. Tự học chính là cách học ở bậc đại học. Tuy nhiên, để sinh viên có được thói quen và phương pháp</w:t>
      </w:r>
      <w:r w:rsidR="00B62CB1" w:rsidRPr="00812FA3">
        <w:rPr>
          <w:spacing w:val="-4"/>
          <w:sz w:val="26"/>
          <w:szCs w:val="26"/>
        </w:rPr>
        <w:t xml:space="preserve"> </w:t>
      </w:r>
      <w:r w:rsidR="00504097" w:rsidRPr="00812FA3">
        <w:rPr>
          <w:spacing w:val="-4"/>
          <w:sz w:val="26"/>
          <w:szCs w:val="26"/>
        </w:rPr>
        <w:t>tự học</w:t>
      </w:r>
      <w:r w:rsidR="00BA45AF" w:rsidRPr="00812FA3">
        <w:rPr>
          <w:spacing w:val="-4"/>
          <w:sz w:val="26"/>
          <w:szCs w:val="26"/>
        </w:rPr>
        <w:t xml:space="preserve"> hiệu quả</w:t>
      </w:r>
      <w:r w:rsidRPr="00812FA3">
        <w:rPr>
          <w:spacing w:val="-4"/>
          <w:sz w:val="26"/>
          <w:szCs w:val="26"/>
        </w:rPr>
        <w:t xml:space="preserve"> thì trong quá trình dạy học đòi hỏi </w:t>
      </w:r>
      <w:r w:rsidR="00BA45AF" w:rsidRPr="00812FA3">
        <w:rPr>
          <w:spacing w:val="-4"/>
          <w:sz w:val="26"/>
          <w:szCs w:val="26"/>
        </w:rPr>
        <w:t xml:space="preserve">GV </w:t>
      </w:r>
      <w:r w:rsidRPr="00812FA3">
        <w:rPr>
          <w:spacing w:val="-4"/>
          <w:sz w:val="26"/>
          <w:szCs w:val="26"/>
        </w:rPr>
        <w:t xml:space="preserve">cần phải có phương pháp dạy học phù hợp để định hướng cũng như rèn luyện cho </w:t>
      </w:r>
      <w:r w:rsidR="00BA45AF" w:rsidRPr="00812FA3">
        <w:rPr>
          <w:spacing w:val="-4"/>
          <w:sz w:val="26"/>
          <w:szCs w:val="26"/>
        </w:rPr>
        <w:t xml:space="preserve">SV </w:t>
      </w:r>
      <w:r w:rsidRPr="00812FA3">
        <w:rPr>
          <w:spacing w:val="-4"/>
          <w:sz w:val="26"/>
          <w:szCs w:val="26"/>
        </w:rPr>
        <w:t xml:space="preserve">ý thức và thói quen </w:t>
      </w:r>
      <w:r w:rsidR="00504097" w:rsidRPr="00812FA3">
        <w:rPr>
          <w:spacing w:val="-4"/>
          <w:sz w:val="26"/>
          <w:szCs w:val="26"/>
        </w:rPr>
        <w:t>tự học</w:t>
      </w:r>
      <w:r w:rsidRPr="00812FA3">
        <w:rPr>
          <w:spacing w:val="-4"/>
          <w:sz w:val="26"/>
          <w:szCs w:val="26"/>
        </w:rPr>
        <w:t>. Trong những năm gần đây, thực hiện chủ trương của đổi mới giáo dục đại học, nhiều trường đại học đã và đang triển khai mô hình đào tạo theo học chế tín chỉ. Phương thức đào tạo này phát huy vai trò trung tâm của</w:t>
      </w:r>
      <w:r w:rsidR="00BA45AF" w:rsidRPr="00812FA3">
        <w:rPr>
          <w:spacing w:val="-4"/>
          <w:sz w:val="26"/>
          <w:szCs w:val="26"/>
        </w:rPr>
        <w:t xml:space="preserve"> SV</w:t>
      </w:r>
      <w:r w:rsidRPr="00812FA3">
        <w:rPr>
          <w:spacing w:val="-4"/>
          <w:sz w:val="26"/>
          <w:szCs w:val="26"/>
        </w:rPr>
        <w:t xml:space="preserve">, tạo </w:t>
      </w:r>
      <w:r w:rsidR="00BA45AF" w:rsidRPr="00812FA3">
        <w:rPr>
          <w:spacing w:val="-4"/>
          <w:sz w:val="26"/>
          <w:szCs w:val="26"/>
        </w:rPr>
        <w:t xml:space="preserve">ra cơ hội tự </w:t>
      </w:r>
      <w:r w:rsidRPr="00812FA3">
        <w:rPr>
          <w:spacing w:val="-4"/>
          <w:sz w:val="26"/>
          <w:szCs w:val="26"/>
        </w:rPr>
        <w:t>chủ, sáng tạ</w:t>
      </w:r>
      <w:r w:rsidR="00BA45AF" w:rsidRPr="00812FA3">
        <w:rPr>
          <w:spacing w:val="-4"/>
          <w:sz w:val="26"/>
          <w:szCs w:val="26"/>
        </w:rPr>
        <w:t>o trong phương pháp học của SV</w:t>
      </w:r>
      <w:r w:rsidRPr="00812FA3">
        <w:rPr>
          <w:spacing w:val="-4"/>
          <w:sz w:val="26"/>
          <w:szCs w:val="26"/>
        </w:rPr>
        <w:t xml:space="preserve">, vấn đề </w:t>
      </w:r>
      <w:r w:rsidR="00BA45AF" w:rsidRPr="00812FA3">
        <w:rPr>
          <w:spacing w:val="-4"/>
          <w:sz w:val="26"/>
          <w:szCs w:val="26"/>
        </w:rPr>
        <w:t xml:space="preserve">làm thế nào để </w:t>
      </w:r>
      <w:r w:rsidRPr="00812FA3">
        <w:rPr>
          <w:spacing w:val="-4"/>
          <w:sz w:val="26"/>
          <w:szCs w:val="26"/>
        </w:rPr>
        <w:t>nâng cao năng lực</w:t>
      </w:r>
      <w:r w:rsidR="00504097" w:rsidRPr="00812FA3">
        <w:rPr>
          <w:spacing w:val="-4"/>
          <w:sz w:val="26"/>
          <w:szCs w:val="26"/>
        </w:rPr>
        <w:t xml:space="preserve"> tự học</w:t>
      </w:r>
      <w:r w:rsidRPr="00812FA3">
        <w:rPr>
          <w:spacing w:val="-4"/>
          <w:sz w:val="26"/>
          <w:szCs w:val="26"/>
        </w:rPr>
        <w:t>của sinh viên lại càng được bàn nhiều hơn bao giờ hết.</w:t>
      </w:r>
    </w:p>
    <w:p w:rsidR="00BF7729" w:rsidRPr="00812FA3" w:rsidRDefault="00BF7729" w:rsidP="00D51495">
      <w:pPr>
        <w:widowControl w:val="0"/>
        <w:spacing w:line="336" w:lineRule="auto"/>
        <w:ind w:firstLine="720"/>
        <w:rPr>
          <w:spacing w:val="-6"/>
          <w:sz w:val="26"/>
          <w:szCs w:val="26"/>
        </w:rPr>
      </w:pPr>
      <w:r w:rsidRPr="00812FA3">
        <w:rPr>
          <w:spacing w:val="-6"/>
          <w:sz w:val="26"/>
          <w:szCs w:val="26"/>
        </w:rPr>
        <w:t xml:space="preserve">Môn học </w:t>
      </w:r>
      <w:r w:rsidRPr="00812FA3">
        <w:rPr>
          <w:i/>
          <w:spacing w:val="-6"/>
          <w:sz w:val="26"/>
          <w:szCs w:val="26"/>
        </w:rPr>
        <w:t>NNLCB của CNMLN</w:t>
      </w:r>
      <w:r w:rsidR="00DF52F3" w:rsidRPr="00812FA3">
        <w:rPr>
          <w:spacing w:val="-6"/>
          <w:sz w:val="26"/>
          <w:szCs w:val="26"/>
        </w:rPr>
        <w:t xml:space="preserve"> là một </w:t>
      </w:r>
      <w:r w:rsidRPr="00812FA3">
        <w:rPr>
          <w:spacing w:val="-6"/>
          <w:sz w:val="26"/>
          <w:szCs w:val="26"/>
        </w:rPr>
        <w:t xml:space="preserve">môn khoa học cơ bản được giảng dạy ở những năm học đầu của bậc học đại học với mục đích trang bị cho </w:t>
      </w:r>
      <w:r w:rsidR="00BA45AF" w:rsidRPr="00812FA3">
        <w:rPr>
          <w:spacing w:val="-6"/>
          <w:sz w:val="26"/>
          <w:szCs w:val="26"/>
        </w:rPr>
        <w:t xml:space="preserve">SV </w:t>
      </w:r>
      <w:r w:rsidRPr="00812FA3">
        <w:rPr>
          <w:spacing w:val="-6"/>
          <w:sz w:val="26"/>
          <w:szCs w:val="26"/>
        </w:rPr>
        <w:t xml:space="preserve">thế giới quan và phương pháp luận khoa học nhằm nâng cao hiệu quả của hoạt động nhận thức trong quá trình học tập và thực tiễn của cuộc sống. </w:t>
      </w:r>
      <w:r w:rsidR="00FE2085" w:rsidRPr="00812FA3">
        <w:rPr>
          <w:spacing w:val="-6"/>
          <w:sz w:val="26"/>
          <w:szCs w:val="26"/>
        </w:rPr>
        <w:t>Tri thức của phần CNXHKH đều là những tri thức có tính chính trị - xã hội</w:t>
      </w:r>
      <w:r w:rsidR="00002767" w:rsidRPr="00812FA3">
        <w:rPr>
          <w:spacing w:val="-6"/>
          <w:sz w:val="26"/>
          <w:szCs w:val="26"/>
        </w:rPr>
        <w:t xml:space="preserve"> và tính thời sự cao</w:t>
      </w:r>
      <w:r w:rsidR="00FE2085" w:rsidRPr="00812FA3">
        <w:rPr>
          <w:spacing w:val="-6"/>
          <w:sz w:val="26"/>
          <w:szCs w:val="26"/>
        </w:rPr>
        <w:t>,</w:t>
      </w:r>
      <w:r w:rsidR="00002767" w:rsidRPr="00812FA3">
        <w:rPr>
          <w:spacing w:val="-6"/>
          <w:sz w:val="26"/>
          <w:szCs w:val="26"/>
        </w:rPr>
        <w:t xml:space="preserve"> đòi hỏi sự cập nhận và bổ sung liên tục</w:t>
      </w:r>
      <w:r w:rsidR="00FE2085" w:rsidRPr="00812FA3">
        <w:rPr>
          <w:spacing w:val="-6"/>
          <w:sz w:val="26"/>
          <w:szCs w:val="26"/>
        </w:rPr>
        <w:t>. Chính vì vậy, v</w:t>
      </w:r>
      <w:r w:rsidR="00B50176" w:rsidRPr="00812FA3">
        <w:rPr>
          <w:spacing w:val="-6"/>
          <w:sz w:val="26"/>
          <w:szCs w:val="26"/>
        </w:rPr>
        <w:t>iệc đổi mới phương pháp dạy học</w:t>
      </w:r>
      <w:r w:rsidR="004D3693" w:rsidRPr="00812FA3">
        <w:rPr>
          <w:spacing w:val="-6"/>
          <w:sz w:val="26"/>
          <w:szCs w:val="26"/>
        </w:rPr>
        <w:t xml:space="preserve"> </w:t>
      </w:r>
      <w:r w:rsidRPr="00812FA3">
        <w:rPr>
          <w:i/>
          <w:spacing w:val="-6"/>
          <w:sz w:val="26"/>
          <w:szCs w:val="26"/>
        </w:rPr>
        <w:t>NNLCB của CNMLN</w:t>
      </w:r>
      <w:r w:rsidR="004D3693" w:rsidRPr="00812FA3">
        <w:rPr>
          <w:i/>
          <w:spacing w:val="-6"/>
          <w:sz w:val="26"/>
          <w:szCs w:val="26"/>
        </w:rPr>
        <w:t xml:space="preserve"> </w:t>
      </w:r>
      <w:r w:rsidR="00F83DDE" w:rsidRPr="00812FA3">
        <w:rPr>
          <w:spacing w:val="-6"/>
          <w:sz w:val="26"/>
          <w:szCs w:val="26"/>
        </w:rPr>
        <w:t xml:space="preserve">(phần  CNXHKH) </w:t>
      </w:r>
      <w:r w:rsidRPr="00812FA3">
        <w:rPr>
          <w:spacing w:val="-6"/>
          <w:sz w:val="26"/>
          <w:szCs w:val="26"/>
        </w:rPr>
        <w:t>theo định hư</w:t>
      </w:r>
      <w:r w:rsidR="00DC0377" w:rsidRPr="00812FA3">
        <w:rPr>
          <w:spacing w:val="-6"/>
          <w:sz w:val="26"/>
          <w:szCs w:val="26"/>
        </w:rPr>
        <w:t xml:space="preserve">ớng </w:t>
      </w:r>
      <w:r w:rsidR="00B50176" w:rsidRPr="00812FA3">
        <w:rPr>
          <w:spacing w:val="-6"/>
          <w:sz w:val="26"/>
          <w:szCs w:val="26"/>
        </w:rPr>
        <w:t xml:space="preserve">PTNLTH </w:t>
      </w:r>
      <w:r w:rsidRPr="00812FA3">
        <w:rPr>
          <w:spacing w:val="-6"/>
          <w:sz w:val="26"/>
          <w:szCs w:val="26"/>
        </w:rPr>
        <w:t>cà</w:t>
      </w:r>
      <w:r w:rsidR="00002767" w:rsidRPr="00812FA3">
        <w:rPr>
          <w:spacing w:val="-6"/>
          <w:sz w:val="26"/>
          <w:szCs w:val="26"/>
        </w:rPr>
        <w:t>ng trở nên cần thiết</w:t>
      </w:r>
      <w:r w:rsidR="00F83DDE" w:rsidRPr="00812FA3">
        <w:rPr>
          <w:spacing w:val="-6"/>
          <w:sz w:val="26"/>
          <w:szCs w:val="26"/>
        </w:rPr>
        <w:t>. N</w:t>
      </w:r>
      <w:r w:rsidRPr="00812FA3">
        <w:rPr>
          <w:spacing w:val="-6"/>
          <w:sz w:val="26"/>
          <w:szCs w:val="26"/>
        </w:rPr>
        <w:t xml:space="preserve">ó không chỉ giúp </w:t>
      </w:r>
      <w:r w:rsidR="00BA45AF" w:rsidRPr="00812FA3">
        <w:rPr>
          <w:spacing w:val="-6"/>
          <w:sz w:val="26"/>
          <w:szCs w:val="26"/>
        </w:rPr>
        <w:t xml:space="preserve">SV </w:t>
      </w:r>
      <w:r w:rsidRPr="00812FA3">
        <w:rPr>
          <w:spacing w:val="-6"/>
          <w:sz w:val="26"/>
          <w:szCs w:val="26"/>
        </w:rPr>
        <w:t>có được cách học phù hợp để lĩnh hội lượng tri thức vô cùng quan trọng và to lớn của mô</w:t>
      </w:r>
      <w:r w:rsidR="00002767" w:rsidRPr="00812FA3">
        <w:rPr>
          <w:spacing w:val="-6"/>
          <w:sz w:val="26"/>
          <w:szCs w:val="26"/>
        </w:rPr>
        <w:t>n học</w:t>
      </w:r>
      <w:r w:rsidR="00F83DDE" w:rsidRPr="00812FA3">
        <w:rPr>
          <w:spacing w:val="-6"/>
          <w:sz w:val="26"/>
          <w:szCs w:val="26"/>
        </w:rPr>
        <w:t xml:space="preserve"> mà còn giúp các em dần </w:t>
      </w:r>
      <w:r w:rsidRPr="00812FA3">
        <w:rPr>
          <w:spacing w:val="-6"/>
          <w:sz w:val="26"/>
          <w:szCs w:val="26"/>
        </w:rPr>
        <w:t xml:space="preserve">xây dựng cho mình phương pháp </w:t>
      </w:r>
      <w:r w:rsidR="00F83DDE" w:rsidRPr="00812FA3">
        <w:rPr>
          <w:spacing w:val="-6"/>
          <w:sz w:val="26"/>
          <w:szCs w:val="26"/>
        </w:rPr>
        <w:t xml:space="preserve">tự học </w:t>
      </w:r>
      <w:r w:rsidRPr="00812FA3">
        <w:rPr>
          <w:spacing w:val="-6"/>
          <w:sz w:val="26"/>
          <w:szCs w:val="26"/>
        </w:rPr>
        <w:t xml:space="preserve">phù hợp và hiệu quả trong suốt quá trình học tập ở bậc đại học cũng như trong quá trình công tác sau này. </w:t>
      </w:r>
    </w:p>
    <w:p w:rsidR="00BF7729" w:rsidRPr="00812FA3" w:rsidRDefault="00DC0377" w:rsidP="00D51495">
      <w:pPr>
        <w:widowControl w:val="0"/>
        <w:spacing w:line="336" w:lineRule="auto"/>
        <w:ind w:firstLine="720"/>
        <w:rPr>
          <w:b/>
          <w:i/>
          <w:spacing w:val="-4"/>
          <w:sz w:val="26"/>
          <w:szCs w:val="26"/>
        </w:rPr>
      </w:pPr>
      <w:r w:rsidRPr="00812FA3">
        <w:rPr>
          <w:spacing w:val="-4"/>
          <w:sz w:val="26"/>
          <w:szCs w:val="26"/>
        </w:rPr>
        <w:t>Từ những lý do trên tác giả</w:t>
      </w:r>
      <w:r w:rsidR="00504097" w:rsidRPr="00812FA3">
        <w:rPr>
          <w:spacing w:val="-4"/>
          <w:sz w:val="26"/>
          <w:szCs w:val="26"/>
        </w:rPr>
        <w:t xml:space="preserve"> đã chọn đề tài nghiên </w:t>
      </w:r>
      <w:r w:rsidR="00BF7729" w:rsidRPr="00812FA3">
        <w:rPr>
          <w:spacing w:val="-4"/>
          <w:sz w:val="26"/>
          <w:szCs w:val="26"/>
        </w:rPr>
        <w:t xml:space="preserve">cứu </w:t>
      </w:r>
      <w:r w:rsidR="00BF7729" w:rsidRPr="00812FA3">
        <w:rPr>
          <w:b/>
          <w:i/>
          <w:spacing w:val="-4"/>
          <w:sz w:val="26"/>
          <w:szCs w:val="26"/>
        </w:rPr>
        <w:t xml:space="preserve">Dạy học Những nguyên lý cơ bản của chủ nghĩa Mác - Lênin </w:t>
      </w:r>
      <w:r w:rsidR="00504097" w:rsidRPr="00812FA3">
        <w:rPr>
          <w:b/>
          <w:i/>
          <w:spacing w:val="-4"/>
          <w:sz w:val="26"/>
          <w:szCs w:val="26"/>
        </w:rPr>
        <w:t xml:space="preserve">(phần CNXHKH) </w:t>
      </w:r>
      <w:r w:rsidR="00BF7729" w:rsidRPr="00812FA3">
        <w:rPr>
          <w:b/>
          <w:i/>
          <w:spacing w:val="-4"/>
          <w:sz w:val="26"/>
          <w:szCs w:val="26"/>
        </w:rPr>
        <w:t xml:space="preserve">theo định hướng phát triển năng lực tự học ở các trường đại học tại Hà Nội hiện nay </w:t>
      </w:r>
      <w:r w:rsidR="00BF7729" w:rsidRPr="00812FA3">
        <w:rPr>
          <w:i/>
          <w:spacing w:val="-4"/>
          <w:sz w:val="26"/>
          <w:szCs w:val="26"/>
        </w:rPr>
        <w:t>làm đề tài nghiên cứu cho luận án của mình</w:t>
      </w:r>
      <w:r w:rsidR="00BF7729" w:rsidRPr="00812FA3">
        <w:rPr>
          <w:b/>
          <w:i/>
          <w:spacing w:val="-4"/>
          <w:sz w:val="26"/>
          <w:szCs w:val="26"/>
        </w:rPr>
        <w:t>.</w:t>
      </w:r>
    </w:p>
    <w:p w:rsidR="00BF7729" w:rsidRPr="00812FA3" w:rsidRDefault="00BF7729" w:rsidP="00D51495">
      <w:pPr>
        <w:pStyle w:val="BlockText"/>
        <w:spacing w:line="336" w:lineRule="auto"/>
        <w:outlineLvl w:val="0"/>
        <w:rPr>
          <w:b/>
        </w:rPr>
      </w:pPr>
      <w:bookmarkStart w:id="21" w:name="_Toc453520664"/>
      <w:bookmarkStart w:id="22" w:name="_Toc469844826"/>
      <w:bookmarkStart w:id="23" w:name="_Toc501717088"/>
      <w:bookmarkStart w:id="24" w:name="_Toc509471309"/>
      <w:r w:rsidRPr="00812FA3">
        <w:rPr>
          <w:b/>
        </w:rPr>
        <w:t>2.  Mục đích và nhiệm vụ nghiên cứu</w:t>
      </w:r>
      <w:bookmarkEnd w:id="21"/>
      <w:bookmarkEnd w:id="22"/>
      <w:bookmarkEnd w:id="23"/>
      <w:bookmarkEnd w:id="24"/>
    </w:p>
    <w:p w:rsidR="00BF7729" w:rsidRPr="00812FA3" w:rsidRDefault="00BF7729" w:rsidP="00D51495">
      <w:pPr>
        <w:pStyle w:val="BlockText"/>
        <w:spacing w:line="336" w:lineRule="auto"/>
        <w:rPr>
          <w:b/>
          <w:i/>
        </w:rPr>
      </w:pPr>
      <w:bookmarkStart w:id="25" w:name="_Toc501717089"/>
      <w:r w:rsidRPr="00812FA3">
        <w:rPr>
          <w:b/>
          <w:i/>
        </w:rPr>
        <w:t>2.1. Mục đích nghiên cứu</w:t>
      </w:r>
      <w:bookmarkEnd w:id="25"/>
    </w:p>
    <w:p w:rsidR="00BF7729" w:rsidRPr="00812FA3" w:rsidRDefault="00BF7729" w:rsidP="00D51495">
      <w:pPr>
        <w:widowControl w:val="0"/>
        <w:spacing w:line="336" w:lineRule="auto"/>
        <w:ind w:firstLine="720"/>
        <w:rPr>
          <w:i/>
          <w:spacing w:val="2"/>
          <w:sz w:val="26"/>
          <w:szCs w:val="26"/>
        </w:rPr>
      </w:pPr>
      <w:r w:rsidRPr="00812FA3">
        <w:rPr>
          <w:spacing w:val="2"/>
          <w:sz w:val="26"/>
          <w:szCs w:val="26"/>
        </w:rPr>
        <w:t xml:space="preserve">Trên cơ sở nghiên cứu lý luận và thực trạng </w:t>
      </w:r>
      <w:r w:rsidR="00504097" w:rsidRPr="00812FA3">
        <w:rPr>
          <w:spacing w:val="2"/>
          <w:sz w:val="26"/>
          <w:szCs w:val="26"/>
        </w:rPr>
        <w:t xml:space="preserve">dạy học </w:t>
      </w:r>
      <w:r w:rsidRPr="00812FA3">
        <w:rPr>
          <w:i/>
          <w:spacing w:val="2"/>
          <w:sz w:val="26"/>
          <w:szCs w:val="26"/>
        </w:rPr>
        <w:t>NNLCB của CNMLN</w:t>
      </w:r>
      <w:r w:rsidR="004D3693" w:rsidRPr="00812FA3">
        <w:rPr>
          <w:i/>
          <w:spacing w:val="2"/>
          <w:sz w:val="26"/>
          <w:szCs w:val="26"/>
        </w:rPr>
        <w:t xml:space="preserve"> </w:t>
      </w:r>
      <w:r w:rsidR="00002767" w:rsidRPr="00812FA3">
        <w:rPr>
          <w:spacing w:val="2"/>
          <w:sz w:val="26"/>
          <w:szCs w:val="26"/>
        </w:rPr>
        <w:t>(</w:t>
      </w:r>
      <w:r w:rsidR="00B03707" w:rsidRPr="00812FA3">
        <w:rPr>
          <w:spacing w:val="2"/>
          <w:sz w:val="26"/>
          <w:szCs w:val="26"/>
        </w:rPr>
        <w:t>phần CNXHKH)</w:t>
      </w:r>
      <w:r w:rsidR="002031F2" w:rsidRPr="00812FA3">
        <w:rPr>
          <w:spacing w:val="2"/>
          <w:sz w:val="26"/>
          <w:szCs w:val="26"/>
        </w:rPr>
        <w:t xml:space="preserve"> </w:t>
      </w:r>
      <w:r w:rsidRPr="00812FA3">
        <w:rPr>
          <w:spacing w:val="2"/>
          <w:sz w:val="26"/>
          <w:szCs w:val="26"/>
        </w:rPr>
        <w:t xml:space="preserve">theo định hướng </w:t>
      </w:r>
      <w:r w:rsidR="00DB52B2" w:rsidRPr="00812FA3">
        <w:rPr>
          <w:spacing w:val="2"/>
          <w:sz w:val="26"/>
          <w:szCs w:val="26"/>
        </w:rPr>
        <w:t>PTNL</w:t>
      </w:r>
      <w:r w:rsidR="00DC0377" w:rsidRPr="00812FA3">
        <w:rPr>
          <w:spacing w:val="2"/>
          <w:sz w:val="26"/>
          <w:szCs w:val="26"/>
        </w:rPr>
        <w:t xml:space="preserve">TH </w:t>
      </w:r>
      <w:r w:rsidRPr="00812FA3">
        <w:rPr>
          <w:spacing w:val="2"/>
          <w:sz w:val="26"/>
          <w:szCs w:val="26"/>
        </w:rPr>
        <w:t>ở các trường đại học tại Hà Nội, luận án đề xuất những nguyên tắc và b</w:t>
      </w:r>
      <w:r w:rsidR="00504097" w:rsidRPr="00812FA3">
        <w:rPr>
          <w:spacing w:val="2"/>
          <w:sz w:val="26"/>
          <w:szCs w:val="26"/>
        </w:rPr>
        <w:t>iện pháp để dạy học</w:t>
      </w:r>
      <w:r w:rsidR="004D3693" w:rsidRPr="00812FA3">
        <w:rPr>
          <w:spacing w:val="2"/>
          <w:sz w:val="26"/>
          <w:szCs w:val="26"/>
        </w:rPr>
        <w:t xml:space="preserve"> </w:t>
      </w:r>
      <w:r w:rsidRPr="00812FA3">
        <w:rPr>
          <w:i/>
          <w:spacing w:val="2"/>
          <w:sz w:val="26"/>
          <w:szCs w:val="26"/>
        </w:rPr>
        <w:t>NNLCB của CNMLN</w:t>
      </w:r>
      <w:r w:rsidR="004D3693" w:rsidRPr="00812FA3">
        <w:rPr>
          <w:i/>
          <w:spacing w:val="2"/>
          <w:sz w:val="26"/>
          <w:szCs w:val="26"/>
        </w:rPr>
        <w:t xml:space="preserve"> </w:t>
      </w:r>
      <w:r w:rsidR="00504097" w:rsidRPr="00812FA3">
        <w:rPr>
          <w:spacing w:val="2"/>
          <w:sz w:val="26"/>
          <w:szCs w:val="26"/>
        </w:rPr>
        <w:t xml:space="preserve">(phần </w:t>
      </w:r>
      <w:r w:rsidR="00DB52B2" w:rsidRPr="00812FA3">
        <w:rPr>
          <w:spacing w:val="2"/>
          <w:sz w:val="26"/>
          <w:szCs w:val="26"/>
        </w:rPr>
        <w:t xml:space="preserve">CNXHKH) </w:t>
      </w:r>
      <w:r w:rsidRPr="00812FA3">
        <w:rPr>
          <w:spacing w:val="2"/>
          <w:sz w:val="26"/>
          <w:szCs w:val="26"/>
        </w:rPr>
        <w:t>the</w:t>
      </w:r>
      <w:r w:rsidR="00B03707" w:rsidRPr="00812FA3">
        <w:rPr>
          <w:spacing w:val="2"/>
          <w:sz w:val="26"/>
          <w:szCs w:val="26"/>
        </w:rPr>
        <w:t xml:space="preserve">o định hướng </w:t>
      </w:r>
      <w:r w:rsidR="00DB52B2" w:rsidRPr="00812FA3">
        <w:rPr>
          <w:spacing w:val="2"/>
          <w:sz w:val="26"/>
          <w:szCs w:val="26"/>
        </w:rPr>
        <w:t>PT</w:t>
      </w:r>
      <w:r w:rsidR="00B03707" w:rsidRPr="00812FA3">
        <w:rPr>
          <w:spacing w:val="2"/>
          <w:sz w:val="26"/>
          <w:szCs w:val="26"/>
        </w:rPr>
        <w:t>NL</w:t>
      </w:r>
      <w:r w:rsidR="00DC0377" w:rsidRPr="00812FA3">
        <w:rPr>
          <w:spacing w:val="2"/>
          <w:sz w:val="26"/>
          <w:szCs w:val="26"/>
        </w:rPr>
        <w:t xml:space="preserve">TH </w:t>
      </w:r>
      <w:r w:rsidR="00504097" w:rsidRPr="00812FA3">
        <w:rPr>
          <w:spacing w:val="2"/>
          <w:sz w:val="26"/>
          <w:szCs w:val="26"/>
        </w:rPr>
        <w:t>nhằm PT</w:t>
      </w:r>
      <w:r w:rsidR="00F83DDE" w:rsidRPr="00812FA3">
        <w:rPr>
          <w:spacing w:val="2"/>
          <w:sz w:val="26"/>
          <w:szCs w:val="26"/>
        </w:rPr>
        <w:t>NLTH của SV. Từ đó</w:t>
      </w:r>
      <w:r w:rsidR="00B03707" w:rsidRPr="00812FA3">
        <w:rPr>
          <w:spacing w:val="2"/>
          <w:sz w:val="26"/>
          <w:szCs w:val="26"/>
        </w:rPr>
        <w:t>,</w:t>
      </w:r>
      <w:r w:rsidR="00F83DDE" w:rsidRPr="00812FA3">
        <w:rPr>
          <w:spacing w:val="2"/>
          <w:sz w:val="26"/>
          <w:szCs w:val="26"/>
        </w:rPr>
        <w:t xml:space="preserve"> góp phần </w:t>
      </w:r>
      <w:r w:rsidRPr="00812FA3">
        <w:rPr>
          <w:spacing w:val="2"/>
          <w:sz w:val="26"/>
          <w:szCs w:val="26"/>
        </w:rPr>
        <w:lastRenderedPageBreak/>
        <w:t xml:space="preserve">nâng cao hiệu quả dạy học môn </w:t>
      </w:r>
      <w:r w:rsidRPr="00812FA3">
        <w:rPr>
          <w:i/>
          <w:spacing w:val="2"/>
          <w:sz w:val="26"/>
          <w:szCs w:val="26"/>
        </w:rPr>
        <w:t>NNLCB của CNMLN</w:t>
      </w:r>
      <w:r w:rsidR="00B03707" w:rsidRPr="00812FA3">
        <w:rPr>
          <w:spacing w:val="2"/>
          <w:sz w:val="26"/>
          <w:szCs w:val="26"/>
        </w:rPr>
        <w:t xml:space="preserve"> và</w:t>
      </w:r>
      <w:r w:rsidRPr="00812FA3">
        <w:rPr>
          <w:spacing w:val="2"/>
          <w:sz w:val="26"/>
          <w:szCs w:val="26"/>
        </w:rPr>
        <w:t xml:space="preserve"> chất lượng đào tạo ở các trường đại học</w:t>
      </w:r>
      <w:r w:rsidR="00504097" w:rsidRPr="00812FA3">
        <w:rPr>
          <w:spacing w:val="2"/>
          <w:sz w:val="26"/>
          <w:szCs w:val="26"/>
        </w:rPr>
        <w:t xml:space="preserve"> trong giai đoạn hiện nay</w:t>
      </w:r>
      <w:r w:rsidRPr="00812FA3">
        <w:rPr>
          <w:spacing w:val="2"/>
          <w:sz w:val="26"/>
          <w:szCs w:val="26"/>
        </w:rPr>
        <w:t>.</w:t>
      </w:r>
    </w:p>
    <w:p w:rsidR="00BF7729" w:rsidRPr="00812FA3" w:rsidRDefault="00BF7729" w:rsidP="00D51495">
      <w:pPr>
        <w:pStyle w:val="BlockText"/>
        <w:spacing w:line="336" w:lineRule="auto"/>
        <w:rPr>
          <w:b/>
          <w:i/>
        </w:rPr>
      </w:pPr>
      <w:bookmarkStart w:id="26" w:name="_Toc501717090"/>
      <w:r w:rsidRPr="00812FA3">
        <w:rPr>
          <w:b/>
          <w:i/>
        </w:rPr>
        <w:t>2.2. Nhiệm vụ nghiên cứu</w:t>
      </w:r>
      <w:bookmarkEnd w:id="26"/>
    </w:p>
    <w:p w:rsidR="00BF7729" w:rsidRPr="00812FA3" w:rsidRDefault="00BF7729" w:rsidP="00D51495">
      <w:pPr>
        <w:widowControl w:val="0"/>
        <w:spacing w:line="336" w:lineRule="auto"/>
        <w:ind w:firstLine="720"/>
        <w:rPr>
          <w:sz w:val="26"/>
          <w:szCs w:val="26"/>
        </w:rPr>
      </w:pPr>
      <w:r w:rsidRPr="00812FA3">
        <w:rPr>
          <w:sz w:val="26"/>
          <w:szCs w:val="26"/>
        </w:rPr>
        <w:t>Để thực hiện mục đích đề ra, đề tài tập trung giải quyết những nhiệm vụ sau:</w:t>
      </w:r>
    </w:p>
    <w:p w:rsidR="00BF7729" w:rsidRPr="00812FA3" w:rsidRDefault="00BF7729" w:rsidP="00D51495">
      <w:pPr>
        <w:widowControl w:val="0"/>
        <w:spacing w:line="336" w:lineRule="auto"/>
        <w:ind w:firstLine="720"/>
        <w:rPr>
          <w:spacing w:val="4"/>
          <w:sz w:val="26"/>
          <w:szCs w:val="26"/>
        </w:rPr>
      </w:pPr>
      <w:r w:rsidRPr="00812FA3">
        <w:rPr>
          <w:spacing w:val="4"/>
          <w:sz w:val="26"/>
          <w:szCs w:val="26"/>
        </w:rPr>
        <w:t xml:space="preserve">- Bổ sung, hoàn thiện </w:t>
      </w:r>
      <w:r w:rsidR="00D0021F" w:rsidRPr="00812FA3">
        <w:rPr>
          <w:spacing w:val="4"/>
          <w:sz w:val="26"/>
          <w:szCs w:val="26"/>
        </w:rPr>
        <w:t>thêm khung lý luận của dạy học</w:t>
      </w:r>
      <w:r w:rsidR="004D3693" w:rsidRPr="00812FA3">
        <w:rPr>
          <w:spacing w:val="4"/>
          <w:sz w:val="26"/>
          <w:szCs w:val="26"/>
        </w:rPr>
        <w:t xml:space="preserve"> </w:t>
      </w:r>
      <w:r w:rsidR="00B03707" w:rsidRPr="00812FA3">
        <w:rPr>
          <w:i/>
          <w:spacing w:val="4"/>
          <w:sz w:val="26"/>
          <w:szCs w:val="26"/>
        </w:rPr>
        <w:t xml:space="preserve">NNLCB của CNMLN </w:t>
      </w:r>
      <w:r w:rsidR="00C8057B" w:rsidRPr="00812FA3">
        <w:rPr>
          <w:spacing w:val="4"/>
          <w:sz w:val="26"/>
          <w:szCs w:val="26"/>
        </w:rPr>
        <w:t>(phần CNXHKH</w:t>
      </w:r>
      <w:r w:rsidR="00B03707" w:rsidRPr="00812FA3">
        <w:rPr>
          <w:spacing w:val="4"/>
          <w:sz w:val="26"/>
          <w:szCs w:val="26"/>
        </w:rPr>
        <w:t>)</w:t>
      </w:r>
      <w:r w:rsidRPr="00812FA3">
        <w:rPr>
          <w:spacing w:val="4"/>
          <w:sz w:val="26"/>
          <w:szCs w:val="26"/>
        </w:rPr>
        <w:t xml:space="preserve"> theo định hướ</w:t>
      </w:r>
      <w:r w:rsidR="00B03707" w:rsidRPr="00812FA3">
        <w:rPr>
          <w:spacing w:val="4"/>
          <w:sz w:val="26"/>
          <w:szCs w:val="26"/>
        </w:rPr>
        <w:t xml:space="preserve">ng </w:t>
      </w:r>
      <w:r w:rsidR="00DB52B2" w:rsidRPr="00812FA3">
        <w:rPr>
          <w:spacing w:val="4"/>
          <w:sz w:val="26"/>
          <w:szCs w:val="26"/>
        </w:rPr>
        <w:t>PT</w:t>
      </w:r>
      <w:r w:rsidR="00B03707" w:rsidRPr="00812FA3">
        <w:rPr>
          <w:spacing w:val="4"/>
          <w:sz w:val="26"/>
          <w:szCs w:val="26"/>
        </w:rPr>
        <w:t>NL</w:t>
      </w:r>
      <w:r w:rsidR="00DC0377" w:rsidRPr="00812FA3">
        <w:rPr>
          <w:spacing w:val="4"/>
          <w:sz w:val="26"/>
          <w:szCs w:val="26"/>
        </w:rPr>
        <w:t xml:space="preserve">TH </w:t>
      </w:r>
      <w:r w:rsidRPr="00812FA3">
        <w:rPr>
          <w:spacing w:val="4"/>
          <w:sz w:val="26"/>
          <w:szCs w:val="26"/>
        </w:rPr>
        <w:t xml:space="preserve">ở các trường đại học trong điều kiện hiện nay. </w:t>
      </w:r>
    </w:p>
    <w:p w:rsidR="00BF7729" w:rsidRPr="00812FA3" w:rsidRDefault="00BF7729" w:rsidP="00D51495">
      <w:pPr>
        <w:widowControl w:val="0"/>
        <w:spacing w:line="336" w:lineRule="auto"/>
        <w:ind w:firstLine="720"/>
        <w:rPr>
          <w:sz w:val="26"/>
          <w:szCs w:val="26"/>
        </w:rPr>
      </w:pPr>
      <w:r w:rsidRPr="00812FA3">
        <w:rPr>
          <w:sz w:val="26"/>
          <w:szCs w:val="26"/>
        </w:rPr>
        <w:t xml:space="preserve">- Khảo sát thực trạng </w:t>
      </w:r>
      <w:r w:rsidR="00B50176" w:rsidRPr="00812FA3">
        <w:rPr>
          <w:spacing w:val="-2"/>
          <w:sz w:val="26"/>
          <w:szCs w:val="26"/>
        </w:rPr>
        <w:t>dạy học</w:t>
      </w:r>
      <w:r w:rsidR="004D3693" w:rsidRPr="00812FA3">
        <w:rPr>
          <w:spacing w:val="-2"/>
          <w:sz w:val="26"/>
          <w:szCs w:val="26"/>
        </w:rPr>
        <w:t xml:space="preserve"> </w:t>
      </w:r>
      <w:r w:rsidRPr="00812FA3">
        <w:rPr>
          <w:i/>
          <w:spacing w:val="-2"/>
          <w:sz w:val="26"/>
          <w:szCs w:val="26"/>
        </w:rPr>
        <w:t>NNLCB của CNMLN</w:t>
      </w:r>
      <w:r w:rsidR="004D3693" w:rsidRPr="00812FA3">
        <w:rPr>
          <w:i/>
          <w:spacing w:val="-2"/>
          <w:sz w:val="26"/>
          <w:szCs w:val="26"/>
        </w:rPr>
        <w:t xml:space="preserve"> </w:t>
      </w:r>
      <w:r w:rsidR="00DB52B2" w:rsidRPr="00812FA3">
        <w:rPr>
          <w:spacing w:val="-2"/>
          <w:sz w:val="26"/>
          <w:szCs w:val="26"/>
        </w:rPr>
        <w:t xml:space="preserve">(phần CNXHKH) </w:t>
      </w:r>
      <w:r w:rsidRPr="00812FA3">
        <w:rPr>
          <w:spacing w:val="-2"/>
          <w:sz w:val="26"/>
          <w:szCs w:val="26"/>
        </w:rPr>
        <w:t xml:space="preserve">theo định hướng </w:t>
      </w:r>
      <w:r w:rsidR="00DB52B2" w:rsidRPr="00812FA3">
        <w:rPr>
          <w:spacing w:val="-2"/>
          <w:sz w:val="26"/>
          <w:szCs w:val="26"/>
        </w:rPr>
        <w:t>PT</w:t>
      </w:r>
      <w:r w:rsidR="00B03707" w:rsidRPr="00812FA3">
        <w:rPr>
          <w:spacing w:val="-2"/>
          <w:sz w:val="26"/>
          <w:szCs w:val="26"/>
        </w:rPr>
        <w:t xml:space="preserve">NLTH </w:t>
      </w:r>
      <w:r w:rsidRPr="00812FA3">
        <w:rPr>
          <w:sz w:val="26"/>
          <w:szCs w:val="26"/>
        </w:rPr>
        <w:t>ở các trường đại học tại Hà Nội hiện nay.</w:t>
      </w:r>
    </w:p>
    <w:p w:rsidR="00BF7729" w:rsidRPr="00812FA3" w:rsidRDefault="00BF7729" w:rsidP="00D51495">
      <w:pPr>
        <w:widowControl w:val="0"/>
        <w:spacing w:line="336" w:lineRule="auto"/>
        <w:ind w:firstLine="720"/>
        <w:rPr>
          <w:sz w:val="26"/>
          <w:szCs w:val="26"/>
        </w:rPr>
      </w:pPr>
      <w:r w:rsidRPr="00812FA3">
        <w:rPr>
          <w:sz w:val="26"/>
          <w:szCs w:val="26"/>
        </w:rPr>
        <w:t>- Đề xuất các nguyên tắc và biện pháp để</w:t>
      </w:r>
      <w:r w:rsidR="00B50176" w:rsidRPr="00812FA3">
        <w:rPr>
          <w:spacing w:val="-2"/>
          <w:sz w:val="26"/>
          <w:szCs w:val="26"/>
        </w:rPr>
        <w:t xml:space="preserve"> dạy học</w:t>
      </w:r>
      <w:r w:rsidR="004D3693" w:rsidRPr="00812FA3">
        <w:rPr>
          <w:spacing w:val="-2"/>
          <w:sz w:val="26"/>
          <w:szCs w:val="26"/>
        </w:rPr>
        <w:t xml:space="preserve"> </w:t>
      </w:r>
      <w:r w:rsidRPr="00812FA3">
        <w:rPr>
          <w:i/>
          <w:spacing w:val="-2"/>
          <w:sz w:val="26"/>
          <w:szCs w:val="26"/>
        </w:rPr>
        <w:t>NNLCB của CNMLN</w:t>
      </w:r>
      <w:r w:rsidR="004D3693" w:rsidRPr="00812FA3">
        <w:rPr>
          <w:i/>
          <w:spacing w:val="-2"/>
          <w:sz w:val="26"/>
          <w:szCs w:val="26"/>
        </w:rPr>
        <w:t xml:space="preserve"> </w:t>
      </w:r>
      <w:r w:rsidR="00DB52B2" w:rsidRPr="00812FA3">
        <w:rPr>
          <w:spacing w:val="-2"/>
          <w:sz w:val="26"/>
          <w:szCs w:val="26"/>
        </w:rPr>
        <w:t>(phần CNXHK</w:t>
      </w:r>
      <w:r w:rsidR="00BB7D3D" w:rsidRPr="00812FA3">
        <w:rPr>
          <w:spacing w:val="-2"/>
          <w:sz w:val="26"/>
          <w:szCs w:val="26"/>
        </w:rPr>
        <w:t>H</w:t>
      </w:r>
      <w:r w:rsidR="00B03707" w:rsidRPr="00812FA3">
        <w:rPr>
          <w:spacing w:val="-2"/>
          <w:sz w:val="26"/>
          <w:szCs w:val="26"/>
        </w:rPr>
        <w:t>)</w:t>
      </w:r>
      <w:r w:rsidR="004D3693" w:rsidRPr="00812FA3">
        <w:rPr>
          <w:spacing w:val="-2"/>
          <w:sz w:val="26"/>
          <w:szCs w:val="26"/>
        </w:rPr>
        <w:t xml:space="preserve"> </w:t>
      </w:r>
      <w:r w:rsidRPr="00812FA3">
        <w:rPr>
          <w:spacing w:val="-2"/>
          <w:sz w:val="26"/>
          <w:szCs w:val="26"/>
        </w:rPr>
        <w:t xml:space="preserve">theo định hướng </w:t>
      </w:r>
      <w:r w:rsidR="00DB52B2" w:rsidRPr="00812FA3">
        <w:rPr>
          <w:spacing w:val="-2"/>
          <w:sz w:val="26"/>
          <w:szCs w:val="26"/>
        </w:rPr>
        <w:t>PT</w:t>
      </w:r>
      <w:r w:rsidR="00B03707" w:rsidRPr="00812FA3">
        <w:rPr>
          <w:spacing w:val="-2"/>
          <w:sz w:val="26"/>
          <w:szCs w:val="26"/>
        </w:rPr>
        <w:t>NL</w:t>
      </w:r>
      <w:r w:rsidR="00DC0377" w:rsidRPr="00812FA3">
        <w:rPr>
          <w:spacing w:val="-2"/>
          <w:sz w:val="26"/>
          <w:szCs w:val="26"/>
        </w:rPr>
        <w:t xml:space="preserve">TH </w:t>
      </w:r>
      <w:r w:rsidRPr="00812FA3">
        <w:rPr>
          <w:spacing w:val="-2"/>
          <w:sz w:val="26"/>
          <w:szCs w:val="26"/>
        </w:rPr>
        <w:t>cho sinh viên</w:t>
      </w:r>
      <w:r w:rsidRPr="00812FA3">
        <w:rPr>
          <w:sz w:val="26"/>
          <w:szCs w:val="26"/>
        </w:rPr>
        <w:t>.</w:t>
      </w:r>
    </w:p>
    <w:p w:rsidR="00BF7729" w:rsidRPr="00812FA3" w:rsidRDefault="00BF7729" w:rsidP="00D51495">
      <w:pPr>
        <w:widowControl w:val="0"/>
        <w:spacing w:line="336" w:lineRule="auto"/>
        <w:ind w:firstLine="720"/>
        <w:rPr>
          <w:sz w:val="26"/>
          <w:szCs w:val="26"/>
        </w:rPr>
      </w:pPr>
      <w:r w:rsidRPr="00812FA3">
        <w:rPr>
          <w:sz w:val="26"/>
          <w:szCs w:val="26"/>
        </w:rPr>
        <w:t>- Thực nghiệm sư phạm để đánh giá tính hiệu quả và khả thi của những biện ph</w:t>
      </w:r>
      <w:r w:rsidR="002031F2" w:rsidRPr="00812FA3">
        <w:rPr>
          <w:sz w:val="26"/>
          <w:szCs w:val="26"/>
        </w:rPr>
        <w:t>áp đề xuất và đưa ra một số ki</w:t>
      </w:r>
      <w:r w:rsidRPr="00812FA3">
        <w:rPr>
          <w:sz w:val="26"/>
          <w:szCs w:val="26"/>
        </w:rPr>
        <w:t>ến nghị.</w:t>
      </w:r>
    </w:p>
    <w:p w:rsidR="00BF7729" w:rsidRPr="00812FA3" w:rsidRDefault="00BF7729" w:rsidP="00D51495">
      <w:pPr>
        <w:pStyle w:val="BlockText"/>
        <w:spacing w:line="336" w:lineRule="auto"/>
        <w:outlineLvl w:val="0"/>
        <w:rPr>
          <w:b/>
        </w:rPr>
      </w:pPr>
      <w:bookmarkStart w:id="27" w:name="_Toc453520665"/>
      <w:bookmarkStart w:id="28" w:name="_Toc469844827"/>
      <w:bookmarkStart w:id="29" w:name="_Toc501717091"/>
      <w:bookmarkStart w:id="30" w:name="_Toc509471310"/>
      <w:r w:rsidRPr="00812FA3">
        <w:rPr>
          <w:b/>
        </w:rPr>
        <w:t>3.  Khách thể, đối tượng và phạm vi nghiên cứu</w:t>
      </w:r>
      <w:bookmarkEnd w:id="27"/>
      <w:bookmarkEnd w:id="28"/>
      <w:bookmarkEnd w:id="29"/>
      <w:bookmarkEnd w:id="30"/>
    </w:p>
    <w:p w:rsidR="00BF7729" w:rsidRPr="00812FA3" w:rsidRDefault="00BF7729" w:rsidP="00D51495">
      <w:pPr>
        <w:pStyle w:val="BlockText"/>
        <w:spacing w:line="336" w:lineRule="auto"/>
        <w:rPr>
          <w:b/>
          <w:i/>
        </w:rPr>
      </w:pPr>
      <w:bookmarkStart w:id="31" w:name="_Toc501717092"/>
      <w:r w:rsidRPr="00812FA3">
        <w:rPr>
          <w:b/>
          <w:i/>
        </w:rPr>
        <w:t>3.1. Khách thể nghiên cứu</w:t>
      </w:r>
      <w:bookmarkEnd w:id="31"/>
    </w:p>
    <w:p w:rsidR="00BF7729" w:rsidRPr="00812FA3" w:rsidRDefault="00BF7729" w:rsidP="00D51495">
      <w:pPr>
        <w:widowControl w:val="0"/>
        <w:spacing w:line="336" w:lineRule="auto"/>
        <w:ind w:firstLine="720"/>
        <w:rPr>
          <w:b/>
          <w:i/>
          <w:sz w:val="26"/>
          <w:szCs w:val="26"/>
        </w:rPr>
      </w:pPr>
      <w:r w:rsidRPr="00812FA3">
        <w:rPr>
          <w:sz w:val="26"/>
          <w:szCs w:val="26"/>
        </w:rPr>
        <w:t xml:space="preserve"> Hoạt động giảng dạy, học tập </w:t>
      </w:r>
      <w:r w:rsidR="00DB52B2" w:rsidRPr="00812FA3">
        <w:rPr>
          <w:i/>
          <w:sz w:val="26"/>
          <w:szCs w:val="26"/>
        </w:rPr>
        <w:t xml:space="preserve">NNLCB của CNMLN </w:t>
      </w:r>
      <w:r w:rsidR="00DB52B2" w:rsidRPr="00812FA3">
        <w:rPr>
          <w:sz w:val="26"/>
          <w:szCs w:val="26"/>
        </w:rPr>
        <w:t>(phần CNXHKH</w:t>
      </w:r>
      <w:r w:rsidR="00B03707" w:rsidRPr="00812FA3">
        <w:rPr>
          <w:sz w:val="26"/>
          <w:szCs w:val="26"/>
        </w:rPr>
        <w:t>)</w:t>
      </w:r>
      <w:r w:rsidRPr="00812FA3">
        <w:rPr>
          <w:sz w:val="26"/>
          <w:szCs w:val="26"/>
        </w:rPr>
        <w:t xml:space="preserve"> của giảng viên và sinh viên ở các trường đại học</w:t>
      </w:r>
      <w:r w:rsidR="00B03707" w:rsidRPr="00812FA3">
        <w:rPr>
          <w:sz w:val="26"/>
          <w:szCs w:val="26"/>
        </w:rPr>
        <w:t xml:space="preserve"> tại Hà Nội</w:t>
      </w:r>
      <w:r w:rsidRPr="00812FA3">
        <w:rPr>
          <w:sz w:val="26"/>
          <w:szCs w:val="26"/>
        </w:rPr>
        <w:t xml:space="preserve">. </w:t>
      </w:r>
    </w:p>
    <w:p w:rsidR="00BF7729" w:rsidRPr="00812FA3" w:rsidRDefault="00BF7729" w:rsidP="00D51495">
      <w:pPr>
        <w:pStyle w:val="BlockText"/>
        <w:spacing w:line="336" w:lineRule="auto"/>
        <w:rPr>
          <w:b/>
          <w:i/>
        </w:rPr>
      </w:pPr>
      <w:bookmarkStart w:id="32" w:name="_Toc501717093"/>
      <w:r w:rsidRPr="00812FA3">
        <w:rPr>
          <w:b/>
          <w:i/>
        </w:rPr>
        <w:t>3.2.  Đối tượng nghiên cứu</w:t>
      </w:r>
      <w:bookmarkEnd w:id="32"/>
    </w:p>
    <w:p w:rsidR="00BF7729" w:rsidRPr="00812FA3" w:rsidRDefault="00BF7729" w:rsidP="00D51495">
      <w:pPr>
        <w:widowControl w:val="0"/>
        <w:spacing w:line="336" w:lineRule="auto"/>
        <w:ind w:firstLine="720"/>
        <w:rPr>
          <w:sz w:val="26"/>
          <w:szCs w:val="26"/>
        </w:rPr>
      </w:pPr>
      <w:r w:rsidRPr="00812FA3">
        <w:rPr>
          <w:sz w:val="26"/>
          <w:szCs w:val="26"/>
        </w:rPr>
        <w:t xml:space="preserve">Quá trình </w:t>
      </w:r>
      <w:r w:rsidR="00B50176" w:rsidRPr="00812FA3">
        <w:rPr>
          <w:spacing w:val="-2"/>
          <w:sz w:val="26"/>
          <w:szCs w:val="26"/>
        </w:rPr>
        <w:t>dạy học</w:t>
      </w:r>
      <w:r w:rsidR="004D3693" w:rsidRPr="00812FA3">
        <w:rPr>
          <w:spacing w:val="-2"/>
          <w:sz w:val="26"/>
          <w:szCs w:val="26"/>
        </w:rPr>
        <w:t xml:space="preserve"> </w:t>
      </w:r>
      <w:r w:rsidRPr="00812FA3">
        <w:rPr>
          <w:i/>
          <w:spacing w:val="-2"/>
          <w:sz w:val="26"/>
          <w:szCs w:val="26"/>
        </w:rPr>
        <w:t>NNLCB của CNMLN</w:t>
      </w:r>
      <w:r w:rsidR="004D3693" w:rsidRPr="00812FA3">
        <w:rPr>
          <w:i/>
          <w:spacing w:val="-2"/>
          <w:sz w:val="26"/>
          <w:szCs w:val="26"/>
        </w:rPr>
        <w:t xml:space="preserve"> </w:t>
      </w:r>
      <w:r w:rsidR="00DB52B2" w:rsidRPr="00812FA3">
        <w:rPr>
          <w:spacing w:val="-2"/>
          <w:sz w:val="26"/>
          <w:szCs w:val="26"/>
        </w:rPr>
        <w:t>(phần CNXHKH</w:t>
      </w:r>
      <w:r w:rsidR="00B03707" w:rsidRPr="00812FA3">
        <w:rPr>
          <w:spacing w:val="-2"/>
          <w:sz w:val="26"/>
          <w:szCs w:val="26"/>
        </w:rPr>
        <w:t xml:space="preserve">) </w:t>
      </w:r>
      <w:r w:rsidRPr="00812FA3">
        <w:rPr>
          <w:spacing w:val="-2"/>
          <w:sz w:val="26"/>
          <w:szCs w:val="26"/>
        </w:rPr>
        <w:t>the</w:t>
      </w:r>
      <w:r w:rsidR="00000D56" w:rsidRPr="00812FA3">
        <w:rPr>
          <w:spacing w:val="-2"/>
          <w:sz w:val="26"/>
          <w:szCs w:val="26"/>
        </w:rPr>
        <w:t xml:space="preserve">o định hướng </w:t>
      </w:r>
      <w:r w:rsidR="00DB52B2" w:rsidRPr="00812FA3">
        <w:rPr>
          <w:spacing w:val="-2"/>
          <w:sz w:val="26"/>
          <w:szCs w:val="26"/>
        </w:rPr>
        <w:t>PT</w:t>
      </w:r>
      <w:r w:rsidR="00000D56" w:rsidRPr="00812FA3">
        <w:rPr>
          <w:spacing w:val="-2"/>
          <w:sz w:val="26"/>
          <w:szCs w:val="26"/>
        </w:rPr>
        <w:t>NL</w:t>
      </w:r>
      <w:r w:rsidR="00DC0377" w:rsidRPr="00812FA3">
        <w:rPr>
          <w:spacing w:val="-2"/>
          <w:sz w:val="26"/>
          <w:szCs w:val="26"/>
        </w:rPr>
        <w:t xml:space="preserve">TH </w:t>
      </w:r>
      <w:r w:rsidRPr="00812FA3">
        <w:rPr>
          <w:sz w:val="26"/>
          <w:szCs w:val="26"/>
        </w:rPr>
        <w:t xml:space="preserve">với phát triển </w:t>
      </w:r>
      <w:r w:rsidR="00B03707" w:rsidRPr="00812FA3">
        <w:rPr>
          <w:sz w:val="26"/>
          <w:szCs w:val="26"/>
        </w:rPr>
        <w:t>NL</w:t>
      </w:r>
      <w:r w:rsidR="00DC0377" w:rsidRPr="00812FA3">
        <w:rPr>
          <w:sz w:val="26"/>
          <w:szCs w:val="26"/>
        </w:rPr>
        <w:t xml:space="preserve">TH </w:t>
      </w:r>
      <w:r w:rsidRPr="00812FA3">
        <w:rPr>
          <w:sz w:val="26"/>
          <w:szCs w:val="26"/>
        </w:rPr>
        <w:t>của sinh viên.</w:t>
      </w:r>
    </w:p>
    <w:p w:rsidR="00BF7729" w:rsidRPr="00812FA3" w:rsidRDefault="00BF7729" w:rsidP="00D51495">
      <w:pPr>
        <w:pStyle w:val="BlockText"/>
        <w:spacing w:line="336" w:lineRule="auto"/>
        <w:rPr>
          <w:b/>
          <w:i/>
        </w:rPr>
      </w:pPr>
      <w:bookmarkStart w:id="33" w:name="_Toc501717094"/>
      <w:r w:rsidRPr="00812FA3">
        <w:rPr>
          <w:b/>
          <w:i/>
        </w:rPr>
        <w:t>3.3. Phạm vi nghiên cứu</w:t>
      </w:r>
      <w:bookmarkEnd w:id="33"/>
    </w:p>
    <w:p w:rsidR="00BF7729" w:rsidRPr="00812FA3" w:rsidRDefault="00BF7729" w:rsidP="00D51495">
      <w:pPr>
        <w:widowControl w:val="0"/>
        <w:spacing w:line="336" w:lineRule="auto"/>
        <w:ind w:firstLine="720"/>
        <w:rPr>
          <w:sz w:val="26"/>
          <w:szCs w:val="26"/>
        </w:rPr>
      </w:pPr>
      <w:r w:rsidRPr="00812FA3">
        <w:rPr>
          <w:sz w:val="26"/>
          <w:szCs w:val="26"/>
        </w:rPr>
        <w:t>- Về nội dung: Luận án chỉ tiến hành thực nghiệm sư phạm việc dạy h</w:t>
      </w:r>
      <w:r w:rsidR="00B50176" w:rsidRPr="00812FA3">
        <w:rPr>
          <w:sz w:val="26"/>
          <w:szCs w:val="26"/>
        </w:rPr>
        <w:t>ọc trong các nội dung trong phần</w:t>
      </w:r>
      <w:r w:rsidRPr="00812FA3">
        <w:rPr>
          <w:sz w:val="26"/>
          <w:szCs w:val="26"/>
        </w:rPr>
        <w:t xml:space="preserve"> CNXH</w:t>
      </w:r>
      <w:r w:rsidR="00B50176" w:rsidRPr="00812FA3">
        <w:rPr>
          <w:sz w:val="26"/>
          <w:szCs w:val="26"/>
        </w:rPr>
        <w:t>KH</w:t>
      </w:r>
      <w:r w:rsidRPr="00812FA3">
        <w:rPr>
          <w:sz w:val="26"/>
          <w:szCs w:val="26"/>
        </w:rPr>
        <w:t xml:space="preserve"> của môn </w:t>
      </w:r>
      <w:r w:rsidRPr="00812FA3">
        <w:rPr>
          <w:i/>
          <w:spacing w:val="-2"/>
          <w:sz w:val="26"/>
          <w:szCs w:val="26"/>
        </w:rPr>
        <w:t>NNLCB của CNMLN</w:t>
      </w:r>
      <w:r w:rsidR="004D3693" w:rsidRPr="00812FA3">
        <w:rPr>
          <w:i/>
          <w:spacing w:val="-2"/>
          <w:sz w:val="26"/>
          <w:szCs w:val="26"/>
        </w:rPr>
        <w:t xml:space="preserve"> </w:t>
      </w:r>
      <w:r w:rsidRPr="00812FA3">
        <w:rPr>
          <w:sz w:val="26"/>
          <w:szCs w:val="26"/>
        </w:rPr>
        <w:t>ở các trường đại học tại Hà Nội.</w:t>
      </w:r>
    </w:p>
    <w:p w:rsidR="00BF7729" w:rsidRPr="00812FA3" w:rsidRDefault="00BF7729" w:rsidP="00D51495">
      <w:pPr>
        <w:widowControl w:val="0"/>
        <w:spacing w:line="336" w:lineRule="auto"/>
        <w:ind w:firstLine="720"/>
        <w:rPr>
          <w:spacing w:val="-4"/>
          <w:sz w:val="26"/>
          <w:szCs w:val="26"/>
        </w:rPr>
      </w:pPr>
      <w:r w:rsidRPr="00812FA3">
        <w:rPr>
          <w:spacing w:val="-4"/>
          <w:sz w:val="26"/>
          <w:szCs w:val="26"/>
        </w:rPr>
        <w:t>- Địa bàn điề</w:t>
      </w:r>
      <w:r w:rsidR="003344FE" w:rsidRPr="00812FA3">
        <w:rPr>
          <w:spacing w:val="-4"/>
          <w:sz w:val="26"/>
          <w:szCs w:val="26"/>
        </w:rPr>
        <w:t xml:space="preserve">u tra, khảo sát: Trường Đại học </w:t>
      </w:r>
      <w:r w:rsidRPr="00812FA3">
        <w:rPr>
          <w:spacing w:val="-4"/>
          <w:sz w:val="26"/>
          <w:szCs w:val="26"/>
        </w:rPr>
        <w:t>Giao thông vận tải, trường đại học Kiểm sát</w:t>
      </w:r>
      <w:r w:rsidR="003344FE" w:rsidRPr="00812FA3">
        <w:rPr>
          <w:spacing w:val="-4"/>
          <w:sz w:val="26"/>
          <w:szCs w:val="26"/>
        </w:rPr>
        <w:t>, trường Đại học Mỏ - Địa chất</w:t>
      </w:r>
      <w:r w:rsidR="00D0021F" w:rsidRPr="00812FA3">
        <w:rPr>
          <w:spacing w:val="-4"/>
          <w:sz w:val="26"/>
          <w:szCs w:val="26"/>
        </w:rPr>
        <w:t>, trường Đại học Thương m</w:t>
      </w:r>
      <w:r w:rsidRPr="00812FA3">
        <w:rPr>
          <w:spacing w:val="-4"/>
          <w:sz w:val="26"/>
          <w:szCs w:val="26"/>
        </w:rPr>
        <w:t xml:space="preserve">ại, trường </w:t>
      </w:r>
      <w:r w:rsidR="003344FE" w:rsidRPr="00812FA3">
        <w:rPr>
          <w:spacing w:val="-4"/>
          <w:sz w:val="26"/>
          <w:szCs w:val="26"/>
        </w:rPr>
        <w:t xml:space="preserve">Đại học Ngoại ngữ - </w:t>
      </w:r>
      <w:r w:rsidRPr="00812FA3">
        <w:rPr>
          <w:spacing w:val="-4"/>
          <w:sz w:val="26"/>
          <w:szCs w:val="26"/>
        </w:rPr>
        <w:t>Đại học Quốc gia Hà Nội</w:t>
      </w:r>
      <w:r w:rsidR="00EE43AA" w:rsidRPr="00812FA3">
        <w:rPr>
          <w:spacing w:val="-4"/>
          <w:sz w:val="26"/>
          <w:szCs w:val="26"/>
        </w:rPr>
        <w:t>, trường đại học Điện lực, Học viện Thanh thiếu niên Việt Nam</w:t>
      </w:r>
      <w:r w:rsidRPr="00812FA3">
        <w:rPr>
          <w:spacing w:val="-4"/>
          <w:sz w:val="26"/>
          <w:szCs w:val="26"/>
        </w:rPr>
        <w:t>.</w:t>
      </w:r>
    </w:p>
    <w:p w:rsidR="00BF7729" w:rsidRPr="00812FA3" w:rsidRDefault="00BF7729" w:rsidP="00D51495">
      <w:pPr>
        <w:widowControl w:val="0"/>
        <w:spacing w:line="336" w:lineRule="auto"/>
        <w:ind w:firstLine="720"/>
        <w:rPr>
          <w:sz w:val="26"/>
          <w:szCs w:val="26"/>
        </w:rPr>
      </w:pPr>
      <w:r w:rsidRPr="00812FA3">
        <w:rPr>
          <w:sz w:val="26"/>
          <w:szCs w:val="26"/>
        </w:rPr>
        <w:t>- Đối tượng và địa bàn thực nghiệm: Các lớp hệ đại học ch</w:t>
      </w:r>
      <w:r w:rsidR="003344FE" w:rsidRPr="00812FA3">
        <w:rPr>
          <w:sz w:val="26"/>
          <w:szCs w:val="26"/>
        </w:rPr>
        <w:t>ính quy tập trung của 5 trường đ</w:t>
      </w:r>
      <w:r w:rsidRPr="00812FA3">
        <w:rPr>
          <w:sz w:val="26"/>
          <w:szCs w:val="26"/>
        </w:rPr>
        <w:t xml:space="preserve">ại học: Đại học </w:t>
      </w:r>
      <w:r w:rsidR="003344FE" w:rsidRPr="00812FA3">
        <w:rPr>
          <w:sz w:val="26"/>
          <w:szCs w:val="26"/>
        </w:rPr>
        <w:t xml:space="preserve">Ngoại ngữ - Đại học </w:t>
      </w:r>
      <w:r w:rsidRPr="00812FA3">
        <w:rPr>
          <w:sz w:val="26"/>
          <w:szCs w:val="26"/>
        </w:rPr>
        <w:t xml:space="preserve">Quốc gia Hà Nội, Đại học Mỏ - Địa chất, Đại học Thương Mại, Đại học Kiểm sát, Đại học Giao thông vận tải. </w:t>
      </w:r>
    </w:p>
    <w:p w:rsidR="00BF7729" w:rsidRPr="00812FA3" w:rsidRDefault="00BF7729" w:rsidP="00D51495">
      <w:pPr>
        <w:pStyle w:val="BlockText"/>
        <w:spacing w:line="336" w:lineRule="auto"/>
        <w:outlineLvl w:val="0"/>
        <w:rPr>
          <w:b/>
        </w:rPr>
      </w:pPr>
      <w:bookmarkStart w:id="34" w:name="_Toc453520666"/>
      <w:bookmarkStart w:id="35" w:name="_Toc469844828"/>
      <w:bookmarkStart w:id="36" w:name="_Toc501717095"/>
      <w:bookmarkStart w:id="37" w:name="_Toc509471311"/>
      <w:r w:rsidRPr="00812FA3">
        <w:rPr>
          <w:b/>
        </w:rPr>
        <w:lastRenderedPageBreak/>
        <w:t>4. Giả thuyết khoa học</w:t>
      </w:r>
      <w:bookmarkEnd w:id="34"/>
      <w:bookmarkEnd w:id="35"/>
      <w:bookmarkEnd w:id="36"/>
      <w:bookmarkEnd w:id="37"/>
    </w:p>
    <w:p w:rsidR="00BF7729" w:rsidRPr="00812FA3" w:rsidRDefault="00150AA2" w:rsidP="00D51495">
      <w:pPr>
        <w:widowControl w:val="0"/>
        <w:spacing w:line="317" w:lineRule="auto"/>
        <w:ind w:firstLine="720"/>
        <w:rPr>
          <w:spacing w:val="-4"/>
          <w:sz w:val="26"/>
          <w:szCs w:val="26"/>
        </w:rPr>
      </w:pPr>
      <w:r w:rsidRPr="00812FA3">
        <w:rPr>
          <w:spacing w:val="-4"/>
          <w:sz w:val="26"/>
          <w:szCs w:val="26"/>
        </w:rPr>
        <w:t xml:space="preserve">Nếu các nguyên tắc và biện pháp </w:t>
      </w:r>
      <w:r w:rsidR="00B50176" w:rsidRPr="00812FA3">
        <w:rPr>
          <w:spacing w:val="-4"/>
          <w:sz w:val="26"/>
          <w:szCs w:val="26"/>
        </w:rPr>
        <w:t>dạy học</w:t>
      </w:r>
      <w:r w:rsidR="004D3693" w:rsidRPr="00812FA3">
        <w:rPr>
          <w:spacing w:val="-4"/>
          <w:sz w:val="26"/>
          <w:szCs w:val="26"/>
        </w:rPr>
        <w:t xml:space="preserve"> </w:t>
      </w:r>
      <w:r w:rsidR="00BF7729" w:rsidRPr="00812FA3">
        <w:rPr>
          <w:i/>
          <w:spacing w:val="-4"/>
          <w:sz w:val="26"/>
          <w:szCs w:val="26"/>
        </w:rPr>
        <w:t>NNLCB của CNMLN</w:t>
      </w:r>
      <w:r w:rsidR="004D3693" w:rsidRPr="00812FA3">
        <w:rPr>
          <w:i/>
          <w:spacing w:val="-4"/>
          <w:sz w:val="26"/>
          <w:szCs w:val="26"/>
        </w:rPr>
        <w:t xml:space="preserve"> </w:t>
      </w:r>
      <w:r w:rsidR="00D0021F" w:rsidRPr="00812FA3">
        <w:rPr>
          <w:spacing w:val="-4"/>
          <w:sz w:val="26"/>
          <w:szCs w:val="26"/>
        </w:rPr>
        <w:t>(</w:t>
      </w:r>
      <w:r w:rsidR="003344FE" w:rsidRPr="00812FA3">
        <w:rPr>
          <w:spacing w:val="-4"/>
          <w:sz w:val="26"/>
          <w:szCs w:val="26"/>
        </w:rPr>
        <w:t>phần CNXHKH</w:t>
      </w:r>
      <w:r w:rsidR="00D0021F" w:rsidRPr="00812FA3">
        <w:rPr>
          <w:spacing w:val="-4"/>
          <w:sz w:val="26"/>
          <w:szCs w:val="26"/>
        </w:rPr>
        <w:t xml:space="preserve">) </w:t>
      </w:r>
      <w:r w:rsidR="00BF7729" w:rsidRPr="00812FA3">
        <w:rPr>
          <w:spacing w:val="-4"/>
          <w:sz w:val="26"/>
          <w:szCs w:val="26"/>
        </w:rPr>
        <w:t xml:space="preserve">theo định hướng </w:t>
      </w:r>
      <w:r w:rsidR="003344FE" w:rsidRPr="00812FA3">
        <w:rPr>
          <w:spacing w:val="-4"/>
          <w:sz w:val="26"/>
          <w:szCs w:val="26"/>
        </w:rPr>
        <w:t>PTNL</w:t>
      </w:r>
      <w:r w:rsidR="00DC0377" w:rsidRPr="00812FA3">
        <w:rPr>
          <w:spacing w:val="-4"/>
          <w:sz w:val="26"/>
          <w:szCs w:val="26"/>
        </w:rPr>
        <w:t xml:space="preserve">TH </w:t>
      </w:r>
      <w:r w:rsidRPr="00812FA3">
        <w:rPr>
          <w:spacing w:val="-4"/>
          <w:sz w:val="26"/>
          <w:szCs w:val="26"/>
        </w:rPr>
        <w:t>mà luận án đề xuất được vận dụng, thực hiện một cách nghiêm túc trong quá trình dạy học phần tri thức này thì sẽ có tác động tích cực đến phát triển NLTH của SV, góp phần nâng cao hiệu quả học tập môn học và chất lượng giáo d</w:t>
      </w:r>
      <w:r w:rsidR="0044183F" w:rsidRPr="00812FA3">
        <w:rPr>
          <w:spacing w:val="-4"/>
          <w:sz w:val="26"/>
          <w:szCs w:val="26"/>
        </w:rPr>
        <w:t>ục đào tạo ở các trường đạ</w:t>
      </w:r>
      <w:r w:rsidRPr="00812FA3">
        <w:rPr>
          <w:spacing w:val="-4"/>
          <w:sz w:val="26"/>
          <w:szCs w:val="26"/>
        </w:rPr>
        <w:t xml:space="preserve">i học tại Hà Nội. </w:t>
      </w:r>
    </w:p>
    <w:p w:rsidR="00BF7729" w:rsidRPr="00812FA3" w:rsidRDefault="00BF7729" w:rsidP="00D51495">
      <w:pPr>
        <w:pStyle w:val="BlockText"/>
        <w:widowControl w:val="0"/>
        <w:spacing w:line="317" w:lineRule="auto"/>
        <w:outlineLvl w:val="0"/>
        <w:rPr>
          <w:b/>
        </w:rPr>
      </w:pPr>
      <w:bookmarkStart w:id="38" w:name="_Toc453520667"/>
      <w:bookmarkStart w:id="39" w:name="_Toc469844829"/>
      <w:bookmarkStart w:id="40" w:name="_Toc501717096"/>
      <w:bookmarkStart w:id="41" w:name="_Toc509471312"/>
      <w:r w:rsidRPr="00812FA3">
        <w:rPr>
          <w:b/>
        </w:rPr>
        <w:t>5. Phương pháp luận và phương pháp nghiên cứu</w:t>
      </w:r>
      <w:bookmarkEnd w:id="38"/>
      <w:bookmarkEnd w:id="39"/>
      <w:bookmarkEnd w:id="40"/>
      <w:bookmarkEnd w:id="41"/>
    </w:p>
    <w:p w:rsidR="00BF7729" w:rsidRPr="00812FA3" w:rsidRDefault="00BF7729" w:rsidP="00D51495">
      <w:pPr>
        <w:pStyle w:val="BlockText"/>
        <w:widowControl w:val="0"/>
        <w:spacing w:line="317" w:lineRule="auto"/>
        <w:rPr>
          <w:b/>
          <w:i/>
        </w:rPr>
      </w:pPr>
      <w:bookmarkStart w:id="42" w:name="_Toc482008314"/>
      <w:bookmarkStart w:id="43" w:name="_Toc501717097"/>
      <w:r w:rsidRPr="00812FA3">
        <w:rPr>
          <w:b/>
          <w:i/>
        </w:rPr>
        <w:t>5.1. Phương pháp luận</w:t>
      </w:r>
      <w:bookmarkEnd w:id="42"/>
      <w:bookmarkEnd w:id="43"/>
    </w:p>
    <w:p w:rsidR="00BF7729" w:rsidRPr="00812FA3" w:rsidRDefault="00BF7729" w:rsidP="00D51495">
      <w:pPr>
        <w:widowControl w:val="0"/>
        <w:spacing w:line="317" w:lineRule="auto"/>
        <w:ind w:firstLine="720"/>
        <w:rPr>
          <w:spacing w:val="-4"/>
          <w:sz w:val="26"/>
          <w:szCs w:val="26"/>
        </w:rPr>
      </w:pPr>
      <w:r w:rsidRPr="00812FA3">
        <w:rPr>
          <w:spacing w:val="-4"/>
          <w:sz w:val="26"/>
          <w:szCs w:val="26"/>
        </w:rPr>
        <w:t>Luận án dựa</w:t>
      </w:r>
      <w:r w:rsidR="0029408B" w:rsidRPr="00812FA3">
        <w:rPr>
          <w:spacing w:val="-4"/>
          <w:sz w:val="26"/>
          <w:szCs w:val="26"/>
        </w:rPr>
        <w:t xml:space="preserve"> trên cơ sở phương pháp luận của </w:t>
      </w:r>
      <w:r w:rsidRPr="00812FA3">
        <w:rPr>
          <w:spacing w:val="-4"/>
          <w:sz w:val="26"/>
          <w:szCs w:val="26"/>
        </w:rPr>
        <w:t>chủ nghĩa Mác - Lênin; quan điểm, đường lối, chính sách của Đảng Cộng sản và Nhà nước Việt Nam về đổi mới dạy học các môn Lý luận chính trị; lý luận dạy học hiện đại; quan điểm hệ thống cấu trúc; quan điểm thực tiễn.</w:t>
      </w:r>
    </w:p>
    <w:p w:rsidR="00BF7729" w:rsidRPr="00812FA3" w:rsidRDefault="00BF7729" w:rsidP="00D51495">
      <w:pPr>
        <w:pStyle w:val="BlockText"/>
        <w:widowControl w:val="0"/>
        <w:spacing w:line="317" w:lineRule="auto"/>
        <w:rPr>
          <w:b/>
          <w:i/>
        </w:rPr>
      </w:pPr>
      <w:bookmarkStart w:id="44" w:name="_Toc501717098"/>
      <w:r w:rsidRPr="00812FA3">
        <w:rPr>
          <w:b/>
          <w:i/>
        </w:rPr>
        <w:t>5.2. Phương pháp nghiên cứu</w:t>
      </w:r>
      <w:bookmarkEnd w:id="44"/>
    </w:p>
    <w:p w:rsidR="00BF7729" w:rsidRPr="00812FA3" w:rsidRDefault="00BF7729" w:rsidP="00D51495">
      <w:pPr>
        <w:widowControl w:val="0"/>
        <w:spacing w:line="317" w:lineRule="auto"/>
        <w:ind w:firstLine="720"/>
        <w:rPr>
          <w:spacing w:val="-4"/>
          <w:sz w:val="26"/>
          <w:szCs w:val="26"/>
        </w:rPr>
      </w:pPr>
      <w:r w:rsidRPr="00812FA3">
        <w:rPr>
          <w:i/>
          <w:spacing w:val="-4"/>
          <w:sz w:val="26"/>
          <w:szCs w:val="26"/>
        </w:rPr>
        <w:t>Nhóm phương pháp nghiên cứu lý luận</w:t>
      </w:r>
      <w:r w:rsidRPr="00812FA3">
        <w:rPr>
          <w:spacing w:val="-4"/>
          <w:sz w:val="26"/>
          <w:szCs w:val="26"/>
        </w:rPr>
        <w:t>: phương pháp phân tích, tổng hợp, hệ thống hóa các tài liệu, phương pháp đối c</w:t>
      </w:r>
      <w:r w:rsidR="00DC0377" w:rsidRPr="00812FA3">
        <w:rPr>
          <w:spacing w:val="-4"/>
          <w:sz w:val="26"/>
          <w:szCs w:val="26"/>
        </w:rPr>
        <w:t>hiếu so sánh, phương pháp logic</w:t>
      </w:r>
      <w:r w:rsidRPr="00812FA3">
        <w:rPr>
          <w:spacing w:val="-4"/>
          <w:sz w:val="26"/>
          <w:szCs w:val="26"/>
        </w:rPr>
        <w:t xml:space="preserve"> lịch sử.  </w:t>
      </w:r>
    </w:p>
    <w:p w:rsidR="00BF7729" w:rsidRPr="00812FA3" w:rsidRDefault="00BF7729" w:rsidP="00D51495">
      <w:pPr>
        <w:widowControl w:val="0"/>
        <w:spacing w:line="317" w:lineRule="auto"/>
        <w:ind w:firstLine="720"/>
        <w:rPr>
          <w:sz w:val="26"/>
          <w:szCs w:val="26"/>
        </w:rPr>
      </w:pPr>
      <w:r w:rsidRPr="00812FA3">
        <w:rPr>
          <w:i/>
          <w:sz w:val="26"/>
          <w:szCs w:val="26"/>
        </w:rPr>
        <w:t>Nhóm các phương pháp nghiên cứu thực tiễn</w:t>
      </w:r>
      <w:r w:rsidRPr="00812FA3">
        <w:rPr>
          <w:sz w:val="26"/>
          <w:szCs w:val="26"/>
        </w:rPr>
        <w:t xml:space="preserve">: </w:t>
      </w:r>
    </w:p>
    <w:p w:rsidR="00BF7729" w:rsidRPr="00812FA3" w:rsidRDefault="00BF7729" w:rsidP="00D51495">
      <w:pPr>
        <w:widowControl w:val="0"/>
        <w:spacing w:line="317" w:lineRule="auto"/>
        <w:ind w:firstLine="720"/>
        <w:rPr>
          <w:sz w:val="26"/>
          <w:szCs w:val="26"/>
        </w:rPr>
      </w:pPr>
      <w:r w:rsidRPr="00812FA3">
        <w:rPr>
          <w:sz w:val="26"/>
          <w:szCs w:val="26"/>
        </w:rPr>
        <w:t xml:space="preserve">- Điều tra, khảo sát thực tế dạy học </w:t>
      </w:r>
      <w:r w:rsidR="002F5698" w:rsidRPr="00812FA3">
        <w:rPr>
          <w:i/>
          <w:sz w:val="26"/>
          <w:szCs w:val="26"/>
        </w:rPr>
        <w:t>NNLCB của CNMLN</w:t>
      </w:r>
      <w:r w:rsidR="004D3693" w:rsidRPr="00812FA3">
        <w:rPr>
          <w:i/>
          <w:sz w:val="26"/>
          <w:szCs w:val="26"/>
        </w:rPr>
        <w:t xml:space="preserve"> </w:t>
      </w:r>
      <w:r w:rsidR="00D0021F" w:rsidRPr="00812FA3">
        <w:rPr>
          <w:spacing w:val="-4"/>
          <w:sz w:val="26"/>
          <w:szCs w:val="26"/>
        </w:rPr>
        <w:t>(Phần CNXHKH)</w:t>
      </w:r>
      <w:r w:rsidR="004D3693" w:rsidRPr="00812FA3">
        <w:rPr>
          <w:spacing w:val="-4"/>
          <w:sz w:val="26"/>
          <w:szCs w:val="26"/>
        </w:rPr>
        <w:t xml:space="preserve"> </w:t>
      </w:r>
      <w:r w:rsidRPr="00812FA3">
        <w:rPr>
          <w:sz w:val="26"/>
          <w:szCs w:val="26"/>
        </w:rPr>
        <w:t xml:space="preserve">ở các trường đại học, </w:t>
      </w:r>
      <w:r w:rsidR="00DC0377" w:rsidRPr="00812FA3">
        <w:rPr>
          <w:sz w:val="26"/>
          <w:szCs w:val="26"/>
        </w:rPr>
        <w:t xml:space="preserve">phương pháp phỏng vấn, xin </w:t>
      </w:r>
      <w:r w:rsidRPr="00812FA3">
        <w:rPr>
          <w:sz w:val="26"/>
          <w:szCs w:val="26"/>
        </w:rPr>
        <w:t xml:space="preserve">ý kiến chuyên gia, trao đổi kinh nghiệm với các nhà giáo dục, nhà quản lý về </w:t>
      </w:r>
      <w:r w:rsidR="00D0021F" w:rsidRPr="00812FA3">
        <w:rPr>
          <w:sz w:val="26"/>
          <w:szCs w:val="26"/>
        </w:rPr>
        <w:t>dạy học</w:t>
      </w:r>
      <w:r w:rsidRPr="00812FA3">
        <w:rPr>
          <w:sz w:val="26"/>
          <w:szCs w:val="26"/>
        </w:rPr>
        <w:t xml:space="preserve">theo định hướng </w:t>
      </w:r>
      <w:r w:rsidR="0029408B" w:rsidRPr="00812FA3">
        <w:rPr>
          <w:sz w:val="26"/>
          <w:szCs w:val="26"/>
        </w:rPr>
        <w:t>PTNL</w:t>
      </w:r>
      <w:r w:rsidR="00DC0377" w:rsidRPr="00812FA3">
        <w:rPr>
          <w:sz w:val="26"/>
          <w:szCs w:val="26"/>
        </w:rPr>
        <w:t xml:space="preserve">TH </w:t>
      </w:r>
      <w:r w:rsidRPr="00812FA3">
        <w:rPr>
          <w:sz w:val="26"/>
          <w:szCs w:val="26"/>
        </w:rPr>
        <w:t>.</w:t>
      </w:r>
    </w:p>
    <w:p w:rsidR="00BF7729" w:rsidRPr="00812FA3" w:rsidRDefault="00BF7729" w:rsidP="00D51495">
      <w:pPr>
        <w:widowControl w:val="0"/>
        <w:spacing w:line="317" w:lineRule="auto"/>
        <w:ind w:firstLine="720"/>
        <w:rPr>
          <w:spacing w:val="-6"/>
          <w:sz w:val="26"/>
          <w:szCs w:val="26"/>
        </w:rPr>
      </w:pPr>
      <w:r w:rsidRPr="00812FA3">
        <w:rPr>
          <w:spacing w:val="-6"/>
          <w:sz w:val="26"/>
          <w:szCs w:val="26"/>
        </w:rPr>
        <w:t xml:space="preserve">- Phương pháp </w:t>
      </w:r>
      <w:r w:rsidR="00DC0377" w:rsidRPr="00812FA3">
        <w:rPr>
          <w:spacing w:val="-6"/>
          <w:sz w:val="26"/>
          <w:szCs w:val="26"/>
        </w:rPr>
        <w:t xml:space="preserve">quan sát hoạt động học của SV </w:t>
      </w:r>
      <w:r w:rsidR="0029408B" w:rsidRPr="00812FA3">
        <w:rPr>
          <w:spacing w:val="-6"/>
          <w:sz w:val="26"/>
          <w:szCs w:val="26"/>
        </w:rPr>
        <w:t>ở trong và ngoài giờ lên lớp</w:t>
      </w:r>
      <w:r w:rsidRPr="00812FA3">
        <w:rPr>
          <w:spacing w:val="-6"/>
          <w:sz w:val="26"/>
          <w:szCs w:val="26"/>
        </w:rPr>
        <w:t>.</w:t>
      </w:r>
    </w:p>
    <w:p w:rsidR="00BF7729" w:rsidRPr="00812FA3" w:rsidRDefault="00BF7729" w:rsidP="00D51495">
      <w:pPr>
        <w:widowControl w:val="0"/>
        <w:spacing w:line="317" w:lineRule="auto"/>
        <w:ind w:firstLine="720"/>
        <w:rPr>
          <w:spacing w:val="-4"/>
          <w:sz w:val="26"/>
          <w:szCs w:val="26"/>
        </w:rPr>
      </w:pPr>
      <w:r w:rsidRPr="00812FA3">
        <w:rPr>
          <w:spacing w:val="-4"/>
          <w:sz w:val="26"/>
          <w:szCs w:val="26"/>
        </w:rPr>
        <w:t>- Phương pháp nghiên cứu giả thuật để nghi</w:t>
      </w:r>
      <w:r w:rsidR="00DC0377" w:rsidRPr="00812FA3">
        <w:rPr>
          <w:spacing w:val="-4"/>
          <w:sz w:val="26"/>
          <w:szCs w:val="26"/>
        </w:rPr>
        <w:t>ên cứu giáo án của GV nhằm</w:t>
      </w:r>
      <w:r w:rsidRPr="00812FA3">
        <w:rPr>
          <w:spacing w:val="-4"/>
          <w:sz w:val="26"/>
          <w:szCs w:val="26"/>
        </w:rPr>
        <w:t xml:space="preserve"> thấy sự vận dụng những biện pháp </w:t>
      </w:r>
      <w:r w:rsidR="00D0021F" w:rsidRPr="00812FA3">
        <w:rPr>
          <w:spacing w:val="-4"/>
          <w:sz w:val="26"/>
          <w:szCs w:val="26"/>
        </w:rPr>
        <w:t>dạy học</w:t>
      </w:r>
      <w:r w:rsidRPr="00812FA3">
        <w:rPr>
          <w:spacing w:val="-4"/>
          <w:sz w:val="26"/>
          <w:szCs w:val="26"/>
        </w:rPr>
        <w:t xml:space="preserve">theo định hướng </w:t>
      </w:r>
      <w:r w:rsidR="0029408B" w:rsidRPr="00812FA3">
        <w:rPr>
          <w:spacing w:val="-4"/>
          <w:sz w:val="26"/>
          <w:szCs w:val="26"/>
        </w:rPr>
        <w:t>PTNL</w:t>
      </w:r>
      <w:r w:rsidR="00DC0377" w:rsidRPr="00812FA3">
        <w:rPr>
          <w:spacing w:val="-4"/>
          <w:sz w:val="26"/>
          <w:szCs w:val="26"/>
        </w:rPr>
        <w:t>TH</w:t>
      </w:r>
      <w:r w:rsidRPr="00812FA3">
        <w:rPr>
          <w:spacing w:val="-4"/>
          <w:sz w:val="26"/>
          <w:szCs w:val="26"/>
        </w:rPr>
        <w:t xml:space="preserve">. </w:t>
      </w:r>
    </w:p>
    <w:p w:rsidR="00BF7729" w:rsidRPr="00812FA3" w:rsidRDefault="00BF7729" w:rsidP="00D51495">
      <w:pPr>
        <w:widowControl w:val="0"/>
        <w:spacing w:line="317" w:lineRule="auto"/>
        <w:ind w:firstLine="720"/>
        <w:rPr>
          <w:sz w:val="26"/>
          <w:szCs w:val="26"/>
        </w:rPr>
      </w:pPr>
      <w:r w:rsidRPr="00812FA3">
        <w:rPr>
          <w:sz w:val="26"/>
          <w:szCs w:val="26"/>
        </w:rPr>
        <w:t>- Thực nghiệm sư phạm ở một số trường đại học nhằm đánh giá tính kh</w:t>
      </w:r>
      <w:r w:rsidR="00360E69" w:rsidRPr="00812FA3">
        <w:rPr>
          <w:sz w:val="26"/>
          <w:szCs w:val="26"/>
        </w:rPr>
        <w:t>ả thi và hiệu quả của những biện</w:t>
      </w:r>
      <w:r w:rsidRPr="00812FA3">
        <w:rPr>
          <w:sz w:val="26"/>
          <w:szCs w:val="26"/>
        </w:rPr>
        <w:t xml:space="preserve"> pháp đã đề xuất và áp dụng vào môn học.</w:t>
      </w:r>
    </w:p>
    <w:p w:rsidR="00BF7729" w:rsidRPr="00812FA3" w:rsidRDefault="00BF7729" w:rsidP="00D51495">
      <w:pPr>
        <w:widowControl w:val="0"/>
        <w:spacing w:line="317" w:lineRule="auto"/>
        <w:ind w:firstLine="720"/>
        <w:rPr>
          <w:sz w:val="26"/>
          <w:szCs w:val="26"/>
        </w:rPr>
      </w:pPr>
      <w:r w:rsidRPr="00812FA3">
        <w:rPr>
          <w:sz w:val="26"/>
          <w:szCs w:val="26"/>
        </w:rPr>
        <w:t xml:space="preserve"> - Phương pháp thống kê toán học để xử lý các số liệu thực nghiệm thu được trong quá trình nghiên cứu.</w:t>
      </w:r>
    </w:p>
    <w:p w:rsidR="00BF7729" w:rsidRPr="00812FA3" w:rsidRDefault="00BF7729" w:rsidP="00D51495">
      <w:pPr>
        <w:pStyle w:val="BlockText"/>
        <w:widowControl w:val="0"/>
        <w:spacing w:line="317" w:lineRule="auto"/>
        <w:outlineLvl w:val="0"/>
        <w:rPr>
          <w:b/>
        </w:rPr>
      </w:pPr>
      <w:bookmarkStart w:id="45" w:name="_Toc469844830"/>
      <w:bookmarkStart w:id="46" w:name="_Toc453520668"/>
      <w:bookmarkStart w:id="47" w:name="_Toc501717099"/>
      <w:bookmarkStart w:id="48" w:name="_Toc509471313"/>
      <w:r w:rsidRPr="00812FA3">
        <w:rPr>
          <w:b/>
        </w:rPr>
        <w:t>6.  Những đóng góp mới của luận án</w:t>
      </w:r>
      <w:bookmarkEnd w:id="45"/>
      <w:bookmarkEnd w:id="46"/>
      <w:bookmarkEnd w:id="47"/>
      <w:bookmarkEnd w:id="48"/>
    </w:p>
    <w:p w:rsidR="00BF7729" w:rsidRPr="00812FA3" w:rsidRDefault="00BF7729" w:rsidP="00D51495">
      <w:pPr>
        <w:pStyle w:val="BlockText"/>
        <w:widowControl w:val="0"/>
        <w:spacing w:line="317" w:lineRule="auto"/>
        <w:rPr>
          <w:b/>
          <w:i/>
        </w:rPr>
      </w:pPr>
      <w:r w:rsidRPr="00812FA3">
        <w:rPr>
          <w:b/>
          <w:i/>
        </w:rPr>
        <w:t>6.1.  Về lý luận</w:t>
      </w:r>
    </w:p>
    <w:p w:rsidR="00BF7729" w:rsidRPr="00812FA3" w:rsidRDefault="00BF7729" w:rsidP="00D51495">
      <w:pPr>
        <w:widowControl w:val="0"/>
        <w:spacing w:line="317" w:lineRule="auto"/>
        <w:ind w:firstLine="720"/>
        <w:rPr>
          <w:sz w:val="26"/>
          <w:szCs w:val="26"/>
        </w:rPr>
      </w:pPr>
      <w:r w:rsidRPr="00812FA3">
        <w:rPr>
          <w:sz w:val="26"/>
          <w:szCs w:val="26"/>
        </w:rPr>
        <w:t xml:space="preserve">- Góp phần làm sáng tỏ </w:t>
      </w:r>
      <w:r w:rsidR="00D0021F" w:rsidRPr="00812FA3">
        <w:rPr>
          <w:sz w:val="26"/>
          <w:szCs w:val="26"/>
        </w:rPr>
        <w:t>cơ sở lý luận và thực tiễn về dạy học</w:t>
      </w:r>
      <w:r w:rsidR="004D3693" w:rsidRPr="00812FA3">
        <w:rPr>
          <w:sz w:val="26"/>
          <w:szCs w:val="26"/>
        </w:rPr>
        <w:t xml:space="preserve"> </w:t>
      </w:r>
      <w:r w:rsidRPr="00812FA3">
        <w:rPr>
          <w:i/>
          <w:spacing w:val="-2"/>
          <w:sz w:val="26"/>
          <w:szCs w:val="26"/>
        </w:rPr>
        <w:t>NNLCB của CNMLN</w:t>
      </w:r>
      <w:r w:rsidR="004D3693" w:rsidRPr="00812FA3">
        <w:rPr>
          <w:i/>
          <w:spacing w:val="-2"/>
          <w:sz w:val="26"/>
          <w:szCs w:val="26"/>
        </w:rPr>
        <w:t xml:space="preserve"> </w:t>
      </w:r>
      <w:r w:rsidR="00DB52B2" w:rsidRPr="00812FA3">
        <w:rPr>
          <w:spacing w:val="-2"/>
          <w:sz w:val="26"/>
          <w:szCs w:val="26"/>
        </w:rPr>
        <w:t>(phần CNXHKH</w:t>
      </w:r>
      <w:r w:rsidR="00D0021F" w:rsidRPr="00812FA3">
        <w:rPr>
          <w:spacing w:val="-2"/>
          <w:sz w:val="26"/>
          <w:szCs w:val="26"/>
        </w:rPr>
        <w:t xml:space="preserve">) </w:t>
      </w:r>
      <w:r w:rsidRPr="00812FA3">
        <w:rPr>
          <w:sz w:val="26"/>
          <w:szCs w:val="26"/>
        </w:rPr>
        <w:t>the</w:t>
      </w:r>
      <w:r w:rsidR="00BA45AF" w:rsidRPr="00812FA3">
        <w:rPr>
          <w:sz w:val="26"/>
          <w:szCs w:val="26"/>
        </w:rPr>
        <w:t xml:space="preserve">o định hướng </w:t>
      </w:r>
      <w:r w:rsidR="0029408B" w:rsidRPr="00812FA3">
        <w:rPr>
          <w:sz w:val="26"/>
          <w:szCs w:val="26"/>
        </w:rPr>
        <w:t>PTNL</w:t>
      </w:r>
      <w:r w:rsidR="00BA45AF" w:rsidRPr="00812FA3">
        <w:rPr>
          <w:sz w:val="26"/>
          <w:szCs w:val="26"/>
        </w:rPr>
        <w:t xml:space="preserve">TH </w:t>
      </w:r>
      <w:r w:rsidRPr="00812FA3">
        <w:rPr>
          <w:sz w:val="26"/>
          <w:szCs w:val="26"/>
        </w:rPr>
        <w:t xml:space="preserve">và mối quan hệ giữa </w:t>
      </w:r>
      <w:r w:rsidR="00D0021F" w:rsidRPr="00812FA3">
        <w:rPr>
          <w:sz w:val="26"/>
          <w:szCs w:val="26"/>
        </w:rPr>
        <w:t>dạy học</w:t>
      </w:r>
      <w:r w:rsidR="002031F2" w:rsidRPr="00812FA3">
        <w:rPr>
          <w:sz w:val="26"/>
          <w:szCs w:val="26"/>
        </w:rPr>
        <w:t xml:space="preserve"> </w:t>
      </w:r>
      <w:r w:rsidRPr="00812FA3">
        <w:rPr>
          <w:sz w:val="26"/>
          <w:szCs w:val="26"/>
        </w:rPr>
        <w:t xml:space="preserve">với </w:t>
      </w:r>
      <w:r w:rsidR="0029408B" w:rsidRPr="00812FA3">
        <w:rPr>
          <w:sz w:val="26"/>
          <w:szCs w:val="26"/>
        </w:rPr>
        <w:t>PTNL</w:t>
      </w:r>
      <w:r w:rsidR="00BA45AF" w:rsidRPr="00812FA3">
        <w:rPr>
          <w:sz w:val="26"/>
          <w:szCs w:val="26"/>
        </w:rPr>
        <w:t xml:space="preserve">TH </w:t>
      </w:r>
      <w:r w:rsidRPr="00812FA3">
        <w:rPr>
          <w:sz w:val="26"/>
          <w:szCs w:val="26"/>
        </w:rPr>
        <w:t xml:space="preserve">của </w:t>
      </w:r>
      <w:r w:rsidR="00BA45AF" w:rsidRPr="00812FA3">
        <w:rPr>
          <w:sz w:val="26"/>
          <w:szCs w:val="26"/>
        </w:rPr>
        <w:t xml:space="preserve">SV </w:t>
      </w:r>
      <w:r w:rsidRPr="00812FA3">
        <w:rPr>
          <w:sz w:val="26"/>
          <w:szCs w:val="26"/>
        </w:rPr>
        <w:t>trong các trường đại học.</w:t>
      </w:r>
    </w:p>
    <w:p w:rsidR="00BF7729" w:rsidRPr="00812FA3" w:rsidRDefault="00D0021F" w:rsidP="00D51495">
      <w:pPr>
        <w:widowControl w:val="0"/>
        <w:spacing w:line="317" w:lineRule="auto"/>
        <w:ind w:firstLine="720"/>
        <w:rPr>
          <w:sz w:val="26"/>
          <w:szCs w:val="26"/>
        </w:rPr>
      </w:pPr>
      <w:r w:rsidRPr="00812FA3">
        <w:rPr>
          <w:sz w:val="26"/>
          <w:szCs w:val="26"/>
        </w:rPr>
        <w:t>- Xây dựng cấu trúc NL</w:t>
      </w:r>
      <w:r w:rsidR="00BA45AF" w:rsidRPr="00812FA3">
        <w:rPr>
          <w:sz w:val="26"/>
          <w:szCs w:val="26"/>
        </w:rPr>
        <w:t xml:space="preserve">TH </w:t>
      </w:r>
      <w:r w:rsidR="00BF7729" w:rsidRPr="00812FA3">
        <w:rPr>
          <w:sz w:val="26"/>
          <w:szCs w:val="26"/>
        </w:rPr>
        <w:t>của sinh viên.</w:t>
      </w:r>
    </w:p>
    <w:p w:rsidR="0029408B" w:rsidRPr="00812FA3" w:rsidRDefault="0029408B" w:rsidP="00D51495">
      <w:pPr>
        <w:widowControl w:val="0"/>
        <w:spacing w:line="317" w:lineRule="auto"/>
        <w:ind w:firstLine="720"/>
        <w:rPr>
          <w:sz w:val="26"/>
          <w:szCs w:val="26"/>
        </w:rPr>
      </w:pPr>
      <w:r w:rsidRPr="00812FA3">
        <w:rPr>
          <w:sz w:val="26"/>
          <w:szCs w:val="26"/>
        </w:rPr>
        <w:t>- Xác định các mức độ PTNLTH của SV.</w:t>
      </w:r>
    </w:p>
    <w:p w:rsidR="0029408B" w:rsidRPr="00812FA3" w:rsidRDefault="00D0021F" w:rsidP="00D51495">
      <w:pPr>
        <w:widowControl w:val="0"/>
        <w:spacing w:line="324" w:lineRule="auto"/>
        <w:ind w:firstLine="720"/>
        <w:rPr>
          <w:sz w:val="26"/>
          <w:szCs w:val="26"/>
        </w:rPr>
      </w:pPr>
      <w:r w:rsidRPr="00812FA3">
        <w:rPr>
          <w:sz w:val="26"/>
          <w:szCs w:val="26"/>
        </w:rPr>
        <w:lastRenderedPageBreak/>
        <w:t>- Làm rõ những đặc điểm</w:t>
      </w:r>
      <w:r w:rsidR="0029408B" w:rsidRPr="00812FA3">
        <w:rPr>
          <w:sz w:val="26"/>
          <w:szCs w:val="26"/>
        </w:rPr>
        <w:t xml:space="preserve"> của </w:t>
      </w:r>
      <w:r w:rsidRPr="00812FA3">
        <w:rPr>
          <w:sz w:val="26"/>
          <w:szCs w:val="26"/>
        </w:rPr>
        <w:t>dạy học</w:t>
      </w:r>
      <w:r w:rsidR="002031F2" w:rsidRPr="00812FA3">
        <w:rPr>
          <w:sz w:val="26"/>
          <w:szCs w:val="26"/>
        </w:rPr>
        <w:t xml:space="preserve"> </w:t>
      </w:r>
      <w:r w:rsidR="0029408B" w:rsidRPr="00812FA3">
        <w:rPr>
          <w:i/>
          <w:spacing w:val="-2"/>
          <w:sz w:val="26"/>
          <w:szCs w:val="26"/>
        </w:rPr>
        <w:t>NNLCB của CNMLN</w:t>
      </w:r>
      <w:r w:rsidR="004D3693" w:rsidRPr="00812FA3">
        <w:rPr>
          <w:i/>
          <w:spacing w:val="-2"/>
          <w:sz w:val="26"/>
          <w:szCs w:val="26"/>
        </w:rPr>
        <w:t xml:space="preserve"> </w:t>
      </w:r>
      <w:r w:rsidR="00DB52B2" w:rsidRPr="00812FA3">
        <w:rPr>
          <w:spacing w:val="-2"/>
          <w:sz w:val="26"/>
          <w:szCs w:val="26"/>
        </w:rPr>
        <w:t>(phần CNXHKH</w:t>
      </w:r>
      <w:r w:rsidR="0029408B" w:rsidRPr="00812FA3">
        <w:rPr>
          <w:spacing w:val="-2"/>
          <w:sz w:val="26"/>
          <w:szCs w:val="26"/>
        </w:rPr>
        <w:t>)</w:t>
      </w:r>
      <w:r w:rsidR="004D3693" w:rsidRPr="00812FA3">
        <w:rPr>
          <w:spacing w:val="-2"/>
          <w:sz w:val="26"/>
          <w:szCs w:val="26"/>
        </w:rPr>
        <w:t xml:space="preserve"> </w:t>
      </w:r>
      <w:r w:rsidR="0029408B" w:rsidRPr="00812FA3">
        <w:rPr>
          <w:sz w:val="26"/>
          <w:szCs w:val="26"/>
        </w:rPr>
        <w:t xml:space="preserve">theo định hướng PTNLTH ở các trường đại học. </w:t>
      </w:r>
    </w:p>
    <w:p w:rsidR="00BF7729" w:rsidRPr="00812FA3" w:rsidRDefault="00BF7729" w:rsidP="00D51495">
      <w:pPr>
        <w:widowControl w:val="0"/>
        <w:spacing w:line="324" w:lineRule="auto"/>
        <w:ind w:firstLine="720"/>
        <w:rPr>
          <w:sz w:val="26"/>
          <w:szCs w:val="26"/>
        </w:rPr>
      </w:pPr>
      <w:r w:rsidRPr="00812FA3">
        <w:rPr>
          <w:sz w:val="26"/>
          <w:szCs w:val="26"/>
        </w:rPr>
        <w:t>- Đề ra</w:t>
      </w:r>
      <w:r w:rsidR="00D0021F" w:rsidRPr="00812FA3">
        <w:rPr>
          <w:sz w:val="26"/>
          <w:szCs w:val="26"/>
        </w:rPr>
        <w:t xml:space="preserve"> một số nguyên tắc, biện pháp dạy học</w:t>
      </w:r>
      <w:r w:rsidR="004D3693" w:rsidRPr="00812FA3">
        <w:rPr>
          <w:sz w:val="26"/>
          <w:szCs w:val="26"/>
        </w:rPr>
        <w:t xml:space="preserve"> </w:t>
      </w:r>
      <w:r w:rsidRPr="00812FA3">
        <w:rPr>
          <w:i/>
          <w:spacing w:val="-2"/>
          <w:sz w:val="26"/>
          <w:szCs w:val="26"/>
        </w:rPr>
        <w:t>NNLCB của CNMLN</w:t>
      </w:r>
      <w:r w:rsidR="004D3693" w:rsidRPr="00812FA3">
        <w:rPr>
          <w:i/>
          <w:spacing w:val="-2"/>
          <w:sz w:val="26"/>
          <w:szCs w:val="26"/>
        </w:rPr>
        <w:t xml:space="preserve"> </w:t>
      </w:r>
      <w:r w:rsidR="00DB52B2" w:rsidRPr="00812FA3">
        <w:rPr>
          <w:spacing w:val="-2"/>
          <w:sz w:val="26"/>
          <w:szCs w:val="26"/>
        </w:rPr>
        <w:t>(phần CNXHKH</w:t>
      </w:r>
      <w:r w:rsidR="0029408B" w:rsidRPr="00812FA3">
        <w:rPr>
          <w:spacing w:val="-2"/>
          <w:sz w:val="26"/>
          <w:szCs w:val="26"/>
        </w:rPr>
        <w:t>)</w:t>
      </w:r>
      <w:r w:rsidR="004D3693" w:rsidRPr="00812FA3">
        <w:rPr>
          <w:spacing w:val="-2"/>
          <w:sz w:val="26"/>
          <w:szCs w:val="26"/>
        </w:rPr>
        <w:t xml:space="preserve"> </w:t>
      </w:r>
      <w:r w:rsidRPr="00812FA3">
        <w:rPr>
          <w:sz w:val="26"/>
          <w:szCs w:val="26"/>
        </w:rPr>
        <w:t xml:space="preserve">theo định hướng </w:t>
      </w:r>
      <w:r w:rsidR="0029408B" w:rsidRPr="00812FA3">
        <w:rPr>
          <w:sz w:val="26"/>
          <w:szCs w:val="26"/>
        </w:rPr>
        <w:t>PTNL</w:t>
      </w:r>
      <w:r w:rsidR="00BA45AF" w:rsidRPr="00812FA3">
        <w:rPr>
          <w:sz w:val="26"/>
          <w:szCs w:val="26"/>
        </w:rPr>
        <w:t xml:space="preserve">TH </w:t>
      </w:r>
      <w:r w:rsidRPr="00812FA3">
        <w:rPr>
          <w:sz w:val="26"/>
          <w:szCs w:val="26"/>
        </w:rPr>
        <w:t>ở các trường đại học tại Hà Nội hiện nay</w:t>
      </w:r>
    </w:p>
    <w:p w:rsidR="00BF7729" w:rsidRPr="00812FA3" w:rsidRDefault="00BF7729" w:rsidP="00D51495">
      <w:pPr>
        <w:pStyle w:val="BlockText"/>
        <w:spacing w:line="324" w:lineRule="auto"/>
        <w:rPr>
          <w:b/>
          <w:i/>
        </w:rPr>
      </w:pPr>
      <w:r w:rsidRPr="00812FA3">
        <w:rPr>
          <w:b/>
          <w:i/>
        </w:rPr>
        <w:t xml:space="preserve">6.2. Về thực tiễn </w:t>
      </w:r>
    </w:p>
    <w:p w:rsidR="00BF7729" w:rsidRPr="00812FA3" w:rsidRDefault="00BF7729" w:rsidP="00D51495">
      <w:pPr>
        <w:widowControl w:val="0"/>
        <w:spacing w:line="324" w:lineRule="auto"/>
        <w:ind w:firstLine="720"/>
        <w:rPr>
          <w:sz w:val="26"/>
          <w:szCs w:val="26"/>
        </w:rPr>
      </w:pPr>
      <w:r w:rsidRPr="00812FA3">
        <w:rPr>
          <w:sz w:val="26"/>
          <w:szCs w:val="26"/>
        </w:rPr>
        <w:t xml:space="preserve">- </w:t>
      </w:r>
      <w:r w:rsidR="003229E7" w:rsidRPr="00812FA3">
        <w:rPr>
          <w:sz w:val="26"/>
          <w:szCs w:val="26"/>
        </w:rPr>
        <w:t>Góp phần k</w:t>
      </w:r>
      <w:r w:rsidR="00D0021F" w:rsidRPr="00812FA3">
        <w:rPr>
          <w:sz w:val="26"/>
          <w:szCs w:val="26"/>
        </w:rPr>
        <w:t>hảo sát, đánh giá thực trạng dạy học</w:t>
      </w:r>
      <w:r w:rsidR="004D3693" w:rsidRPr="00812FA3">
        <w:rPr>
          <w:sz w:val="26"/>
          <w:szCs w:val="26"/>
        </w:rPr>
        <w:t xml:space="preserve"> </w:t>
      </w:r>
      <w:r w:rsidRPr="00812FA3">
        <w:rPr>
          <w:i/>
          <w:spacing w:val="-2"/>
          <w:sz w:val="26"/>
          <w:szCs w:val="26"/>
        </w:rPr>
        <w:t>NNLCB của CNMLN</w:t>
      </w:r>
      <w:r w:rsidR="004D3693" w:rsidRPr="00812FA3">
        <w:rPr>
          <w:i/>
          <w:spacing w:val="-2"/>
          <w:sz w:val="26"/>
          <w:szCs w:val="26"/>
        </w:rPr>
        <w:t xml:space="preserve"> </w:t>
      </w:r>
      <w:r w:rsidR="00DB52B2" w:rsidRPr="00812FA3">
        <w:rPr>
          <w:spacing w:val="-2"/>
          <w:sz w:val="26"/>
          <w:szCs w:val="26"/>
        </w:rPr>
        <w:t>(</w:t>
      </w:r>
      <w:r w:rsidR="0029408B" w:rsidRPr="00812FA3">
        <w:rPr>
          <w:spacing w:val="-2"/>
          <w:sz w:val="26"/>
          <w:szCs w:val="26"/>
        </w:rPr>
        <w:t>phầ</w:t>
      </w:r>
      <w:r w:rsidR="00DB52B2" w:rsidRPr="00812FA3">
        <w:rPr>
          <w:spacing w:val="-2"/>
          <w:sz w:val="26"/>
          <w:szCs w:val="26"/>
        </w:rPr>
        <w:t>n CNXHKH</w:t>
      </w:r>
      <w:r w:rsidR="0029408B" w:rsidRPr="00812FA3">
        <w:rPr>
          <w:spacing w:val="-2"/>
          <w:sz w:val="26"/>
          <w:szCs w:val="26"/>
        </w:rPr>
        <w:t>)</w:t>
      </w:r>
      <w:r w:rsidR="004D3693" w:rsidRPr="00812FA3">
        <w:rPr>
          <w:spacing w:val="-2"/>
          <w:sz w:val="26"/>
          <w:szCs w:val="26"/>
        </w:rPr>
        <w:t xml:space="preserve"> </w:t>
      </w:r>
      <w:r w:rsidRPr="00812FA3">
        <w:rPr>
          <w:sz w:val="26"/>
          <w:szCs w:val="26"/>
        </w:rPr>
        <w:t xml:space="preserve">theo định hướng </w:t>
      </w:r>
      <w:r w:rsidR="0029408B" w:rsidRPr="00812FA3">
        <w:rPr>
          <w:sz w:val="26"/>
          <w:szCs w:val="26"/>
        </w:rPr>
        <w:t>PTNL</w:t>
      </w:r>
      <w:r w:rsidR="00BA45AF" w:rsidRPr="00812FA3">
        <w:rPr>
          <w:sz w:val="26"/>
          <w:szCs w:val="26"/>
        </w:rPr>
        <w:t xml:space="preserve">TH </w:t>
      </w:r>
      <w:r w:rsidR="003229E7" w:rsidRPr="00812FA3">
        <w:rPr>
          <w:sz w:val="26"/>
          <w:szCs w:val="26"/>
        </w:rPr>
        <w:t>ở các trường đại học tại Hà Nội hiện nay</w:t>
      </w:r>
      <w:r w:rsidRPr="00812FA3">
        <w:rPr>
          <w:sz w:val="26"/>
          <w:szCs w:val="26"/>
        </w:rPr>
        <w:t>.</w:t>
      </w:r>
    </w:p>
    <w:p w:rsidR="00BF7729" w:rsidRPr="00812FA3" w:rsidRDefault="00BF7729" w:rsidP="00D51495">
      <w:pPr>
        <w:widowControl w:val="0"/>
        <w:spacing w:line="324" w:lineRule="auto"/>
        <w:ind w:firstLine="720"/>
        <w:rPr>
          <w:sz w:val="26"/>
          <w:szCs w:val="26"/>
        </w:rPr>
      </w:pPr>
      <w:r w:rsidRPr="00812FA3">
        <w:rPr>
          <w:sz w:val="26"/>
          <w:szCs w:val="26"/>
        </w:rPr>
        <w:t>- Thiết kế một</w:t>
      </w:r>
      <w:r w:rsidR="00D0021F" w:rsidRPr="00812FA3">
        <w:rPr>
          <w:sz w:val="26"/>
          <w:szCs w:val="26"/>
        </w:rPr>
        <w:t xml:space="preserve"> số bài giảng trong phần CNXHKH </w:t>
      </w:r>
      <w:r w:rsidRPr="00812FA3">
        <w:rPr>
          <w:sz w:val="26"/>
          <w:szCs w:val="26"/>
        </w:rPr>
        <w:t>của</w:t>
      </w:r>
      <w:r w:rsidR="004D3693" w:rsidRPr="00812FA3">
        <w:rPr>
          <w:sz w:val="26"/>
          <w:szCs w:val="26"/>
        </w:rPr>
        <w:t xml:space="preserve"> </w:t>
      </w:r>
      <w:r w:rsidRPr="00812FA3">
        <w:rPr>
          <w:spacing w:val="-2"/>
          <w:sz w:val="26"/>
          <w:szCs w:val="26"/>
        </w:rPr>
        <w:t xml:space="preserve">môn </w:t>
      </w:r>
      <w:r w:rsidRPr="00812FA3">
        <w:rPr>
          <w:i/>
          <w:spacing w:val="-2"/>
          <w:sz w:val="26"/>
          <w:szCs w:val="26"/>
        </w:rPr>
        <w:t>NNLCB của CNMLN</w:t>
      </w:r>
      <w:r w:rsidRPr="00812FA3">
        <w:rPr>
          <w:sz w:val="26"/>
          <w:szCs w:val="26"/>
        </w:rPr>
        <w:t xml:space="preserve">, giúp cho các giảng viên có thể tham khảo, áp dụng trong quá trình </w:t>
      </w:r>
      <w:r w:rsidR="003229E7" w:rsidRPr="00812FA3">
        <w:rPr>
          <w:sz w:val="26"/>
          <w:szCs w:val="26"/>
        </w:rPr>
        <w:t>dạy học</w:t>
      </w:r>
      <w:r w:rsidR="004D3693" w:rsidRPr="00812FA3">
        <w:rPr>
          <w:sz w:val="26"/>
          <w:szCs w:val="26"/>
        </w:rPr>
        <w:t xml:space="preserve"> </w:t>
      </w:r>
      <w:r w:rsidRPr="00812FA3">
        <w:rPr>
          <w:i/>
          <w:spacing w:val="-2"/>
          <w:sz w:val="26"/>
          <w:szCs w:val="26"/>
        </w:rPr>
        <w:t>NNLCB của CNMLN</w:t>
      </w:r>
      <w:r w:rsidR="004D3693" w:rsidRPr="00812FA3">
        <w:rPr>
          <w:i/>
          <w:spacing w:val="-2"/>
          <w:sz w:val="26"/>
          <w:szCs w:val="26"/>
        </w:rPr>
        <w:t xml:space="preserve"> </w:t>
      </w:r>
      <w:r w:rsidR="004C372D" w:rsidRPr="00812FA3">
        <w:rPr>
          <w:spacing w:val="-2"/>
          <w:sz w:val="26"/>
          <w:szCs w:val="26"/>
        </w:rPr>
        <w:t>(phần CNXHKH</w:t>
      </w:r>
      <w:r w:rsidR="0029408B" w:rsidRPr="00812FA3">
        <w:rPr>
          <w:spacing w:val="-2"/>
          <w:sz w:val="26"/>
          <w:szCs w:val="26"/>
        </w:rPr>
        <w:t>)</w:t>
      </w:r>
      <w:r w:rsidR="004D3693" w:rsidRPr="00812FA3">
        <w:rPr>
          <w:spacing w:val="-2"/>
          <w:sz w:val="26"/>
          <w:szCs w:val="26"/>
        </w:rPr>
        <w:t xml:space="preserve"> </w:t>
      </w:r>
      <w:r w:rsidRPr="00812FA3">
        <w:rPr>
          <w:sz w:val="26"/>
          <w:szCs w:val="26"/>
        </w:rPr>
        <w:t xml:space="preserve">theo định hướng </w:t>
      </w:r>
      <w:r w:rsidR="0029408B" w:rsidRPr="00812FA3">
        <w:rPr>
          <w:sz w:val="26"/>
          <w:szCs w:val="26"/>
        </w:rPr>
        <w:t>PTNL</w:t>
      </w:r>
      <w:r w:rsidR="00BA45AF" w:rsidRPr="00812FA3">
        <w:rPr>
          <w:sz w:val="26"/>
          <w:szCs w:val="26"/>
        </w:rPr>
        <w:t>TH</w:t>
      </w:r>
      <w:r w:rsidRPr="00812FA3">
        <w:rPr>
          <w:sz w:val="26"/>
          <w:szCs w:val="26"/>
        </w:rPr>
        <w:t>.</w:t>
      </w:r>
    </w:p>
    <w:p w:rsidR="00BF7729" w:rsidRPr="00812FA3" w:rsidRDefault="00BF7729" w:rsidP="00D51495">
      <w:pPr>
        <w:widowControl w:val="0"/>
        <w:spacing w:line="324" w:lineRule="auto"/>
        <w:ind w:firstLine="720"/>
        <w:outlineLvl w:val="0"/>
        <w:rPr>
          <w:b/>
          <w:sz w:val="26"/>
          <w:szCs w:val="26"/>
        </w:rPr>
      </w:pPr>
      <w:bookmarkStart w:id="49" w:name="_Toc501717100"/>
      <w:bookmarkStart w:id="50" w:name="_Toc509471314"/>
      <w:r w:rsidRPr="00812FA3">
        <w:rPr>
          <w:b/>
          <w:sz w:val="26"/>
          <w:szCs w:val="26"/>
        </w:rPr>
        <w:t>7. Những luận điểm cần bảo vệ</w:t>
      </w:r>
      <w:bookmarkEnd w:id="49"/>
      <w:bookmarkEnd w:id="50"/>
    </w:p>
    <w:p w:rsidR="00BF7729" w:rsidRPr="00812FA3" w:rsidRDefault="00BF7729" w:rsidP="00D51495">
      <w:pPr>
        <w:widowControl w:val="0"/>
        <w:spacing w:line="324" w:lineRule="auto"/>
        <w:ind w:firstLine="720"/>
        <w:rPr>
          <w:sz w:val="26"/>
          <w:szCs w:val="26"/>
        </w:rPr>
      </w:pPr>
      <w:r w:rsidRPr="00812FA3">
        <w:rPr>
          <w:sz w:val="26"/>
          <w:szCs w:val="26"/>
        </w:rPr>
        <w:t xml:space="preserve">- </w:t>
      </w:r>
      <w:r w:rsidR="005D45EA" w:rsidRPr="00812FA3">
        <w:rPr>
          <w:sz w:val="26"/>
          <w:szCs w:val="26"/>
        </w:rPr>
        <w:t>Với đặc t</w:t>
      </w:r>
      <w:r w:rsidR="00D0021F" w:rsidRPr="00812FA3">
        <w:rPr>
          <w:sz w:val="26"/>
          <w:szCs w:val="26"/>
        </w:rPr>
        <w:t>hù tri thức phần CNXHKH, việc dạy học</w:t>
      </w:r>
      <w:r w:rsidR="005D45EA" w:rsidRPr="00812FA3">
        <w:rPr>
          <w:sz w:val="26"/>
          <w:szCs w:val="26"/>
        </w:rPr>
        <w:t xml:space="preserve"> theo định hướng PTNLTH có vai trò hết sức quan trọng</w:t>
      </w:r>
      <w:r w:rsidR="00681566" w:rsidRPr="00812FA3">
        <w:rPr>
          <w:sz w:val="26"/>
          <w:szCs w:val="26"/>
        </w:rPr>
        <w:t>. Nó không chỉ giúp</w:t>
      </w:r>
      <w:r w:rsidR="005D45EA" w:rsidRPr="00812FA3">
        <w:rPr>
          <w:sz w:val="26"/>
          <w:szCs w:val="26"/>
        </w:rPr>
        <w:t xml:space="preserve"> SV có được phương pháp </w:t>
      </w:r>
      <w:r w:rsidR="003229E7" w:rsidRPr="00812FA3">
        <w:rPr>
          <w:sz w:val="26"/>
          <w:szCs w:val="26"/>
        </w:rPr>
        <w:t>tự học</w:t>
      </w:r>
      <w:r w:rsidR="004D3693" w:rsidRPr="00812FA3">
        <w:rPr>
          <w:sz w:val="26"/>
          <w:szCs w:val="26"/>
        </w:rPr>
        <w:t xml:space="preserve"> </w:t>
      </w:r>
      <w:r w:rsidR="005D45EA" w:rsidRPr="00812FA3">
        <w:rPr>
          <w:sz w:val="26"/>
          <w:szCs w:val="26"/>
        </w:rPr>
        <w:t>môn học phù hợp</w:t>
      </w:r>
      <w:r w:rsidR="00681566" w:rsidRPr="00812FA3">
        <w:rPr>
          <w:sz w:val="26"/>
          <w:szCs w:val="26"/>
        </w:rPr>
        <w:t>, hiệu quả, mà còn PTNL</w:t>
      </w:r>
      <w:r w:rsidR="005D45EA" w:rsidRPr="00812FA3">
        <w:rPr>
          <w:sz w:val="26"/>
          <w:szCs w:val="26"/>
        </w:rPr>
        <w:t>TH</w:t>
      </w:r>
      <w:r w:rsidR="00681566" w:rsidRPr="00812FA3">
        <w:rPr>
          <w:sz w:val="26"/>
          <w:szCs w:val="26"/>
        </w:rPr>
        <w:t xml:space="preserve"> để SV</w:t>
      </w:r>
      <w:r w:rsidR="003229E7" w:rsidRPr="00812FA3">
        <w:rPr>
          <w:sz w:val="26"/>
          <w:szCs w:val="26"/>
        </w:rPr>
        <w:t xml:space="preserve"> có thể học suốt đời nhằm nâng cao trình độ và năng lực, đáp ứng yêu cầu của thực tiễn xã hội.</w:t>
      </w:r>
    </w:p>
    <w:p w:rsidR="00BF7729" w:rsidRPr="00812FA3" w:rsidRDefault="00BF7729" w:rsidP="00D51495">
      <w:pPr>
        <w:widowControl w:val="0"/>
        <w:spacing w:line="324" w:lineRule="auto"/>
        <w:ind w:firstLine="720"/>
        <w:rPr>
          <w:sz w:val="26"/>
          <w:szCs w:val="26"/>
        </w:rPr>
      </w:pPr>
      <w:r w:rsidRPr="00812FA3">
        <w:rPr>
          <w:sz w:val="26"/>
          <w:szCs w:val="26"/>
        </w:rPr>
        <w:t>- Để bồ</w:t>
      </w:r>
      <w:r w:rsidR="00681566" w:rsidRPr="00812FA3">
        <w:rPr>
          <w:sz w:val="26"/>
          <w:szCs w:val="26"/>
        </w:rPr>
        <w:t>i dưỡng và PTNL</w:t>
      </w:r>
      <w:r w:rsidR="003229E7" w:rsidRPr="00812FA3">
        <w:rPr>
          <w:sz w:val="26"/>
          <w:szCs w:val="26"/>
        </w:rPr>
        <w:t>TH cho</w:t>
      </w:r>
      <w:r w:rsidRPr="00812FA3">
        <w:rPr>
          <w:sz w:val="26"/>
          <w:szCs w:val="26"/>
        </w:rPr>
        <w:t xml:space="preserve"> SV cần có biện pháp </w:t>
      </w:r>
      <w:r w:rsidR="003229E7" w:rsidRPr="00812FA3">
        <w:rPr>
          <w:sz w:val="26"/>
          <w:szCs w:val="26"/>
        </w:rPr>
        <w:t xml:space="preserve">đồng bộ, </w:t>
      </w:r>
      <w:r w:rsidRPr="00812FA3">
        <w:rPr>
          <w:sz w:val="26"/>
          <w:szCs w:val="26"/>
        </w:rPr>
        <w:t>cụ thể</w:t>
      </w:r>
      <w:r w:rsidR="00784722" w:rsidRPr="00812FA3">
        <w:rPr>
          <w:sz w:val="26"/>
          <w:szCs w:val="26"/>
        </w:rPr>
        <w:t>,</w:t>
      </w:r>
      <w:r w:rsidR="003229E7" w:rsidRPr="00812FA3">
        <w:rPr>
          <w:sz w:val="26"/>
          <w:szCs w:val="26"/>
        </w:rPr>
        <w:t xml:space="preserve"> khoa học,</w:t>
      </w:r>
      <w:r w:rsidRPr="00812FA3">
        <w:rPr>
          <w:sz w:val="26"/>
          <w:szCs w:val="26"/>
        </w:rPr>
        <w:t xml:space="preserve"> phù hợp với với điều kiện thực tế</w:t>
      </w:r>
      <w:r w:rsidR="003229E7" w:rsidRPr="00812FA3">
        <w:rPr>
          <w:sz w:val="26"/>
          <w:szCs w:val="26"/>
        </w:rPr>
        <w:t xml:space="preserve"> của các trường đại học hiện nay</w:t>
      </w:r>
      <w:r w:rsidRPr="00812FA3">
        <w:rPr>
          <w:sz w:val="26"/>
          <w:szCs w:val="26"/>
        </w:rPr>
        <w:t xml:space="preserve">.  </w:t>
      </w:r>
    </w:p>
    <w:p w:rsidR="00BF7729" w:rsidRPr="00812FA3" w:rsidRDefault="00681566" w:rsidP="00D51495">
      <w:pPr>
        <w:widowControl w:val="0"/>
        <w:spacing w:line="324" w:lineRule="auto"/>
        <w:ind w:firstLine="720"/>
        <w:rPr>
          <w:spacing w:val="-6"/>
          <w:sz w:val="26"/>
          <w:szCs w:val="26"/>
        </w:rPr>
      </w:pPr>
      <w:r w:rsidRPr="00812FA3">
        <w:rPr>
          <w:spacing w:val="-6"/>
          <w:sz w:val="26"/>
          <w:szCs w:val="26"/>
        </w:rPr>
        <w:t>- Dạy học</w:t>
      </w:r>
      <w:r w:rsidR="004D3693" w:rsidRPr="00812FA3">
        <w:rPr>
          <w:spacing w:val="-6"/>
          <w:sz w:val="26"/>
          <w:szCs w:val="26"/>
        </w:rPr>
        <w:t xml:space="preserve"> </w:t>
      </w:r>
      <w:r w:rsidR="00BF7729" w:rsidRPr="00812FA3">
        <w:rPr>
          <w:i/>
          <w:spacing w:val="-6"/>
          <w:sz w:val="26"/>
          <w:szCs w:val="26"/>
        </w:rPr>
        <w:t>NNLCB của CNMLN</w:t>
      </w:r>
      <w:r w:rsidR="004D3693" w:rsidRPr="00812FA3">
        <w:rPr>
          <w:i/>
          <w:spacing w:val="-6"/>
          <w:sz w:val="26"/>
          <w:szCs w:val="26"/>
        </w:rPr>
        <w:t xml:space="preserve"> </w:t>
      </w:r>
      <w:r w:rsidRPr="00812FA3">
        <w:rPr>
          <w:spacing w:val="-6"/>
          <w:sz w:val="26"/>
          <w:szCs w:val="26"/>
        </w:rPr>
        <w:t xml:space="preserve">( phần CNXHKH ) </w:t>
      </w:r>
      <w:r w:rsidR="00BF7729" w:rsidRPr="00812FA3">
        <w:rPr>
          <w:spacing w:val="-6"/>
          <w:sz w:val="26"/>
          <w:szCs w:val="26"/>
        </w:rPr>
        <w:t xml:space="preserve">theo định hướng </w:t>
      </w:r>
      <w:r w:rsidRPr="00812FA3">
        <w:rPr>
          <w:spacing w:val="-6"/>
          <w:sz w:val="26"/>
          <w:szCs w:val="26"/>
        </w:rPr>
        <w:t>PTNL</w:t>
      </w:r>
      <w:r w:rsidR="00B83ABF" w:rsidRPr="00812FA3">
        <w:rPr>
          <w:spacing w:val="-6"/>
          <w:sz w:val="26"/>
          <w:szCs w:val="26"/>
        </w:rPr>
        <w:t>T</w:t>
      </w:r>
      <w:r w:rsidR="00BF7729" w:rsidRPr="00812FA3">
        <w:rPr>
          <w:spacing w:val="-6"/>
          <w:sz w:val="26"/>
          <w:szCs w:val="26"/>
        </w:rPr>
        <w:t>H,</w:t>
      </w:r>
      <w:r w:rsidRPr="00812FA3">
        <w:rPr>
          <w:spacing w:val="-6"/>
          <w:sz w:val="26"/>
          <w:szCs w:val="26"/>
        </w:rPr>
        <w:t xml:space="preserve"> khi áp dụng các nguyên tắc</w:t>
      </w:r>
      <w:r w:rsidR="00784722" w:rsidRPr="00812FA3">
        <w:rPr>
          <w:spacing w:val="-6"/>
          <w:sz w:val="26"/>
          <w:szCs w:val="26"/>
        </w:rPr>
        <w:t xml:space="preserve"> và biện pháp của luận án đề </w:t>
      </w:r>
      <w:r w:rsidRPr="00812FA3">
        <w:rPr>
          <w:spacing w:val="-6"/>
          <w:sz w:val="26"/>
          <w:szCs w:val="26"/>
        </w:rPr>
        <w:t>xuất sẽ</w:t>
      </w:r>
      <w:r w:rsidR="003229E7" w:rsidRPr="00812FA3">
        <w:rPr>
          <w:sz w:val="26"/>
          <w:szCs w:val="26"/>
        </w:rPr>
        <w:t xml:space="preserve"> tác động vào nhận thức cũng như </w:t>
      </w:r>
      <w:r w:rsidR="00784722" w:rsidRPr="00812FA3">
        <w:rPr>
          <w:sz w:val="26"/>
          <w:szCs w:val="26"/>
        </w:rPr>
        <w:t>tạo ra nhiều cơ hội thực hành tự học</w:t>
      </w:r>
      <w:r w:rsidR="003229E7" w:rsidRPr="00812FA3">
        <w:rPr>
          <w:sz w:val="26"/>
          <w:szCs w:val="26"/>
        </w:rPr>
        <w:t xml:space="preserve"> cho </w:t>
      </w:r>
      <w:r w:rsidR="00784722" w:rsidRPr="00812FA3">
        <w:rPr>
          <w:sz w:val="26"/>
          <w:szCs w:val="26"/>
        </w:rPr>
        <w:t>SV</w:t>
      </w:r>
      <w:r w:rsidR="00784722" w:rsidRPr="00812FA3">
        <w:rPr>
          <w:spacing w:val="-6"/>
          <w:sz w:val="26"/>
          <w:szCs w:val="26"/>
        </w:rPr>
        <w:t xml:space="preserve">, </w:t>
      </w:r>
      <w:r w:rsidRPr="00812FA3">
        <w:rPr>
          <w:spacing w:val="-6"/>
          <w:sz w:val="26"/>
          <w:szCs w:val="26"/>
        </w:rPr>
        <w:t xml:space="preserve">đảm bảo được mục tiêu PTNLTH ở SV. </w:t>
      </w:r>
    </w:p>
    <w:p w:rsidR="00BF7729" w:rsidRPr="00812FA3" w:rsidRDefault="00BF7729" w:rsidP="00D51495">
      <w:pPr>
        <w:pStyle w:val="BlockText"/>
        <w:spacing w:line="324" w:lineRule="auto"/>
        <w:outlineLvl w:val="0"/>
        <w:rPr>
          <w:b/>
        </w:rPr>
      </w:pPr>
      <w:bookmarkStart w:id="51" w:name="_Toc453520669"/>
      <w:bookmarkStart w:id="52" w:name="_Toc469844831"/>
      <w:bookmarkStart w:id="53" w:name="_Toc501717101"/>
      <w:bookmarkStart w:id="54" w:name="_Toc509471315"/>
      <w:r w:rsidRPr="00812FA3">
        <w:rPr>
          <w:b/>
        </w:rPr>
        <w:t>8. Cấu trúc của luận án</w:t>
      </w:r>
      <w:bookmarkEnd w:id="51"/>
      <w:bookmarkEnd w:id="52"/>
      <w:bookmarkEnd w:id="53"/>
      <w:bookmarkEnd w:id="54"/>
    </w:p>
    <w:p w:rsidR="00BF7729" w:rsidRPr="00812FA3" w:rsidRDefault="00BF7729" w:rsidP="00D51495">
      <w:pPr>
        <w:widowControl w:val="0"/>
        <w:spacing w:line="324" w:lineRule="auto"/>
        <w:ind w:firstLine="720"/>
        <w:rPr>
          <w:sz w:val="26"/>
          <w:szCs w:val="26"/>
        </w:rPr>
      </w:pPr>
      <w:r w:rsidRPr="00812FA3">
        <w:rPr>
          <w:sz w:val="26"/>
          <w:szCs w:val="26"/>
        </w:rPr>
        <w:t>Ngoài phần mở đầu, kết luận, danh mục tài liệu tham khảo, nội dung của luận án gồm 4 chương:</w:t>
      </w:r>
    </w:p>
    <w:p w:rsidR="00BF7729" w:rsidRPr="00812FA3" w:rsidRDefault="00784722" w:rsidP="00D51495">
      <w:pPr>
        <w:widowControl w:val="0"/>
        <w:spacing w:line="324" w:lineRule="auto"/>
        <w:ind w:firstLine="720"/>
        <w:rPr>
          <w:sz w:val="26"/>
          <w:szCs w:val="26"/>
        </w:rPr>
      </w:pPr>
      <w:r w:rsidRPr="00812FA3">
        <w:rPr>
          <w:sz w:val="26"/>
          <w:szCs w:val="26"/>
        </w:rPr>
        <w:t xml:space="preserve">Chương 1: </w:t>
      </w:r>
      <w:r w:rsidR="00BF7729" w:rsidRPr="00812FA3">
        <w:rPr>
          <w:sz w:val="26"/>
          <w:szCs w:val="26"/>
        </w:rPr>
        <w:t xml:space="preserve">Tổng quan nghiên cứu </w:t>
      </w:r>
      <w:r w:rsidR="006B3FB8" w:rsidRPr="00812FA3">
        <w:rPr>
          <w:sz w:val="26"/>
          <w:szCs w:val="26"/>
        </w:rPr>
        <w:t xml:space="preserve">về </w:t>
      </w:r>
      <w:r w:rsidRPr="00812FA3">
        <w:rPr>
          <w:sz w:val="26"/>
          <w:szCs w:val="26"/>
        </w:rPr>
        <w:t>dạy học</w:t>
      </w:r>
      <w:r w:rsidR="004D3693" w:rsidRPr="00812FA3">
        <w:rPr>
          <w:sz w:val="26"/>
          <w:szCs w:val="26"/>
        </w:rPr>
        <w:t xml:space="preserve"> </w:t>
      </w:r>
      <w:r w:rsidR="00BF7729" w:rsidRPr="00812FA3">
        <w:rPr>
          <w:i/>
          <w:spacing w:val="-2"/>
          <w:sz w:val="26"/>
          <w:szCs w:val="26"/>
        </w:rPr>
        <w:t>NNLCB của CNMLN</w:t>
      </w:r>
      <w:r w:rsidR="004D3693" w:rsidRPr="00812FA3">
        <w:rPr>
          <w:i/>
          <w:spacing w:val="-2"/>
          <w:sz w:val="26"/>
          <w:szCs w:val="26"/>
        </w:rPr>
        <w:t xml:space="preserve"> </w:t>
      </w:r>
      <w:r w:rsidR="004C372D" w:rsidRPr="00812FA3">
        <w:rPr>
          <w:spacing w:val="-2"/>
          <w:sz w:val="26"/>
          <w:szCs w:val="26"/>
        </w:rPr>
        <w:t>(phần CNXHKH</w:t>
      </w:r>
      <w:r w:rsidR="00681566" w:rsidRPr="00812FA3">
        <w:rPr>
          <w:spacing w:val="-2"/>
          <w:sz w:val="26"/>
          <w:szCs w:val="26"/>
        </w:rPr>
        <w:t>)</w:t>
      </w:r>
      <w:r w:rsidR="004D3693" w:rsidRPr="00812FA3">
        <w:rPr>
          <w:spacing w:val="-2"/>
          <w:sz w:val="26"/>
          <w:szCs w:val="26"/>
        </w:rPr>
        <w:t xml:space="preserve"> </w:t>
      </w:r>
      <w:r w:rsidR="00BF7729" w:rsidRPr="00812FA3">
        <w:rPr>
          <w:sz w:val="26"/>
          <w:szCs w:val="26"/>
        </w:rPr>
        <w:t>the</w:t>
      </w:r>
      <w:r w:rsidR="00C85BD5" w:rsidRPr="00812FA3">
        <w:rPr>
          <w:sz w:val="26"/>
          <w:szCs w:val="26"/>
        </w:rPr>
        <w:t>o định hướng PTNL</w:t>
      </w:r>
      <w:r w:rsidR="006B3FB8" w:rsidRPr="00812FA3">
        <w:rPr>
          <w:sz w:val="26"/>
          <w:szCs w:val="26"/>
        </w:rPr>
        <w:t xml:space="preserve">TH </w:t>
      </w:r>
      <w:r w:rsidR="00BF7729" w:rsidRPr="00812FA3">
        <w:rPr>
          <w:sz w:val="26"/>
          <w:szCs w:val="26"/>
        </w:rPr>
        <w:t>ở các trường đại học.</w:t>
      </w:r>
    </w:p>
    <w:p w:rsidR="00BF7729" w:rsidRPr="00812FA3" w:rsidRDefault="00784722" w:rsidP="00D51495">
      <w:pPr>
        <w:widowControl w:val="0"/>
        <w:spacing w:line="324" w:lineRule="auto"/>
        <w:ind w:firstLine="720"/>
        <w:rPr>
          <w:sz w:val="26"/>
          <w:szCs w:val="26"/>
        </w:rPr>
      </w:pPr>
      <w:r w:rsidRPr="00812FA3">
        <w:rPr>
          <w:sz w:val="26"/>
          <w:szCs w:val="26"/>
        </w:rPr>
        <w:t>Chương 2: Cơ sở khoa học của dạy học</w:t>
      </w:r>
      <w:r w:rsidR="004D3693" w:rsidRPr="00812FA3">
        <w:rPr>
          <w:sz w:val="26"/>
          <w:szCs w:val="26"/>
        </w:rPr>
        <w:t xml:space="preserve"> </w:t>
      </w:r>
      <w:r w:rsidR="00BF7729" w:rsidRPr="00812FA3">
        <w:rPr>
          <w:i/>
          <w:spacing w:val="-2"/>
          <w:sz w:val="26"/>
          <w:szCs w:val="26"/>
        </w:rPr>
        <w:t>NNLCB của CNMLN</w:t>
      </w:r>
      <w:r w:rsidR="004D3693" w:rsidRPr="00812FA3">
        <w:rPr>
          <w:i/>
          <w:spacing w:val="-2"/>
          <w:sz w:val="26"/>
          <w:szCs w:val="26"/>
        </w:rPr>
        <w:t xml:space="preserve"> </w:t>
      </w:r>
      <w:r w:rsidR="004C372D" w:rsidRPr="00812FA3">
        <w:rPr>
          <w:spacing w:val="-2"/>
          <w:sz w:val="26"/>
          <w:szCs w:val="26"/>
        </w:rPr>
        <w:t>(phần CNXHKH</w:t>
      </w:r>
      <w:r w:rsidR="00681566" w:rsidRPr="00812FA3">
        <w:rPr>
          <w:spacing w:val="-2"/>
          <w:sz w:val="26"/>
          <w:szCs w:val="26"/>
        </w:rPr>
        <w:t>)</w:t>
      </w:r>
      <w:r w:rsidR="004D3693" w:rsidRPr="00812FA3">
        <w:rPr>
          <w:spacing w:val="-2"/>
          <w:sz w:val="26"/>
          <w:szCs w:val="26"/>
        </w:rPr>
        <w:t xml:space="preserve"> </w:t>
      </w:r>
      <w:r w:rsidR="00681566" w:rsidRPr="00812FA3">
        <w:rPr>
          <w:sz w:val="26"/>
          <w:szCs w:val="26"/>
        </w:rPr>
        <w:t xml:space="preserve">theo </w:t>
      </w:r>
      <w:r w:rsidR="00BF7729" w:rsidRPr="00812FA3">
        <w:rPr>
          <w:sz w:val="26"/>
          <w:szCs w:val="26"/>
        </w:rPr>
        <w:t xml:space="preserve">định </w:t>
      </w:r>
      <w:r w:rsidR="00681566" w:rsidRPr="00812FA3">
        <w:rPr>
          <w:sz w:val="26"/>
          <w:szCs w:val="26"/>
        </w:rPr>
        <w:t>hướng PTNLTH</w:t>
      </w:r>
      <w:r w:rsidR="00BF7729" w:rsidRPr="00812FA3">
        <w:rPr>
          <w:sz w:val="26"/>
          <w:szCs w:val="26"/>
        </w:rPr>
        <w:t xml:space="preserve"> ở các tr</w:t>
      </w:r>
      <w:r w:rsidRPr="00812FA3">
        <w:rPr>
          <w:sz w:val="26"/>
          <w:szCs w:val="26"/>
        </w:rPr>
        <w:t>ường đại học</w:t>
      </w:r>
      <w:r w:rsidR="00BF7729" w:rsidRPr="00812FA3">
        <w:rPr>
          <w:sz w:val="26"/>
          <w:szCs w:val="26"/>
        </w:rPr>
        <w:t>.</w:t>
      </w:r>
    </w:p>
    <w:p w:rsidR="00BF7729" w:rsidRPr="00812FA3" w:rsidRDefault="004C372D" w:rsidP="00D51495">
      <w:pPr>
        <w:widowControl w:val="0"/>
        <w:spacing w:line="324" w:lineRule="auto"/>
        <w:ind w:firstLine="720"/>
        <w:rPr>
          <w:sz w:val="26"/>
          <w:szCs w:val="26"/>
        </w:rPr>
      </w:pPr>
      <w:r w:rsidRPr="00812FA3">
        <w:rPr>
          <w:sz w:val="26"/>
          <w:szCs w:val="26"/>
        </w:rPr>
        <w:t xml:space="preserve">Chương 3: </w:t>
      </w:r>
      <w:r w:rsidR="00BF7729" w:rsidRPr="00812FA3">
        <w:rPr>
          <w:sz w:val="26"/>
          <w:szCs w:val="26"/>
        </w:rPr>
        <w:t xml:space="preserve">Nguyên </w:t>
      </w:r>
      <w:r w:rsidR="00784722" w:rsidRPr="00812FA3">
        <w:rPr>
          <w:sz w:val="26"/>
          <w:szCs w:val="26"/>
        </w:rPr>
        <w:t>tắc và biện pháp dạy học</w:t>
      </w:r>
      <w:r w:rsidR="004D3693" w:rsidRPr="00812FA3">
        <w:rPr>
          <w:sz w:val="26"/>
          <w:szCs w:val="26"/>
        </w:rPr>
        <w:t xml:space="preserve"> </w:t>
      </w:r>
      <w:r w:rsidR="00BF7729" w:rsidRPr="00812FA3">
        <w:rPr>
          <w:i/>
          <w:spacing w:val="-2"/>
          <w:sz w:val="26"/>
          <w:szCs w:val="26"/>
        </w:rPr>
        <w:t>NNLCB của CNMLN</w:t>
      </w:r>
      <w:r w:rsidR="004D3693" w:rsidRPr="00812FA3">
        <w:rPr>
          <w:i/>
          <w:spacing w:val="-2"/>
          <w:sz w:val="26"/>
          <w:szCs w:val="26"/>
        </w:rPr>
        <w:t xml:space="preserve"> </w:t>
      </w:r>
      <w:r w:rsidRPr="00812FA3">
        <w:rPr>
          <w:spacing w:val="-2"/>
          <w:sz w:val="26"/>
          <w:szCs w:val="26"/>
        </w:rPr>
        <w:t>(phần CNXHKH</w:t>
      </w:r>
      <w:r w:rsidR="00C85BD5" w:rsidRPr="00812FA3">
        <w:rPr>
          <w:spacing w:val="-2"/>
          <w:sz w:val="26"/>
          <w:szCs w:val="26"/>
        </w:rPr>
        <w:t>)</w:t>
      </w:r>
      <w:r w:rsidR="004D3693" w:rsidRPr="00812FA3">
        <w:rPr>
          <w:spacing w:val="-2"/>
          <w:sz w:val="26"/>
          <w:szCs w:val="26"/>
        </w:rPr>
        <w:t xml:space="preserve"> </w:t>
      </w:r>
      <w:r w:rsidR="00BF7729" w:rsidRPr="00812FA3">
        <w:rPr>
          <w:sz w:val="26"/>
          <w:szCs w:val="26"/>
        </w:rPr>
        <w:t>theo định h</w:t>
      </w:r>
      <w:r w:rsidR="00C85BD5" w:rsidRPr="00812FA3">
        <w:rPr>
          <w:sz w:val="26"/>
          <w:szCs w:val="26"/>
        </w:rPr>
        <w:t xml:space="preserve">ướng PTNLTH </w:t>
      </w:r>
      <w:r w:rsidR="00BF7729" w:rsidRPr="00812FA3">
        <w:rPr>
          <w:sz w:val="26"/>
          <w:szCs w:val="26"/>
        </w:rPr>
        <w:t>ở các trường đại học tại Hà Nội hiện nay.</w:t>
      </w:r>
    </w:p>
    <w:p w:rsidR="00BF7729" w:rsidRPr="00812FA3" w:rsidRDefault="00784722" w:rsidP="00D51495">
      <w:pPr>
        <w:widowControl w:val="0"/>
        <w:spacing w:line="324" w:lineRule="auto"/>
        <w:ind w:firstLine="720"/>
        <w:rPr>
          <w:sz w:val="26"/>
          <w:szCs w:val="26"/>
        </w:rPr>
      </w:pPr>
      <w:r w:rsidRPr="00812FA3">
        <w:rPr>
          <w:sz w:val="26"/>
          <w:szCs w:val="26"/>
        </w:rPr>
        <w:t>Chương 4: Thực nghiệm sư phạm dạy học</w:t>
      </w:r>
      <w:r w:rsidR="004D3693" w:rsidRPr="00812FA3">
        <w:rPr>
          <w:sz w:val="26"/>
          <w:szCs w:val="26"/>
        </w:rPr>
        <w:t xml:space="preserve"> </w:t>
      </w:r>
      <w:r w:rsidR="00BF7729" w:rsidRPr="00812FA3">
        <w:rPr>
          <w:i/>
          <w:spacing w:val="-2"/>
          <w:sz w:val="26"/>
          <w:szCs w:val="26"/>
        </w:rPr>
        <w:t>NNLCB của CNMLN</w:t>
      </w:r>
      <w:r w:rsidR="004D3693" w:rsidRPr="00812FA3">
        <w:rPr>
          <w:i/>
          <w:spacing w:val="-2"/>
          <w:sz w:val="26"/>
          <w:szCs w:val="26"/>
        </w:rPr>
        <w:t xml:space="preserve"> </w:t>
      </w:r>
      <w:r w:rsidR="004C372D" w:rsidRPr="00812FA3">
        <w:rPr>
          <w:spacing w:val="-2"/>
          <w:sz w:val="26"/>
          <w:szCs w:val="26"/>
        </w:rPr>
        <w:t>(</w:t>
      </w:r>
      <w:r w:rsidR="00C85BD5" w:rsidRPr="00812FA3">
        <w:rPr>
          <w:spacing w:val="-2"/>
          <w:sz w:val="26"/>
          <w:szCs w:val="26"/>
        </w:rPr>
        <w:t>phần CNXHKH)</w:t>
      </w:r>
      <w:r w:rsidR="004D3693" w:rsidRPr="00812FA3">
        <w:rPr>
          <w:spacing w:val="-2"/>
          <w:sz w:val="26"/>
          <w:szCs w:val="26"/>
        </w:rPr>
        <w:t xml:space="preserve"> </w:t>
      </w:r>
      <w:r w:rsidR="00BF7729" w:rsidRPr="00812FA3">
        <w:rPr>
          <w:sz w:val="26"/>
          <w:szCs w:val="26"/>
        </w:rPr>
        <w:t xml:space="preserve">theo định hướng </w:t>
      </w:r>
      <w:r w:rsidR="004C372D" w:rsidRPr="00812FA3">
        <w:rPr>
          <w:sz w:val="26"/>
          <w:szCs w:val="26"/>
        </w:rPr>
        <w:t xml:space="preserve">PTNLTH </w:t>
      </w:r>
      <w:r w:rsidR="00BF7729" w:rsidRPr="00812FA3">
        <w:rPr>
          <w:sz w:val="26"/>
          <w:szCs w:val="26"/>
        </w:rPr>
        <w:t>ở các trường đại học tại Hà Nội hiện nay.</w:t>
      </w:r>
    </w:p>
    <w:p w:rsidR="00BF7729" w:rsidRPr="00812FA3" w:rsidRDefault="00BF7729" w:rsidP="00A07FA3">
      <w:pPr>
        <w:pStyle w:val="Heading1"/>
        <w:spacing w:before="0" w:after="0"/>
        <w:rPr>
          <w:rFonts w:ascii="Times New Roman Bold" w:hAnsi="Times New Roman Bold"/>
          <w:spacing w:val="-6"/>
          <w:sz w:val="26"/>
          <w:szCs w:val="26"/>
        </w:rPr>
      </w:pPr>
      <w:bookmarkStart w:id="55" w:name="_Toc453520671"/>
      <w:bookmarkStart w:id="56" w:name="_Toc469844833"/>
      <w:r w:rsidRPr="00812FA3">
        <w:rPr>
          <w:i/>
          <w:sz w:val="26"/>
          <w:szCs w:val="26"/>
        </w:rPr>
        <w:br w:type="page"/>
      </w:r>
      <w:bookmarkStart w:id="57" w:name="_Toc501717102"/>
      <w:bookmarkStart w:id="58" w:name="_Toc509471316"/>
      <w:r w:rsidRPr="00812FA3">
        <w:rPr>
          <w:sz w:val="26"/>
          <w:szCs w:val="26"/>
        </w:rPr>
        <w:lastRenderedPageBreak/>
        <w:t>Chương 1</w:t>
      </w:r>
      <w:r w:rsidRPr="00812FA3">
        <w:rPr>
          <w:sz w:val="26"/>
          <w:szCs w:val="26"/>
        </w:rPr>
        <w:br/>
        <w:t xml:space="preserve">TỔNG QUAN NGHIÊN CỨU VỀ DẠY HỌC </w:t>
      </w:r>
      <w:r w:rsidR="00C85BD5" w:rsidRPr="00812FA3">
        <w:rPr>
          <w:sz w:val="26"/>
          <w:szCs w:val="26"/>
        </w:rPr>
        <w:t xml:space="preserve">NHỮNG NGUYÊN LÝ CƠ BẢN CỦA CHỦ NGHĨA MÁC - </w:t>
      </w:r>
      <w:r w:rsidRPr="00812FA3">
        <w:rPr>
          <w:sz w:val="26"/>
          <w:szCs w:val="26"/>
        </w:rPr>
        <w:t xml:space="preserve"> LÊNIN </w:t>
      </w:r>
      <w:r w:rsidR="00C85BD5" w:rsidRPr="00812FA3">
        <w:rPr>
          <w:sz w:val="26"/>
          <w:szCs w:val="26"/>
        </w:rPr>
        <w:t xml:space="preserve">( PHẦN CNXHKH ) </w:t>
      </w:r>
      <w:r w:rsidR="00C85BD5" w:rsidRPr="00812FA3">
        <w:rPr>
          <w:rFonts w:ascii="Times New Roman Bold" w:hAnsi="Times New Roman Bold"/>
          <w:spacing w:val="-6"/>
          <w:sz w:val="26"/>
          <w:szCs w:val="26"/>
        </w:rPr>
        <w:t xml:space="preserve">THEO ĐỊNH HƯỚNG </w:t>
      </w:r>
      <w:r w:rsidRPr="00812FA3">
        <w:rPr>
          <w:rFonts w:ascii="Times New Roman Bold" w:hAnsi="Times New Roman Bold"/>
          <w:spacing w:val="-6"/>
          <w:sz w:val="26"/>
          <w:szCs w:val="26"/>
        </w:rPr>
        <w:t>PHÁT TRIỂN NĂNG LỰC TỰ HỌC Ở CÁC TRƯỜNG ĐẠI HỌC</w:t>
      </w:r>
      <w:bookmarkEnd w:id="55"/>
      <w:bookmarkEnd w:id="56"/>
      <w:bookmarkEnd w:id="57"/>
      <w:bookmarkEnd w:id="58"/>
    </w:p>
    <w:p w:rsidR="00074025" w:rsidRPr="00812FA3" w:rsidRDefault="00074025" w:rsidP="00BD59B7">
      <w:pPr>
        <w:pStyle w:val="BlockText"/>
        <w:spacing w:line="336" w:lineRule="auto"/>
      </w:pPr>
      <w:bookmarkStart w:id="59" w:name="_Toc453520672"/>
      <w:bookmarkStart w:id="60" w:name="_Toc469844834"/>
    </w:p>
    <w:p w:rsidR="00BF7729" w:rsidRPr="00812FA3" w:rsidRDefault="00BF7729" w:rsidP="00BD59B7">
      <w:pPr>
        <w:pStyle w:val="Heading2"/>
        <w:spacing w:before="0" w:line="336" w:lineRule="auto"/>
        <w:rPr>
          <w:sz w:val="26"/>
          <w:szCs w:val="26"/>
        </w:rPr>
      </w:pPr>
      <w:bookmarkStart w:id="61" w:name="_Toc501717103"/>
      <w:bookmarkStart w:id="62" w:name="_Toc509471317"/>
      <w:r w:rsidRPr="00812FA3">
        <w:rPr>
          <w:sz w:val="26"/>
          <w:szCs w:val="26"/>
        </w:rPr>
        <w:t>1.1. Tổng quan nghiên cứu về</w:t>
      </w:r>
      <w:bookmarkEnd w:id="59"/>
      <w:bookmarkEnd w:id="60"/>
      <w:r w:rsidR="00C85BD5" w:rsidRPr="00812FA3">
        <w:rPr>
          <w:sz w:val="26"/>
          <w:szCs w:val="26"/>
        </w:rPr>
        <w:t xml:space="preserve"> dạy học theo định hướng phát triển năng lực tự học</w:t>
      </w:r>
      <w:bookmarkEnd w:id="61"/>
      <w:bookmarkEnd w:id="62"/>
    </w:p>
    <w:p w:rsidR="00BF7729" w:rsidRPr="00812FA3" w:rsidRDefault="00BF7729" w:rsidP="00BD59B7">
      <w:pPr>
        <w:pStyle w:val="Heading3"/>
        <w:spacing w:before="0" w:line="336" w:lineRule="auto"/>
      </w:pPr>
      <w:bookmarkStart w:id="63" w:name="_Toc453520673"/>
      <w:bookmarkStart w:id="64" w:name="_Toc469844835"/>
      <w:bookmarkStart w:id="65" w:name="_Toc501717104"/>
      <w:bookmarkStart w:id="66" w:name="_Toc509471318"/>
      <w:r w:rsidRPr="00812FA3">
        <w:t>1.1.1</w:t>
      </w:r>
      <w:r w:rsidR="00C85BD5" w:rsidRPr="00812FA3">
        <w:t>.  Những nghiên cứu về</w:t>
      </w:r>
      <w:r w:rsidRPr="00812FA3">
        <w:t xml:space="preserve"> năng lực tự học</w:t>
      </w:r>
      <w:bookmarkEnd w:id="63"/>
      <w:bookmarkEnd w:id="64"/>
      <w:bookmarkEnd w:id="65"/>
      <w:bookmarkEnd w:id="66"/>
    </w:p>
    <w:p w:rsidR="00BF7729" w:rsidRPr="00D51495" w:rsidRDefault="00BF7729" w:rsidP="00BD59B7">
      <w:pPr>
        <w:widowControl w:val="0"/>
        <w:spacing w:line="336" w:lineRule="auto"/>
        <w:ind w:firstLine="720"/>
        <w:rPr>
          <w:spacing w:val="-4"/>
          <w:sz w:val="26"/>
          <w:szCs w:val="26"/>
        </w:rPr>
      </w:pPr>
      <w:r w:rsidRPr="00D51495">
        <w:rPr>
          <w:spacing w:val="-4"/>
          <w:sz w:val="26"/>
          <w:szCs w:val="26"/>
        </w:rPr>
        <w:t xml:space="preserve">Năng lực tự học, khả năng tự học, tự học là những thuật ngữ khác nhau nhưng đều là đề cập đến nhân tố quan trọng nhất quyết định đến quá trình học tập, nghiên cứu, phát triển bản thân người học. Vấn đề này từ lâu đã là mối quan tâm của các nhà giáo dục. Trong những thập kỉ gần đây dưới tác động của cuộc cách mạng khoa học, sự tăng lên nhanh chóng của lượng tri thức và thông tin thì vấn đề làm thế nào để con người có thể lĩnh hội, làm chủ được tri thức đã được đề cập đến nhiều trong hoạt động giáo dục. </w:t>
      </w:r>
      <w:r w:rsidR="004C372D" w:rsidRPr="00D51495">
        <w:rPr>
          <w:spacing w:val="-4"/>
          <w:sz w:val="26"/>
          <w:szCs w:val="26"/>
        </w:rPr>
        <w:t>Theo đó, NLTH cũng được bàn đến trên những nội dung sau</w:t>
      </w:r>
      <w:r w:rsidRPr="00D51495">
        <w:rPr>
          <w:spacing w:val="-4"/>
          <w:sz w:val="26"/>
          <w:szCs w:val="26"/>
        </w:rPr>
        <w:t>:</w:t>
      </w:r>
    </w:p>
    <w:p w:rsidR="004C372D" w:rsidRPr="00812FA3" w:rsidRDefault="004C372D" w:rsidP="00BD59B7">
      <w:pPr>
        <w:widowControl w:val="0"/>
        <w:spacing w:line="336" w:lineRule="auto"/>
        <w:ind w:firstLine="720"/>
        <w:rPr>
          <w:i/>
          <w:sz w:val="26"/>
          <w:szCs w:val="26"/>
        </w:rPr>
      </w:pPr>
      <w:r w:rsidRPr="00812FA3">
        <w:rPr>
          <w:i/>
          <w:sz w:val="26"/>
          <w:szCs w:val="26"/>
        </w:rPr>
        <w:t>* Về khái niệm NLTH</w:t>
      </w:r>
    </w:p>
    <w:p w:rsidR="00BF7729" w:rsidRPr="00812FA3" w:rsidRDefault="00BF7729" w:rsidP="00BD59B7">
      <w:pPr>
        <w:widowControl w:val="0"/>
        <w:tabs>
          <w:tab w:val="left" w:pos="1134"/>
          <w:tab w:val="left" w:pos="3720"/>
        </w:tabs>
        <w:spacing w:line="336" w:lineRule="auto"/>
        <w:ind w:firstLine="720"/>
        <w:rPr>
          <w:spacing w:val="-4"/>
          <w:sz w:val="26"/>
          <w:szCs w:val="26"/>
        </w:rPr>
      </w:pPr>
      <w:r w:rsidRPr="00812FA3">
        <w:rPr>
          <w:spacing w:val="-4"/>
          <w:sz w:val="26"/>
          <w:szCs w:val="26"/>
        </w:rPr>
        <w:t xml:space="preserve">Nhà khoa học giáo dục người Nga N.A Rubakin trong cuốn </w:t>
      </w:r>
      <w:r w:rsidRPr="00812FA3">
        <w:rPr>
          <w:i/>
          <w:spacing w:val="-4"/>
          <w:sz w:val="26"/>
          <w:szCs w:val="26"/>
        </w:rPr>
        <w:t>Tự học như thế nào</w:t>
      </w:r>
      <w:r w:rsidRPr="00812FA3">
        <w:rPr>
          <w:spacing w:val="-4"/>
          <w:sz w:val="26"/>
          <w:szCs w:val="26"/>
        </w:rPr>
        <w:t xml:space="preserve"> đã khẳng định: “Tự đi tìm lấy kiến</w:t>
      </w:r>
      <w:r w:rsidR="00C74D44" w:rsidRPr="00812FA3">
        <w:rPr>
          <w:spacing w:val="-4"/>
          <w:sz w:val="26"/>
          <w:szCs w:val="26"/>
        </w:rPr>
        <w:t xml:space="preserve"> thức - có nghĩa là tự học” [107</w:t>
      </w:r>
      <w:r w:rsidRPr="00812FA3">
        <w:rPr>
          <w:spacing w:val="-4"/>
          <w:sz w:val="26"/>
          <w:szCs w:val="26"/>
        </w:rPr>
        <w:t>, tr.28].</w:t>
      </w:r>
    </w:p>
    <w:p w:rsidR="004C372D" w:rsidRPr="00812FA3" w:rsidRDefault="00BF7729" w:rsidP="00BD59B7">
      <w:pPr>
        <w:widowControl w:val="0"/>
        <w:spacing w:line="336" w:lineRule="auto"/>
        <w:ind w:firstLine="720"/>
        <w:rPr>
          <w:spacing w:val="-6"/>
          <w:sz w:val="26"/>
          <w:szCs w:val="26"/>
        </w:rPr>
      </w:pPr>
      <w:r w:rsidRPr="00812FA3">
        <w:rPr>
          <w:spacing w:val="-6"/>
          <w:sz w:val="26"/>
          <w:szCs w:val="26"/>
        </w:rPr>
        <w:t xml:space="preserve">Tác giả Nguyễn Hiến Lê cũng đưa ra quan điểm của mình khi tự trả lời cho câu hỏi “Thế nào là tự học”? trong cuốn </w:t>
      </w:r>
      <w:r w:rsidRPr="00812FA3">
        <w:rPr>
          <w:i/>
          <w:spacing w:val="-6"/>
          <w:sz w:val="26"/>
          <w:szCs w:val="26"/>
        </w:rPr>
        <w:t>Tự học một nhu cầu của thời đại</w:t>
      </w:r>
      <w:r w:rsidRPr="00812FA3">
        <w:rPr>
          <w:spacing w:val="-6"/>
          <w:sz w:val="26"/>
          <w:szCs w:val="26"/>
        </w:rPr>
        <w:t xml:space="preserve"> : “Tự học là không ai bắt buộc mà tự mình tìm tòi, học hỏi để hiểu biết thêm. Có thầy hay không ta không cần biết. Người tự học hoàn toàn làm chủ mình, muốn học môn nào tùy ý, muốn học lúc nào cũng được: đó </w:t>
      </w:r>
      <w:r w:rsidR="00C74D44" w:rsidRPr="00812FA3">
        <w:rPr>
          <w:spacing w:val="-6"/>
          <w:sz w:val="26"/>
          <w:szCs w:val="26"/>
        </w:rPr>
        <w:t>mới là điều kiện quan trọng” [98</w:t>
      </w:r>
      <w:r w:rsidR="00784722" w:rsidRPr="00812FA3">
        <w:rPr>
          <w:spacing w:val="-6"/>
          <w:sz w:val="26"/>
          <w:szCs w:val="26"/>
        </w:rPr>
        <w:t>, tr.</w:t>
      </w:r>
      <w:r w:rsidRPr="00812FA3">
        <w:rPr>
          <w:spacing w:val="-6"/>
          <w:sz w:val="26"/>
          <w:szCs w:val="26"/>
        </w:rPr>
        <w:t xml:space="preserve">6]. </w:t>
      </w:r>
    </w:p>
    <w:p w:rsidR="00BF7729" w:rsidRPr="00812FA3" w:rsidRDefault="00BF7729" w:rsidP="00BD59B7">
      <w:pPr>
        <w:widowControl w:val="0"/>
        <w:spacing w:line="336" w:lineRule="auto"/>
        <w:ind w:firstLine="720"/>
        <w:rPr>
          <w:sz w:val="26"/>
          <w:szCs w:val="26"/>
        </w:rPr>
      </w:pPr>
      <w:r w:rsidRPr="00812FA3">
        <w:rPr>
          <w:sz w:val="26"/>
          <w:szCs w:val="26"/>
        </w:rPr>
        <w:t xml:space="preserve">Nghiên cứu </w:t>
      </w:r>
      <w:r w:rsidRPr="00812FA3">
        <w:rPr>
          <w:i/>
          <w:sz w:val="26"/>
          <w:szCs w:val="26"/>
        </w:rPr>
        <w:t>Luận bàn và kinh nghiệm về tự học</w:t>
      </w:r>
      <w:r w:rsidRPr="00812FA3">
        <w:rPr>
          <w:sz w:val="26"/>
          <w:szCs w:val="26"/>
        </w:rPr>
        <w:t xml:space="preserve">, tác giả Nguyễn Cảnh Toàn </w:t>
      </w:r>
      <w:r w:rsidR="004C372D" w:rsidRPr="00812FA3">
        <w:rPr>
          <w:sz w:val="26"/>
          <w:szCs w:val="26"/>
        </w:rPr>
        <w:t>lại coi NL</w:t>
      </w:r>
      <w:r w:rsidRPr="00812FA3">
        <w:rPr>
          <w:sz w:val="26"/>
          <w:szCs w:val="26"/>
        </w:rPr>
        <w:t>TH</w:t>
      </w:r>
      <w:r w:rsidR="004C372D" w:rsidRPr="00812FA3">
        <w:rPr>
          <w:sz w:val="26"/>
          <w:szCs w:val="26"/>
        </w:rPr>
        <w:t xml:space="preserve"> chính</w:t>
      </w:r>
      <w:r w:rsidRPr="00812FA3">
        <w:rPr>
          <w:sz w:val="26"/>
          <w:szCs w:val="26"/>
        </w:rPr>
        <w:t xml:space="preserve"> là “khả năng tự học”: “Khả năng tự học của mỗi người là khả năng của người nào đó hoàn thành tốt những phần nào đó trong nhiệm vụ học tập của mình mà </w:t>
      </w:r>
      <w:r w:rsidR="00C74D44" w:rsidRPr="00812FA3">
        <w:rPr>
          <w:sz w:val="26"/>
          <w:szCs w:val="26"/>
        </w:rPr>
        <w:t>không cần có thầy bên cạnh” [160</w:t>
      </w:r>
      <w:r w:rsidRPr="00812FA3">
        <w:rPr>
          <w:sz w:val="26"/>
          <w:szCs w:val="26"/>
        </w:rPr>
        <w:t xml:space="preserve">, tr.8]. Khi giải thích rõ hơn về vấn đề này trong cuốn </w:t>
      </w:r>
      <w:r w:rsidRPr="00812FA3">
        <w:rPr>
          <w:i/>
          <w:sz w:val="26"/>
          <w:szCs w:val="26"/>
        </w:rPr>
        <w:t>Tuyển tập tác phẩm tự giáo dục, tự học, tự nghiên cứu,</w:t>
      </w:r>
      <w:r w:rsidR="00E648A4" w:rsidRPr="00812FA3">
        <w:rPr>
          <w:sz w:val="26"/>
          <w:szCs w:val="26"/>
        </w:rPr>
        <w:t xml:space="preserve"> ông đã chỉ rõ</w:t>
      </w:r>
      <w:r w:rsidRPr="00812FA3">
        <w:rPr>
          <w:sz w:val="26"/>
          <w:szCs w:val="26"/>
        </w:rPr>
        <w:t xml:space="preserve">: </w:t>
      </w:r>
      <w:r w:rsidR="00850A3A" w:rsidRPr="00812FA3">
        <w:rPr>
          <w:sz w:val="26"/>
          <w:szCs w:val="26"/>
        </w:rPr>
        <w:t>“</w:t>
      </w:r>
      <w:r w:rsidRPr="00812FA3">
        <w:rPr>
          <w:sz w:val="26"/>
          <w:szCs w:val="26"/>
        </w:rPr>
        <w:t>T</w:t>
      </w:r>
      <w:r w:rsidRPr="00812FA3">
        <w:rPr>
          <w:spacing w:val="-4"/>
          <w:sz w:val="26"/>
          <w:szCs w:val="26"/>
        </w:rPr>
        <w:t xml:space="preserve">ự học là tự mình động não, suy nghĩ, sử dụng các năng lực trí tuệ (quan sát, so sánh, phân tích, tổng hợp v.v…) và có khi cả cơ bắp (khi phải sử dụng công cụ) cùng các phẩm chất của mình, rồi cả động cơ, tình cảm, cả nhân sinh quan, thế giới </w:t>
      </w:r>
      <w:r w:rsidRPr="00812FA3">
        <w:rPr>
          <w:spacing w:val="-4"/>
          <w:sz w:val="26"/>
          <w:szCs w:val="26"/>
        </w:rPr>
        <w:lastRenderedPageBreak/>
        <w:t>quan (như trung thực, khách quan, có chí tiến thủ, không ngại khó, ngại khổ, kiên trì, nhẫn nại, lòng say mê khoa học, ý muốn thi đỗ, biến khó khăn thành thuận lợi…) để chiếm lĩnh một lĩnh vực hiểu biết nào đó của nhân loại, biến lĩnh vực đó thành sở hữ</w:t>
      </w:r>
      <w:r w:rsidR="00C74D44" w:rsidRPr="00812FA3">
        <w:rPr>
          <w:spacing w:val="-4"/>
          <w:sz w:val="26"/>
          <w:szCs w:val="26"/>
        </w:rPr>
        <w:t>u của mình</w:t>
      </w:r>
      <w:r w:rsidR="00850A3A" w:rsidRPr="00812FA3">
        <w:rPr>
          <w:spacing w:val="-4"/>
          <w:sz w:val="26"/>
          <w:szCs w:val="26"/>
        </w:rPr>
        <w:t>”</w:t>
      </w:r>
      <w:r w:rsidR="00C74D44" w:rsidRPr="00812FA3">
        <w:rPr>
          <w:spacing w:val="-4"/>
          <w:sz w:val="26"/>
          <w:szCs w:val="26"/>
        </w:rPr>
        <w:t xml:space="preserve"> [165</w:t>
      </w:r>
      <w:r w:rsidRPr="00812FA3">
        <w:rPr>
          <w:spacing w:val="-4"/>
          <w:sz w:val="26"/>
          <w:szCs w:val="26"/>
        </w:rPr>
        <w:t>, tr.621].</w:t>
      </w:r>
    </w:p>
    <w:p w:rsidR="00BF7729" w:rsidRPr="00812FA3" w:rsidRDefault="00BF7729" w:rsidP="00BD59B7">
      <w:pPr>
        <w:widowControl w:val="0"/>
        <w:spacing w:line="336" w:lineRule="auto"/>
        <w:ind w:firstLine="720"/>
        <w:rPr>
          <w:spacing w:val="-2"/>
          <w:sz w:val="26"/>
          <w:szCs w:val="26"/>
        </w:rPr>
      </w:pPr>
      <w:r w:rsidRPr="00812FA3">
        <w:rPr>
          <w:spacing w:val="-2"/>
          <w:sz w:val="26"/>
          <w:szCs w:val="26"/>
        </w:rPr>
        <w:t xml:space="preserve">Tác giả Lê Khánh Bằng trong công trình nghiên cứu </w:t>
      </w:r>
      <w:r w:rsidRPr="00812FA3">
        <w:rPr>
          <w:i/>
          <w:spacing w:val="-2"/>
          <w:sz w:val="26"/>
          <w:szCs w:val="26"/>
        </w:rPr>
        <w:t>Phương pháp dạy và học đại học</w:t>
      </w:r>
      <w:r w:rsidRPr="00812FA3">
        <w:rPr>
          <w:spacing w:val="-2"/>
          <w:sz w:val="26"/>
          <w:szCs w:val="26"/>
        </w:rPr>
        <w:t>, cũng cho rằng: “tự học là học với sự tự giác, tính tích cực và độ</w:t>
      </w:r>
      <w:r w:rsidR="00C74D44" w:rsidRPr="00812FA3">
        <w:rPr>
          <w:spacing w:val="-2"/>
          <w:sz w:val="26"/>
          <w:szCs w:val="26"/>
        </w:rPr>
        <w:t>c lập cao của từng cá nhân” [11</w:t>
      </w:r>
      <w:r w:rsidRPr="00812FA3">
        <w:rPr>
          <w:spacing w:val="-2"/>
          <w:sz w:val="26"/>
          <w:szCs w:val="26"/>
        </w:rPr>
        <w:t xml:space="preserve">, tr. 244]. Tự học có quan hệ chặt chẽ với quá trình dạy học nhưng nó có tính độc lập cao và mang đậm sắc thái cá nhân. Trong quá trình học không thể thiếu tự học và việc học phải chính từ cá nhân mỗi người học, không ai có thể học thay được. Bởi vì học là quá trình tiếp thu và xử lý thông tin bằng các hành động trí tuệ và chân tay dựa trên vốn sinh học và vốn đạt được của cá nhân để từ đó mà có tri thức, kỹ năng và thái độ mới, nhân cách mới. Từ đó, tác giả định nghĩa: “Tự học là một hình thức hoạt động nhận thức của cá nhân nhằm nắm vững hệ thống tri thức và kỹ năng do chính bản thân người học tiến hành ở trên lớp hoặc ở ngoài lớp, theo hoặc không theo chương trình và sách </w:t>
      </w:r>
      <w:r w:rsidR="00C74D44" w:rsidRPr="00812FA3">
        <w:rPr>
          <w:spacing w:val="-2"/>
          <w:sz w:val="26"/>
          <w:szCs w:val="26"/>
        </w:rPr>
        <w:t>giáo khoa đã được quy định” [11</w:t>
      </w:r>
      <w:r w:rsidRPr="00812FA3">
        <w:rPr>
          <w:spacing w:val="-2"/>
          <w:sz w:val="26"/>
          <w:szCs w:val="26"/>
        </w:rPr>
        <w:t>, tr.244].</w:t>
      </w:r>
    </w:p>
    <w:p w:rsidR="00BF7729" w:rsidRPr="00812FA3" w:rsidRDefault="00BF7729" w:rsidP="00BD59B7">
      <w:pPr>
        <w:widowControl w:val="0"/>
        <w:tabs>
          <w:tab w:val="left" w:pos="1134"/>
          <w:tab w:val="left" w:pos="3720"/>
        </w:tabs>
        <w:spacing w:line="336" w:lineRule="auto"/>
        <w:ind w:firstLine="720"/>
        <w:rPr>
          <w:sz w:val="26"/>
          <w:szCs w:val="26"/>
        </w:rPr>
      </w:pPr>
      <w:r w:rsidRPr="00812FA3">
        <w:rPr>
          <w:spacing w:val="-2"/>
          <w:sz w:val="26"/>
          <w:szCs w:val="26"/>
        </w:rPr>
        <w:t xml:space="preserve">Trần Bá Hoành trong cuốn </w:t>
      </w:r>
      <w:r w:rsidRPr="00812FA3">
        <w:rPr>
          <w:i/>
          <w:spacing w:val="-2"/>
          <w:sz w:val="26"/>
          <w:szCs w:val="26"/>
        </w:rPr>
        <w:t>Lý luận cơ bản về dạy và học tích cực</w:t>
      </w:r>
      <w:r w:rsidRPr="00812FA3">
        <w:rPr>
          <w:spacing w:val="-2"/>
          <w:sz w:val="26"/>
          <w:szCs w:val="26"/>
        </w:rPr>
        <w:t xml:space="preserve"> cũng cho rằng:</w:t>
      </w:r>
      <w:r w:rsidRPr="00812FA3">
        <w:rPr>
          <w:sz w:val="26"/>
          <w:szCs w:val="26"/>
        </w:rPr>
        <w:t xml:space="preserve"> “Tự học là người học tích cực, chủ động, tự mình tìm ra tri thức kinh nghiệm bằng hành động của mình, tự thể hiện mình. Tự học là tự đặt mình vào tình huống học, vào vị trí nghiên cứu, xử lý các tình huống, giải quyết các vấn đề, thử nghiệm các giải pháp… Tự học thuộc quá trình cá nhân hóa việc học” </w:t>
      </w:r>
      <w:r w:rsidR="00C74D44" w:rsidRPr="00812FA3">
        <w:rPr>
          <w:sz w:val="26"/>
          <w:szCs w:val="26"/>
        </w:rPr>
        <w:t>[83</w:t>
      </w:r>
      <w:r w:rsidRPr="00812FA3">
        <w:rPr>
          <w:sz w:val="26"/>
          <w:szCs w:val="26"/>
        </w:rPr>
        <w:t>, tr</w:t>
      </w:r>
      <w:r w:rsidR="00295865" w:rsidRPr="00812FA3">
        <w:rPr>
          <w:sz w:val="26"/>
          <w:szCs w:val="26"/>
        </w:rPr>
        <w:t>.</w:t>
      </w:r>
      <w:r w:rsidRPr="00812FA3">
        <w:rPr>
          <w:sz w:val="26"/>
          <w:szCs w:val="26"/>
        </w:rPr>
        <w:t>56].</w:t>
      </w:r>
    </w:p>
    <w:p w:rsidR="00BF7729" w:rsidRPr="00812FA3" w:rsidRDefault="00BF7729" w:rsidP="00BD59B7">
      <w:pPr>
        <w:widowControl w:val="0"/>
        <w:spacing w:line="336" w:lineRule="auto"/>
        <w:ind w:firstLine="720"/>
        <w:rPr>
          <w:sz w:val="26"/>
          <w:szCs w:val="26"/>
        </w:rPr>
      </w:pPr>
      <w:r w:rsidRPr="00812FA3">
        <w:rPr>
          <w:sz w:val="26"/>
          <w:szCs w:val="26"/>
        </w:rPr>
        <w:t xml:space="preserve">Trong cuốn </w:t>
      </w:r>
      <w:r w:rsidRPr="00812FA3">
        <w:rPr>
          <w:i/>
          <w:sz w:val="26"/>
          <w:szCs w:val="26"/>
        </w:rPr>
        <w:t>Phương pháp dạy học truyền thống và đổi mới</w:t>
      </w:r>
      <w:r w:rsidRPr="00812FA3">
        <w:rPr>
          <w:sz w:val="26"/>
          <w:szCs w:val="26"/>
        </w:rPr>
        <w:t xml:space="preserve"> của tác giả Thái Duy Tuyên: “Tự học là hoạt động độc lập, chiếm lĩnh kiến thức, kỹ năng, kỹ xảo… và kinh nghiệm lịch sử xã hội loài người nói chung và của c</w:t>
      </w:r>
      <w:r w:rsidR="00C74D44" w:rsidRPr="00812FA3">
        <w:rPr>
          <w:sz w:val="26"/>
          <w:szCs w:val="26"/>
        </w:rPr>
        <w:t>hính ban thân người học” [169</w:t>
      </w:r>
      <w:r w:rsidRPr="00812FA3">
        <w:rPr>
          <w:sz w:val="26"/>
          <w:szCs w:val="26"/>
        </w:rPr>
        <w:t>, tr.302]. Tác giả</w:t>
      </w:r>
      <w:r w:rsidR="006D7763" w:rsidRPr="00812FA3">
        <w:rPr>
          <w:sz w:val="26"/>
          <w:szCs w:val="26"/>
        </w:rPr>
        <w:t xml:space="preserve"> còn đề cập đến các hình thức tự học</w:t>
      </w:r>
      <w:r w:rsidRPr="00812FA3">
        <w:rPr>
          <w:sz w:val="26"/>
          <w:szCs w:val="26"/>
        </w:rPr>
        <w:t xml:space="preserve"> khác nhau. Theo ông, các</w:t>
      </w:r>
      <w:r w:rsidR="006D7763" w:rsidRPr="00812FA3">
        <w:rPr>
          <w:sz w:val="26"/>
          <w:szCs w:val="26"/>
        </w:rPr>
        <w:t xml:space="preserve"> hình thức cũng như đối tượng tự học</w:t>
      </w:r>
      <w:r w:rsidRPr="00812FA3">
        <w:rPr>
          <w:sz w:val="26"/>
          <w:szCs w:val="26"/>
        </w:rPr>
        <w:t xml:space="preserve"> rất phong phú, có tự học dưới sự hướng dẫn của thầy như tự học của học sinh, sinh viên, thực tập sinh, nghiên cứu sinh…; tự học không có sự hướng dẫn của thầy của những nhà khoa học, những người đã trưởng thành; tự học trong cuộc sống, thường gặp ở các nhà văn, nhà văn hóa, nhà ki</w:t>
      </w:r>
      <w:r w:rsidR="00295865" w:rsidRPr="00812FA3">
        <w:rPr>
          <w:sz w:val="26"/>
          <w:szCs w:val="26"/>
        </w:rPr>
        <w:t>n</w:t>
      </w:r>
      <w:r w:rsidR="00C74D44" w:rsidRPr="00812FA3">
        <w:rPr>
          <w:sz w:val="26"/>
          <w:szCs w:val="26"/>
        </w:rPr>
        <w:t>h tế, nhà chính trị xã hội….[169</w:t>
      </w:r>
      <w:r w:rsidR="00295865" w:rsidRPr="00812FA3">
        <w:rPr>
          <w:sz w:val="26"/>
          <w:szCs w:val="26"/>
        </w:rPr>
        <w:t>, tr.302-</w:t>
      </w:r>
      <w:r w:rsidRPr="00812FA3">
        <w:rPr>
          <w:sz w:val="26"/>
          <w:szCs w:val="26"/>
        </w:rPr>
        <w:t>303].</w:t>
      </w:r>
    </w:p>
    <w:p w:rsidR="00BF7729" w:rsidRPr="00812FA3" w:rsidRDefault="00BF7729" w:rsidP="00BD59B7">
      <w:pPr>
        <w:widowControl w:val="0"/>
        <w:spacing w:line="336" w:lineRule="auto"/>
        <w:ind w:firstLine="720"/>
        <w:rPr>
          <w:spacing w:val="4"/>
          <w:sz w:val="26"/>
          <w:szCs w:val="26"/>
        </w:rPr>
      </w:pPr>
      <w:r w:rsidRPr="00812FA3">
        <w:rPr>
          <w:spacing w:val="4"/>
          <w:sz w:val="26"/>
          <w:szCs w:val="26"/>
        </w:rPr>
        <w:t xml:space="preserve">Tiếp cận từ mô hình năng lực của Mỹ, công trình tham gia xét giải thuộc nhóm ngành khoa học xã hội 2 của nhóm tác giả ở Hà Nội </w:t>
      </w:r>
      <w:r w:rsidRPr="00812FA3">
        <w:rPr>
          <w:i/>
          <w:spacing w:val="4"/>
          <w:sz w:val="26"/>
          <w:szCs w:val="26"/>
        </w:rPr>
        <w:t xml:space="preserve">Nâng cao năng lực tự </w:t>
      </w:r>
      <w:r w:rsidRPr="00812FA3">
        <w:rPr>
          <w:i/>
          <w:spacing w:val="4"/>
          <w:sz w:val="26"/>
          <w:szCs w:val="26"/>
        </w:rPr>
        <w:lastRenderedPageBreak/>
        <w:t xml:space="preserve">học của sinh viên các trường công an nhân dân trên địa bàn Thành phố Hà Nội, </w:t>
      </w:r>
      <w:r w:rsidRPr="00812FA3">
        <w:rPr>
          <w:spacing w:val="4"/>
          <w:sz w:val="26"/>
          <w:szCs w:val="26"/>
        </w:rPr>
        <w:t>đã đưa ra kh</w:t>
      </w:r>
      <w:r w:rsidR="006D7763" w:rsidRPr="00812FA3">
        <w:rPr>
          <w:spacing w:val="4"/>
          <w:sz w:val="26"/>
          <w:szCs w:val="26"/>
        </w:rPr>
        <w:t>ái niệm về năng lực tự học</w:t>
      </w:r>
      <w:r w:rsidR="00475A42" w:rsidRPr="00812FA3">
        <w:rPr>
          <w:spacing w:val="4"/>
          <w:sz w:val="26"/>
          <w:szCs w:val="26"/>
        </w:rPr>
        <w:t xml:space="preserve"> như sau: </w:t>
      </w:r>
      <w:r w:rsidRPr="00812FA3">
        <w:rPr>
          <w:spacing w:val="4"/>
          <w:sz w:val="26"/>
          <w:szCs w:val="26"/>
        </w:rPr>
        <w:t>“năng lực tự học là tổng thể các năng lực cá thể, năng lực chuyên môn, năng lực phương pháp và năng lực xã hội của người học tác động đến nội dung học trong những tình huống cụ thể nhằm đạt mục tiêu ch</w:t>
      </w:r>
      <w:r w:rsidR="00C74D44" w:rsidRPr="00812FA3">
        <w:rPr>
          <w:spacing w:val="4"/>
          <w:sz w:val="26"/>
          <w:szCs w:val="26"/>
        </w:rPr>
        <w:t>iếm lĩnh tri thức, kỹ năng” [135</w:t>
      </w:r>
      <w:r w:rsidRPr="00812FA3">
        <w:rPr>
          <w:spacing w:val="4"/>
          <w:sz w:val="26"/>
          <w:szCs w:val="26"/>
        </w:rPr>
        <w:t xml:space="preserve">, tr.12].   </w:t>
      </w:r>
    </w:p>
    <w:p w:rsidR="00E648A4" w:rsidRPr="00812FA3" w:rsidRDefault="00E648A4" w:rsidP="00BD59B7">
      <w:pPr>
        <w:widowControl w:val="0"/>
        <w:spacing w:line="336" w:lineRule="auto"/>
        <w:ind w:firstLine="720"/>
        <w:rPr>
          <w:i/>
          <w:sz w:val="26"/>
          <w:szCs w:val="26"/>
        </w:rPr>
      </w:pPr>
      <w:r w:rsidRPr="00812FA3">
        <w:rPr>
          <w:i/>
          <w:sz w:val="26"/>
          <w:szCs w:val="26"/>
        </w:rPr>
        <w:t>* Về cấu trúc của NLTH</w:t>
      </w:r>
    </w:p>
    <w:p w:rsidR="00E648A4" w:rsidRPr="00812FA3" w:rsidRDefault="00E648A4" w:rsidP="00BD59B7">
      <w:pPr>
        <w:widowControl w:val="0"/>
        <w:spacing w:line="336" w:lineRule="auto"/>
        <w:ind w:firstLine="720"/>
        <w:rPr>
          <w:sz w:val="26"/>
          <w:szCs w:val="26"/>
        </w:rPr>
      </w:pPr>
      <w:r w:rsidRPr="00812FA3">
        <w:rPr>
          <w:sz w:val="26"/>
          <w:szCs w:val="26"/>
        </w:rPr>
        <w:t>C</w:t>
      </w:r>
      <w:r w:rsidR="006D7763" w:rsidRPr="00812FA3">
        <w:rPr>
          <w:sz w:val="26"/>
          <w:szCs w:val="26"/>
        </w:rPr>
        <w:t>ấu trúc của năng lực tự học</w:t>
      </w:r>
      <w:r w:rsidR="00BF7729" w:rsidRPr="00812FA3">
        <w:rPr>
          <w:sz w:val="26"/>
          <w:szCs w:val="26"/>
        </w:rPr>
        <w:t xml:space="preserve"> ít</w:t>
      </w:r>
      <w:r w:rsidRPr="00812FA3">
        <w:rPr>
          <w:sz w:val="26"/>
          <w:szCs w:val="26"/>
        </w:rPr>
        <w:t xml:space="preserve"> được các nghiên cứu </w:t>
      </w:r>
      <w:r w:rsidR="00BF7729" w:rsidRPr="00812FA3">
        <w:rPr>
          <w:sz w:val="26"/>
          <w:szCs w:val="26"/>
        </w:rPr>
        <w:t>bàn đến</w:t>
      </w:r>
      <w:r w:rsidRPr="00812FA3">
        <w:rPr>
          <w:sz w:val="26"/>
          <w:szCs w:val="26"/>
        </w:rPr>
        <w:t xml:space="preserve"> hơn</w:t>
      </w:r>
      <w:r w:rsidR="00BF7729" w:rsidRPr="00812FA3">
        <w:rPr>
          <w:sz w:val="26"/>
          <w:szCs w:val="26"/>
        </w:rPr>
        <w:t xml:space="preserve">. </w:t>
      </w:r>
      <w:r w:rsidRPr="00812FA3">
        <w:rPr>
          <w:sz w:val="26"/>
          <w:szCs w:val="26"/>
        </w:rPr>
        <w:t xml:space="preserve">Cụ thể, có những tác giả bàn đến vấn đề này như sau: </w:t>
      </w:r>
    </w:p>
    <w:p w:rsidR="00E648A4" w:rsidRPr="00812FA3" w:rsidRDefault="00E648A4" w:rsidP="00BD59B7">
      <w:pPr>
        <w:widowControl w:val="0"/>
        <w:spacing w:line="336" w:lineRule="auto"/>
        <w:ind w:firstLine="720"/>
        <w:rPr>
          <w:sz w:val="26"/>
          <w:szCs w:val="26"/>
        </w:rPr>
      </w:pPr>
      <w:r w:rsidRPr="00812FA3">
        <w:rPr>
          <w:spacing w:val="-2"/>
          <w:sz w:val="26"/>
          <w:szCs w:val="26"/>
        </w:rPr>
        <w:t xml:space="preserve">Trong </w:t>
      </w:r>
      <w:r w:rsidRPr="00812FA3">
        <w:rPr>
          <w:i/>
          <w:spacing w:val="-2"/>
          <w:sz w:val="26"/>
          <w:szCs w:val="26"/>
        </w:rPr>
        <w:t xml:space="preserve">Luận bàn và kinh nghiệm về tự học, </w:t>
      </w:r>
      <w:r w:rsidRPr="00812FA3">
        <w:rPr>
          <w:spacing w:val="-2"/>
          <w:sz w:val="26"/>
          <w:szCs w:val="26"/>
        </w:rPr>
        <w:t xml:space="preserve">tác giả Nguyễn Cảnh Toàn đã chia NLTH gồm hai loại là </w:t>
      </w:r>
      <w:r w:rsidR="006306E1" w:rsidRPr="00812FA3">
        <w:rPr>
          <w:spacing w:val="-2"/>
          <w:sz w:val="26"/>
          <w:szCs w:val="26"/>
        </w:rPr>
        <w:t>kiến thức và kỹ năng hay năng lực trí óc và chân tay:“Mỗi người học cho mình để mình giỏi lên cả về kiến thức, kỹ năng và cả về năng lực lao động trí óc, chân tay trong sự hòa quyện với nhân cách con người. Có giỏi lên cả hai mặt như vậy mới vận dụng kiến thức có hiệu quả vào các hoạt động lý luận và thực tiễn</w:t>
      </w:r>
      <w:r w:rsidR="00065BFF" w:rsidRPr="00812FA3">
        <w:rPr>
          <w:spacing w:val="-2"/>
          <w:sz w:val="26"/>
          <w:szCs w:val="26"/>
        </w:rPr>
        <w:t>,</w:t>
      </w:r>
      <w:r w:rsidR="006306E1" w:rsidRPr="00812FA3">
        <w:rPr>
          <w:spacing w:val="-2"/>
          <w:sz w:val="26"/>
          <w:szCs w:val="26"/>
        </w:rPr>
        <w:t xml:space="preserve"> việc học của mình mới thực sự có ích cho mình và cho đời” </w:t>
      </w:r>
      <w:r w:rsidR="00295865" w:rsidRPr="00812FA3">
        <w:rPr>
          <w:sz w:val="26"/>
          <w:szCs w:val="26"/>
        </w:rPr>
        <w:t>[</w:t>
      </w:r>
      <w:r w:rsidR="00C74D44" w:rsidRPr="00812FA3">
        <w:rPr>
          <w:sz w:val="26"/>
          <w:szCs w:val="26"/>
        </w:rPr>
        <w:t>160</w:t>
      </w:r>
      <w:r w:rsidR="00295865" w:rsidRPr="00812FA3">
        <w:rPr>
          <w:sz w:val="26"/>
          <w:szCs w:val="26"/>
        </w:rPr>
        <w:t>, tr.</w:t>
      </w:r>
      <w:r w:rsidR="006306E1" w:rsidRPr="00812FA3">
        <w:rPr>
          <w:sz w:val="26"/>
          <w:szCs w:val="26"/>
        </w:rPr>
        <w:t>42].</w:t>
      </w:r>
    </w:p>
    <w:p w:rsidR="00BF7729" w:rsidRPr="00812FA3" w:rsidRDefault="00BF7729" w:rsidP="00BD59B7">
      <w:pPr>
        <w:widowControl w:val="0"/>
        <w:spacing w:line="336" w:lineRule="auto"/>
        <w:ind w:firstLine="720"/>
        <w:rPr>
          <w:sz w:val="26"/>
          <w:szCs w:val="26"/>
        </w:rPr>
      </w:pPr>
      <w:r w:rsidRPr="00812FA3">
        <w:rPr>
          <w:sz w:val="26"/>
          <w:szCs w:val="26"/>
        </w:rPr>
        <w:t xml:space="preserve">Nhóm tác giả Nguyễn Cảnh Toàn, Nguyễn Kỳ, Lê Khánh Bằng, Vũ Văn Tảo trong công trình nghiên cứu </w:t>
      </w:r>
      <w:r w:rsidRPr="00812FA3">
        <w:rPr>
          <w:i/>
          <w:sz w:val="26"/>
          <w:szCs w:val="26"/>
        </w:rPr>
        <w:t xml:space="preserve">Học và dạy cách học </w:t>
      </w:r>
      <w:r w:rsidR="00065BFF" w:rsidRPr="00812FA3">
        <w:rPr>
          <w:sz w:val="26"/>
          <w:szCs w:val="26"/>
        </w:rPr>
        <w:t>cũng</w:t>
      </w:r>
      <w:r w:rsidR="006D7763" w:rsidRPr="00812FA3">
        <w:rPr>
          <w:sz w:val="26"/>
          <w:szCs w:val="26"/>
        </w:rPr>
        <w:t xml:space="preserve"> chỉ ra, tự học</w:t>
      </w:r>
      <w:r w:rsidRPr="00812FA3">
        <w:rPr>
          <w:sz w:val="26"/>
          <w:szCs w:val="26"/>
        </w:rPr>
        <w:t xml:space="preserve"> bao gồm tự lắng nghe thầy giảng, tự đọc sách, tự ngẫm nghĩ, tự lựa chọn, tự vận dụng, tự phát hiện cái sai, tự sửa từ đó phát triển tư duy độc lập để có tư duy phê phán, có khả năng giải quyết v</w:t>
      </w:r>
      <w:r w:rsidR="00C74D44" w:rsidRPr="00812FA3">
        <w:rPr>
          <w:sz w:val="26"/>
          <w:szCs w:val="26"/>
        </w:rPr>
        <w:t>ấn đề và sáng tạo ra cái mới [161</w:t>
      </w:r>
      <w:r w:rsidRPr="00812FA3">
        <w:rPr>
          <w:sz w:val="26"/>
          <w:szCs w:val="26"/>
        </w:rPr>
        <w:t xml:space="preserve">, tr.14-15]. </w:t>
      </w:r>
    </w:p>
    <w:p w:rsidR="00BF7729" w:rsidRPr="00812FA3" w:rsidRDefault="00BF7729" w:rsidP="00BD59B7">
      <w:pPr>
        <w:widowControl w:val="0"/>
        <w:spacing w:line="336" w:lineRule="auto"/>
        <w:ind w:firstLine="720"/>
        <w:rPr>
          <w:sz w:val="26"/>
          <w:szCs w:val="26"/>
        </w:rPr>
      </w:pPr>
      <w:r w:rsidRPr="00812FA3">
        <w:rPr>
          <w:sz w:val="26"/>
          <w:szCs w:val="26"/>
        </w:rPr>
        <w:t xml:space="preserve">Ở phần </w:t>
      </w:r>
      <w:r w:rsidRPr="00812FA3">
        <w:rPr>
          <w:i/>
          <w:sz w:val="26"/>
          <w:szCs w:val="26"/>
        </w:rPr>
        <w:t>Bàn về học cách học,</w:t>
      </w:r>
      <w:r w:rsidRPr="00812FA3">
        <w:rPr>
          <w:sz w:val="26"/>
          <w:szCs w:val="26"/>
        </w:rPr>
        <w:t xml:space="preserve"> các tác giả cũng gián tiếp đề cập đến các thành</w:t>
      </w:r>
      <w:r w:rsidR="006D7763" w:rsidRPr="00812FA3">
        <w:rPr>
          <w:sz w:val="26"/>
          <w:szCs w:val="26"/>
        </w:rPr>
        <w:t xml:space="preserve"> tố của năng lực tự học</w:t>
      </w:r>
      <w:r w:rsidR="00065BFF" w:rsidRPr="00812FA3">
        <w:rPr>
          <w:sz w:val="26"/>
          <w:szCs w:val="26"/>
        </w:rPr>
        <w:t xml:space="preserve"> khi đề cập</w:t>
      </w:r>
      <w:r w:rsidRPr="00812FA3">
        <w:rPr>
          <w:sz w:val="26"/>
          <w:szCs w:val="26"/>
        </w:rPr>
        <w:t xml:space="preserve"> đến phương pháp tự học như phương pháp đọc sách và ghi chép; phương pháp hỏi; phương pháp nghe giảng; phương pháp nhớ; phương pháp học trong sự tập trung cao độ; phương pháp sử dụng từ điển để thu thập thông tin. Sau đó là các phương pháp để xử lý thông tin như diễn đạt ý kiến; đặt câu hỏi; lập sơ đồ khái niệm; sắp xếp các khái niệm; sử dụng cách tiếp cận có hệ thống; viết các đo</w:t>
      </w:r>
      <w:r w:rsidR="00C74D44" w:rsidRPr="00812FA3">
        <w:rPr>
          <w:sz w:val="26"/>
          <w:szCs w:val="26"/>
        </w:rPr>
        <w:t>ạn văn; tóm tắt và ghi chép [161</w:t>
      </w:r>
      <w:r w:rsidRPr="00812FA3">
        <w:rPr>
          <w:sz w:val="26"/>
          <w:szCs w:val="26"/>
        </w:rPr>
        <w:t>, tr.114-158].</w:t>
      </w:r>
    </w:p>
    <w:p w:rsidR="00065BFF" w:rsidRPr="00812FA3" w:rsidRDefault="00BF7729" w:rsidP="00BD59B7">
      <w:pPr>
        <w:widowControl w:val="0"/>
        <w:spacing w:line="336" w:lineRule="auto"/>
        <w:ind w:firstLine="720"/>
        <w:rPr>
          <w:spacing w:val="2"/>
          <w:sz w:val="26"/>
          <w:szCs w:val="26"/>
        </w:rPr>
      </w:pPr>
      <w:r w:rsidRPr="00812FA3">
        <w:rPr>
          <w:spacing w:val="2"/>
          <w:sz w:val="26"/>
          <w:szCs w:val="26"/>
        </w:rPr>
        <w:t xml:space="preserve">Cuốn </w:t>
      </w:r>
      <w:r w:rsidRPr="00812FA3">
        <w:rPr>
          <w:i/>
          <w:spacing w:val="2"/>
          <w:sz w:val="26"/>
          <w:szCs w:val="26"/>
        </w:rPr>
        <w:t xml:space="preserve">Xã hội học tập, học tập suốt đời và các kỹ năng tự học </w:t>
      </w:r>
      <w:r w:rsidRPr="00812FA3">
        <w:rPr>
          <w:spacing w:val="2"/>
          <w:sz w:val="26"/>
          <w:szCs w:val="26"/>
        </w:rPr>
        <w:t>của Nguyễn Cảnh Toàn và Lê Hải Yến, khi bàn về vấn đề hướng dẫn một số những kỹ năng giúp người học có thể tự học như kỹ năng tự học với việc đọc sách; kỹ năng phát hiện và giải quyết vấn đề trong việc tự học; kỹ năng ghi nhớ và vận dụng kiến thức, các tác giả đã gián ti</w:t>
      </w:r>
      <w:r w:rsidR="00295865" w:rsidRPr="00812FA3">
        <w:rPr>
          <w:spacing w:val="2"/>
          <w:sz w:val="26"/>
          <w:szCs w:val="26"/>
        </w:rPr>
        <w:t>ếp nhắc đến cấu trúc của NL</w:t>
      </w:r>
      <w:r w:rsidRPr="00812FA3">
        <w:rPr>
          <w:spacing w:val="2"/>
          <w:sz w:val="26"/>
          <w:szCs w:val="26"/>
        </w:rPr>
        <w:t>TH. Bởi v</w:t>
      </w:r>
      <w:r w:rsidR="00295865" w:rsidRPr="00812FA3">
        <w:rPr>
          <w:spacing w:val="2"/>
          <w:sz w:val="26"/>
          <w:szCs w:val="26"/>
        </w:rPr>
        <w:t xml:space="preserve">ì, việc hướng dẫn </w:t>
      </w:r>
      <w:r w:rsidR="00295865" w:rsidRPr="00812FA3">
        <w:rPr>
          <w:spacing w:val="2"/>
          <w:sz w:val="26"/>
          <w:szCs w:val="26"/>
        </w:rPr>
        <w:lastRenderedPageBreak/>
        <w:t>các kỹ năng tự học</w:t>
      </w:r>
      <w:r w:rsidRPr="00812FA3">
        <w:rPr>
          <w:spacing w:val="2"/>
          <w:sz w:val="26"/>
          <w:szCs w:val="26"/>
        </w:rPr>
        <w:t xml:space="preserve"> đó cho SV tức là thực hiện việc tác động v</w:t>
      </w:r>
      <w:r w:rsidR="00295865" w:rsidRPr="00812FA3">
        <w:rPr>
          <w:spacing w:val="2"/>
          <w:sz w:val="26"/>
          <w:szCs w:val="26"/>
        </w:rPr>
        <w:t>ào các yếu tố cấu thành NL</w:t>
      </w:r>
      <w:r w:rsidRPr="00812FA3">
        <w:rPr>
          <w:spacing w:val="2"/>
          <w:sz w:val="26"/>
          <w:szCs w:val="26"/>
        </w:rPr>
        <w:t>TH, làm cho nó chuyển biến theo mục đích đã xác định. Ở một chỗ khác</w:t>
      </w:r>
      <w:r w:rsidR="00065BFF" w:rsidRPr="00812FA3">
        <w:rPr>
          <w:spacing w:val="2"/>
          <w:sz w:val="26"/>
          <w:szCs w:val="26"/>
        </w:rPr>
        <w:t>,</w:t>
      </w:r>
      <w:r w:rsidRPr="00812FA3">
        <w:rPr>
          <w:spacing w:val="2"/>
          <w:sz w:val="26"/>
          <w:szCs w:val="26"/>
        </w:rPr>
        <w:t xml:space="preserve"> các tác giả lại đề cập đến những yế</w:t>
      </w:r>
      <w:r w:rsidR="00295865" w:rsidRPr="00812FA3">
        <w:rPr>
          <w:spacing w:val="2"/>
          <w:sz w:val="26"/>
          <w:szCs w:val="26"/>
        </w:rPr>
        <w:t>u tố cấu thành khác của NL</w:t>
      </w:r>
      <w:r w:rsidRPr="00812FA3">
        <w:rPr>
          <w:spacing w:val="2"/>
          <w:sz w:val="26"/>
          <w:szCs w:val="26"/>
        </w:rPr>
        <w:t xml:space="preserve">TH khi khẳng định phương pháp tự học đúng đắn là người học phải có kế hoạch học và thời gian biểu phù hợp với </w:t>
      </w:r>
      <w:r w:rsidR="00295865" w:rsidRPr="00812FA3">
        <w:rPr>
          <w:spacing w:val="2"/>
          <w:sz w:val="26"/>
          <w:szCs w:val="26"/>
        </w:rPr>
        <w:t>điều kiện của mình, biết cách tự học</w:t>
      </w:r>
      <w:r w:rsidRPr="00812FA3">
        <w:rPr>
          <w:spacing w:val="2"/>
          <w:sz w:val="26"/>
          <w:szCs w:val="26"/>
        </w:rPr>
        <w:t xml:space="preserve">, tự nghiên cứu giáo giáo trình (cách đọc, phát hiện, nghe - nhìn, ghi chép, tóm tắt, tổng kết…; biết cách chất vấn tìm thắc </w:t>
      </w:r>
      <w:r w:rsidR="00C74D44" w:rsidRPr="00812FA3">
        <w:rPr>
          <w:spacing w:val="2"/>
          <w:sz w:val="26"/>
          <w:szCs w:val="26"/>
        </w:rPr>
        <w:t>mắc để hỏi bạn bè, thầy cô) [163, tr.107-1</w:t>
      </w:r>
      <w:r w:rsidRPr="00812FA3">
        <w:rPr>
          <w:spacing w:val="2"/>
          <w:sz w:val="26"/>
          <w:szCs w:val="26"/>
        </w:rPr>
        <w:t xml:space="preserve">08]. </w:t>
      </w:r>
    </w:p>
    <w:p w:rsidR="00BF7729" w:rsidRPr="00812FA3" w:rsidRDefault="00BF7729" w:rsidP="00BD59B7">
      <w:pPr>
        <w:widowControl w:val="0"/>
        <w:spacing w:line="336" w:lineRule="auto"/>
        <w:ind w:firstLine="720"/>
        <w:rPr>
          <w:sz w:val="26"/>
          <w:szCs w:val="26"/>
        </w:rPr>
      </w:pPr>
      <w:r w:rsidRPr="00812FA3">
        <w:rPr>
          <w:sz w:val="26"/>
          <w:szCs w:val="26"/>
        </w:rPr>
        <w:t xml:space="preserve">Nhóm các tác giả của công trình nghiên cứu </w:t>
      </w:r>
      <w:r w:rsidRPr="00812FA3">
        <w:rPr>
          <w:i/>
          <w:sz w:val="26"/>
          <w:szCs w:val="26"/>
        </w:rPr>
        <w:t>Nâng cao năng lực tự học của sinh viên các trường công an nhân dân trên địa bàn Thành phố Hà Nội</w:t>
      </w:r>
      <w:r w:rsidRPr="00812FA3">
        <w:rPr>
          <w:sz w:val="26"/>
          <w:szCs w:val="26"/>
        </w:rPr>
        <w:t xml:space="preserve">, </w:t>
      </w:r>
      <w:r w:rsidR="00065BFF" w:rsidRPr="00812FA3">
        <w:rPr>
          <w:sz w:val="26"/>
          <w:szCs w:val="26"/>
        </w:rPr>
        <w:t xml:space="preserve">lại cho rằng </w:t>
      </w:r>
      <w:r w:rsidR="00295865" w:rsidRPr="00812FA3">
        <w:rPr>
          <w:sz w:val="26"/>
          <w:szCs w:val="26"/>
        </w:rPr>
        <w:t>cấu trúc NLTH</w:t>
      </w:r>
      <w:r w:rsidRPr="00812FA3">
        <w:rPr>
          <w:sz w:val="26"/>
          <w:szCs w:val="26"/>
        </w:rPr>
        <w:t xml:space="preserve"> bao gồm</w:t>
      </w:r>
      <w:r w:rsidR="00065BFF" w:rsidRPr="00812FA3">
        <w:rPr>
          <w:sz w:val="26"/>
          <w:szCs w:val="26"/>
        </w:rPr>
        <w:t>:</w:t>
      </w:r>
      <w:r w:rsidRPr="00812FA3">
        <w:rPr>
          <w:sz w:val="26"/>
          <w:szCs w:val="26"/>
        </w:rPr>
        <w:t xml:space="preserve"> động cơ, tinh thần, thái độ học tập; kỹ năng sử dụng phương pháp, phương tiện trong tự học; kinh nghiệm đã hình thành của cá nhân trong lĩnh vực tự học; yếu tố cá nhân </w:t>
      </w:r>
      <w:r w:rsidR="00C74D44" w:rsidRPr="00812FA3">
        <w:rPr>
          <w:sz w:val="26"/>
          <w:szCs w:val="26"/>
        </w:rPr>
        <w:t>trong lĩnh vực tự học [135</w:t>
      </w:r>
      <w:r w:rsidR="00295865" w:rsidRPr="00812FA3">
        <w:rPr>
          <w:sz w:val="26"/>
          <w:szCs w:val="26"/>
        </w:rPr>
        <w:t>, tr.</w:t>
      </w:r>
      <w:r w:rsidRPr="00812FA3">
        <w:rPr>
          <w:sz w:val="26"/>
          <w:szCs w:val="26"/>
        </w:rPr>
        <w:t xml:space="preserve">12-33].  </w:t>
      </w:r>
    </w:p>
    <w:p w:rsidR="00BF7729" w:rsidRPr="00812FA3" w:rsidRDefault="00BF7729" w:rsidP="00BD59B7">
      <w:pPr>
        <w:widowControl w:val="0"/>
        <w:spacing w:line="336" w:lineRule="auto"/>
        <w:ind w:firstLine="720"/>
        <w:rPr>
          <w:rStyle w:val="Emphasis"/>
          <w:i w:val="0"/>
          <w:iCs w:val="0"/>
          <w:sz w:val="26"/>
          <w:szCs w:val="26"/>
        </w:rPr>
      </w:pPr>
      <w:r w:rsidRPr="00812FA3">
        <w:rPr>
          <w:rStyle w:val="Emphasis"/>
          <w:i w:val="0"/>
          <w:iCs w:val="0"/>
          <w:sz w:val="26"/>
          <w:szCs w:val="26"/>
        </w:rPr>
        <w:t xml:space="preserve">Cuốn </w:t>
      </w:r>
      <w:r w:rsidRPr="00812FA3">
        <w:rPr>
          <w:rStyle w:val="Emphasis"/>
          <w:iCs w:val="0"/>
          <w:sz w:val="26"/>
          <w:szCs w:val="26"/>
        </w:rPr>
        <w:t>Dạy cách học ở Đại Học</w:t>
      </w:r>
      <w:r w:rsidRPr="00812FA3">
        <w:rPr>
          <w:rStyle w:val="Emphasis"/>
          <w:i w:val="0"/>
          <w:iCs w:val="0"/>
          <w:sz w:val="26"/>
          <w:szCs w:val="26"/>
        </w:rPr>
        <w:t xml:space="preserve"> của hai tác giả Denise C</w:t>
      </w:r>
      <w:r w:rsidR="00295865" w:rsidRPr="00812FA3">
        <w:rPr>
          <w:rStyle w:val="Emphasis"/>
          <w:i w:val="0"/>
          <w:iCs w:val="0"/>
          <w:sz w:val="26"/>
          <w:szCs w:val="26"/>
        </w:rPr>
        <w:t xml:space="preserve">halmer và Richard Fuller [45], </w:t>
      </w:r>
      <w:r w:rsidRPr="00812FA3">
        <w:rPr>
          <w:rStyle w:val="Emphasis"/>
          <w:i w:val="0"/>
          <w:iCs w:val="0"/>
          <w:sz w:val="26"/>
          <w:szCs w:val="26"/>
        </w:rPr>
        <w:t>cũng đã đề cập đ</w:t>
      </w:r>
      <w:r w:rsidR="00295865" w:rsidRPr="00812FA3">
        <w:rPr>
          <w:rStyle w:val="Emphasis"/>
          <w:i w:val="0"/>
          <w:iCs w:val="0"/>
          <w:sz w:val="26"/>
          <w:szCs w:val="26"/>
        </w:rPr>
        <w:t>ến một số yếu tố trong NL</w:t>
      </w:r>
      <w:r w:rsidRPr="00812FA3">
        <w:rPr>
          <w:rStyle w:val="Emphasis"/>
          <w:i w:val="0"/>
          <w:iCs w:val="0"/>
          <w:sz w:val="26"/>
          <w:szCs w:val="26"/>
        </w:rPr>
        <w:t>TH khi nghiên cứu và chia quá trình dạy học thành các chiến lược. Các tác giả đã trình bày một số chiến lược học mà giảng viên cần dạy cho sinh viên: Các chiến lược thu thập thông tin; các chiến lược xử lý thông tin; các chiến lược xác nhận kết quả học tập; các chiến lược quản lý kế hoạch cá nhân.</w:t>
      </w:r>
    </w:p>
    <w:p w:rsidR="00065BFF" w:rsidRPr="00812FA3" w:rsidRDefault="003E2E1D" w:rsidP="00BD59B7">
      <w:pPr>
        <w:widowControl w:val="0"/>
        <w:spacing w:line="336" w:lineRule="auto"/>
        <w:ind w:firstLine="720"/>
        <w:rPr>
          <w:sz w:val="26"/>
          <w:szCs w:val="26"/>
        </w:rPr>
      </w:pPr>
      <w:r w:rsidRPr="00812FA3">
        <w:rPr>
          <w:rStyle w:val="Emphasis"/>
          <w:i w:val="0"/>
          <w:iCs w:val="0"/>
          <w:sz w:val="26"/>
          <w:szCs w:val="26"/>
        </w:rPr>
        <w:t xml:space="preserve">Công trình </w:t>
      </w:r>
      <w:r w:rsidRPr="00812FA3">
        <w:rPr>
          <w:rStyle w:val="Emphasis"/>
          <w:iCs w:val="0"/>
          <w:sz w:val="26"/>
          <w:szCs w:val="26"/>
        </w:rPr>
        <w:t xml:space="preserve">Phương pháp học tập tối ưu: Trí tuệ, tư duy, kinh nghiệm, nhà trường </w:t>
      </w:r>
      <w:r w:rsidR="00C74D44" w:rsidRPr="00812FA3">
        <w:rPr>
          <w:rStyle w:val="Emphasis"/>
          <w:i w:val="0"/>
          <w:iCs w:val="0"/>
          <w:sz w:val="26"/>
          <w:szCs w:val="26"/>
        </w:rPr>
        <w:t>[171</w:t>
      </w:r>
      <w:r w:rsidRPr="00812FA3">
        <w:rPr>
          <w:rStyle w:val="Emphasis"/>
          <w:i w:val="0"/>
          <w:iCs w:val="0"/>
          <w:sz w:val="26"/>
          <w:szCs w:val="26"/>
        </w:rPr>
        <w:t>], các nhà khoa học của Ủy ban Khoa học về Hành vi - Xã hội và Giáo dục thuộc Hội đồng Nghiên cứu quốc gia Hoa Kì đã đề cập đến tri thức về môn học và khả năng tư duy trong học tập của chính chủ thể người học: Mục tiêu mà nền giáo dục mới hướng đến không còn là số lượng tri thức mà là kỹ năng tiếp cận tri thức, kỹ năng tự học. Do đó, hiểu biết cơ bản về các môn học, trong đó có việc làm thế nào để suy nghĩ ra và đặt các câu hỏi có ý nghĩa về những lĩnh vực khác nhau trong các môn học, đóng góp vào sự hiểu biết cơ bản của mỗi cá nhân về những nguyên lý học, có thể giúp họ trong việc trở thành những người có thể học c</w:t>
      </w:r>
      <w:r w:rsidR="00C74D44" w:rsidRPr="00812FA3">
        <w:rPr>
          <w:rStyle w:val="Emphasis"/>
          <w:i w:val="0"/>
          <w:iCs w:val="0"/>
          <w:sz w:val="26"/>
          <w:szCs w:val="26"/>
        </w:rPr>
        <w:t>ả đời và có khả năng tự học [171</w:t>
      </w:r>
      <w:r w:rsidRPr="00812FA3">
        <w:rPr>
          <w:rStyle w:val="Emphasis"/>
          <w:i w:val="0"/>
          <w:iCs w:val="0"/>
          <w:sz w:val="26"/>
          <w:szCs w:val="26"/>
        </w:rPr>
        <w:t>, tr.12].</w:t>
      </w:r>
    </w:p>
    <w:p w:rsidR="00BF7729" w:rsidRPr="00971847" w:rsidRDefault="00BF7729" w:rsidP="00BD59B7">
      <w:pPr>
        <w:widowControl w:val="0"/>
        <w:spacing w:line="336" w:lineRule="auto"/>
        <w:ind w:firstLine="720"/>
        <w:rPr>
          <w:spacing w:val="-6"/>
          <w:sz w:val="26"/>
          <w:szCs w:val="26"/>
        </w:rPr>
      </w:pPr>
      <w:r w:rsidRPr="00971847">
        <w:rPr>
          <w:spacing w:val="-6"/>
          <w:sz w:val="26"/>
          <w:szCs w:val="26"/>
        </w:rPr>
        <w:t>Như vậy, hầu hết các công trình nghiên cứu đều không trực ti</w:t>
      </w:r>
      <w:r w:rsidR="00295865" w:rsidRPr="00971847">
        <w:rPr>
          <w:spacing w:val="-6"/>
          <w:sz w:val="26"/>
          <w:szCs w:val="26"/>
        </w:rPr>
        <w:t>ếp bàn về cấu trúc của NL</w:t>
      </w:r>
      <w:r w:rsidRPr="00971847">
        <w:rPr>
          <w:spacing w:val="-6"/>
          <w:sz w:val="26"/>
          <w:szCs w:val="26"/>
        </w:rPr>
        <w:t>TH, cũng không chỉ</w:t>
      </w:r>
      <w:r w:rsidR="00295865" w:rsidRPr="00971847">
        <w:rPr>
          <w:spacing w:val="-6"/>
          <w:sz w:val="26"/>
          <w:szCs w:val="26"/>
        </w:rPr>
        <w:t xml:space="preserve"> ra đó là thành tố của NL</w:t>
      </w:r>
      <w:r w:rsidRPr="00971847">
        <w:rPr>
          <w:spacing w:val="-6"/>
          <w:sz w:val="26"/>
          <w:szCs w:val="26"/>
        </w:rPr>
        <w:t>TH mà chỉ bàn đến nó như một cách tiếp cận để tác động vào các y</w:t>
      </w:r>
      <w:r w:rsidR="00295865" w:rsidRPr="00971847">
        <w:rPr>
          <w:spacing w:val="-6"/>
          <w:sz w:val="26"/>
          <w:szCs w:val="26"/>
        </w:rPr>
        <w:t>ếu tố làm phát triển khả năng tự học</w:t>
      </w:r>
      <w:r w:rsidRPr="00971847">
        <w:rPr>
          <w:spacing w:val="-6"/>
          <w:sz w:val="26"/>
          <w:szCs w:val="26"/>
        </w:rPr>
        <w:t xml:space="preserve"> của người học. </w:t>
      </w:r>
    </w:p>
    <w:p w:rsidR="003E2E1D" w:rsidRPr="00812FA3" w:rsidRDefault="003E2E1D" w:rsidP="00BD59B7">
      <w:pPr>
        <w:widowControl w:val="0"/>
        <w:spacing w:line="336" w:lineRule="auto"/>
        <w:ind w:firstLine="720"/>
        <w:rPr>
          <w:i/>
          <w:sz w:val="26"/>
          <w:szCs w:val="26"/>
        </w:rPr>
      </w:pPr>
      <w:r w:rsidRPr="00812FA3">
        <w:rPr>
          <w:i/>
          <w:sz w:val="26"/>
          <w:szCs w:val="26"/>
        </w:rPr>
        <w:lastRenderedPageBreak/>
        <w:t xml:space="preserve">* </w:t>
      </w:r>
      <w:r w:rsidR="002651B1" w:rsidRPr="00812FA3">
        <w:rPr>
          <w:i/>
          <w:sz w:val="26"/>
          <w:szCs w:val="26"/>
        </w:rPr>
        <w:t xml:space="preserve">Về những yếu tố tác động </w:t>
      </w:r>
      <w:r w:rsidRPr="00812FA3">
        <w:rPr>
          <w:i/>
          <w:sz w:val="26"/>
          <w:szCs w:val="26"/>
        </w:rPr>
        <w:t>đến NLTH</w:t>
      </w:r>
    </w:p>
    <w:p w:rsidR="00BF7729" w:rsidRPr="00812FA3" w:rsidRDefault="00BF7729" w:rsidP="008E65FB">
      <w:pPr>
        <w:widowControl w:val="0"/>
        <w:spacing w:line="348" w:lineRule="auto"/>
        <w:ind w:firstLine="720"/>
        <w:rPr>
          <w:sz w:val="26"/>
          <w:szCs w:val="26"/>
        </w:rPr>
      </w:pPr>
      <w:r w:rsidRPr="00812FA3">
        <w:rPr>
          <w:sz w:val="26"/>
          <w:szCs w:val="26"/>
        </w:rPr>
        <w:t xml:space="preserve">Đã có nhiều các nghiên cứu đề cập và bàn đến những yếu tố ảnh </w:t>
      </w:r>
      <w:r w:rsidR="00295865" w:rsidRPr="00812FA3">
        <w:rPr>
          <w:sz w:val="26"/>
          <w:szCs w:val="26"/>
        </w:rPr>
        <w:t xml:space="preserve">hưởng đến năng lực TH </w:t>
      </w:r>
      <w:r w:rsidRPr="00812FA3">
        <w:rPr>
          <w:sz w:val="26"/>
          <w:szCs w:val="26"/>
        </w:rPr>
        <w:t xml:space="preserve">ở những mức độ và cách thức khác nhau. Cụ thể:  </w:t>
      </w:r>
    </w:p>
    <w:p w:rsidR="00BF7729" w:rsidRPr="00812FA3" w:rsidRDefault="00BF7729" w:rsidP="008E65FB">
      <w:pPr>
        <w:widowControl w:val="0"/>
        <w:spacing w:line="348" w:lineRule="auto"/>
        <w:ind w:firstLine="720"/>
        <w:rPr>
          <w:sz w:val="26"/>
          <w:szCs w:val="26"/>
        </w:rPr>
      </w:pPr>
      <w:r w:rsidRPr="00812FA3">
        <w:rPr>
          <w:sz w:val="26"/>
          <w:szCs w:val="26"/>
        </w:rPr>
        <w:t xml:space="preserve">Tác giả Nguyễn Cảnh Toàn trong </w:t>
      </w:r>
      <w:r w:rsidRPr="00812FA3">
        <w:rPr>
          <w:i/>
          <w:sz w:val="26"/>
          <w:szCs w:val="26"/>
        </w:rPr>
        <w:t>Luận bàn và kinh nghiệm về tự học</w:t>
      </w:r>
      <w:r w:rsidRPr="00812FA3">
        <w:rPr>
          <w:sz w:val="26"/>
          <w:szCs w:val="26"/>
        </w:rPr>
        <w:t xml:space="preserve"> đã đề cập đ</w:t>
      </w:r>
      <w:r w:rsidR="002651B1" w:rsidRPr="00812FA3">
        <w:rPr>
          <w:sz w:val="26"/>
          <w:szCs w:val="26"/>
        </w:rPr>
        <w:t>ến vai trò của chủ thể và</w:t>
      </w:r>
      <w:r w:rsidRPr="00812FA3">
        <w:rPr>
          <w:sz w:val="26"/>
          <w:szCs w:val="26"/>
        </w:rPr>
        <w:t xml:space="preserve"> môi trường </w:t>
      </w:r>
      <w:r w:rsidR="002651B1" w:rsidRPr="00812FA3">
        <w:rPr>
          <w:sz w:val="26"/>
          <w:szCs w:val="26"/>
        </w:rPr>
        <w:t xml:space="preserve">là những yếu tố </w:t>
      </w:r>
      <w:r w:rsidRPr="00812FA3">
        <w:rPr>
          <w:sz w:val="26"/>
          <w:szCs w:val="26"/>
        </w:rPr>
        <w:t xml:space="preserve">có vai trò </w:t>
      </w:r>
      <w:r w:rsidR="005B6665" w:rsidRPr="00812FA3">
        <w:rPr>
          <w:sz w:val="26"/>
          <w:szCs w:val="26"/>
        </w:rPr>
        <w:t>quan trọng trong NL</w:t>
      </w:r>
      <w:r w:rsidRPr="00812FA3">
        <w:rPr>
          <w:sz w:val="26"/>
          <w:szCs w:val="26"/>
        </w:rPr>
        <w:t xml:space="preserve">TH của mỗi người. </w:t>
      </w:r>
      <w:r w:rsidR="002651B1" w:rsidRPr="00812FA3">
        <w:rPr>
          <w:sz w:val="26"/>
          <w:szCs w:val="26"/>
        </w:rPr>
        <w:t>Ô</w:t>
      </w:r>
      <w:r w:rsidRPr="00812FA3">
        <w:rPr>
          <w:sz w:val="26"/>
          <w:szCs w:val="26"/>
        </w:rPr>
        <w:t>ng khẳng định</w:t>
      </w:r>
      <w:r w:rsidR="002651B1" w:rsidRPr="00812FA3">
        <w:rPr>
          <w:sz w:val="26"/>
          <w:szCs w:val="26"/>
        </w:rPr>
        <w:t>:</w:t>
      </w:r>
      <w:r w:rsidR="005B6665" w:rsidRPr="00812FA3">
        <w:rPr>
          <w:sz w:val="26"/>
          <w:szCs w:val="26"/>
        </w:rPr>
        <w:t xml:space="preserve"> “K</w:t>
      </w:r>
      <w:r w:rsidRPr="00812FA3">
        <w:rPr>
          <w:sz w:val="26"/>
          <w:szCs w:val="26"/>
        </w:rPr>
        <w:t>hả năng tự học tồn tại khách quan ở mọi người không bị khuyết tật tâm thần. Mỗi người đều có kh</w:t>
      </w:r>
      <w:r w:rsidR="00C74D44" w:rsidRPr="00812FA3">
        <w:rPr>
          <w:sz w:val="26"/>
          <w:szCs w:val="26"/>
        </w:rPr>
        <w:t>ả năng tự học nhiều hay ít” [160</w:t>
      </w:r>
      <w:r w:rsidRPr="00812FA3">
        <w:rPr>
          <w:sz w:val="26"/>
          <w:szCs w:val="26"/>
        </w:rPr>
        <w:t xml:space="preserve">, tr.10]. </w:t>
      </w:r>
      <w:r w:rsidR="002651B1" w:rsidRPr="00812FA3">
        <w:rPr>
          <w:sz w:val="26"/>
          <w:szCs w:val="26"/>
        </w:rPr>
        <w:t xml:space="preserve">Đồng thời, yếu </w:t>
      </w:r>
      <w:r w:rsidRPr="00812FA3">
        <w:rPr>
          <w:sz w:val="26"/>
          <w:szCs w:val="26"/>
        </w:rPr>
        <w:t xml:space="preserve">tố môi trường xã hội cũng có tác động không nhỏ: “Nhưng chính sự bao cấp trong giáo dục và bệnh thành tích trong thi đua cộng với các tiêu cực trong xã hội đã làm cho khả năng tự học tự phát này trở nên cằn cỗi, làm cho xã hội </w:t>
      </w:r>
      <w:r w:rsidR="00C74D44" w:rsidRPr="00812FA3">
        <w:rPr>
          <w:sz w:val="26"/>
          <w:szCs w:val="26"/>
        </w:rPr>
        <w:t>ít tin vào khả năng tự học” [160</w:t>
      </w:r>
      <w:r w:rsidRPr="00812FA3">
        <w:rPr>
          <w:sz w:val="26"/>
          <w:szCs w:val="26"/>
        </w:rPr>
        <w:t>, tr.20,21,</w:t>
      </w:r>
      <w:r w:rsidR="006306E1" w:rsidRPr="00812FA3">
        <w:rPr>
          <w:sz w:val="26"/>
          <w:szCs w:val="26"/>
        </w:rPr>
        <w:t xml:space="preserve">22]. Chính vì vậy mà theo ông, </w:t>
      </w:r>
      <w:r w:rsidRPr="00812FA3">
        <w:rPr>
          <w:sz w:val="26"/>
          <w:szCs w:val="26"/>
        </w:rPr>
        <w:t>cùng với việc phải vun vén chăm sóc và phát triển khả năng tự học, xây dựng lòng tin của xã hội đối với các hình thức giáo dục</w:t>
      </w:r>
      <w:r w:rsidR="005B6665" w:rsidRPr="00812FA3">
        <w:rPr>
          <w:sz w:val="26"/>
          <w:szCs w:val="26"/>
        </w:rPr>
        <w:t xml:space="preserve">, đào tạo đòi hỏi tự học nhiều. </w:t>
      </w:r>
      <w:r w:rsidR="002651B1" w:rsidRPr="00812FA3">
        <w:rPr>
          <w:sz w:val="26"/>
          <w:szCs w:val="26"/>
        </w:rPr>
        <w:t>Đề cập đến yếu tố chủ thể, ông</w:t>
      </w:r>
      <w:r w:rsidR="006306E1" w:rsidRPr="00812FA3">
        <w:rPr>
          <w:sz w:val="26"/>
          <w:szCs w:val="26"/>
        </w:rPr>
        <w:t>đề nghị</w:t>
      </w:r>
      <w:r w:rsidRPr="00812FA3">
        <w:rPr>
          <w:spacing w:val="-2"/>
          <w:sz w:val="26"/>
          <w:szCs w:val="26"/>
        </w:rPr>
        <w:t>cần đấu tranh chống việc học thụ động, ỷ lại, khơ</w:t>
      </w:r>
      <w:r w:rsidR="006306E1" w:rsidRPr="00812FA3">
        <w:rPr>
          <w:spacing w:val="-2"/>
          <w:sz w:val="26"/>
          <w:szCs w:val="26"/>
        </w:rPr>
        <w:t>i dậy mạnh mẽ khả năng tự học, bởi vì “…</w:t>
      </w:r>
      <w:r w:rsidRPr="00812FA3">
        <w:rPr>
          <w:spacing w:val="-2"/>
          <w:sz w:val="26"/>
          <w:szCs w:val="26"/>
        </w:rPr>
        <w:t>sự cố gắng của bản thân có ý nghĩa quyết định thắng lợi của việc học nói chung, tự học nói riêng, mọi sự tác động khác từ bên ngoài đến chỉ đóng vai trò hỗ tr</w:t>
      </w:r>
      <w:r w:rsidR="00C74D44" w:rsidRPr="00812FA3">
        <w:rPr>
          <w:spacing w:val="-2"/>
          <w:sz w:val="26"/>
          <w:szCs w:val="26"/>
        </w:rPr>
        <w:t>ợ và chỉ có giá trị xúc tác</w:t>
      </w:r>
      <w:r w:rsidR="00850A3A" w:rsidRPr="00812FA3">
        <w:rPr>
          <w:spacing w:val="-2"/>
          <w:sz w:val="26"/>
          <w:szCs w:val="26"/>
        </w:rPr>
        <w:t>”</w:t>
      </w:r>
      <w:r w:rsidR="00C74D44" w:rsidRPr="00812FA3">
        <w:rPr>
          <w:spacing w:val="-2"/>
          <w:sz w:val="26"/>
          <w:szCs w:val="26"/>
        </w:rPr>
        <w:t xml:space="preserve"> [160</w:t>
      </w:r>
      <w:r w:rsidRPr="00812FA3">
        <w:rPr>
          <w:spacing w:val="-2"/>
          <w:sz w:val="26"/>
          <w:szCs w:val="26"/>
        </w:rPr>
        <w:t xml:space="preserve">, tr.42]. </w:t>
      </w:r>
    </w:p>
    <w:p w:rsidR="00BF7729" w:rsidRPr="00812FA3" w:rsidRDefault="00BF7729" w:rsidP="008E65FB">
      <w:pPr>
        <w:widowControl w:val="0"/>
        <w:spacing w:line="348" w:lineRule="auto"/>
        <w:ind w:firstLine="720"/>
        <w:rPr>
          <w:sz w:val="26"/>
          <w:szCs w:val="26"/>
        </w:rPr>
      </w:pPr>
      <w:r w:rsidRPr="00812FA3">
        <w:rPr>
          <w:sz w:val="26"/>
          <w:szCs w:val="26"/>
        </w:rPr>
        <w:t xml:space="preserve">Những ảnh hưởng của yếu </w:t>
      </w:r>
      <w:r w:rsidR="005B6665" w:rsidRPr="00812FA3">
        <w:rPr>
          <w:sz w:val="26"/>
          <w:szCs w:val="26"/>
        </w:rPr>
        <w:t>tố chủ thể đến NL</w:t>
      </w:r>
      <w:r w:rsidRPr="00812FA3">
        <w:rPr>
          <w:sz w:val="26"/>
          <w:szCs w:val="26"/>
        </w:rPr>
        <w:t>TH tiếp t</w:t>
      </w:r>
      <w:r w:rsidR="00102EA6" w:rsidRPr="00812FA3">
        <w:rPr>
          <w:sz w:val="26"/>
          <w:szCs w:val="26"/>
        </w:rPr>
        <w:t>ục được tác giả</w:t>
      </w:r>
      <w:r w:rsidRPr="00812FA3">
        <w:rPr>
          <w:sz w:val="26"/>
          <w:szCs w:val="26"/>
        </w:rPr>
        <w:t xml:space="preserve"> bàn đến trong</w:t>
      </w:r>
      <w:r w:rsidRPr="00812FA3">
        <w:rPr>
          <w:i/>
          <w:sz w:val="26"/>
          <w:szCs w:val="26"/>
        </w:rPr>
        <w:t xml:space="preserve"> Tuyển tập tác phẩm tự giáo d</w:t>
      </w:r>
      <w:r w:rsidR="00C74D44" w:rsidRPr="00812FA3">
        <w:rPr>
          <w:i/>
          <w:sz w:val="26"/>
          <w:szCs w:val="26"/>
        </w:rPr>
        <w:t>ục, tự học, tự nghiên cứu</w:t>
      </w:r>
      <w:r w:rsidR="005B6665" w:rsidRPr="00812FA3">
        <w:rPr>
          <w:i/>
          <w:sz w:val="26"/>
          <w:szCs w:val="26"/>
        </w:rPr>
        <w:t xml:space="preserve">. </w:t>
      </w:r>
      <w:r w:rsidRPr="00812FA3">
        <w:rPr>
          <w:sz w:val="26"/>
          <w:szCs w:val="26"/>
        </w:rPr>
        <w:t>Tác giả khẳng định: kết quả tri thức trong quá trình học tập nghiên cứu của mọi người là không giống nhau, nó phụ thuộc vào rất nhiều yếu tố như đạo đức, tư duy, tác phong và những yếu tố ấy suy cho cùng nó chính là do ý thức tự thân của người học “… hai người cùng điều kiện tuổi tác, năng khiếu, thì giờ như nhau.v.v.. nhưng về chính trị, đạo đức, tác phong, phương pháp tư duy khác nhau thì kết quả học tập, nghiên cứu cũng sẽ khác nhau. Ví dụ, người nào quán triệt quan điểm tự lực cánh sinh hơn thì ngư</w:t>
      </w:r>
      <w:r w:rsidR="005B6665" w:rsidRPr="00812FA3">
        <w:rPr>
          <w:sz w:val="26"/>
          <w:szCs w:val="26"/>
        </w:rPr>
        <w:t>ời đó sẽ tiến bộ nhanh hơ</w:t>
      </w:r>
      <w:r w:rsidR="000A044E" w:rsidRPr="00812FA3">
        <w:rPr>
          <w:sz w:val="26"/>
          <w:szCs w:val="26"/>
        </w:rPr>
        <w:t>n” [165</w:t>
      </w:r>
      <w:r w:rsidRPr="00812FA3">
        <w:rPr>
          <w:sz w:val="26"/>
          <w:szCs w:val="26"/>
        </w:rPr>
        <w:t>, tr.11]. Bên cạnh ý thức tự lực thì phương pháp học mà ở đây tác giả gọi là “cách học” cũng là vấn đề quan trọng bậc nhất ảnh hưởng đến kết quả học tập: “… ở thời đại bùng nổ thông tin, cách học đang trở thành vấn đề quan trọng bậc nhất vì cùng một nội dung, hai cách học khác nhau có thể sẽ cho</w:t>
      </w:r>
      <w:r w:rsidR="000A044E" w:rsidRPr="00812FA3">
        <w:rPr>
          <w:sz w:val="26"/>
          <w:szCs w:val="26"/>
        </w:rPr>
        <w:t xml:space="preserve"> hai hiệu quả khác xa nhau” [164</w:t>
      </w:r>
      <w:r w:rsidRPr="00812FA3">
        <w:rPr>
          <w:sz w:val="26"/>
          <w:szCs w:val="26"/>
        </w:rPr>
        <w:t>, tr.186].</w:t>
      </w:r>
    </w:p>
    <w:p w:rsidR="00102EA6" w:rsidRPr="00812FA3" w:rsidRDefault="00102EA6" w:rsidP="00BD59B7">
      <w:pPr>
        <w:widowControl w:val="0"/>
        <w:spacing w:line="336" w:lineRule="auto"/>
        <w:ind w:firstLine="720"/>
        <w:rPr>
          <w:spacing w:val="-2"/>
          <w:sz w:val="26"/>
          <w:szCs w:val="26"/>
        </w:rPr>
      </w:pPr>
      <w:r w:rsidRPr="00812FA3">
        <w:rPr>
          <w:sz w:val="26"/>
          <w:szCs w:val="26"/>
        </w:rPr>
        <w:lastRenderedPageBreak/>
        <w:t xml:space="preserve">Cũng trong công trình này, ở quyển 2, </w:t>
      </w:r>
      <w:r w:rsidRPr="00812FA3">
        <w:rPr>
          <w:spacing w:val="-2"/>
          <w:sz w:val="26"/>
          <w:szCs w:val="26"/>
        </w:rPr>
        <w:t xml:space="preserve">từ việc xem xét việc dạy - học, người học với người dạy trong mối quan hệ biện chứng của nó, tác giả đã khẳng định sự ảnh hưởng của cả hai yếu tố người dạy </w:t>
      </w:r>
      <w:r w:rsidR="005B6665" w:rsidRPr="00812FA3">
        <w:rPr>
          <w:spacing w:val="-2"/>
          <w:sz w:val="26"/>
          <w:szCs w:val="26"/>
        </w:rPr>
        <w:t>và chủ thể học tập với NL</w:t>
      </w:r>
      <w:r w:rsidRPr="00812FA3">
        <w:rPr>
          <w:spacing w:val="-2"/>
          <w:sz w:val="26"/>
          <w:szCs w:val="26"/>
        </w:rPr>
        <w:t xml:space="preserve">TH. Ông </w:t>
      </w:r>
      <w:r w:rsidRPr="00812FA3">
        <w:rPr>
          <w:rStyle w:val="Emphasis"/>
          <w:i w:val="0"/>
          <w:iCs w:val="0"/>
          <w:spacing w:val="-2"/>
          <w:sz w:val="26"/>
          <w:szCs w:val="26"/>
        </w:rPr>
        <w:t>chỉ ra rằng trong quá trình dạy - tự học thì việ</w:t>
      </w:r>
      <w:r w:rsidR="005B6665" w:rsidRPr="00812FA3">
        <w:rPr>
          <w:rStyle w:val="Emphasis"/>
          <w:i w:val="0"/>
          <w:iCs w:val="0"/>
          <w:spacing w:val="-2"/>
          <w:sz w:val="26"/>
          <w:szCs w:val="26"/>
        </w:rPr>
        <w:t>c “trò tự học” - NLTH</w:t>
      </w:r>
      <w:r w:rsidRPr="00812FA3">
        <w:rPr>
          <w:rStyle w:val="Emphasis"/>
          <w:i w:val="0"/>
          <w:iCs w:val="0"/>
          <w:spacing w:val="-2"/>
          <w:sz w:val="26"/>
          <w:szCs w:val="26"/>
        </w:rPr>
        <w:t xml:space="preserve"> là “nội lực” phát triển bản thân người học còn tác động dạy của thầy là “ngoại lực” đóng vai trò hỗ trợ, thúc đẩy, xúc tác, tạo điều kiện cho trò tự học, tự phát triển và trưởng thành. Ngoài hoạt động dạy của thầy, yếu tố môi trường xã hội như cộng đồng lớp học, gia đình, xã hội … cũng là những yếu tố ngoại lực tác động đến kết quả của quá trình giáo dục. Trong những yếu tố ấy thì  yếu tố “nội lực” là yếu tố quyết định đến sự phát triển của bản thân người học. Song những yếu tố ngoại lực cũng có vai trò rất quan trọng. Nếu kết hợp được yếu tố ngoại lực và nội lực thì kết quả giáo dục sẽ đạt chất lượng cao: “Sức tự học hay năng lực tự học của trò dù còn đang phát triển vẫn là nội lực quyết định sự phát triển của bản thân người học. Chất lượng giáo dục đạt trình độ cao nhất khi tác động dạy của thầy - ngoại lực cộng hưởng với năng lực tự học của trò - nội lực. Nói một cách khác là kết hợp quá trình dạy với quá trình tự học làm cho dạy cộng hưởng với học tạo ra chất lượng và </w:t>
      </w:r>
      <w:r w:rsidR="000A044E" w:rsidRPr="00812FA3">
        <w:rPr>
          <w:rStyle w:val="Emphasis"/>
          <w:i w:val="0"/>
          <w:iCs w:val="0"/>
          <w:spacing w:val="-2"/>
          <w:sz w:val="26"/>
          <w:szCs w:val="26"/>
        </w:rPr>
        <w:t>hiệu quả cao” [165</w:t>
      </w:r>
      <w:r w:rsidRPr="00812FA3">
        <w:rPr>
          <w:rStyle w:val="Emphasis"/>
          <w:i w:val="0"/>
          <w:iCs w:val="0"/>
          <w:spacing w:val="-2"/>
          <w:sz w:val="26"/>
          <w:szCs w:val="26"/>
        </w:rPr>
        <w:t>, tr. 643-644]. Như vậy, trong nghiên cứu này, ngoài việc xác định nhữ</w:t>
      </w:r>
      <w:r w:rsidR="005B6665" w:rsidRPr="00812FA3">
        <w:rPr>
          <w:rStyle w:val="Emphasis"/>
          <w:i w:val="0"/>
          <w:iCs w:val="0"/>
          <w:spacing w:val="-2"/>
          <w:sz w:val="26"/>
          <w:szCs w:val="26"/>
        </w:rPr>
        <w:t>ng yếu tố tác động đến NL</w:t>
      </w:r>
      <w:r w:rsidRPr="00812FA3">
        <w:rPr>
          <w:rStyle w:val="Emphasis"/>
          <w:i w:val="0"/>
          <w:iCs w:val="0"/>
          <w:spacing w:val="-2"/>
          <w:sz w:val="26"/>
          <w:szCs w:val="26"/>
        </w:rPr>
        <w:t>TH như thầy, trò, môi trường xã hội, tập thể lớp học, gia đình, tác giả còn phân chia chúng thành yếu tố “nội lực” và “ngoại lực”, khẳng định vai trò quyết định của yếu tố “nội lực” trong tự học nhưng cũng không xem nhẹ các yếu tố “ngoại lực”, Để đạt được kết quả cao cần phải có sự cộng hưởng của những yếu tố đó.</w:t>
      </w:r>
    </w:p>
    <w:p w:rsidR="00BF7729" w:rsidRPr="00812FA3" w:rsidRDefault="00BF7729" w:rsidP="00BD59B7">
      <w:pPr>
        <w:widowControl w:val="0"/>
        <w:spacing w:line="336" w:lineRule="auto"/>
        <w:ind w:firstLine="720"/>
        <w:rPr>
          <w:sz w:val="26"/>
          <w:szCs w:val="26"/>
        </w:rPr>
      </w:pPr>
      <w:r w:rsidRPr="00812FA3">
        <w:rPr>
          <w:sz w:val="26"/>
          <w:szCs w:val="26"/>
        </w:rPr>
        <w:t xml:space="preserve">Công trình nghiên cứu </w:t>
      </w:r>
      <w:r w:rsidR="004211C4" w:rsidRPr="00812FA3">
        <w:rPr>
          <w:i/>
          <w:sz w:val="26"/>
          <w:szCs w:val="26"/>
        </w:rPr>
        <w:t xml:space="preserve">Học </w:t>
      </w:r>
      <w:r w:rsidRPr="00812FA3">
        <w:rPr>
          <w:i/>
          <w:sz w:val="26"/>
          <w:szCs w:val="26"/>
        </w:rPr>
        <w:t xml:space="preserve">và dạy cách học, </w:t>
      </w:r>
      <w:r w:rsidRPr="00812FA3">
        <w:rPr>
          <w:sz w:val="26"/>
          <w:szCs w:val="26"/>
        </w:rPr>
        <w:t xml:space="preserve">các tác giả Nguyễn Cảnh Toàn, Nguyễn Kỳ, Lê Khánh Bằng, Vũ Văn Tảo cũng khẳng định vai trò </w:t>
      </w:r>
      <w:r w:rsidR="005B6665" w:rsidRPr="00812FA3">
        <w:rPr>
          <w:sz w:val="26"/>
          <w:szCs w:val="26"/>
        </w:rPr>
        <w:t>của yếu tố chủ thể với NL</w:t>
      </w:r>
      <w:r w:rsidRPr="00812FA3">
        <w:rPr>
          <w:sz w:val="26"/>
          <w:szCs w:val="26"/>
        </w:rPr>
        <w:t>TH. Theo các tác giả, mỗi con người không khuyết tật về mặt tâm thần đều tiềm ẩn một khả năng tự học, “A</w:t>
      </w:r>
      <w:r w:rsidR="005B6665" w:rsidRPr="00812FA3">
        <w:rPr>
          <w:sz w:val="26"/>
          <w:szCs w:val="26"/>
        </w:rPr>
        <w:t>i cũng có thể học suốt đời” [157, tr.18]. Tuy nhiên NLTH</w:t>
      </w:r>
      <w:r w:rsidRPr="00812FA3">
        <w:rPr>
          <w:sz w:val="26"/>
          <w:szCs w:val="26"/>
        </w:rPr>
        <w:t xml:space="preserve"> ở mỗi người cũng không giống nhau, sự tiến bộ sẽ khác nhau tùy th</w:t>
      </w:r>
      <w:r w:rsidR="000A044E" w:rsidRPr="00812FA3">
        <w:rPr>
          <w:sz w:val="26"/>
          <w:szCs w:val="26"/>
        </w:rPr>
        <w:t>eo sự tự lực của từng người [161</w:t>
      </w:r>
      <w:r w:rsidRPr="00812FA3">
        <w:rPr>
          <w:sz w:val="26"/>
          <w:szCs w:val="26"/>
        </w:rPr>
        <w:t xml:space="preserve">, tr.14-15]. </w:t>
      </w:r>
    </w:p>
    <w:p w:rsidR="00BF7729" w:rsidRPr="00812FA3" w:rsidRDefault="00BF7729" w:rsidP="00BD59B7">
      <w:pPr>
        <w:widowControl w:val="0"/>
        <w:spacing w:line="336" w:lineRule="auto"/>
        <w:ind w:firstLine="720"/>
        <w:rPr>
          <w:sz w:val="26"/>
          <w:szCs w:val="26"/>
        </w:rPr>
      </w:pPr>
      <w:r w:rsidRPr="00812FA3">
        <w:rPr>
          <w:sz w:val="26"/>
          <w:szCs w:val="26"/>
        </w:rPr>
        <w:t xml:space="preserve">Yếu tố chủ thể cũng lại được hai tác giả Nguyễn Cảnh Toàn và Lê Hải Yến nhắc lại trong cuốn </w:t>
      </w:r>
      <w:r w:rsidRPr="00812FA3">
        <w:rPr>
          <w:i/>
          <w:sz w:val="26"/>
          <w:szCs w:val="26"/>
        </w:rPr>
        <w:t xml:space="preserve">Xã hội học tập, học tập suốt đời và các kỹ năng tự học. </w:t>
      </w:r>
      <w:r w:rsidRPr="00812FA3">
        <w:rPr>
          <w:sz w:val="26"/>
          <w:szCs w:val="26"/>
        </w:rPr>
        <w:t xml:space="preserve">Đề cập đến vấn đề tự học, coi đó như một biện pháp không thể thiếu để người học có thể nâng cao nhận thức, bồi dưỡng năng lực của mình, đặc biệt là với những đối tượng </w:t>
      </w:r>
      <w:r w:rsidRPr="00812FA3">
        <w:rPr>
          <w:sz w:val="26"/>
          <w:szCs w:val="26"/>
        </w:rPr>
        <w:lastRenderedPageBreak/>
        <w:t xml:space="preserve">học từ xa và tại chức, giáo dục không tập trung. Các tác giả </w:t>
      </w:r>
      <w:r w:rsidR="00102EA6" w:rsidRPr="00812FA3">
        <w:rPr>
          <w:sz w:val="26"/>
          <w:szCs w:val="26"/>
        </w:rPr>
        <w:t xml:space="preserve">cũng </w:t>
      </w:r>
      <w:r w:rsidRPr="00812FA3">
        <w:rPr>
          <w:sz w:val="26"/>
          <w:szCs w:val="26"/>
        </w:rPr>
        <w:t>đã đề cập đến những yếu tố như tài liệu, giáo trình, thầy giáo nhưng lại nhấn mạnh ý thức của người học mới là yếu tố “nội lực” giữ vai trò quan trọng nhất ảnh hưởng đến kết quả học tập: “Học trước hết là việc của cá nhân người học, không ai học hộ, học thay được. Chừng nào người học chưa lo học, còn ngại học, lười học thì dù cho thầy giỏi, sách tốt, chất</w:t>
      </w:r>
      <w:r w:rsidR="000A044E" w:rsidRPr="00812FA3">
        <w:rPr>
          <w:sz w:val="26"/>
          <w:szCs w:val="26"/>
        </w:rPr>
        <w:t xml:space="preserve"> lượng học cũng chẳng ra gì” [163</w:t>
      </w:r>
      <w:r w:rsidR="005B6665" w:rsidRPr="00812FA3">
        <w:rPr>
          <w:sz w:val="26"/>
          <w:szCs w:val="26"/>
        </w:rPr>
        <w:t>, tr.36]. M</w:t>
      </w:r>
      <w:r w:rsidRPr="00812FA3">
        <w:rPr>
          <w:sz w:val="26"/>
          <w:szCs w:val="26"/>
        </w:rPr>
        <w:t xml:space="preserve">ỗi người đều có những hoàn cảnh riêng, có những khó khăn riêng, những thuận lợi riêng, nên “người học phải biết tận dụng hết các thuận lợi trong điều kiện và hoàn cảnh của mình và biết khắc phục khó </w:t>
      </w:r>
      <w:r w:rsidR="000A044E" w:rsidRPr="00812FA3">
        <w:rPr>
          <w:sz w:val="26"/>
          <w:szCs w:val="26"/>
        </w:rPr>
        <w:t>khăn trong quá trình tự học” [163</w:t>
      </w:r>
      <w:r w:rsidRPr="00812FA3">
        <w:rPr>
          <w:sz w:val="26"/>
          <w:szCs w:val="26"/>
        </w:rPr>
        <w:t>, tr.109]. Bên cạnh đó các tác giả cũng đã đề câp đến một số yếu</w:t>
      </w:r>
      <w:r w:rsidR="005B6665" w:rsidRPr="00812FA3">
        <w:rPr>
          <w:sz w:val="26"/>
          <w:szCs w:val="26"/>
        </w:rPr>
        <w:t xml:space="preserve"> tố khác ảnh hưởng đến NL</w:t>
      </w:r>
      <w:r w:rsidRPr="00812FA3">
        <w:rPr>
          <w:sz w:val="26"/>
          <w:szCs w:val="26"/>
        </w:rPr>
        <w:t>TH như nền tảng học vấn; mục đích, động cơ, nhu cầu học thực sự; phương pháp TH</w:t>
      </w:r>
      <w:r w:rsidR="000A044E" w:rsidRPr="00812FA3">
        <w:rPr>
          <w:sz w:val="26"/>
          <w:szCs w:val="26"/>
        </w:rPr>
        <w:t xml:space="preserve"> đúng đắn; khả năng vận dụng [163</w:t>
      </w:r>
      <w:r w:rsidRPr="00812FA3">
        <w:rPr>
          <w:sz w:val="26"/>
          <w:szCs w:val="26"/>
        </w:rPr>
        <w:t>, tr.103-104].</w:t>
      </w:r>
    </w:p>
    <w:p w:rsidR="00BF7729" w:rsidRPr="00812FA3" w:rsidRDefault="00BF7729" w:rsidP="00BD59B7">
      <w:pPr>
        <w:widowControl w:val="0"/>
        <w:spacing w:line="336" w:lineRule="auto"/>
        <w:ind w:firstLine="720"/>
        <w:rPr>
          <w:sz w:val="26"/>
          <w:szCs w:val="26"/>
        </w:rPr>
      </w:pPr>
      <w:r w:rsidRPr="00812FA3">
        <w:rPr>
          <w:sz w:val="26"/>
          <w:szCs w:val="26"/>
        </w:rPr>
        <w:t xml:space="preserve">Trong cuốn </w:t>
      </w:r>
      <w:r w:rsidRPr="00812FA3">
        <w:rPr>
          <w:i/>
          <w:sz w:val="26"/>
          <w:szCs w:val="26"/>
        </w:rPr>
        <w:t>Quá trình dạy - tự học</w:t>
      </w:r>
      <w:r w:rsidRPr="00812FA3">
        <w:rPr>
          <w:sz w:val="26"/>
          <w:szCs w:val="26"/>
        </w:rPr>
        <w:t xml:space="preserve"> do Nguyễn Cảnh Toàn chủ biên, các tác giả lại đề cập đến vai trò ảnh hưởng của người dạy đối với việc </w:t>
      </w:r>
      <w:r w:rsidR="00102EA6" w:rsidRPr="00812FA3">
        <w:rPr>
          <w:sz w:val="26"/>
          <w:szCs w:val="26"/>
        </w:rPr>
        <w:t>PTNL</w:t>
      </w:r>
      <w:r w:rsidRPr="00812FA3">
        <w:rPr>
          <w:sz w:val="26"/>
          <w:szCs w:val="26"/>
        </w:rPr>
        <w:t xml:space="preserve">TH của người học. Các tác giả nhấn mạnh: “Vai trò của người thầy vô cùng quan trọng đối với người học, ở chỗ người thầy là người dẫn dắt, thúc đẩy, uốn nắn, đánh giá người học. Thực chất của dạy là giúp đỡ người học tự học, tự nghiên cứu, tự điều chỉnh, và xét cho cùng người thầy giúp người học tự hiểu được bản thân mình để biến đổi </w:t>
      </w:r>
      <w:r w:rsidR="000A044E" w:rsidRPr="00812FA3">
        <w:rPr>
          <w:sz w:val="26"/>
          <w:szCs w:val="26"/>
        </w:rPr>
        <w:t>mình, mỗi ngày một tiến bộ” [148</w:t>
      </w:r>
      <w:r w:rsidRPr="00812FA3">
        <w:rPr>
          <w:sz w:val="26"/>
          <w:szCs w:val="26"/>
        </w:rPr>
        <w:t xml:space="preserve">, tr.13]. </w:t>
      </w:r>
    </w:p>
    <w:p w:rsidR="00BF7729" w:rsidRPr="00812FA3" w:rsidRDefault="00BF7729" w:rsidP="00BD59B7">
      <w:pPr>
        <w:widowControl w:val="0"/>
        <w:spacing w:line="336" w:lineRule="auto"/>
        <w:ind w:firstLine="720"/>
        <w:rPr>
          <w:rStyle w:val="Emphasis"/>
          <w:i w:val="0"/>
          <w:iCs w:val="0"/>
          <w:sz w:val="26"/>
          <w:szCs w:val="26"/>
        </w:rPr>
      </w:pPr>
      <w:r w:rsidRPr="00812FA3">
        <w:rPr>
          <w:rStyle w:val="Emphasis"/>
          <w:i w:val="0"/>
          <w:iCs w:val="0"/>
          <w:sz w:val="26"/>
          <w:szCs w:val="26"/>
        </w:rPr>
        <w:t xml:space="preserve">Tác giả Thái Duy Tuyên trong công trình nghiên cứu </w:t>
      </w:r>
      <w:r w:rsidRPr="00812FA3">
        <w:rPr>
          <w:rStyle w:val="Emphasis"/>
          <w:iCs w:val="0"/>
          <w:sz w:val="26"/>
          <w:szCs w:val="26"/>
        </w:rPr>
        <w:t xml:space="preserve">Phương pháp dạy học truyền thống và đổi mới </w:t>
      </w:r>
      <w:r w:rsidRPr="00812FA3">
        <w:rPr>
          <w:rStyle w:val="Emphasis"/>
          <w:i w:val="0"/>
          <w:iCs w:val="0"/>
          <w:sz w:val="26"/>
          <w:szCs w:val="26"/>
        </w:rPr>
        <w:t>cũng khẳng định có rất nhiều yếu tố ảnh hưởng đến hoạt động tự học và đưa ra những yếu tố chính là bản thân người học; thầy giáo, cha mẹ, bạn bè, xã hội nói chung; các điều</w:t>
      </w:r>
      <w:r w:rsidR="000A044E" w:rsidRPr="00812FA3">
        <w:rPr>
          <w:rStyle w:val="Emphasis"/>
          <w:i w:val="0"/>
          <w:iCs w:val="0"/>
          <w:sz w:val="26"/>
          <w:szCs w:val="26"/>
        </w:rPr>
        <w:t xml:space="preserve"> kiện vật chất và tinh thần [169, tr.</w:t>
      </w:r>
      <w:r w:rsidR="005B6665" w:rsidRPr="00812FA3">
        <w:rPr>
          <w:rStyle w:val="Emphasis"/>
          <w:i w:val="0"/>
          <w:iCs w:val="0"/>
          <w:sz w:val="26"/>
          <w:szCs w:val="26"/>
        </w:rPr>
        <w:t>310]. Trong quá trình tổ chức tự học</w:t>
      </w:r>
      <w:r w:rsidRPr="00812FA3">
        <w:rPr>
          <w:rStyle w:val="Emphasis"/>
          <w:i w:val="0"/>
          <w:iCs w:val="0"/>
          <w:sz w:val="26"/>
          <w:szCs w:val="26"/>
        </w:rPr>
        <w:t>, cần phải có sự điều khiển, phối hợp những yếu tố đó thì mới đạt được chất lượng và hiệu quả mong muốn.</w:t>
      </w:r>
    </w:p>
    <w:p w:rsidR="00BF7729" w:rsidRPr="00812FA3" w:rsidRDefault="00BF7729" w:rsidP="00BD59B7">
      <w:pPr>
        <w:widowControl w:val="0"/>
        <w:spacing w:line="336" w:lineRule="auto"/>
        <w:ind w:firstLine="720"/>
        <w:rPr>
          <w:spacing w:val="-2"/>
          <w:sz w:val="26"/>
          <w:szCs w:val="26"/>
        </w:rPr>
      </w:pPr>
      <w:r w:rsidRPr="00812FA3">
        <w:rPr>
          <w:spacing w:val="-2"/>
          <w:sz w:val="26"/>
          <w:szCs w:val="26"/>
        </w:rPr>
        <w:t xml:space="preserve">Nhóm tác giả của công trình nghiên cứu </w:t>
      </w:r>
      <w:r w:rsidRPr="00812FA3">
        <w:rPr>
          <w:i/>
          <w:sz w:val="26"/>
          <w:szCs w:val="26"/>
        </w:rPr>
        <w:t>Nâng cao năng lực tự học của sinh viên các trường công an nhân dân trên địa bàn Thành phố Hà Nội</w:t>
      </w:r>
      <w:r w:rsidR="005B6665" w:rsidRPr="00812FA3">
        <w:rPr>
          <w:spacing w:val="-2"/>
          <w:sz w:val="26"/>
          <w:szCs w:val="26"/>
        </w:rPr>
        <w:t xml:space="preserve"> cũng cho rằng,  NLTH</w:t>
      </w:r>
      <w:r w:rsidRPr="00812FA3">
        <w:rPr>
          <w:spacing w:val="-2"/>
          <w:sz w:val="26"/>
          <w:szCs w:val="26"/>
        </w:rPr>
        <w:t xml:space="preserve"> của </w:t>
      </w:r>
      <w:r w:rsidR="005B6665" w:rsidRPr="00812FA3">
        <w:rPr>
          <w:spacing w:val="-2"/>
          <w:sz w:val="26"/>
          <w:szCs w:val="26"/>
        </w:rPr>
        <w:t>SV</w:t>
      </w:r>
      <w:r w:rsidRPr="00812FA3">
        <w:rPr>
          <w:spacing w:val="-2"/>
          <w:sz w:val="26"/>
          <w:szCs w:val="26"/>
        </w:rPr>
        <w:t xml:space="preserve"> không chịu tác động của một yếu tố mà chịu ảnh hưởng phức hợp của rất nhiều yếu tố khác nhau như t</w:t>
      </w:r>
      <w:r w:rsidR="005B6665" w:rsidRPr="00812FA3">
        <w:rPr>
          <w:spacing w:val="-2"/>
          <w:sz w:val="26"/>
          <w:szCs w:val="26"/>
        </w:rPr>
        <w:t>ác động giảng dạy của GV</w:t>
      </w:r>
      <w:r w:rsidRPr="00812FA3">
        <w:rPr>
          <w:spacing w:val="-2"/>
          <w:sz w:val="26"/>
          <w:szCs w:val="26"/>
        </w:rPr>
        <w:t>; điều kiện vật chất kỹ thuật của n</w:t>
      </w:r>
      <w:r w:rsidR="005B6665" w:rsidRPr="00812FA3">
        <w:rPr>
          <w:spacing w:val="-2"/>
          <w:sz w:val="26"/>
          <w:szCs w:val="26"/>
        </w:rPr>
        <w:t>hà trường và của chính SV</w:t>
      </w:r>
      <w:r w:rsidRPr="00812FA3">
        <w:rPr>
          <w:spacing w:val="-2"/>
          <w:sz w:val="26"/>
          <w:szCs w:val="26"/>
        </w:rPr>
        <w:t>; tác động của môi trường gia đình, xã hội; y</w:t>
      </w:r>
      <w:r w:rsidR="000A044E" w:rsidRPr="00812FA3">
        <w:rPr>
          <w:spacing w:val="-2"/>
          <w:sz w:val="26"/>
          <w:szCs w:val="26"/>
        </w:rPr>
        <w:t>ếu tố cá nhân của người học [135</w:t>
      </w:r>
      <w:r w:rsidRPr="00812FA3">
        <w:rPr>
          <w:spacing w:val="-2"/>
          <w:sz w:val="26"/>
          <w:szCs w:val="26"/>
        </w:rPr>
        <w:t>, tr. 12-33].</w:t>
      </w:r>
    </w:p>
    <w:p w:rsidR="00102EA6" w:rsidRPr="00812FA3" w:rsidRDefault="00102EA6" w:rsidP="00BD59B7">
      <w:pPr>
        <w:widowControl w:val="0"/>
        <w:spacing w:line="336" w:lineRule="auto"/>
        <w:ind w:firstLine="720"/>
        <w:rPr>
          <w:spacing w:val="-4"/>
          <w:sz w:val="26"/>
          <w:szCs w:val="26"/>
        </w:rPr>
      </w:pPr>
      <w:r w:rsidRPr="00812FA3">
        <w:rPr>
          <w:spacing w:val="-4"/>
          <w:sz w:val="26"/>
          <w:szCs w:val="26"/>
        </w:rPr>
        <w:lastRenderedPageBreak/>
        <w:t xml:space="preserve">Cuốn </w:t>
      </w:r>
      <w:r w:rsidRPr="00812FA3">
        <w:rPr>
          <w:i/>
          <w:spacing w:val="-4"/>
          <w:sz w:val="26"/>
          <w:szCs w:val="26"/>
        </w:rPr>
        <w:t xml:space="preserve">Học tập hợp lý </w:t>
      </w:r>
      <w:r w:rsidRPr="00812FA3">
        <w:rPr>
          <w:spacing w:val="-4"/>
          <w:sz w:val="26"/>
          <w:szCs w:val="26"/>
        </w:rPr>
        <w:t>do R.Retzke chủ biên, thông qua nghiên cứu những điều kiện, đề xuất những lưu ý cho sinh viên trong các trường đại học và chuyên nghiệp học tập thành công, các tác giả đã đề cập đến nhân tố có vị trí vai trò</w:t>
      </w:r>
      <w:r w:rsidR="006D7763" w:rsidRPr="00812FA3">
        <w:rPr>
          <w:spacing w:val="-4"/>
          <w:sz w:val="26"/>
          <w:szCs w:val="26"/>
        </w:rPr>
        <w:t xml:space="preserve"> cơ sở, nền tảng của năng lực tự học</w:t>
      </w:r>
      <w:r w:rsidRPr="00812FA3">
        <w:rPr>
          <w:spacing w:val="-4"/>
          <w:sz w:val="26"/>
          <w:szCs w:val="26"/>
        </w:rPr>
        <w:t xml:space="preserve"> đó là yếu tố chủ thể. Các tác giả khẳng định trong những nhân tố để học tập thành công thì sự nỗ lực của bản thân là nhân tố quan trọng nhất: “… tất cả những điều kiện ngoại cảnh thuận lợi, tất cả những lời khuyên nhủ, tất cả những sự giúp đỡ trong học tập chỉ có thể phát huy được tác dụng, một khi có sự cố gắng bản thân. Không có sự nỗ lực bản thân thì không có sự học tập nào có kết quả được. Làm việc tự lập, có chí, kiên trì, có tinh thần phấn đấu cho mục đích đề ra, đặt yêu cầu cao đối với bản thân, tinh thần kỉ luật tự giác sắt đá và chấp hành nghiêm túc các quy định học tập - đó là những điều kiện tiên quyết nhất thiết phải có để tiến bước một cách có k</w:t>
      </w:r>
      <w:r w:rsidR="000A044E" w:rsidRPr="00812FA3">
        <w:rPr>
          <w:spacing w:val="-4"/>
          <w:sz w:val="26"/>
          <w:szCs w:val="26"/>
        </w:rPr>
        <w:t>ết quả đến đích của học tập” [131</w:t>
      </w:r>
      <w:r w:rsidRPr="00812FA3">
        <w:rPr>
          <w:spacing w:val="-4"/>
          <w:sz w:val="26"/>
          <w:szCs w:val="26"/>
        </w:rPr>
        <w:t xml:space="preserve">, tr.18]. </w:t>
      </w:r>
    </w:p>
    <w:p w:rsidR="000228FE" w:rsidRPr="00812FA3" w:rsidRDefault="00102EA6" w:rsidP="00BD59B7">
      <w:pPr>
        <w:widowControl w:val="0"/>
        <w:spacing w:line="336" w:lineRule="auto"/>
        <w:ind w:firstLine="720"/>
        <w:rPr>
          <w:sz w:val="26"/>
          <w:szCs w:val="26"/>
        </w:rPr>
      </w:pPr>
      <w:r w:rsidRPr="00812FA3">
        <w:rPr>
          <w:sz w:val="26"/>
          <w:szCs w:val="26"/>
        </w:rPr>
        <w:t xml:space="preserve">Đề cao sự ảnh hưởng </w:t>
      </w:r>
      <w:r w:rsidR="005B6665" w:rsidRPr="00812FA3">
        <w:rPr>
          <w:sz w:val="26"/>
          <w:szCs w:val="26"/>
        </w:rPr>
        <w:t>của yếu tố chủ thể đến NL</w:t>
      </w:r>
      <w:r w:rsidRPr="00812FA3">
        <w:rPr>
          <w:sz w:val="26"/>
          <w:szCs w:val="26"/>
        </w:rPr>
        <w:t>TH của SV, tác giả N.A. Ru</w:t>
      </w:r>
      <w:r w:rsidR="000228FE" w:rsidRPr="00812FA3">
        <w:rPr>
          <w:sz w:val="26"/>
          <w:szCs w:val="26"/>
        </w:rPr>
        <w:t>-</w:t>
      </w:r>
      <w:r w:rsidR="000A044E" w:rsidRPr="00812FA3">
        <w:rPr>
          <w:sz w:val="26"/>
          <w:szCs w:val="26"/>
        </w:rPr>
        <w:t>b</w:t>
      </w:r>
      <w:r w:rsidRPr="00812FA3">
        <w:rPr>
          <w:sz w:val="26"/>
          <w:szCs w:val="26"/>
        </w:rPr>
        <w:t>a</w:t>
      </w:r>
      <w:r w:rsidR="000228FE" w:rsidRPr="00812FA3">
        <w:rPr>
          <w:sz w:val="26"/>
          <w:szCs w:val="26"/>
        </w:rPr>
        <w:t>-</w:t>
      </w:r>
      <w:r w:rsidR="000A044E" w:rsidRPr="00812FA3">
        <w:rPr>
          <w:sz w:val="26"/>
          <w:szCs w:val="26"/>
        </w:rPr>
        <w:t>k</w:t>
      </w:r>
      <w:r w:rsidRPr="00812FA3">
        <w:rPr>
          <w:sz w:val="26"/>
          <w:szCs w:val="26"/>
        </w:rPr>
        <w:t>in trong cuốn</w:t>
      </w:r>
      <w:r w:rsidRPr="00812FA3">
        <w:rPr>
          <w:i/>
          <w:sz w:val="26"/>
          <w:szCs w:val="26"/>
        </w:rPr>
        <w:t xml:space="preserve">Tự học như thế nào </w:t>
      </w:r>
      <w:r w:rsidRPr="00812FA3">
        <w:rPr>
          <w:sz w:val="26"/>
          <w:szCs w:val="26"/>
        </w:rPr>
        <w:t>đã đi từ những khẳng định vấn đề tự học là nhiệm vụ hết sức quan trọng của thanh niên, sinh viên để nâng cao kiến thức của mình cả trong khi còn ngồi trên ghế nhà trường cũng như sau khi đã ra trường. N.A. Ru</w:t>
      </w:r>
      <w:r w:rsidR="000228FE" w:rsidRPr="00812FA3">
        <w:rPr>
          <w:sz w:val="26"/>
          <w:szCs w:val="26"/>
        </w:rPr>
        <w:t>-</w:t>
      </w:r>
      <w:r w:rsidR="000A044E" w:rsidRPr="00812FA3">
        <w:rPr>
          <w:sz w:val="26"/>
          <w:szCs w:val="26"/>
        </w:rPr>
        <w:t>b</w:t>
      </w:r>
      <w:r w:rsidR="000228FE" w:rsidRPr="00812FA3">
        <w:rPr>
          <w:sz w:val="26"/>
          <w:szCs w:val="26"/>
        </w:rPr>
        <w:t>a-</w:t>
      </w:r>
      <w:r w:rsidR="000A044E" w:rsidRPr="00812FA3">
        <w:rPr>
          <w:sz w:val="26"/>
          <w:szCs w:val="26"/>
        </w:rPr>
        <w:t>k</w:t>
      </w:r>
      <w:r w:rsidRPr="00812FA3">
        <w:rPr>
          <w:sz w:val="26"/>
          <w:szCs w:val="26"/>
        </w:rPr>
        <w:t xml:space="preserve">in đã phân tích mối liên hệ giữa việc tự học và đặc tính riêng của từng người: “Thực ra nhiều người có trí nhớ rất tốt, nhưng ở một số người khác thì ngược lại. Có nhiều người có khả năng thuộc rất nhanh các bài thơ, nhiều người khác thì điều đó lại là một việc rất nhiều người không tài nào nhớ được những bảng số nhưng lại có tài nhớ rất lâu các mẩu chuyện nhỏ…. Một số người nhìn thấy tất cả những gì xảy ra xung quanh họ, nhiều người khác không nhìn thấy gì mặc dù họ </w:t>
      </w:r>
      <w:r w:rsidR="00C23612" w:rsidRPr="00812FA3">
        <w:rPr>
          <w:sz w:val="26"/>
          <w:szCs w:val="26"/>
        </w:rPr>
        <w:t>đều có thị giác như nha</w:t>
      </w:r>
      <w:r w:rsidR="000A044E" w:rsidRPr="00812FA3">
        <w:rPr>
          <w:sz w:val="26"/>
          <w:szCs w:val="26"/>
        </w:rPr>
        <w:t>u….” [107</w:t>
      </w:r>
      <w:r w:rsidRPr="00812FA3">
        <w:rPr>
          <w:sz w:val="26"/>
          <w:szCs w:val="26"/>
        </w:rPr>
        <w:t xml:space="preserve">, tr.32]. </w:t>
      </w:r>
      <w:r w:rsidRPr="00812FA3">
        <w:rPr>
          <w:spacing w:val="-4"/>
          <w:sz w:val="26"/>
          <w:szCs w:val="26"/>
        </w:rPr>
        <w:t>Ông còn gi</w:t>
      </w:r>
      <w:r w:rsidR="00C23612" w:rsidRPr="00812FA3">
        <w:rPr>
          <w:spacing w:val="-4"/>
          <w:sz w:val="26"/>
          <w:szCs w:val="26"/>
        </w:rPr>
        <w:t>ải thích: “K</w:t>
      </w:r>
      <w:r w:rsidRPr="00812FA3">
        <w:rPr>
          <w:spacing w:val="-4"/>
          <w:sz w:val="26"/>
          <w:szCs w:val="26"/>
        </w:rPr>
        <w:t>hả năng tiếp thu của từngngười nói chung là khác nhau. Cái đó quá rõ ràng. Chẳng hạn có nhiều người phải giải thích, nói mãi họ mới hiểu, nhiều người có thể đoán trước những điều bạn muốn nói, họ hiểu ngay từ nửa câu hoặc nhiều lúc chỉ cần ra hiệu. Rõ ràng là vấn đề phụ thuộc vào khả năng tiếp thu” [1</w:t>
      </w:r>
      <w:r w:rsidR="000A044E" w:rsidRPr="00812FA3">
        <w:rPr>
          <w:spacing w:val="-4"/>
          <w:sz w:val="26"/>
          <w:szCs w:val="26"/>
        </w:rPr>
        <w:t>07</w:t>
      </w:r>
      <w:r w:rsidRPr="00812FA3">
        <w:rPr>
          <w:spacing w:val="-4"/>
          <w:sz w:val="26"/>
          <w:szCs w:val="26"/>
        </w:rPr>
        <w:t>, tr.33].</w:t>
      </w:r>
      <w:r w:rsidRPr="00812FA3">
        <w:rPr>
          <w:sz w:val="26"/>
          <w:szCs w:val="26"/>
        </w:rPr>
        <w:t xml:space="preserve"> Từ những lý lẽ ấy ông đi đến kết luận: “Trong quá trình tự học, vấn đề khả năng sẽ được giải quyết nếu người tự học biết dựa vào những đặc điểm của bản thân và tìm những quyển sách thích hợp với khả năng nhận thức của mình. Mọi người ai cũng có thể tự tìm cho mình những quyển sách cần thiết và thích hợp với khả năng” [1</w:t>
      </w:r>
      <w:r w:rsidR="000A044E" w:rsidRPr="00812FA3">
        <w:rPr>
          <w:sz w:val="26"/>
          <w:szCs w:val="26"/>
        </w:rPr>
        <w:t>07</w:t>
      </w:r>
      <w:r w:rsidRPr="00812FA3">
        <w:rPr>
          <w:sz w:val="26"/>
          <w:szCs w:val="26"/>
        </w:rPr>
        <w:t>, tr.35].</w:t>
      </w:r>
    </w:p>
    <w:p w:rsidR="00BF7729" w:rsidRPr="00812FA3" w:rsidRDefault="00BF7729" w:rsidP="00BD59B7">
      <w:pPr>
        <w:pStyle w:val="Heading3"/>
        <w:spacing w:before="0" w:line="336" w:lineRule="auto"/>
      </w:pPr>
      <w:bookmarkStart w:id="67" w:name="_Toc453520674"/>
      <w:bookmarkStart w:id="68" w:name="_Toc469844836"/>
      <w:bookmarkStart w:id="69" w:name="_Toc501717105"/>
      <w:bookmarkStart w:id="70" w:name="_Toc509471319"/>
      <w:r w:rsidRPr="00812FA3">
        <w:lastRenderedPageBreak/>
        <w:t>1.</w:t>
      </w:r>
      <w:r w:rsidR="000228FE" w:rsidRPr="00812FA3">
        <w:t>1.2. Những</w:t>
      </w:r>
      <w:r w:rsidRPr="00812FA3">
        <w:t xml:space="preserve"> nghiên cứu về dạy học theo định hướng phát triển năng lực tự học</w:t>
      </w:r>
      <w:bookmarkEnd w:id="67"/>
      <w:bookmarkEnd w:id="68"/>
      <w:bookmarkEnd w:id="69"/>
      <w:bookmarkEnd w:id="70"/>
    </w:p>
    <w:p w:rsidR="00BF7729" w:rsidRPr="00812FA3" w:rsidRDefault="00C23612" w:rsidP="008E65FB">
      <w:pPr>
        <w:widowControl w:val="0"/>
        <w:spacing w:line="348" w:lineRule="auto"/>
        <w:ind w:firstLine="720"/>
        <w:rPr>
          <w:sz w:val="26"/>
          <w:szCs w:val="26"/>
        </w:rPr>
      </w:pPr>
      <w:r w:rsidRPr="00812FA3">
        <w:rPr>
          <w:sz w:val="26"/>
          <w:szCs w:val="26"/>
        </w:rPr>
        <w:t>Dạy học theo định hướng PTNL là một phạm trù</w:t>
      </w:r>
      <w:r w:rsidR="00BF7729" w:rsidRPr="00812FA3">
        <w:rPr>
          <w:sz w:val="26"/>
          <w:szCs w:val="26"/>
        </w:rPr>
        <w:t xml:space="preserve"> mới, </w:t>
      </w:r>
      <w:r w:rsidR="00C944A4" w:rsidRPr="00812FA3">
        <w:rPr>
          <w:sz w:val="26"/>
          <w:szCs w:val="26"/>
        </w:rPr>
        <w:t xml:space="preserve">xuất hiện </w:t>
      </w:r>
      <w:r w:rsidR="00BF7729" w:rsidRPr="00812FA3">
        <w:rPr>
          <w:sz w:val="26"/>
          <w:szCs w:val="26"/>
        </w:rPr>
        <w:t xml:space="preserve">bắt đầu trên thế giới từ những năm 90 của thế kỷ XX và vào Việt Nam từ đầu thể kỷ XXI. Tuy nhiên trong lịch sử giáo dục, vấn đề phát huy tính chủ động, tích cực, sáng tạo của người học trong quá trình giáo dục đã được đề cập từ rất lâu, đặc biệt được bàn đến nhiều từ những năm 60 của thế kỉ XX. Theo đó, dạy học theo định </w:t>
      </w:r>
      <w:r w:rsidRPr="00812FA3">
        <w:rPr>
          <w:sz w:val="26"/>
          <w:szCs w:val="26"/>
        </w:rPr>
        <w:t xml:space="preserve">hướng PTNLTH </w:t>
      </w:r>
      <w:r w:rsidR="00BF7729" w:rsidRPr="00812FA3">
        <w:rPr>
          <w:sz w:val="26"/>
          <w:szCs w:val="26"/>
        </w:rPr>
        <w:t>cũng được bàn đến ở nhiều mức độ và khía cạnh khác nhau.</w:t>
      </w:r>
    </w:p>
    <w:p w:rsidR="00EC4FFA" w:rsidRPr="00812FA3" w:rsidRDefault="00EC4FFA" w:rsidP="008E65FB">
      <w:pPr>
        <w:widowControl w:val="0"/>
        <w:spacing w:line="348" w:lineRule="auto"/>
        <w:ind w:firstLine="720"/>
        <w:rPr>
          <w:spacing w:val="-4"/>
          <w:sz w:val="26"/>
          <w:szCs w:val="26"/>
        </w:rPr>
      </w:pPr>
      <w:r w:rsidRPr="00812FA3">
        <w:rPr>
          <w:spacing w:val="-4"/>
          <w:sz w:val="26"/>
          <w:szCs w:val="26"/>
        </w:rPr>
        <w:t xml:space="preserve">Các tác giảA.A.Goroxepxki và M.T.Lubixuna, trong cuốn </w:t>
      </w:r>
      <w:r w:rsidRPr="00812FA3">
        <w:rPr>
          <w:i/>
          <w:spacing w:val="-4"/>
          <w:sz w:val="26"/>
          <w:szCs w:val="26"/>
        </w:rPr>
        <w:t>Tổ chức công việc tự học của sinh viên ở Đại học</w:t>
      </w:r>
      <w:r w:rsidRPr="00812FA3">
        <w:rPr>
          <w:spacing w:val="-4"/>
          <w:sz w:val="26"/>
          <w:szCs w:val="26"/>
        </w:rPr>
        <w:t>, đã nghiên cứu việc tổ chức, hướng dẫ</w:t>
      </w:r>
      <w:r w:rsidR="00C23612" w:rsidRPr="00812FA3">
        <w:rPr>
          <w:spacing w:val="-4"/>
          <w:sz w:val="26"/>
          <w:szCs w:val="26"/>
        </w:rPr>
        <w:t>n hoạt động tự học của SV</w:t>
      </w:r>
      <w:r w:rsidRPr="00812FA3">
        <w:rPr>
          <w:spacing w:val="-4"/>
          <w:sz w:val="26"/>
          <w:szCs w:val="26"/>
        </w:rPr>
        <w:t xml:space="preserve"> đại học trên cơ sở kinh nghiệm hoạt động của tác giả và đưa ra một số đề nghị về p</w:t>
      </w:r>
      <w:r w:rsidR="00C23612" w:rsidRPr="00812FA3">
        <w:rPr>
          <w:spacing w:val="-4"/>
          <w:sz w:val="26"/>
          <w:szCs w:val="26"/>
        </w:rPr>
        <w:t>hương pháp học tập của SV</w:t>
      </w:r>
      <w:r w:rsidRPr="00812FA3">
        <w:rPr>
          <w:spacing w:val="-4"/>
          <w:sz w:val="26"/>
          <w:szCs w:val="26"/>
        </w:rPr>
        <w:t xml:space="preserve"> đại học trên mấy vấn đề cơ bản: nghe và ghi bài giảng; đọc và ghi tài liệu; chuẩn bị xêmina; làm bài tập nghiên cứu và luận văn; chuẩn bị kiểm tra và thi; tổ chức lao động trí óc và kế hoạch làm việc [1].</w:t>
      </w:r>
    </w:p>
    <w:p w:rsidR="00EC4FFA" w:rsidRPr="00812FA3" w:rsidRDefault="00EC4FFA" w:rsidP="008E65FB">
      <w:pPr>
        <w:widowControl w:val="0"/>
        <w:spacing w:line="348" w:lineRule="auto"/>
        <w:ind w:firstLine="720"/>
        <w:rPr>
          <w:sz w:val="26"/>
          <w:szCs w:val="26"/>
        </w:rPr>
      </w:pPr>
      <w:r w:rsidRPr="00812FA3">
        <w:rPr>
          <w:sz w:val="26"/>
          <w:szCs w:val="26"/>
        </w:rPr>
        <w:t xml:space="preserve">Trong cuốn </w:t>
      </w:r>
      <w:r w:rsidRPr="00812FA3">
        <w:rPr>
          <w:i/>
          <w:sz w:val="26"/>
          <w:szCs w:val="26"/>
        </w:rPr>
        <w:t xml:space="preserve">Phát huy tính tích cực học tập của sinh viên như thế nào </w:t>
      </w:r>
      <w:r w:rsidRPr="00812FA3">
        <w:rPr>
          <w:sz w:val="26"/>
          <w:szCs w:val="26"/>
        </w:rPr>
        <w:t>của I.F. Kharlamov, tác giả đã khẳng định vai trò to lớn của công tác tự học trong việc nâng cao tính tích cực của hoạt động trí tuệ của người học khi tìm hiểu và tiếp thu tri thức mới. Trong dạy học cũng như trong quá trình giáo dục cần phải làm sao để phát huy tín</w:t>
      </w:r>
      <w:r w:rsidR="00C23612" w:rsidRPr="00812FA3">
        <w:rPr>
          <w:sz w:val="26"/>
          <w:szCs w:val="26"/>
        </w:rPr>
        <w:t>h tích cực học tập của SV</w:t>
      </w:r>
      <w:r w:rsidRPr="00812FA3">
        <w:rPr>
          <w:sz w:val="26"/>
          <w:szCs w:val="26"/>
        </w:rPr>
        <w:t xml:space="preserve">, nhất là trong công tác tự </w:t>
      </w:r>
      <w:r w:rsidR="000A044E" w:rsidRPr="00812FA3">
        <w:rPr>
          <w:sz w:val="26"/>
          <w:szCs w:val="26"/>
        </w:rPr>
        <w:t>học [87</w:t>
      </w:r>
      <w:r w:rsidRPr="00812FA3">
        <w:rPr>
          <w:sz w:val="26"/>
          <w:szCs w:val="26"/>
        </w:rPr>
        <w:t>].</w:t>
      </w:r>
    </w:p>
    <w:p w:rsidR="00BF7729" w:rsidRPr="00812FA3" w:rsidRDefault="00BF7729" w:rsidP="008E65FB">
      <w:pPr>
        <w:widowControl w:val="0"/>
        <w:spacing w:line="348" w:lineRule="auto"/>
        <w:ind w:firstLine="720"/>
        <w:rPr>
          <w:rStyle w:val="Emphasis"/>
          <w:i w:val="0"/>
          <w:iCs w:val="0"/>
          <w:spacing w:val="-6"/>
          <w:sz w:val="26"/>
          <w:szCs w:val="26"/>
        </w:rPr>
      </w:pPr>
      <w:r w:rsidRPr="00812FA3">
        <w:rPr>
          <w:rStyle w:val="Emphasis"/>
          <w:i w:val="0"/>
          <w:iCs w:val="0"/>
          <w:spacing w:val="-6"/>
          <w:sz w:val="26"/>
          <w:szCs w:val="26"/>
        </w:rPr>
        <w:t xml:space="preserve">Tác giả Denise Chalmer và Richard Fuller trong cuốn </w:t>
      </w:r>
      <w:r w:rsidRPr="00812FA3">
        <w:rPr>
          <w:rStyle w:val="Emphasis"/>
          <w:iCs w:val="0"/>
          <w:spacing w:val="-6"/>
          <w:sz w:val="26"/>
          <w:szCs w:val="26"/>
        </w:rPr>
        <w:t xml:space="preserve">Dạy cách học ở Đại Học </w:t>
      </w:r>
      <w:r w:rsidRPr="00812FA3">
        <w:rPr>
          <w:rStyle w:val="Emphasis"/>
          <w:i w:val="0"/>
          <w:iCs w:val="0"/>
          <w:spacing w:val="-6"/>
          <w:sz w:val="26"/>
          <w:szCs w:val="26"/>
        </w:rPr>
        <w:t>[45], đã nghiên cứu và chia quá trình dạy học thành các chiến lược. Theo đó</w:t>
      </w:r>
      <w:r w:rsidR="00C23612" w:rsidRPr="00812FA3">
        <w:rPr>
          <w:rStyle w:val="Emphasis"/>
          <w:i w:val="0"/>
          <w:iCs w:val="0"/>
          <w:spacing w:val="-6"/>
          <w:sz w:val="26"/>
          <w:szCs w:val="26"/>
        </w:rPr>
        <w:t>,</w:t>
      </w:r>
      <w:r w:rsidRPr="00812FA3">
        <w:rPr>
          <w:rStyle w:val="Emphasis"/>
          <w:i w:val="0"/>
          <w:iCs w:val="0"/>
          <w:spacing w:val="-6"/>
          <w:sz w:val="26"/>
          <w:szCs w:val="26"/>
        </w:rPr>
        <w:t xml:space="preserve"> tác giả trình bày một số chiến</w:t>
      </w:r>
      <w:r w:rsidR="00C23612" w:rsidRPr="00812FA3">
        <w:rPr>
          <w:rStyle w:val="Emphasis"/>
          <w:i w:val="0"/>
          <w:iCs w:val="0"/>
          <w:spacing w:val="-6"/>
          <w:sz w:val="26"/>
          <w:szCs w:val="26"/>
        </w:rPr>
        <w:t xml:space="preserve"> lược học mà GV cần dạy cho SV</w:t>
      </w:r>
      <w:r w:rsidRPr="00812FA3">
        <w:rPr>
          <w:rStyle w:val="Emphasis"/>
          <w:i w:val="0"/>
          <w:iCs w:val="0"/>
          <w:spacing w:val="-6"/>
          <w:sz w:val="26"/>
          <w:szCs w:val="26"/>
        </w:rPr>
        <w:t>: Các chiến lược thu thập thông tin; các chiến lược xử lý thông tin; các chiến lược xác nhận kết quả học tập; các chiến lược quản lý kế hoạch cá nhân. Các tác giả đã nêu rõ về tầm quan trọng của chiến lược và mô tả nội dung của các chiến lược ấy. Không chỉ vậy, trong mỗi chiến lược, các tác giả còn mô tả một phương pháp dạy học mà các tác giả cho là hiệu quả trong quá trình dạy học này ở đại học. Ở cuối mỗi phần nghiên cứu của các chiến lược, tác giả còn trình bày một số hoạt động giảng viên cần thực hiện trên lớp, trong quá trình dạy học những môn học nhằm giúp sinh viên luyện tập theo các chiến lược dạy học này nhằm phát huy tính chủ động, tích cực, sáng tạo của sinh viên trong quá trình học tập.</w:t>
      </w:r>
    </w:p>
    <w:p w:rsidR="00BF7729" w:rsidRPr="00812FA3" w:rsidRDefault="00BF7729" w:rsidP="00BD59B7">
      <w:pPr>
        <w:widowControl w:val="0"/>
        <w:spacing w:line="336" w:lineRule="auto"/>
        <w:ind w:firstLine="720"/>
        <w:rPr>
          <w:rStyle w:val="Emphasis"/>
          <w:i w:val="0"/>
          <w:iCs w:val="0"/>
          <w:sz w:val="26"/>
          <w:szCs w:val="26"/>
        </w:rPr>
      </w:pPr>
      <w:r w:rsidRPr="00812FA3">
        <w:rPr>
          <w:rStyle w:val="Emphasis"/>
          <w:i w:val="0"/>
          <w:iCs w:val="0"/>
          <w:sz w:val="26"/>
          <w:szCs w:val="26"/>
        </w:rPr>
        <w:lastRenderedPageBreak/>
        <w:t xml:space="preserve">Công trình nghiên cứu </w:t>
      </w:r>
      <w:r w:rsidRPr="00812FA3">
        <w:rPr>
          <w:rStyle w:val="Emphasis"/>
          <w:iCs w:val="0"/>
          <w:sz w:val="26"/>
          <w:szCs w:val="26"/>
        </w:rPr>
        <w:t xml:space="preserve">Giảng dạy ngày nay </w:t>
      </w:r>
      <w:r w:rsidRPr="00812FA3">
        <w:rPr>
          <w:rStyle w:val="Emphasis"/>
          <w:i w:val="0"/>
          <w:iCs w:val="0"/>
          <w:sz w:val="26"/>
          <w:szCs w:val="26"/>
        </w:rPr>
        <w:t xml:space="preserve">của Geoferey Petty, trong phần </w:t>
      </w:r>
      <w:r w:rsidRPr="00812FA3">
        <w:rPr>
          <w:rStyle w:val="Emphasis"/>
          <w:iCs w:val="0"/>
          <w:sz w:val="26"/>
          <w:szCs w:val="26"/>
        </w:rPr>
        <w:t>Hành trang của giáo viên</w:t>
      </w:r>
      <w:r w:rsidRPr="00812FA3">
        <w:rPr>
          <w:rStyle w:val="Emphasis"/>
          <w:i w:val="0"/>
          <w:iCs w:val="0"/>
          <w:sz w:val="26"/>
          <w:szCs w:val="26"/>
        </w:rPr>
        <w:t>[5</w:t>
      </w:r>
      <w:r w:rsidR="000A044E" w:rsidRPr="00812FA3">
        <w:rPr>
          <w:rStyle w:val="Emphasis"/>
          <w:i w:val="0"/>
          <w:iCs w:val="0"/>
          <w:sz w:val="26"/>
          <w:szCs w:val="26"/>
        </w:rPr>
        <w:t>8</w:t>
      </w:r>
      <w:r w:rsidRPr="00812FA3">
        <w:rPr>
          <w:rStyle w:val="Emphasis"/>
          <w:i w:val="0"/>
          <w:iCs w:val="0"/>
          <w:sz w:val="26"/>
          <w:szCs w:val="26"/>
        </w:rPr>
        <w:t>], tác giả đã đưa ra 3 nhóm phương pháp dạy học: Nhóm phương pháp lấy người dạy làm trung tâm; nhóm các phương pháp tích</w:t>
      </w:r>
      <w:r w:rsidR="00C23612" w:rsidRPr="00812FA3">
        <w:rPr>
          <w:rStyle w:val="Emphasis"/>
          <w:i w:val="0"/>
          <w:iCs w:val="0"/>
          <w:sz w:val="26"/>
          <w:szCs w:val="26"/>
        </w:rPr>
        <w:t xml:space="preserve"> cực</w:t>
      </w:r>
      <w:r w:rsidRPr="00812FA3">
        <w:rPr>
          <w:rStyle w:val="Emphasis"/>
          <w:i w:val="0"/>
          <w:iCs w:val="0"/>
          <w:sz w:val="26"/>
          <w:szCs w:val="26"/>
        </w:rPr>
        <w:t>; nhóm phương pháp lấy học sinh làm trung</w:t>
      </w:r>
      <w:r w:rsidR="00C23612" w:rsidRPr="00812FA3">
        <w:rPr>
          <w:rStyle w:val="Emphasis"/>
          <w:i w:val="0"/>
          <w:iCs w:val="0"/>
          <w:sz w:val="26"/>
          <w:szCs w:val="26"/>
        </w:rPr>
        <w:t xml:space="preserve"> tâm</w:t>
      </w:r>
      <w:r w:rsidRPr="00812FA3">
        <w:rPr>
          <w:rStyle w:val="Emphasis"/>
          <w:iCs w:val="0"/>
          <w:sz w:val="26"/>
          <w:szCs w:val="26"/>
        </w:rPr>
        <w:t xml:space="preserve">. </w:t>
      </w:r>
      <w:r w:rsidRPr="00812FA3">
        <w:rPr>
          <w:rStyle w:val="Emphasis"/>
          <w:i w:val="0"/>
          <w:iCs w:val="0"/>
          <w:sz w:val="26"/>
          <w:szCs w:val="26"/>
        </w:rPr>
        <w:t>Tác giả đã phân tích những mặt mạnh và mặt hạn chế, chỉ ra m</w:t>
      </w:r>
      <w:r w:rsidR="00C23612" w:rsidRPr="00812FA3">
        <w:rPr>
          <w:rStyle w:val="Emphasis"/>
          <w:i w:val="0"/>
          <w:iCs w:val="0"/>
          <w:sz w:val="26"/>
          <w:szCs w:val="26"/>
        </w:rPr>
        <w:t xml:space="preserve">ục đích của mỗi phương pháp và </w:t>
      </w:r>
      <w:r w:rsidRPr="00812FA3">
        <w:rPr>
          <w:rStyle w:val="Emphasis"/>
          <w:i w:val="0"/>
          <w:iCs w:val="0"/>
          <w:sz w:val="26"/>
          <w:szCs w:val="26"/>
        </w:rPr>
        <w:t xml:space="preserve">hướng dẫn thực </w:t>
      </w:r>
      <w:r w:rsidR="000A044E" w:rsidRPr="00812FA3">
        <w:rPr>
          <w:rStyle w:val="Emphasis"/>
          <w:i w:val="0"/>
          <w:iCs w:val="0"/>
          <w:sz w:val="26"/>
          <w:szCs w:val="26"/>
        </w:rPr>
        <w:t>hành từng phương pháp cụ thể [58</w:t>
      </w:r>
      <w:r w:rsidRPr="00812FA3">
        <w:rPr>
          <w:rStyle w:val="Emphasis"/>
          <w:i w:val="0"/>
          <w:iCs w:val="0"/>
          <w:sz w:val="26"/>
          <w:szCs w:val="26"/>
        </w:rPr>
        <w:t xml:space="preserve">, tr.127-330]. Bên cạnh đó tác giả còn đưa ra những lời khuyên cho việc sử dụng mỗi phương pháp cũng như kết hợp các phương pháp ấy trong thực tiễn dạy học và tính hữu dụng của nó: “Các phương pháp giảng dạy khác nhau phát triển những kỹ năng khác nhau của học viên. Sử dụng tờ bài tập giúp sinh viên phát triển kỹ </w:t>
      </w:r>
      <w:r w:rsidR="00F0213F" w:rsidRPr="00812FA3">
        <w:rPr>
          <w:rStyle w:val="Emphasis"/>
          <w:i w:val="0"/>
          <w:iCs w:val="0"/>
          <w:sz w:val="26"/>
          <w:szCs w:val="26"/>
        </w:rPr>
        <w:t xml:space="preserve">năng đọc và lưu ý </w:t>
      </w:r>
      <w:r w:rsidRPr="00812FA3">
        <w:rPr>
          <w:rStyle w:val="Emphasis"/>
          <w:i w:val="0"/>
          <w:iCs w:val="0"/>
          <w:sz w:val="26"/>
          <w:szCs w:val="26"/>
        </w:rPr>
        <w:t xml:space="preserve">bài tập thiết kế </w:t>
      </w:r>
      <w:r w:rsidR="00F0213F" w:rsidRPr="00812FA3">
        <w:rPr>
          <w:rStyle w:val="Emphasis"/>
          <w:i w:val="0"/>
          <w:iCs w:val="0"/>
          <w:sz w:val="26"/>
          <w:szCs w:val="26"/>
        </w:rPr>
        <w:t xml:space="preserve">để </w:t>
      </w:r>
      <w:r w:rsidRPr="00812FA3">
        <w:rPr>
          <w:rStyle w:val="Emphasis"/>
          <w:i w:val="0"/>
          <w:iCs w:val="0"/>
          <w:sz w:val="26"/>
          <w:szCs w:val="26"/>
        </w:rPr>
        <w:t xml:space="preserve">phát triển năng khiếu sáng tạo của các em. Phương </w:t>
      </w:r>
      <w:r w:rsidR="006D7763" w:rsidRPr="00812FA3">
        <w:rPr>
          <w:rStyle w:val="Emphasis"/>
          <w:i w:val="0"/>
          <w:iCs w:val="0"/>
          <w:sz w:val="26"/>
          <w:szCs w:val="26"/>
        </w:rPr>
        <w:t>pháp dùng lời nói của GV</w:t>
      </w:r>
      <w:r w:rsidRPr="00812FA3">
        <w:rPr>
          <w:rStyle w:val="Emphasis"/>
          <w:i w:val="0"/>
          <w:iCs w:val="0"/>
          <w:sz w:val="26"/>
          <w:szCs w:val="26"/>
        </w:rPr>
        <w:t xml:space="preserve"> phát triển kỹ năng nghe chăm chú, và làm việc theo nhóm phát triển kỹ năng thảo luận, thuyết phục và làm việc với người khác. Phương pháp học độc lập phát triển kỹ năng tự học… Những “kỹ năng xử lý” này có thể chưa phải là phần chính trong nội dung khóa học nhưng nó lại rất cần thiết. Về lâu dài những phương pháp này có thể quan trọng đối với nhiều sinh viên hơn là những thông tin cụ thể về môn học</w:t>
      </w:r>
      <w:r w:rsidR="000A044E" w:rsidRPr="00812FA3">
        <w:rPr>
          <w:rStyle w:val="Emphasis"/>
          <w:i w:val="0"/>
          <w:iCs w:val="0"/>
          <w:sz w:val="26"/>
          <w:szCs w:val="26"/>
        </w:rPr>
        <w:t xml:space="preserve"> và kỹ năng mà bạn đang dạy” [58</w:t>
      </w:r>
      <w:r w:rsidRPr="00812FA3">
        <w:rPr>
          <w:rStyle w:val="Emphasis"/>
          <w:i w:val="0"/>
          <w:iCs w:val="0"/>
          <w:sz w:val="26"/>
          <w:szCs w:val="26"/>
        </w:rPr>
        <w:t>, tr. 131].</w:t>
      </w:r>
    </w:p>
    <w:p w:rsidR="00817F8B" w:rsidRPr="00812FA3" w:rsidRDefault="00817F8B" w:rsidP="00BD59B7">
      <w:pPr>
        <w:widowControl w:val="0"/>
        <w:spacing w:line="336" w:lineRule="auto"/>
        <w:ind w:firstLine="720"/>
        <w:rPr>
          <w:rStyle w:val="Emphasis"/>
          <w:i w:val="0"/>
          <w:iCs w:val="0"/>
          <w:spacing w:val="-2"/>
          <w:sz w:val="26"/>
          <w:szCs w:val="26"/>
        </w:rPr>
      </w:pPr>
      <w:r w:rsidRPr="00812FA3">
        <w:rPr>
          <w:rStyle w:val="Emphasis"/>
          <w:i w:val="0"/>
          <w:iCs w:val="0"/>
          <w:spacing w:val="-2"/>
          <w:sz w:val="26"/>
          <w:szCs w:val="26"/>
        </w:rPr>
        <w:t xml:space="preserve">Công trình nghiên cứu của Jon Wiles, Joseph Bondi, </w:t>
      </w:r>
      <w:r w:rsidRPr="00812FA3">
        <w:rPr>
          <w:rStyle w:val="Emphasis"/>
          <w:iCs w:val="0"/>
          <w:spacing w:val="-2"/>
          <w:sz w:val="26"/>
          <w:szCs w:val="26"/>
        </w:rPr>
        <w:t>Xây dựng chương trình học: hướng dẫn thực hành</w:t>
      </w:r>
      <w:r w:rsidRPr="00812FA3">
        <w:rPr>
          <w:rStyle w:val="Emphasis"/>
          <w:i w:val="0"/>
          <w:iCs w:val="0"/>
          <w:spacing w:val="-2"/>
          <w:sz w:val="26"/>
          <w:szCs w:val="26"/>
        </w:rPr>
        <w:t xml:space="preserve"> lại tiếp cận từ nghiên cứu và đánh giá những tác động lớn lao của các thành tựu khoa học và công nghệ, đặc biệt là công nghệ thông tin, truyền thông, trí tuệ nhân tạo đã tạo ra sự biến đổi về chất của việc học tập và giảng dạy. Jon Wiles, Joseph Bondi viết: Internet làm một cuộc cách mạng giảng dạy và học tập bằng cách hạn chế sự kiểm soát của giáo viên trong việc tiếp cận học tập. Nó là công cụ học tập đặt người sử dụng (học sinh) vào ghế người lái và cho phép người lái tiếp cận, xây dựng kiến thức không cần sự giúp đỡ. Vai trò của người thầy sẽ hoàn toàn được xác định lại theo công cụ này [5</w:t>
      </w:r>
      <w:r w:rsidR="000A044E" w:rsidRPr="00812FA3">
        <w:rPr>
          <w:rStyle w:val="Emphasis"/>
          <w:i w:val="0"/>
          <w:iCs w:val="0"/>
          <w:spacing w:val="-2"/>
          <w:sz w:val="26"/>
          <w:szCs w:val="26"/>
        </w:rPr>
        <w:t>7</w:t>
      </w:r>
      <w:r w:rsidRPr="00812FA3">
        <w:rPr>
          <w:rStyle w:val="Emphasis"/>
          <w:i w:val="0"/>
          <w:iCs w:val="0"/>
          <w:spacing w:val="-2"/>
          <w:sz w:val="26"/>
          <w:szCs w:val="26"/>
        </w:rPr>
        <w:t xml:space="preserve">, tr.245]. Cũng trong công trình này, tác giả đã đề cập đến 18 phương pháp giảng dạy thường được giáo viên sử dụng đó là: phân tích so sánh; hội thảo; trình bày; chuẩn đoán; sự quan sát trực tiếp; thảo luận; rèn luyện; thí nghiệm; kinh nghiệm thực tế; đi thực tập; làm việc theo nhóm; kinh nghiệm phòng thí nghiệm; thuyết giảng; các hoạt động tay chân hoặc dùng xúc giác; mô hình hoặc bắt chước; giải quyết vấn đề; giảng dạy chương trình hóa; giảng dạy với sự giúp đỡ </w:t>
      </w:r>
      <w:r w:rsidRPr="00812FA3">
        <w:rPr>
          <w:rStyle w:val="Emphasis"/>
          <w:i w:val="0"/>
          <w:iCs w:val="0"/>
          <w:spacing w:val="-2"/>
          <w:sz w:val="26"/>
          <w:szCs w:val="26"/>
        </w:rPr>
        <w:lastRenderedPageBreak/>
        <w:t xml:space="preserve">của máy </w:t>
      </w:r>
      <w:r w:rsidR="000A044E" w:rsidRPr="00812FA3">
        <w:rPr>
          <w:rStyle w:val="Emphasis"/>
          <w:i w:val="0"/>
          <w:iCs w:val="0"/>
          <w:spacing w:val="-2"/>
          <w:sz w:val="26"/>
          <w:szCs w:val="26"/>
        </w:rPr>
        <w:t>tính [57</w:t>
      </w:r>
      <w:r w:rsidRPr="00812FA3">
        <w:rPr>
          <w:rStyle w:val="Emphasis"/>
          <w:i w:val="0"/>
          <w:iCs w:val="0"/>
          <w:spacing w:val="-2"/>
          <w:sz w:val="26"/>
          <w:szCs w:val="26"/>
        </w:rPr>
        <w:t>, tr. 233-234]. Tuy vậy, những phương pháp dạy học này mới chỉ được các tác giả liệt kê ra chứ chưa bàn luận cụ thể để thấy được những tác động của nó trong quá trình DH như thế nào.</w:t>
      </w:r>
    </w:p>
    <w:p w:rsidR="00817F8B" w:rsidRPr="00812FA3" w:rsidRDefault="00817F8B" w:rsidP="00BD59B7">
      <w:pPr>
        <w:widowControl w:val="0"/>
        <w:spacing w:line="336" w:lineRule="auto"/>
        <w:ind w:firstLine="720"/>
        <w:rPr>
          <w:rStyle w:val="Emphasis"/>
          <w:i w:val="0"/>
          <w:iCs w:val="0"/>
          <w:sz w:val="26"/>
          <w:szCs w:val="26"/>
        </w:rPr>
      </w:pPr>
      <w:r w:rsidRPr="00812FA3">
        <w:rPr>
          <w:rStyle w:val="Emphasis"/>
          <w:i w:val="0"/>
          <w:iCs w:val="0"/>
          <w:sz w:val="26"/>
          <w:szCs w:val="26"/>
        </w:rPr>
        <w:t xml:space="preserve">Trong công trình nghiên cứu </w:t>
      </w:r>
      <w:r w:rsidRPr="00812FA3">
        <w:rPr>
          <w:rStyle w:val="Emphasis"/>
          <w:iCs w:val="0"/>
          <w:sz w:val="26"/>
          <w:szCs w:val="26"/>
        </w:rPr>
        <w:t>Tạo dựng tương lai - Vai trò của các Viện đại học Hoa Kỳ</w:t>
      </w:r>
      <w:r w:rsidRPr="00812FA3">
        <w:rPr>
          <w:rStyle w:val="Emphasis"/>
          <w:i w:val="0"/>
          <w:iCs w:val="0"/>
          <w:sz w:val="26"/>
          <w:szCs w:val="26"/>
        </w:rPr>
        <w:t>[5</w:t>
      </w:r>
      <w:r w:rsidR="000A044E" w:rsidRPr="00812FA3">
        <w:rPr>
          <w:rStyle w:val="Emphasis"/>
          <w:i w:val="0"/>
          <w:iCs w:val="0"/>
          <w:sz w:val="26"/>
          <w:szCs w:val="26"/>
        </w:rPr>
        <w:t>6</w:t>
      </w:r>
      <w:r w:rsidRPr="00812FA3">
        <w:rPr>
          <w:rStyle w:val="Emphasis"/>
          <w:i w:val="0"/>
          <w:iCs w:val="0"/>
          <w:sz w:val="26"/>
          <w:szCs w:val="26"/>
        </w:rPr>
        <w:t xml:space="preserve">], tác giả Frank H.T. </w:t>
      </w:r>
      <w:r w:rsidR="00C23612" w:rsidRPr="00812FA3">
        <w:rPr>
          <w:rStyle w:val="Emphasis"/>
          <w:i w:val="0"/>
          <w:iCs w:val="0"/>
          <w:sz w:val="26"/>
          <w:szCs w:val="26"/>
        </w:rPr>
        <w:t>Rhodes cho rằng người GV</w:t>
      </w:r>
      <w:r w:rsidRPr="00812FA3">
        <w:rPr>
          <w:rStyle w:val="Emphasis"/>
          <w:i w:val="0"/>
          <w:iCs w:val="0"/>
          <w:sz w:val="26"/>
          <w:szCs w:val="26"/>
        </w:rPr>
        <w:t xml:space="preserve"> cần thừa nhận và thực hiện quyền và nghĩa vụ của mình với tư cách là thành viên của cá</w:t>
      </w:r>
      <w:r w:rsidR="00C23612" w:rsidRPr="00812FA3">
        <w:rPr>
          <w:rStyle w:val="Emphasis"/>
          <w:i w:val="0"/>
          <w:iCs w:val="0"/>
          <w:sz w:val="26"/>
          <w:szCs w:val="26"/>
        </w:rPr>
        <w:t>c viện đại học. Người GV</w:t>
      </w:r>
      <w:r w:rsidRPr="00812FA3">
        <w:rPr>
          <w:rStyle w:val="Emphasis"/>
          <w:i w:val="0"/>
          <w:iCs w:val="0"/>
          <w:sz w:val="26"/>
          <w:szCs w:val="26"/>
        </w:rPr>
        <w:t xml:space="preserve"> cần nhấn mạnh những tình huống nghiên cứu nổi bật, tinh thần cộng tác và những kinh nghiêm thực hành trực tiếp trong giảng dạy, đánh</w:t>
      </w:r>
      <w:r w:rsidR="00C23612" w:rsidRPr="00812FA3">
        <w:rPr>
          <w:rStyle w:val="Emphasis"/>
          <w:i w:val="0"/>
          <w:iCs w:val="0"/>
          <w:sz w:val="26"/>
          <w:szCs w:val="26"/>
        </w:rPr>
        <w:t xml:space="preserve"> giá dựa trên những gì SV</w:t>
      </w:r>
      <w:r w:rsidRPr="00812FA3">
        <w:rPr>
          <w:rStyle w:val="Emphasis"/>
          <w:i w:val="0"/>
          <w:iCs w:val="0"/>
          <w:sz w:val="26"/>
          <w:szCs w:val="26"/>
        </w:rPr>
        <w:t xml:space="preserve"> thực sự học đ</w:t>
      </w:r>
      <w:r w:rsidR="00C23612" w:rsidRPr="00812FA3">
        <w:rPr>
          <w:rStyle w:val="Emphasis"/>
          <w:i w:val="0"/>
          <w:iCs w:val="0"/>
          <w:sz w:val="26"/>
          <w:szCs w:val="26"/>
        </w:rPr>
        <w:t>ược; người GV</w:t>
      </w:r>
      <w:r w:rsidRPr="00812FA3">
        <w:rPr>
          <w:rStyle w:val="Emphasis"/>
          <w:i w:val="0"/>
          <w:iCs w:val="0"/>
          <w:sz w:val="26"/>
          <w:szCs w:val="26"/>
        </w:rPr>
        <w:t xml:space="preserve"> cần phải trở thành huấn luyện viên, hướng dẫn viên và đóng va</w:t>
      </w:r>
      <w:r w:rsidR="00C23612" w:rsidRPr="00812FA3">
        <w:rPr>
          <w:rStyle w:val="Emphasis"/>
          <w:i w:val="0"/>
          <w:iCs w:val="0"/>
          <w:sz w:val="26"/>
          <w:szCs w:val="26"/>
        </w:rPr>
        <w:t>i trò hình mẫu; người GV</w:t>
      </w:r>
      <w:r w:rsidRPr="00812FA3">
        <w:rPr>
          <w:rStyle w:val="Emphasis"/>
          <w:i w:val="0"/>
          <w:iCs w:val="0"/>
          <w:sz w:val="26"/>
          <w:szCs w:val="26"/>
        </w:rPr>
        <w:t xml:space="preserve"> cần có những phẩm chất: sự tinh thông, đam mê môn học, sự tận tụy, lòng nhiệt thành, sự nhạy cảm, sự công bằng, tính khách quan, sự chính trực và cam kết cá nhân, coi dạy học là một thiên chức đạo đức, là người truyền cảm hứng, chuyển hóa và cứu chuộc.</w:t>
      </w:r>
    </w:p>
    <w:p w:rsidR="00817F8B" w:rsidRPr="00812FA3" w:rsidRDefault="00817F8B" w:rsidP="00BD59B7">
      <w:pPr>
        <w:widowControl w:val="0"/>
        <w:spacing w:line="336" w:lineRule="auto"/>
        <w:ind w:firstLine="720"/>
        <w:rPr>
          <w:rStyle w:val="Emphasis"/>
          <w:i w:val="0"/>
          <w:iCs w:val="0"/>
          <w:spacing w:val="-4"/>
          <w:sz w:val="26"/>
          <w:szCs w:val="26"/>
        </w:rPr>
      </w:pPr>
      <w:r w:rsidRPr="00812FA3">
        <w:rPr>
          <w:rStyle w:val="Emphasis"/>
          <w:i w:val="0"/>
          <w:iCs w:val="0"/>
          <w:spacing w:val="-4"/>
          <w:sz w:val="26"/>
          <w:szCs w:val="26"/>
        </w:rPr>
        <w:t xml:space="preserve">Trong công trình </w:t>
      </w:r>
      <w:r w:rsidRPr="00812FA3">
        <w:rPr>
          <w:rStyle w:val="Emphasis"/>
          <w:iCs w:val="0"/>
          <w:spacing w:val="-4"/>
          <w:sz w:val="26"/>
          <w:szCs w:val="26"/>
        </w:rPr>
        <w:t xml:space="preserve">Cách mạng học tập </w:t>
      </w:r>
      <w:r w:rsidR="000A044E" w:rsidRPr="00812FA3">
        <w:rPr>
          <w:rStyle w:val="Emphasis"/>
          <w:i w:val="0"/>
          <w:iCs w:val="0"/>
          <w:spacing w:val="-4"/>
          <w:sz w:val="26"/>
          <w:szCs w:val="26"/>
        </w:rPr>
        <w:t>[62</w:t>
      </w:r>
      <w:r w:rsidRPr="00812FA3">
        <w:rPr>
          <w:rStyle w:val="Emphasis"/>
          <w:i w:val="0"/>
          <w:iCs w:val="0"/>
          <w:spacing w:val="-4"/>
          <w:sz w:val="26"/>
          <w:szCs w:val="26"/>
        </w:rPr>
        <w:t xml:space="preserve">] thông qua việc phân tích những tác động của các thành tựu khoa học và công nghệ đến giáo dục, Gordon Dryden và Jennette Vos cho rằng nhà trường hiện đại phải lấy học sinh làm trung tâm và quay lưng lại với những kiến thức đơn thuần và “thay vì nhà trường chỉ dựa vào và chủ yếu dựa vào các bài kiểm tra viết được chuẩn hóa nhằm tuyên dương trí nhớ, thì nay nhà trường làm mọi cách để học sinh “tự bộc lộ tài năng” bằng cách tự chúng hoàn thành những dự án của cuộc sống thực” </w:t>
      </w:r>
      <w:r w:rsidR="000A044E" w:rsidRPr="00812FA3">
        <w:rPr>
          <w:rStyle w:val="Emphasis"/>
          <w:i w:val="0"/>
          <w:iCs w:val="0"/>
          <w:spacing w:val="-4"/>
          <w:sz w:val="26"/>
          <w:szCs w:val="26"/>
        </w:rPr>
        <w:t>[62</w:t>
      </w:r>
      <w:r w:rsidRPr="00812FA3">
        <w:rPr>
          <w:rStyle w:val="Emphasis"/>
          <w:i w:val="0"/>
          <w:iCs w:val="0"/>
          <w:spacing w:val="-4"/>
          <w:sz w:val="26"/>
          <w:szCs w:val="26"/>
        </w:rPr>
        <w:t xml:space="preserve">, tr.226]. Cũng theo các tác giả thì nhà giáo có vai trò là hướng dẫn, giúp đỡ người học chiếm lĩnh tri thức, người học trở thành chủ thể thực sự của quá trình học. </w:t>
      </w:r>
    </w:p>
    <w:p w:rsidR="00817F8B" w:rsidRPr="00812FA3" w:rsidRDefault="00817F8B" w:rsidP="00BD59B7">
      <w:pPr>
        <w:widowControl w:val="0"/>
        <w:spacing w:line="336" w:lineRule="auto"/>
        <w:ind w:firstLine="720"/>
        <w:rPr>
          <w:rStyle w:val="Emphasis"/>
          <w:i w:val="0"/>
          <w:iCs w:val="0"/>
          <w:sz w:val="26"/>
          <w:szCs w:val="26"/>
        </w:rPr>
      </w:pPr>
      <w:r w:rsidRPr="00812FA3">
        <w:rPr>
          <w:rStyle w:val="Emphasis"/>
          <w:i w:val="0"/>
          <w:iCs w:val="0"/>
          <w:sz w:val="26"/>
          <w:szCs w:val="26"/>
        </w:rPr>
        <w:t xml:space="preserve">Trong công trình nghiên cứu về </w:t>
      </w:r>
      <w:r w:rsidRPr="00812FA3">
        <w:rPr>
          <w:rStyle w:val="Emphasis"/>
          <w:iCs w:val="0"/>
          <w:sz w:val="26"/>
          <w:szCs w:val="26"/>
        </w:rPr>
        <w:t xml:space="preserve">Cải cách giáo dục ở các nước phát triển </w:t>
      </w:r>
      <w:r w:rsidRPr="00812FA3">
        <w:rPr>
          <w:rStyle w:val="Emphasis"/>
          <w:i w:val="0"/>
          <w:iCs w:val="0"/>
          <w:sz w:val="26"/>
          <w:szCs w:val="26"/>
        </w:rPr>
        <w:t>do L</w:t>
      </w:r>
      <w:r w:rsidR="000A044E" w:rsidRPr="00812FA3">
        <w:rPr>
          <w:rStyle w:val="Emphasis"/>
          <w:i w:val="0"/>
          <w:iCs w:val="0"/>
          <w:sz w:val="26"/>
          <w:szCs w:val="26"/>
        </w:rPr>
        <w:t>ữ Đạt, Chu Mãn Sinh chủ biên [51</w:t>
      </w:r>
      <w:r w:rsidRPr="00812FA3">
        <w:rPr>
          <w:rStyle w:val="Emphasis"/>
          <w:i w:val="0"/>
          <w:iCs w:val="0"/>
          <w:sz w:val="26"/>
          <w:szCs w:val="26"/>
        </w:rPr>
        <w:t>] cũng đã trích dẫn tư tưởng của triết gia - nhà giáo dục Mỹ Mortimer Adler (1902 - 2001): “Việc học tập thực sự đều là mang tính chủ động chứ không phải là thụ động. Nó đòi hỏi sự dụng tâm chứ không phải là trí nhớ. Đây là quá trình, đóng vai trò chủ đạo trong quá trình này là học s</w:t>
      </w:r>
      <w:r w:rsidR="000A044E" w:rsidRPr="00812FA3">
        <w:rPr>
          <w:rStyle w:val="Emphasis"/>
          <w:i w:val="0"/>
          <w:iCs w:val="0"/>
          <w:sz w:val="26"/>
          <w:szCs w:val="26"/>
        </w:rPr>
        <w:t>inh chứ không phải thầy giáo” [51</w:t>
      </w:r>
      <w:r w:rsidRPr="00812FA3">
        <w:rPr>
          <w:rStyle w:val="Emphasis"/>
          <w:i w:val="0"/>
          <w:iCs w:val="0"/>
          <w:sz w:val="26"/>
          <w:szCs w:val="26"/>
        </w:rPr>
        <w:t>, tr.302]. Chính vì vậy mà nhà trường và nhà giáo cần phải tạo ra những thói quen và trao hứng thú học tập suốt đời cho người học mà trước hết là phải phổ biến những phương pháp học tập hiệu quả. Nhưng muốn học tập hiệu quả thì phải có dạy hiệu quả.</w:t>
      </w:r>
    </w:p>
    <w:p w:rsidR="00817F8B" w:rsidRPr="00812FA3" w:rsidRDefault="00817F8B" w:rsidP="00BD59B7">
      <w:pPr>
        <w:widowControl w:val="0"/>
        <w:spacing w:line="336" w:lineRule="auto"/>
        <w:ind w:firstLine="720"/>
        <w:rPr>
          <w:rStyle w:val="Emphasis"/>
          <w:i w:val="0"/>
          <w:iCs w:val="0"/>
          <w:spacing w:val="-6"/>
          <w:sz w:val="26"/>
          <w:szCs w:val="26"/>
        </w:rPr>
      </w:pPr>
      <w:r w:rsidRPr="00812FA3">
        <w:rPr>
          <w:rStyle w:val="Emphasis"/>
          <w:i w:val="0"/>
          <w:iCs w:val="0"/>
          <w:spacing w:val="-6"/>
          <w:sz w:val="26"/>
          <w:szCs w:val="26"/>
        </w:rPr>
        <w:lastRenderedPageBreak/>
        <w:t>Trong bối cảnh toàn cầu hóa, xã hội đang chuyển mình mạnh mẽ vào nền kinh tế tri thức thì vấn đề dạy học phát huy vai trò trung tâm, phát huy năng lực tự học của người học càng trở nên cấp bách. Reginal D.Archam Bault đã khẳng định: Trong các trường học, giáo viên khuyến khích người học thể hiện ý kiến, được tự do thảo luận để bảo vệ quan điểm của mình. Hệ thống giáo dục đào tạo theo tín chỉ chú trọng việc cá nhân hóa, cung cấp nhiều môn học để người học có thể lựa chọn môn học và giáo viên mình thích, phù hợp với mình. Giáo dục phải vì lợi ích của các trẻ em là hình thành tư duy phản biện để có được những công dân độc lập, nhữ</w:t>
      </w:r>
      <w:r w:rsidR="00C23612" w:rsidRPr="00812FA3">
        <w:rPr>
          <w:rStyle w:val="Emphasis"/>
          <w:i w:val="0"/>
          <w:iCs w:val="0"/>
          <w:spacing w:val="-6"/>
          <w:sz w:val="26"/>
          <w:szCs w:val="26"/>
        </w:rPr>
        <w:t>ng chủ thể chính trị</w:t>
      </w:r>
      <w:r w:rsidR="000A044E" w:rsidRPr="00812FA3">
        <w:rPr>
          <w:rStyle w:val="Emphasis"/>
          <w:i w:val="0"/>
          <w:iCs w:val="0"/>
          <w:spacing w:val="-6"/>
          <w:sz w:val="26"/>
          <w:szCs w:val="26"/>
        </w:rPr>
        <w:t xml:space="preserve"> xã hội [128</w:t>
      </w:r>
      <w:r w:rsidRPr="00812FA3">
        <w:rPr>
          <w:rStyle w:val="Emphasis"/>
          <w:i w:val="0"/>
          <w:iCs w:val="0"/>
          <w:spacing w:val="-6"/>
          <w:sz w:val="26"/>
          <w:szCs w:val="26"/>
        </w:rPr>
        <w:t>, tr.547].</w:t>
      </w:r>
    </w:p>
    <w:p w:rsidR="00817F8B" w:rsidRPr="00812FA3" w:rsidRDefault="00817F8B" w:rsidP="00BD59B7">
      <w:pPr>
        <w:widowControl w:val="0"/>
        <w:spacing w:line="336" w:lineRule="auto"/>
        <w:ind w:firstLine="720"/>
        <w:rPr>
          <w:rStyle w:val="Emphasis"/>
          <w:i w:val="0"/>
          <w:iCs w:val="0"/>
          <w:sz w:val="26"/>
          <w:szCs w:val="26"/>
        </w:rPr>
      </w:pPr>
      <w:r w:rsidRPr="00812FA3">
        <w:rPr>
          <w:rStyle w:val="Emphasis"/>
          <w:i w:val="0"/>
          <w:iCs w:val="0"/>
          <w:sz w:val="26"/>
          <w:szCs w:val="26"/>
        </w:rPr>
        <w:t>Khi bàn về các p</w:t>
      </w:r>
      <w:r w:rsidR="000A044E" w:rsidRPr="00812FA3">
        <w:rPr>
          <w:rStyle w:val="Emphasis"/>
          <w:i w:val="0"/>
          <w:iCs w:val="0"/>
          <w:sz w:val="26"/>
          <w:szCs w:val="26"/>
        </w:rPr>
        <w:t>hương pháp dạy học hiệu quả [129</w:t>
      </w:r>
      <w:r w:rsidRPr="00812FA3">
        <w:rPr>
          <w:rStyle w:val="Emphasis"/>
          <w:i w:val="0"/>
          <w:iCs w:val="0"/>
          <w:sz w:val="26"/>
          <w:szCs w:val="26"/>
        </w:rPr>
        <w:t>],  Robert J. Marzano và cộng sự đã đề xuất 9 phương pháp dạy học hiệu quả là: nhận ra sự giống nhau và khác nhau; tóm tắt và ghi ý chính; khích lệ học tập và công nhận những cố gắng; bài tập về nhà và thực hành; các cách thể hiện phi ngôn ngữ; học theo nhóm; lập mục tiêu và đưa ra thông tin phản hồi; tạo và kiểm định các giả thuyết; câu hỏi, gợi ý và khung th</w:t>
      </w:r>
      <w:r w:rsidR="000A044E" w:rsidRPr="00812FA3">
        <w:rPr>
          <w:rStyle w:val="Emphasis"/>
          <w:i w:val="0"/>
          <w:iCs w:val="0"/>
          <w:sz w:val="26"/>
          <w:szCs w:val="26"/>
        </w:rPr>
        <w:t>ông tin cho trước [129</w:t>
      </w:r>
      <w:r w:rsidRPr="00812FA3">
        <w:rPr>
          <w:rStyle w:val="Emphasis"/>
          <w:i w:val="0"/>
          <w:iCs w:val="0"/>
          <w:sz w:val="26"/>
          <w:szCs w:val="26"/>
        </w:rPr>
        <w:t>, tr.46]. Với mục đích phát huy cao độ vai của người giáo viên đứng lớp, trong mỗi phương pháp dạy học, các tác giả còn chỉ ra cho giáo viên những cách làm cụ thể để thực hiện công tác giảng dạy hiệu quả nhất.</w:t>
      </w:r>
    </w:p>
    <w:p w:rsidR="00817F8B" w:rsidRPr="00812FA3" w:rsidRDefault="00817F8B" w:rsidP="00BD59B7">
      <w:pPr>
        <w:widowControl w:val="0"/>
        <w:spacing w:line="336" w:lineRule="auto"/>
        <w:ind w:firstLine="720"/>
        <w:rPr>
          <w:rStyle w:val="Emphasis"/>
          <w:i w:val="0"/>
          <w:iCs w:val="0"/>
          <w:sz w:val="26"/>
          <w:szCs w:val="26"/>
        </w:rPr>
      </w:pPr>
      <w:r w:rsidRPr="00812FA3">
        <w:rPr>
          <w:rStyle w:val="Emphasis"/>
          <w:i w:val="0"/>
          <w:iCs w:val="0"/>
          <w:sz w:val="26"/>
          <w:szCs w:val="26"/>
        </w:rPr>
        <w:t xml:space="preserve">Các phương pháp dạy học đều phổ biến ở tất cả nền giáo dục nhưng vấn đề là nó được thực hành sáng tạo vào thực tiễn giảng dạy như thế nào. Mỗi người giáo viên cần phải tự xây dựng phương pháp cụ thể cho đối tượng của mình tại những thời điểm thích hợp. Song, phương pháp dạy học của nhà giáo đặt trong tổng thể của nhiều quan hệ và các yếu tố cấu thành chứ không chỉ giới hạn trong phạm vi nơi họ thao tác. Các yếu tố chi phối phương pháp đó là mục đích, nội dung giáo dục, cơ chế quản lý, văn hóa giáo dục, cùng sự phát triển nội tại của các phương pháp dạy học và việc sử dụng thiết bị, phương tiện dạy học hơn nữa thực hành dạy học còn là sự kết hợp giữa tính khoa học và tính nghệ thuật dạy học là một hoạt động văn hóa. Chính vì vậy, phần quan trọng của việc dạy học có hiệu quả phải là nghệ thuật. Dạy học không chỉ để mang đến cho người học niềm say mê học tập, khát khao được vươn tới những chân trời mới của tri thức với một niềm tin mãnh liệt, kích thích sự tò mò và sáng tạo của người học để họ có khả năng kiến tạo kiến thức từ những gì mà nhà trường mang lại, bên cạnh đó còn phả mang đến và nuôi dưỡng những hứng thú, đam mê trong học tập và ghiên cứu để học tập trở thành hoạt động tự thân và </w:t>
      </w:r>
      <w:r w:rsidRPr="00812FA3">
        <w:rPr>
          <w:rStyle w:val="Emphasis"/>
          <w:i w:val="0"/>
          <w:iCs w:val="0"/>
          <w:sz w:val="26"/>
          <w:szCs w:val="26"/>
        </w:rPr>
        <w:lastRenderedPageBreak/>
        <w:t xml:space="preserve">suốt đời của mỗi con người. Đó cũng là kết quả nghiên cứu cơ bản nhất được chỉ ra trong công trình </w:t>
      </w:r>
      <w:r w:rsidRPr="00812FA3">
        <w:rPr>
          <w:rStyle w:val="Emphasis"/>
          <w:iCs w:val="0"/>
          <w:sz w:val="26"/>
          <w:szCs w:val="26"/>
        </w:rPr>
        <w:t xml:space="preserve">Nghệ thuật và khoa học dạy học </w:t>
      </w:r>
      <w:r w:rsidR="000A044E" w:rsidRPr="00812FA3">
        <w:rPr>
          <w:rStyle w:val="Emphasis"/>
          <w:i w:val="0"/>
          <w:iCs w:val="0"/>
          <w:sz w:val="26"/>
          <w:szCs w:val="26"/>
        </w:rPr>
        <w:t>của Robert J. Marzano [129</w:t>
      </w:r>
      <w:r w:rsidRPr="00812FA3">
        <w:rPr>
          <w:rStyle w:val="Emphasis"/>
          <w:i w:val="0"/>
          <w:iCs w:val="0"/>
          <w:sz w:val="26"/>
          <w:szCs w:val="26"/>
        </w:rPr>
        <w:t>].</w:t>
      </w:r>
    </w:p>
    <w:p w:rsidR="00EC4FFA" w:rsidRPr="00812FA3" w:rsidRDefault="00EC4FFA" w:rsidP="00BD59B7">
      <w:pPr>
        <w:widowControl w:val="0"/>
        <w:tabs>
          <w:tab w:val="left" w:pos="993"/>
        </w:tabs>
        <w:spacing w:line="336" w:lineRule="auto"/>
        <w:ind w:firstLine="720"/>
        <w:rPr>
          <w:spacing w:val="-4"/>
          <w:sz w:val="26"/>
          <w:szCs w:val="26"/>
        </w:rPr>
      </w:pPr>
      <w:r w:rsidRPr="00812FA3">
        <w:rPr>
          <w:spacing w:val="-4"/>
          <w:sz w:val="26"/>
          <w:szCs w:val="26"/>
        </w:rPr>
        <w:t>Trước xu thế dự báo về sự hình thành xã hội thông tin, xã hội học tập, học tập thường xuyên suốt đời vào nửa đầu thế kỉ XXI, rất nhiều các công trình nghiên cứu trong nước cũng như trên thế giới bàn về vấn đề dạy học như thế nào để phát huy năng lực của người học trong đó năng lực tự học cũng là một nội dung rất quan trọng.</w:t>
      </w:r>
    </w:p>
    <w:p w:rsidR="00EC4FFA" w:rsidRPr="00812FA3" w:rsidRDefault="00EC4FFA" w:rsidP="00BD59B7">
      <w:pPr>
        <w:widowControl w:val="0"/>
        <w:tabs>
          <w:tab w:val="left" w:pos="993"/>
        </w:tabs>
        <w:spacing w:line="336" w:lineRule="auto"/>
        <w:ind w:firstLine="720"/>
        <w:rPr>
          <w:sz w:val="26"/>
          <w:szCs w:val="26"/>
        </w:rPr>
      </w:pPr>
      <w:r w:rsidRPr="00812FA3">
        <w:rPr>
          <w:sz w:val="26"/>
          <w:szCs w:val="26"/>
        </w:rPr>
        <w:t xml:space="preserve">Trong cả 5 chương cuốn sách </w:t>
      </w:r>
      <w:r w:rsidRPr="00812FA3">
        <w:rPr>
          <w:i/>
          <w:sz w:val="26"/>
          <w:szCs w:val="26"/>
        </w:rPr>
        <w:t>Quá trình dạy - tự học</w:t>
      </w:r>
      <w:r w:rsidRPr="00812FA3">
        <w:rPr>
          <w:sz w:val="26"/>
          <w:szCs w:val="26"/>
        </w:rPr>
        <w:t xml:space="preserve">, tác giả Nguyễn Cảnh Toàn và cộng sự đã bàn khá nhiều các vấn đề liên quan đến việc tự học của sinh viên. Riêng chương 3: </w:t>
      </w:r>
      <w:r w:rsidRPr="00812FA3">
        <w:rPr>
          <w:i/>
          <w:sz w:val="26"/>
          <w:szCs w:val="26"/>
        </w:rPr>
        <w:t>Thầy dạy - trò tự học</w:t>
      </w:r>
      <w:r w:rsidRPr="00812FA3">
        <w:rPr>
          <w:sz w:val="26"/>
          <w:szCs w:val="26"/>
        </w:rPr>
        <w:t>, các tác giả đặc biệt bàn đến cách dạy và đưa ra yêu cầu phải dạy làm sao để trò tự học: “thầy dạy thế nào cho trò biết cách tự học và phát triển năng lực tự học; tác động dạy bên ngoài của thầy vật chất hóa hoạt động tự học bên trong của trò: dạy và tự học có mối quan hệ về phương pháp dạy và họ</w:t>
      </w:r>
      <w:r w:rsidR="000A044E" w:rsidRPr="00812FA3">
        <w:rPr>
          <w:sz w:val="26"/>
          <w:szCs w:val="26"/>
        </w:rPr>
        <w:t>c, về ngoại lực và nội lực” [159</w:t>
      </w:r>
      <w:r w:rsidRPr="00812FA3">
        <w:rPr>
          <w:sz w:val="26"/>
          <w:szCs w:val="26"/>
        </w:rPr>
        <w:t>, tr.145]. Từ đó, các tác giả xây dựng mô hình dạy - tự học lấy người học làm trung tâm là:</w:t>
      </w:r>
    </w:p>
    <w:p w:rsidR="00EC4FFA" w:rsidRPr="00812FA3" w:rsidRDefault="00EC4FFA" w:rsidP="00BD59B7">
      <w:pPr>
        <w:widowControl w:val="0"/>
        <w:numPr>
          <w:ilvl w:val="0"/>
          <w:numId w:val="2"/>
        </w:numPr>
        <w:tabs>
          <w:tab w:val="left" w:pos="993"/>
        </w:tabs>
        <w:spacing w:line="336" w:lineRule="auto"/>
        <w:ind w:left="0" w:firstLine="720"/>
        <w:rPr>
          <w:sz w:val="26"/>
          <w:szCs w:val="26"/>
        </w:rPr>
      </w:pPr>
      <w:r w:rsidRPr="00812FA3">
        <w:rPr>
          <w:sz w:val="26"/>
          <w:szCs w:val="26"/>
        </w:rPr>
        <w:t>Thầy hướng dẫn trò tự nghiên cứu tìm ra kiến thức.</w:t>
      </w:r>
    </w:p>
    <w:p w:rsidR="00EC4FFA" w:rsidRPr="00812FA3" w:rsidRDefault="00EC4FFA" w:rsidP="00BD59B7">
      <w:pPr>
        <w:widowControl w:val="0"/>
        <w:numPr>
          <w:ilvl w:val="0"/>
          <w:numId w:val="2"/>
        </w:numPr>
        <w:tabs>
          <w:tab w:val="left" w:pos="993"/>
        </w:tabs>
        <w:spacing w:line="336" w:lineRule="auto"/>
        <w:ind w:left="0" w:firstLine="720"/>
        <w:rPr>
          <w:spacing w:val="-6"/>
          <w:sz w:val="26"/>
          <w:szCs w:val="26"/>
        </w:rPr>
      </w:pPr>
      <w:r w:rsidRPr="00812FA3">
        <w:rPr>
          <w:spacing w:val="-6"/>
          <w:sz w:val="26"/>
          <w:szCs w:val="26"/>
        </w:rPr>
        <w:t>Thầy tổ chức cho trò tự thể hiện, hợp tác với bạn, đối thoại trò - trò, trò - thầy.</w:t>
      </w:r>
    </w:p>
    <w:p w:rsidR="00EC4FFA" w:rsidRPr="00812FA3" w:rsidRDefault="00EC4FFA" w:rsidP="00BD59B7">
      <w:pPr>
        <w:widowControl w:val="0"/>
        <w:numPr>
          <w:ilvl w:val="0"/>
          <w:numId w:val="2"/>
        </w:numPr>
        <w:tabs>
          <w:tab w:val="left" w:pos="993"/>
        </w:tabs>
        <w:spacing w:line="336" w:lineRule="auto"/>
        <w:ind w:left="0" w:firstLine="720"/>
        <w:rPr>
          <w:sz w:val="26"/>
          <w:szCs w:val="26"/>
        </w:rPr>
      </w:pPr>
      <w:r w:rsidRPr="00812FA3">
        <w:rPr>
          <w:sz w:val="26"/>
          <w:szCs w:val="26"/>
        </w:rPr>
        <w:t>Thầy hướng dẫn cho trò cách tự học, cách giải quyết vấn đề, cách xử lý tình huống, cách sống và trưởng thành.</w:t>
      </w:r>
    </w:p>
    <w:p w:rsidR="00EC4FFA" w:rsidRPr="00812FA3" w:rsidRDefault="00EC4FFA" w:rsidP="00BD59B7">
      <w:pPr>
        <w:widowControl w:val="0"/>
        <w:numPr>
          <w:ilvl w:val="0"/>
          <w:numId w:val="2"/>
        </w:numPr>
        <w:tabs>
          <w:tab w:val="left" w:pos="993"/>
        </w:tabs>
        <w:spacing w:line="336" w:lineRule="auto"/>
        <w:ind w:left="0" w:firstLine="720"/>
        <w:rPr>
          <w:sz w:val="26"/>
          <w:szCs w:val="26"/>
        </w:rPr>
      </w:pPr>
      <w:r w:rsidRPr="00812FA3">
        <w:rPr>
          <w:sz w:val="26"/>
          <w:szCs w:val="26"/>
        </w:rPr>
        <w:t>Thầy kiểm tra, đánh giá trên cơ sở tự kiểm tra, tự điều chỉnh của trò.</w:t>
      </w:r>
    </w:p>
    <w:p w:rsidR="00EC4FFA" w:rsidRPr="00812FA3" w:rsidRDefault="00EC4FFA" w:rsidP="00BD59B7">
      <w:pPr>
        <w:widowControl w:val="0"/>
        <w:numPr>
          <w:ilvl w:val="0"/>
          <w:numId w:val="2"/>
        </w:numPr>
        <w:tabs>
          <w:tab w:val="left" w:pos="993"/>
        </w:tabs>
        <w:spacing w:line="336" w:lineRule="auto"/>
        <w:ind w:left="0" w:firstLine="720"/>
        <w:rPr>
          <w:spacing w:val="-4"/>
          <w:sz w:val="26"/>
          <w:szCs w:val="26"/>
        </w:rPr>
      </w:pPr>
      <w:r w:rsidRPr="00812FA3">
        <w:rPr>
          <w:spacing w:val="-4"/>
          <w:sz w:val="26"/>
          <w:szCs w:val="26"/>
        </w:rPr>
        <w:t>Thầy là thầy học - chuyên gia về việc học, hướng dẫn, tổ chức cho trò biết “tự học chữ, tự</w:t>
      </w:r>
      <w:r w:rsidR="000A044E" w:rsidRPr="00812FA3">
        <w:rPr>
          <w:spacing w:val="-4"/>
          <w:sz w:val="26"/>
          <w:szCs w:val="26"/>
        </w:rPr>
        <w:t>học nghề, tự học nên người” [159</w:t>
      </w:r>
      <w:r w:rsidRPr="00812FA3">
        <w:rPr>
          <w:spacing w:val="-4"/>
          <w:sz w:val="26"/>
          <w:szCs w:val="26"/>
        </w:rPr>
        <w:t>, tr.157].  “…với quá trình dạy - tự học và hệ phương pháp dạy - tự học, người dạy là người thầy học - chuyên gia về việc học và tự học, lấy việc học và người học làm gốc cho mọi hoạt động giáo dục của mình, lấy năng lực tự học sáng tạo của ngườ</w:t>
      </w:r>
      <w:r w:rsidR="000A044E" w:rsidRPr="00812FA3">
        <w:rPr>
          <w:spacing w:val="-4"/>
          <w:sz w:val="26"/>
          <w:szCs w:val="26"/>
        </w:rPr>
        <w:t>i học làm mục tiêu dạy học” [159</w:t>
      </w:r>
      <w:r w:rsidRPr="00812FA3">
        <w:rPr>
          <w:spacing w:val="-4"/>
          <w:sz w:val="26"/>
          <w:szCs w:val="26"/>
        </w:rPr>
        <w:t>, tr.188].</w:t>
      </w:r>
    </w:p>
    <w:p w:rsidR="00EC4FFA" w:rsidRPr="00812FA3" w:rsidRDefault="00EC4FFA" w:rsidP="00BD59B7">
      <w:pPr>
        <w:widowControl w:val="0"/>
        <w:tabs>
          <w:tab w:val="left" w:pos="993"/>
        </w:tabs>
        <w:spacing w:line="336" w:lineRule="auto"/>
        <w:ind w:firstLine="720"/>
        <w:rPr>
          <w:spacing w:val="2"/>
          <w:sz w:val="26"/>
          <w:szCs w:val="26"/>
        </w:rPr>
      </w:pPr>
      <w:r w:rsidRPr="00812FA3">
        <w:rPr>
          <w:sz w:val="26"/>
          <w:szCs w:val="26"/>
        </w:rPr>
        <w:t xml:space="preserve">Tác giả Nguyễn Kỳtrong công trình nghiên cứu </w:t>
      </w:r>
      <w:r w:rsidRPr="00812FA3">
        <w:rPr>
          <w:i/>
          <w:sz w:val="26"/>
          <w:szCs w:val="26"/>
        </w:rPr>
        <w:t>Phương pháp dạy học tích cực lấy người học làm trung tâm</w:t>
      </w:r>
      <w:r w:rsidRPr="00812FA3">
        <w:rPr>
          <w:sz w:val="26"/>
          <w:szCs w:val="26"/>
        </w:rPr>
        <w:t xml:space="preserve">, đã tiếp tục khẳng định rất rõ tư tưởng về tầm quan trọng của việc lựa chọn và sử dụng phương pháp trong dạy học nhằm phát huy tính tích cực của người học: “Muốn đào tạo được con người khi vào đời là con người tự chủ, năng động và sáng tạo thì phương pháp giáo dục cũng phải hướng vào việc khơi dậy, rèn luyện và phát triển khả năng nghĩ và làm một cách tự chủ, năng động và sáng tạo ngay trong học </w:t>
      </w:r>
      <w:r w:rsidR="00765A52" w:rsidRPr="00812FA3">
        <w:rPr>
          <w:sz w:val="26"/>
          <w:szCs w:val="26"/>
        </w:rPr>
        <w:t>t</w:t>
      </w:r>
      <w:r w:rsidR="000A044E" w:rsidRPr="00812FA3">
        <w:rPr>
          <w:sz w:val="26"/>
          <w:szCs w:val="26"/>
        </w:rPr>
        <w:t>ập và lao động ở nhà trường” [92</w:t>
      </w:r>
      <w:r w:rsidRPr="00812FA3">
        <w:rPr>
          <w:sz w:val="26"/>
          <w:szCs w:val="26"/>
        </w:rPr>
        <w:t>, tr.9],</w:t>
      </w:r>
      <w:r w:rsidRPr="00812FA3">
        <w:rPr>
          <w:spacing w:val="2"/>
          <w:sz w:val="26"/>
          <w:szCs w:val="26"/>
        </w:rPr>
        <w:t xml:space="preserve"> “người thầy </w:t>
      </w:r>
      <w:r w:rsidRPr="00812FA3">
        <w:rPr>
          <w:spacing w:val="2"/>
          <w:sz w:val="26"/>
          <w:szCs w:val="26"/>
        </w:rPr>
        <w:lastRenderedPageBreak/>
        <w:t xml:space="preserve">đảm nhiệm một trách nhiệm mới là chuẩn bị cho học sinh thật nhiều tình huống phong phú, chứ không phải là nhồi nhét thật nhiều kiến thức vào đầu óc học sinh. Thầy giáo không còn là người truyền đạt những kiến thức có sẵn mà là người định hướng, đạo diễn cho học sinh khám phá ra chân lý, tự mình tìm ra kiến thức,… người thầy giỏi chủ yếu dạy cách tìm ra chân lý” </w:t>
      </w:r>
      <w:r w:rsidR="000A044E" w:rsidRPr="00812FA3">
        <w:rPr>
          <w:spacing w:val="2"/>
          <w:sz w:val="26"/>
          <w:szCs w:val="26"/>
        </w:rPr>
        <w:t>[92</w:t>
      </w:r>
      <w:r w:rsidRPr="00812FA3">
        <w:rPr>
          <w:spacing w:val="2"/>
          <w:sz w:val="26"/>
          <w:szCs w:val="26"/>
        </w:rPr>
        <w:t>, tr.11]. Công trình cũng đã nghiên cứu và phân tích về các phương pháp giáo dục cổ truyền và phương pháp giáo dục tích cực trong lịch sử. Tác giả đã dành cả chương IV để phân tích và làm rõ về phương pháp dạy học lấy người học làm trung tâm. Người thầy là người “định hướng, đạo diễn cho học sinh tự mình khám phá ra kiến thức cùng với cách tìm ra kiến thức” [</w:t>
      </w:r>
      <w:r w:rsidR="000A044E" w:rsidRPr="00812FA3">
        <w:rPr>
          <w:spacing w:val="2"/>
          <w:sz w:val="26"/>
          <w:szCs w:val="26"/>
        </w:rPr>
        <w:t>92</w:t>
      </w:r>
      <w:r w:rsidRPr="00812FA3">
        <w:rPr>
          <w:spacing w:val="2"/>
          <w:sz w:val="26"/>
          <w:szCs w:val="26"/>
        </w:rPr>
        <w:t>, tr.75].</w:t>
      </w:r>
    </w:p>
    <w:p w:rsidR="00EC4FFA" w:rsidRPr="00812FA3" w:rsidRDefault="00EC4FFA" w:rsidP="00BD59B7">
      <w:pPr>
        <w:widowControl w:val="0"/>
        <w:tabs>
          <w:tab w:val="left" w:pos="993"/>
        </w:tabs>
        <w:spacing w:line="336" w:lineRule="auto"/>
        <w:ind w:firstLine="720"/>
        <w:rPr>
          <w:sz w:val="26"/>
          <w:szCs w:val="26"/>
        </w:rPr>
      </w:pPr>
      <w:r w:rsidRPr="00812FA3">
        <w:rPr>
          <w:sz w:val="26"/>
          <w:szCs w:val="26"/>
        </w:rPr>
        <w:t xml:space="preserve">Công trình nghiên cứu </w:t>
      </w:r>
      <w:r w:rsidRPr="00812FA3">
        <w:rPr>
          <w:i/>
          <w:sz w:val="26"/>
          <w:szCs w:val="26"/>
        </w:rPr>
        <w:t xml:space="preserve">Học và dạy cách học </w:t>
      </w:r>
      <w:r w:rsidRPr="00812FA3">
        <w:rPr>
          <w:sz w:val="26"/>
          <w:szCs w:val="26"/>
        </w:rPr>
        <w:t>do tác giả Nguyễn Cảnh Toàn (chủ biên) đã đề xuất việc đổi mới về cách dạy học “dạy cũng phải đưa đến sự khơi dậy nội lực ở người học thông qua cách học thô</w:t>
      </w:r>
      <w:r w:rsidR="000A044E" w:rsidRPr="00812FA3">
        <w:rPr>
          <w:sz w:val="26"/>
          <w:szCs w:val="26"/>
        </w:rPr>
        <w:t>ng minh, có hiệu quả của họ” [161</w:t>
      </w:r>
      <w:r w:rsidR="00765A52" w:rsidRPr="00812FA3">
        <w:rPr>
          <w:sz w:val="26"/>
          <w:szCs w:val="26"/>
        </w:rPr>
        <w:t>, tr.9], “P</w:t>
      </w:r>
      <w:r w:rsidRPr="00812FA3">
        <w:rPr>
          <w:sz w:val="26"/>
          <w:szCs w:val="26"/>
        </w:rPr>
        <w:t>hải mở ra một con đường mới đó là khai thác cho được nội l</w:t>
      </w:r>
      <w:r w:rsidR="000A044E" w:rsidRPr="00812FA3">
        <w:rPr>
          <w:sz w:val="26"/>
          <w:szCs w:val="26"/>
        </w:rPr>
        <w:t>ực ở ngay người học” [161</w:t>
      </w:r>
      <w:r w:rsidRPr="00812FA3">
        <w:rPr>
          <w:sz w:val="26"/>
          <w:szCs w:val="26"/>
        </w:rPr>
        <w:t>, t</w:t>
      </w:r>
      <w:r w:rsidR="00765A52" w:rsidRPr="00812FA3">
        <w:rPr>
          <w:sz w:val="26"/>
          <w:szCs w:val="26"/>
        </w:rPr>
        <w:t>r.12], các tác giả khẳng định “N</w:t>
      </w:r>
      <w:r w:rsidRPr="00812FA3">
        <w:rPr>
          <w:sz w:val="26"/>
          <w:szCs w:val="26"/>
        </w:rPr>
        <w:t xml:space="preserve">gười dạy giỏi là người biết làm cho những gì “ẩn” phải “hiện ra” một cách phù hợp với tâm, sinh lý người học để người học biết cách tập làm các thao tác tư duy để rèn luyện tư duy, biết tự phê bình và sửa chữa để phấn đấu nâng </w:t>
      </w:r>
      <w:r w:rsidR="000A044E" w:rsidRPr="00812FA3">
        <w:rPr>
          <w:sz w:val="26"/>
          <w:szCs w:val="26"/>
        </w:rPr>
        <w:t>cao các phẩm chất nhân cách” [161</w:t>
      </w:r>
      <w:r w:rsidRPr="00812FA3">
        <w:rPr>
          <w:sz w:val="26"/>
          <w:szCs w:val="26"/>
        </w:rPr>
        <w:t>, tr.14].</w:t>
      </w:r>
    </w:p>
    <w:p w:rsidR="00BF7729" w:rsidRPr="00812FA3" w:rsidRDefault="00BF7729" w:rsidP="00BD59B7">
      <w:pPr>
        <w:widowControl w:val="0"/>
        <w:spacing w:line="336" w:lineRule="auto"/>
        <w:ind w:firstLine="720"/>
        <w:rPr>
          <w:rStyle w:val="Emphasis"/>
          <w:i w:val="0"/>
          <w:iCs w:val="0"/>
          <w:sz w:val="26"/>
          <w:szCs w:val="26"/>
        </w:rPr>
      </w:pPr>
      <w:r w:rsidRPr="00812FA3">
        <w:rPr>
          <w:rStyle w:val="Emphasis"/>
          <w:iCs w:val="0"/>
          <w:spacing w:val="-4"/>
          <w:sz w:val="26"/>
          <w:szCs w:val="26"/>
        </w:rPr>
        <w:t>Tuyển tập tác phẩm tự giáo dục, tự học, tự nghiên cứu,</w:t>
      </w:r>
      <w:r w:rsidRPr="00812FA3">
        <w:rPr>
          <w:rStyle w:val="Emphasis"/>
          <w:i w:val="0"/>
          <w:iCs w:val="0"/>
          <w:spacing w:val="-4"/>
          <w:sz w:val="26"/>
          <w:szCs w:val="26"/>
        </w:rPr>
        <w:t xml:space="preserve"> tác giả Nguyễn Cảnh Toàn đã chỉ rõdạy học đóng vai trò rất quan trọng đối với sự tồn tại và phát triển của xã hội. Dạy học không chỉ đơn giản là làm cho thế hệ sau tiếp thu được vốn văn hóa của thế hệ trước mà trong quá trình đó phải có những đổi mới, cải tiến, phát minh để “thế hệ sau giỏi hơn thế hệ trước”. Để làm được như vậy “thầy giáo phải khơi dậy sức năng động tự thân của h</w:t>
      </w:r>
      <w:r w:rsidR="000A044E" w:rsidRPr="00812FA3">
        <w:rPr>
          <w:rStyle w:val="Emphasis"/>
          <w:i w:val="0"/>
          <w:iCs w:val="0"/>
          <w:spacing w:val="-4"/>
          <w:sz w:val="26"/>
          <w:szCs w:val="26"/>
        </w:rPr>
        <w:t>ọc sinh” [165</w:t>
      </w:r>
      <w:r w:rsidRPr="00812FA3">
        <w:rPr>
          <w:rStyle w:val="Emphasis"/>
          <w:i w:val="0"/>
          <w:iCs w:val="0"/>
          <w:spacing w:val="-4"/>
          <w:sz w:val="26"/>
          <w:szCs w:val="26"/>
        </w:rPr>
        <w:t>, tr.19],</w:t>
      </w:r>
      <w:r w:rsidRPr="00812FA3">
        <w:rPr>
          <w:rStyle w:val="Emphasis"/>
          <w:i w:val="0"/>
          <w:iCs w:val="0"/>
          <w:sz w:val="26"/>
          <w:szCs w:val="26"/>
        </w:rPr>
        <w:t xml:space="preserve"> phải “dạy cho học sinh phư</w:t>
      </w:r>
      <w:r w:rsidR="00765A52" w:rsidRPr="00812FA3">
        <w:rPr>
          <w:rStyle w:val="Emphasis"/>
          <w:i w:val="0"/>
          <w:iCs w:val="0"/>
          <w:sz w:val="26"/>
          <w:szCs w:val="26"/>
        </w:rPr>
        <w:t>ơng pháp làm việc khoa học” [1</w:t>
      </w:r>
      <w:r w:rsidR="000A044E" w:rsidRPr="00812FA3">
        <w:rPr>
          <w:rStyle w:val="Emphasis"/>
          <w:i w:val="0"/>
          <w:iCs w:val="0"/>
          <w:sz w:val="26"/>
          <w:szCs w:val="26"/>
        </w:rPr>
        <w:t>65</w:t>
      </w:r>
      <w:r w:rsidRPr="00812FA3">
        <w:rPr>
          <w:rStyle w:val="Emphasis"/>
          <w:i w:val="0"/>
          <w:iCs w:val="0"/>
          <w:sz w:val="26"/>
          <w:szCs w:val="26"/>
        </w:rPr>
        <w:t>, tr.20]. Về phương pháp phải coi trọng “cách học”, dạy cho học sinh “cách học” thông minh để “học một biết mười”, về phương tiện phải tận dụng sự hỗ trợ cho dạy và học của ti</w:t>
      </w:r>
      <w:r w:rsidR="00765A52" w:rsidRPr="00812FA3">
        <w:rPr>
          <w:rStyle w:val="Emphasis"/>
          <w:i w:val="0"/>
          <w:iCs w:val="0"/>
          <w:sz w:val="26"/>
          <w:szCs w:val="26"/>
        </w:rPr>
        <w:t>n</w:t>
      </w:r>
      <w:r w:rsidR="000A044E" w:rsidRPr="00812FA3">
        <w:rPr>
          <w:rStyle w:val="Emphasis"/>
          <w:i w:val="0"/>
          <w:iCs w:val="0"/>
          <w:sz w:val="26"/>
          <w:szCs w:val="26"/>
        </w:rPr>
        <w:t xml:space="preserve"> học và viễn thông hiện đại [164</w:t>
      </w:r>
      <w:r w:rsidRPr="00812FA3">
        <w:rPr>
          <w:rStyle w:val="Emphasis"/>
          <w:i w:val="0"/>
          <w:iCs w:val="0"/>
          <w:sz w:val="26"/>
          <w:szCs w:val="26"/>
        </w:rPr>
        <w:t>, tr.186]. Làm rõ hơn những quan điểm đó tác giả đã chỉ ra “thầy dạy để trò tự học: Thầy dạy nhằm mục tiêu giúp cho trò tự học, biết tự học suốt đời, có năng lực tự học sáng</w:t>
      </w:r>
      <w:r w:rsidR="000A044E" w:rsidRPr="00812FA3">
        <w:rPr>
          <w:rStyle w:val="Emphasis"/>
          <w:i w:val="0"/>
          <w:iCs w:val="0"/>
          <w:sz w:val="26"/>
          <w:szCs w:val="26"/>
        </w:rPr>
        <w:t xml:space="preserve"> tạo” [165</w:t>
      </w:r>
      <w:r w:rsidRPr="00812FA3">
        <w:rPr>
          <w:rStyle w:val="Emphasis"/>
          <w:i w:val="0"/>
          <w:iCs w:val="0"/>
          <w:sz w:val="26"/>
          <w:szCs w:val="26"/>
        </w:rPr>
        <w:t>, tr.642]. Luận giải vấn đề này, tác giả cũng đã khẳng định trong quá trình dạy - tự học thì việ</w:t>
      </w:r>
      <w:r w:rsidR="00765A52" w:rsidRPr="00812FA3">
        <w:rPr>
          <w:rStyle w:val="Emphasis"/>
          <w:i w:val="0"/>
          <w:iCs w:val="0"/>
          <w:sz w:val="26"/>
          <w:szCs w:val="26"/>
        </w:rPr>
        <w:t>c “trò tự học” - NLTH</w:t>
      </w:r>
      <w:r w:rsidRPr="00812FA3">
        <w:rPr>
          <w:rStyle w:val="Emphasis"/>
          <w:i w:val="0"/>
          <w:iCs w:val="0"/>
          <w:sz w:val="26"/>
          <w:szCs w:val="26"/>
        </w:rPr>
        <w:t xml:space="preserve"> là “nội lực” phát triển bản thân người học còn tác </w:t>
      </w:r>
      <w:r w:rsidRPr="00812FA3">
        <w:rPr>
          <w:rStyle w:val="Emphasis"/>
          <w:i w:val="0"/>
          <w:iCs w:val="0"/>
          <w:sz w:val="26"/>
          <w:szCs w:val="26"/>
        </w:rPr>
        <w:lastRenderedPageBreak/>
        <w:t xml:space="preserve">động dạy của thầy là “ngoại lực” đóng vai trò hỗ trợ, thúc đẩy, xúc tác, tạo điều kiện cho trò tự học, tự phát triển và trưởng thành. Ngoài hoạt động dạy của thầy, yếu tố môi trường xã hội như cộng đồng lớp học, gia đình, xã hội … cũng là những yếu tố ngoại lực tác động đến kết quả của quá trình giáo </w:t>
      </w:r>
      <w:r w:rsidR="00765A52" w:rsidRPr="00812FA3">
        <w:rPr>
          <w:rStyle w:val="Emphasis"/>
          <w:i w:val="0"/>
          <w:iCs w:val="0"/>
          <w:sz w:val="26"/>
          <w:szCs w:val="26"/>
        </w:rPr>
        <w:t xml:space="preserve">dục. Trong những yếu tố ấy thì </w:t>
      </w:r>
      <w:r w:rsidRPr="00812FA3">
        <w:rPr>
          <w:rStyle w:val="Emphasis"/>
          <w:i w:val="0"/>
          <w:iCs w:val="0"/>
          <w:sz w:val="26"/>
          <w:szCs w:val="26"/>
        </w:rPr>
        <w:t xml:space="preserve">yếu tố “nội lực” là yếu tố quyết định đến sự phát triển của bản thân người học. Song những yếu tố ngoại lực cũng có vai trò rất quan trọng. Nếu kết hợp được yếu tố ngoại lực và nội lực thì kết quả giáo dục sẽ đạt chất lượng cao: “Sức tự học hay năng lực tự học của trò dù còn đang phát triển vẫn là nội lực quyết định sự phát triển của bản thân người học. Chất lượng giáo dục đạt trình độ cao nhất khi tác động dạy của thầy - ngoại lực cộng hưởng với năng lực tự học của trò - nội lực. Nói một cách khác là kết hợp quá trình dạy với quá trình tự học làm cho dạy cộng hưởng với học tạo ra </w:t>
      </w:r>
      <w:r w:rsidR="000A044E" w:rsidRPr="00812FA3">
        <w:rPr>
          <w:rStyle w:val="Emphasis"/>
          <w:i w:val="0"/>
          <w:iCs w:val="0"/>
          <w:sz w:val="26"/>
          <w:szCs w:val="26"/>
        </w:rPr>
        <w:t>chất lượng và hiệu quả cao” [165</w:t>
      </w:r>
      <w:r w:rsidRPr="00812FA3">
        <w:rPr>
          <w:rStyle w:val="Emphasis"/>
          <w:i w:val="0"/>
          <w:iCs w:val="0"/>
          <w:sz w:val="26"/>
          <w:szCs w:val="26"/>
        </w:rPr>
        <w:t>, tr. 643-644]. Từ đó mà “chu trình dạy - tự học bắt đầu bằng “tự nghiên cứu” dưới sự hướng dẫn của thầy qua các thời tự thể hiện, hợp tác với bạn và thầy, tự kiểm tra, tự điều chỉnh rồi trở lại “tự nghiên cứu” ở trình độ cao hơn trình độ ban đầu để dần dần kiến tạo cho bản thân mình một trình độ nghiên cứu nhất định, một năng lực tự học và</w:t>
      </w:r>
      <w:r w:rsidR="000A044E" w:rsidRPr="00812FA3">
        <w:rPr>
          <w:rStyle w:val="Emphasis"/>
          <w:i w:val="0"/>
          <w:iCs w:val="0"/>
          <w:sz w:val="26"/>
          <w:szCs w:val="26"/>
        </w:rPr>
        <w:t xml:space="preserve"> thói quen tự học suốt đời” [165</w:t>
      </w:r>
      <w:r w:rsidRPr="00812FA3">
        <w:rPr>
          <w:rStyle w:val="Emphasis"/>
          <w:i w:val="0"/>
          <w:iCs w:val="0"/>
          <w:sz w:val="26"/>
          <w:szCs w:val="26"/>
        </w:rPr>
        <w:t>, tr. 658]. Ở công trình nghiên cứu này, tác giả cũng đã gợi ý một “</w:t>
      </w:r>
      <w:r w:rsidR="00765A52" w:rsidRPr="00812FA3">
        <w:rPr>
          <w:rStyle w:val="Emphasis"/>
          <w:i w:val="0"/>
          <w:iCs w:val="0"/>
          <w:sz w:val="26"/>
          <w:szCs w:val="26"/>
        </w:rPr>
        <w:t>H</w:t>
      </w:r>
      <w:r w:rsidRPr="00812FA3">
        <w:rPr>
          <w:rStyle w:val="Emphasis"/>
          <w:i w:val="0"/>
          <w:iCs w:val="0"/>
          <w:sz w:val="26"/>
          <w:szCs w:val="26"/>
        </w:rPr>
        <w:t xml:space="preserve">ệ phương pháp dạy - tự học” đó là sự tổng hợp và tích hợp nhiều phương pháp gần gũi nhau như là phương pháp tích cực, phương pháp hợp tác, phương pháp học bằng hành động, phương pháp tình huống, phương pháp nêu và giải quyết vấn đề …và một phần nào đó, phương pháp chương trình hóa. Đặc trưng của hệ phương pháp dạy - tự học là </w:t>
      </w:r>
      <w:r w:rsidR="00850A3A" w:rsidRPr="00812FA3">
        <w:rPr>
          <w:rStyle w:val="Emphasis"/>
          <w:i w:val="0"/>
          <w:iCs w:val="0"/>
          <w:sz w:val="26"/>
          <w:szCs w:val="26"/>
        </w:rPr>
        <w:t xml:space="preserve">ở chỗ, người họ với vai trò là </w:t>
      </w:r>
      <w:r w:rsidRPr="00812FA3">
        <w:rPr>
          <w:rStyle w:val="Emphasis"/>
          <w:i w:val="0"/>
          <w:iCs w:val="0"/>
          <w:sz w:val="26"/>
          <w:szCs w:val="26"/>
        </w:rPr>
        <w:t>chủ thể của hoạt động học, tự mình tìm ra kiến thức</w:t>
      </w:r>
      <w:r w:rsidR="00522F5B" w:rsidRPr="00812FA3">
        <w:rPr>
          <w:rStyle w:val="Emphasis"/>
          <w:i w:val="0"/>
          <w:iCs w:val="0"/>
          <w:sz w:val="26"/>
          <w:szCs w:val="26"/>
        </w:rPr>
        <w:t>. Đồng thời,</w:t>
      </w:r>
      <w:r w:rsidRPr="00812FA3">
        <w:rPr>
          <w:rStyle w:val="Emphasis"/>
          <w:i w:val="0"/>
          <w:iCs w:val="0"/>
          <w:sz w:val="26"/>
          <w:szCs w:val="26"/>
        </w:rPr>
        <w:t xml:space="preserve"> cùng với cách tìm ra kiến thứ</w:t>
      </w:r>
      <w:r w:rsidR="00522F5B" w:rsidRPr="00812FA3">
        <w:rPr>
          <w:rStyle w:val="Emphasis"/>
          <w:i w:val="0"/>
          <w:iCs w:val="0"/>
          <w:sz w:val="26"/>
          <w:szCs w:val="26"/>
        </w:rPr>
        <w:t>c bằng hành động của chính mình,</w:t>
      </w:r>
      <w:r w:rsidRPr="00812FA3">
        <w:rPr>
          <w:rStyle w:val="Emphasis"/>
          <w:i w:val="0"/>
          <w:iCs w:val="0"/>
          <w:sz w:val="26"/>
          <w:szCs w:val="26"/>
        </w:rPr>
        <w:t xml:space="preserve"> người học tự thể hiện mình và hợp tác với các bạn, học bạn; người dạy là thầy học - chuyên gia về việc học, là người tổ chức và hướng dẫn quá trình dạy - tự học, quá trình kết hợp cá nhân hóa với xã hội hóa việc học của người học; người học tự kiểm tra, tự đánh </w:t>
      </w:r>
      <w:r w:rsidR="000A044E" w:rsidRPr="00812FA3">
        <w:rPr>
          <w:rStyle w:val="Emphasis"/>
          <w:i w:val="0"/>
          <w:iCs w:val="0"/>
          <w:sz w:val="26"/>
          <w:szCs w:val="26"/>
        </w:rPr>
        <w:t>giá, tự điều chỉnh [165</w:t>
      </w:r>
      <w:r w:rsidRPr="00812FA3">
        <w:rPr>
          <w:rStyle w:val="Emphasis"/>
          <w:i w:val="0"/>
          <w:iCs w:val="0"/>
          <w:sz w:val="26"/>
          <w:szCs w:val="26"/>
        </w:rPr>
        <w:t>, tr. 659-666].</w:t>
      </w:r>
    </w:p>
    <w:p w:rsidR="00BF7729" w:rsidRPr="00812FA3" w:rsidRDefault="00BF7729" w:rsidP="00BD59B7">
      <w:pPr>
        <w:widowControl w:val="0"/>
        <w:spacing w:line="336" w:lineRule="auto"/>
        <w:ind w:firstLine="720"/>
        <w:rPr>
          <w:sz w:val="26"/>
          <w:szCs w:val="26"/>
        </w:rPr>
      </w:pPr>
      <w:r w:rsidRPr="00812FA3">
        <w:rPr>
          <w:sz w:val="26"/>
          <w:szCs w:val="26"/>
        </w:rPr>
        <w:t xml:space="preserve">Theo tác giả Đặng Thành Hưng trong công trình nghiên cứu </w:t>
      </w:r>
      <w:r w:rsidRPr="00812FA3">
        <w:rPr>
          <w:i/>
          <w:sz w:val="26"/>
          <w:szCs w:val="26"/>
        </w:rPr>
        <w:t>Dạy hoc hiện đại: Lý luận - Biện pháp - Kỹ thuật</w:t>
      </w:r>
      <w:r w:rsidRPr="00812FA3">
        <w:rPr>
          <w:sz w:val="26"/>
          <w:szCs w:val="26"/>
        </w:rPr>
        <w:t>: “Phương pháp của nhà giáo dục tập trung vào việc giúp người khác học tập, dạy người ta học tập. Những giá trị trung tâm của phương pháp dạy học hiện đại thể hiện ở những tác dụng sau:</w:t>
      </w:r>
    </w:p>
    <w:p w:rsidR="00BF7729" w:rsidRPr="00812FA3" w:rsidRDefault="00BF7729" w:rsidP="00BD59B7">
      <w:pPr>
        <w:widowControl w:val="0"/>
        <w:spacing w:line="336" w:lineRule="auto"/>
        <w:ind w:firstLine="720"/>
        <w:rPr>
          <w:sz w:val="26"/>
          <w:szCs w:val="26"/>
        </w:rPr>
      </w:pPr>
      <w:r w:rsidRPr="00812FA3">
        <w:rPr>
          <w:sz w:val="26"/>
          <w:szCs w:val="26"/>
        </w:rPr>
        <w:lastRenderedPageBreak/>
        <w:t>1/ Dạy người khác muốn học - tức là có nhu cầu học tập;</w:t>
      </w:r>
    </w:p>
    <w:p w:rsidR="00BF7729" w:rsidRPr="00812FA3" w:rsidRDefault="00BF7729" w:rsidP="00BD59B7">
      <w:pPr>
        <w:widowControl w:val="0"/>
        <w:spacing w:line="336" w:lineRule="auto"/>
        <w:ind w:firstLine="720"/>
        <w:rPr>
          <w:sz w:val="26"/>
          <w:szCs w:val="26"/>
        </w:rPr>
      </w:pPr>
      <w:r w:rsidRPr="00812FA3">
        <w:rPr>
          <w:sz w:val="26"/>
          <w:szCs w:val="26"/>
        </w:rPr>
        <w:t>2/ Dạy người khác biết học - tức là có kỹ năng và chiến lược học tập;</w:t>
      </w:r>
    </w:p>
    <w:p w:rsidR="00BF7729" w:rsidRPr="00812FA3" w:rsidRDefault="00BF7729" w:rsidP="00BD59B7">
      <w:pPr>
        <w:widowControl w:val="0"/>
        <w:spacing w:line="336" w:lineRule="auto"/>
        <w:ind w:firstLine="720"/>
        <w:rPr>
          <w:sz w:val="26"/>
          <w:szCs w:val="26"/>
        </w:rPr>
      </w:pPr>
      <w:r w:rsidRPr="00812FA3">
        <w:rPr>
          <w:sz w:val="26"/>
          <w:szCs w:val="26"/>
        </w:rPr>
        <w:t>3/ Dạy người khác kiên trì học tập - tức là có ý chí và tích cực học tập;</w:t>
      </w:r>
    </w:p>
    <w:p w:rsidR="00BF7729" w:rsidRPr="00812FA3" w:rsidRDefault="00BF7729" w:rsidP="00BD59B7">
      <w:pPr>
        <w:widowControl w:val="0"/>
        <w:spacing w:line="336" w:lineRule="auto"/>
        <w:ind w:firstLine="720"/>
        <w:rPr>
          <w:sz w:val="26"/>
          <w:szCs w:val="26"/>
        </w:rPr>
      </w:pPr>
      <w:r w:rsidRPr="00812FA3">
        <w:rPr>
          <w:sz w:val="26"/>
          <w:szCs w:val="26"/>
        </w:rPr>
        <w:t>4/ Dạy người khác học tập có kết quả - tức là có mục đích và động cơ học tập tự giác, học tập thành công.</w:t>
      </w:r>
    </w:p>
    <w:p w:rsidR="00BF7729" w:rsidRPr="00812FA3" w:rsidRDefault="00BF7729" w:rsidP="00BD59B7">
      <w:pPr>
        <w:widowControl w:val="0"/>
        <w:spacing w:line="336" w:lineRule="auto"/>
        <w:ind w:firstLine="720"/>
        <w:rPr>
          <w:sz w:val="26"/>
          <w:szCs w:val="26"/>
        </w:rPr>
      </w:pPr>
      <w:r w:rsidRPr="00812FA3">
        <w:rPr>
          <w:sz w:val="26"/>
          <w:szCs w:val="26"/>
        </w:rPr>
        <w:t>Cần nhấn mạnh rằng những giá trị trên, trước hết, đã được hoạch định trong chương trình, học chế và môi trường giáo dục, trong đó phương pháp dạy học là cách thức chuyển chúng sang bình diện hành động, sang hình thái hiện thực, nhờ vậy</w:t>
      </w:r>
      <w:r w:rsidR="0047775B" w:rsidRPr="00812FA3">
        <w:rPr>
          <w:sz w:val="26"/>
          <w:szCs w:val="26"/>
        </w:rPr>
        <w:t xml:space="preserve">, </w:t>
      </w:r>
      <w:r w:rsidRPr="00812FA3">
        <w:rPr>
          <w:sz w:val="26"/>
          <w:szCs w:val="26"/>
        </w:rPr>
        <w:t xml:space="preserve">gây được ảnh hưởng vật chất đến người học và quá trình học tập. Như vậy phương pháp dạy học được hiểu là cách thức tác động của giáo viên trong quá trình dạy học nhằm vào người học và quá trình học tập để gây ảnh hưởng thuận lợi cho việc học theo mục </w:t>
      </w:r>
      <w:r w:rsidR="00D234A8" w:rsidRPr="00812FA3">
        <w:rPr>
          <w:sz w:val="26"/>
          <w:szCs w:val="26"/>
        </w:rPr>
        <w:t>đích hay nguyên tắc đã định” [80</w:t>
      </w:r>
      <w:r w:rsidRPr="00812FA3">
        <w:rPr>
          <w:sz w:val="26"/>
          <w:szCs w:val="26"/>
        </w:rPr>
        <w:t>, tr. 60-61]. Cũng từ lý luận ấy, trong công trình nghiên cứu này, tác giả đã đưa ra một loạt các biện pháp, kỹ thuật dạy học và những ứng dụng trong q</w:t>
      </w:r>
      <w:r w:rsidR="0047775B" w:rsidRPr="00812FA3">
        <w:rPr>
          <w:sz w:val="26"/>
          <w:szCs w:val="26"/>
        </w:rPr>
        <w:t xml:space="preserve">uá trình dạy học của giáo viên </w:t>
      </w:r>
      <w:r w:rsidRPr="00812FA3">
        <w:rPr>
          <w:sz w:val="26"/>
          <w:szCs w:val="26"/>
        </w:rPr>
        <w:t>để phát huy tính tích cực chủ động của người học.</w:t>
      </w:r>
    </w:p>
    <w:p w:rsidR="00BF7729" w:rsidRPr="00812FA3" w:rsidRDefault="00765A52" w:rsidP="00BD59B7">
      <w:pPr>
        <w:widowControl w:val="0"/>
        <w:spacing w:line="336" w:lineRule="auto"/>
        <w:ind w:firstLine="720"/>
        <w:rPr>
          <w:rStyle w:val="Emphasis"/>
          <w:i w:val="0"/>
          <w:iCs w:val="0"/>
          <w:sz w:val="26"/>
          <w:szCs w:val="26"/>
        </w:rPr>
      </w:pPr>
      <w:r w:rsidRPr="00812FA3">
        <w:rPr>
          <w:sz w:val="26"/>
          <w:szCs w:val="26"/>
        </w:rPr>
        <w:t>Từ góc độ tiếp cận NL</w:t>
      </w:r>
      <w:r w:rsidR="00BF7729" w:rsidRPr="00812FA3">
        <w:rPr>
          <w:sz w:val="26"/>
          <w:szCs w:val="26"/>
        </w:rPr>
        <w:t xml:space="preserve">TH như là một thành tố quan trọng nhất của quá trình giáo dục và đặc biệt là quá trình dạy học, tập thể tác giả trong công trình </w:t>
      </w:r>
      <w:r w:rsidR="00BF7729" w:rsidRPr="00812FA3">
        <w:rPr>
          <w:i/>
          <w:sz w:val="26"/>
          <w:szCs w:val="26"/>
        </w:rPr>
        <w:t xml:space="preserve">Học và dạy cách học </w:t>
      </w:r>
      <w:r w:rsidR="00BF7729" w:rsidRPr="00812FA3">
        <w:rPr>
          <w:sz w:val="26"/>
          <w:szCs w:val="26"/>
        </w:rPr>
        <w:t>đã khẳng định cần phải dạy làm sao để khơi dậy được n</w:t>
      </w:r>
      <w:r w:rsidR="006D7763" w:rsidRPr="00812FA3">
        <w:rPr>
          <w:sz w:val="26"/>
          <w:szCs w:val="26"/>
        </w:rPr>
        <w:t xml:space="preserve">ội lực này ở người học: </w:t>
      </w:r>
      <w:r w:rsidR="00BF7729" w:rsidRPr="00812FA3">
        <w:rPr>
          <w:sz w:val="26"/>
          <w:szCs w:val="26"/>
        </w:rPr>
        <w:t>“Người dạy giỏi là người biết làm cho những cái gì ẩn phải hiện ra một cách phù hợp vớ</w:t>
      </w:r>
      <w:r w:rsidRPr="00812FA3">
        <w:rPr>
          <w:sz w:val="26"/>
          <w:szCs w:val="26"/>
        </w:rPr>
        <w:t>i tâm, sinh lý người học để người</w:t>
      </w:r>
      <w:r w:rsidR="00BF7729" w:rsidRPr="00812FA3">
        <w:rPr>
          <w:sz w:val="26"/>
          <w:szCs w:val="26"/>
        </w:rPr>
        <w:t xml:space="preserve"> học biết cách tập làm các thao tác tư duy để rèn luyện tư duy, biết tự phê bình và sửa chữa để phấn đấu nâng cao các phẩm chất nhân cách. Có như vậy, tư duy và phẩm chất của người học mới phát triển, dần dần họ mới đủ sức để tự mình chiếm lĩnh kiến thức, hơn nữa tự mình phát triển kiến thức, “học một biết mười”, nói cách khác là biết tự học, </w:t>
      </w:r>
      <w:r w:rsidR="00D234A8" w:rsidRPr="00812FA3">
        <w:rPr>
          <w:sz w:val="26"/>
          <w:szCs w:val="26"/>
        </w:rPr>
        <w:t>tự nghiên cứu, tự giáo dục” [161</w:t>
      </w:r>
      <w:r w:rsidR="00BF7729" w:rsidRPr="00812FA3">
        <w:rPr>
          <w:sz w:val="26"/>
          <w:szCs w:val="26"/>
        </w:rPr>
        <w:t>, tr.14]. Để rèn nếp tư duy sáng tạo, đề cao việc tạo điều kiện cho tự học thì trước hết người giáo viên phải là một tấm gương tự học, tự nghiên cứu. Có thực tiễn tự học, tự nghiên cứu thì giáo viên mới biết cách tạo lòng ham muốn học và phương pháp tự h</w:t>
      </w:r>
      <w:r w:rsidR="00D234A8" w:rsidRPr="00812FA3">
        <w:rPr>
          <w:sz w:val="26"/>
          <w:szCs w:val="26"/>
        </w:rPr>
        <w:t>ọc, tự nghiên cứu ở học trò [161</w:t>
      </w:r>
      <w:r w:rsidR="00BF7729" w:rsidRPr="00812FA3">
        <w:rPr>
          <w:sz w:val="26"/>
          <w:szCs w:val="26"/>
        </w:rPr>
        <w:t xml:space="preserve">, tr.17]. “Cho nên, nhiệm vụ của người giáo viên chủ yếu là dạy kiến thức cơ bản, dạy cách học, cách tư duy và cách tổ chức làm việc, nghiên cứu, cách tự phê bình, sửa chữa để người học có thể tự mình hoặc hợp tác với người khác đạt đến đích mong muốn trên con đường thực </w:t>
      </w:r>
      <w:r w:rsidR="00BF7729" w:rsidRPr="00812FA3">
        <w:rPr>
          <w:sz w:val="26"/>
          <w:szCs w:val="26"/>
        </w:rPr>
        <w:lastRenderedPageBreak/>
        <w:t>hiện nhiệm vụ học</w:t>
      </w:r>
      <w:r w:rsidR="00D234A8" w:rsidRPr="00812FA3">
        <w:rPr>
          <w:sz w:val="26"/>
          <w:szCs w:val="26"/>
        </w:rPr>
        <w:t xml:space="preserve"> tập hay công tác được giao” [161</w:t>
      </w:r>
      <w:r w:rsidR="00BF7729" w:rsidRPr="00812FA3">
        <w:rPr>
          <w:sz w:val="26"/>
          <w:szCs w:val="26"/>
        </w:rPr>
        <w:t xml:space="preserve">, tr.45]. Trong phần </w:t>
      </w:r>
      <w:r w:rsidR="00BF7729" w:rsidRPr="00812FA3">
        <w:rPr>
          <w:i/>
          <w:sz w:val="26"/>
          <w:szCs w:val="26"/>
        </w:rPr>
        <w:t>Chiến lược dạy</w:t>
      </w:r>
      <w:r w:rsidR="00BF7729" w:rsidRPr="00812FA3">
        <w:rPr>
          <w:sz w:val="26"/>
          <w:szCs w:val="26"/>
        </w:rPr>
        <w:t xml:space="preserve"> của cuốn sách này, các tác giả cũng đã đề cập đến việc phải “dạy óc thông minh” cho người học thông qua dạy quan sát và so sánh; dạy quy nạp và suy diễn; dạy suy luận và tương tự; dạy phân tích và tổng hợp; dạy phát hiện vấn đề và giải quy</w:t>
      </w:r>
      <w:r w:rsidR="00D234A8" w:rsidRPr="00812FA3">
        <w:rPr>
          <w:sz w:val="26"/>
          <w:szCs w:val="26"/>
        </w:rPr>
        <w:t>ết vấn đề; dạy học và hành… [161</w:t>
      </w:r>
      <w:r w:rsidR="00BF7729" w:rsidRPr="00812FA3">
        <w:rPr>
          <w:sz w:val="26"/>
          <w:szCs w:val="26"/>
        </w:rPr>
        <w:t xml:space="preserve">, tr.45-52]. Mặc dù không trực tiếp nói về dạy học như thế nào để phát triển năng lực tự học cho người học nhưng qua những nội dung bàn về dạy học hiệu quả, công trình cũng đã gián tiếp nói đến vấn đề dạy học làm sao để phát triển nội lực của người học mà một trong những biểu hiện quan trọng nhất của nó đấy chính là tự học. Ở chương IV, </w:t>
      </w:r>
      <w:r w:rsidR="00BF7729" w:rsidRPr="00812FA3">
        <w:rPr>
          <w:i/>
          <w:sz w:val="26"/>
          <w:szCs w:val="26"/>
        </w:rPr>
        <w:t>Dạy cách học</w:t>
      </w:r>
      <w:r w:rsidR="00BF7729" w:rsidRPr="00812FA3">
        <w:rPr>
          <w:sz w:val="26"/>
          <w:szCs w:val="26"/>
        </w:rPr>
        <w:t>, tiếp cận từ quan niệm dạy: “Mục đích của dạy là làm cho người học học đúng cách, làm cho người học biết cách</w:t>
      </w:r>
      <w:r w:rsidR="00D234A8" w:rsidRPr="00812FA3">
        <w:rPr>
          <w:sz w:val="26"/>
          <w:szCs w:val="26"/>
        </w:rPr>
        <w:t xml:space="preserve"> học và cách đó là khả thi” [161</w:t>
      </w:r>
      <w:r w:rsidR="00BF7729" w:rsidRPr="00812FA3">
        <w:rPr>
          <w:sz w:val="26"/>
          <w:szCs w:val="26"/>
        </w:rPr>
        <w:t>, tr. 213]. Do đó “Mỗi hành động của giáo viên và mỗi thao tác định hướng hoặc cải tiến việc dạy đều cần được xem xét theo một tiêu chí đơn giản là có dẫn tới một cách học của học</w:t>
      </w:r>
      <w:r w:rsidR="002F4B73" w:rsidRPr="00812FA3">
        <w:rPr>
          <w:sz w:val="26"/>
          <w:szCs w:val="26"/>
        </w:rPr>
        <w:t xml:space="preserve"> sinh, SV</w:t>
      </w:r>
      <w:r w:rsidR="00D234A8" w:rsidRPr="00812FA3">
        <w:rPr>
          <w:sz w:val="26"/>
          <w:szCs w:val="26"/>
        </w:rPr>
        <w:t xml:space="preserve"> hay không” [161</w:t>
      </w:r>
      <w:r w:rsidR="00BF7729" w:rsidRPr="00812FA3">
        <w:rPr>
          <w:sz w:val="26"/>
          <w:szCs w:val="26"/>
        </w:rPr>
        <w:t xml:space="preserve">, tr.113-114]. Từ đó để có thể phát triển sự </w:t>
      </w:r>
      <w:r w:rsidR="002F4B73" w:rsidRPr="00812FA3">
        <w:rPr>
          <w:sz w:val="26"/>
          <w:szCs w:val="26"/>
        </w:rPr>
        <w:t>tích cực, sáng tạo của SV</w:t>
      </w:r>
      <w:r w:rsidR="00BF7729" w:rsidRPr="00812FA3">
        <w:rPr>
          <w:sz w:val="26"/>
          <w:szCs w:val="26"/>
        </w:rPr>
        <w:t xml:space="preserve">, các tác giả cũng đã đề cập đến một số cách dạy, cách làm việc </w:t>
      </w:r>
      <w:r w:rsidR="00DD1829" w:rsidRPr="00812FA3">
        <w:rPr>
          <w:sz w:val="26"/>
          <w:szCs w:val="26"/>
        </w:rPr>
        <w:t xml:space="preserve">của giáo viên để giúp SV </w:t>
      </w:r>
      <w:r w:rsidR="00BF7729" w:rsidRPr="00812FA3">
        <w:rPr>
          <w:sz w:val="26"/>
          <w:szCs w:val="26"/>
        </w:rPr>
        <w:t xml:space="preserve">tự học có hiệu quả như nói rõ </w:t>
      </w:r>
      <w:r w:rsidR="005902A4" w:rsidRPr="00812FA3">
        <w:rPr>
          <w:sz w:val="26"/>
          <w:szCs w:val="26"/>
        </w:rPr>
        <w:t>những mong đợi đối với SV</w:t>
      </w:r>
      <w:r w:rsidR="00BF7729" w:rsidRPr="00812FA3">
        <w:rPr>
          <w:sz w:val="26"/>
          <w:szCs w:val="26"/>
        </w:rPr>
        <w:t>; thu thập những thôn</w:t>
      </w:r>
      <w:r w:rsidR="005902A4" w:rsidRPr="00812FA3">
        <w:rPr>
          <w:sz w:val="26"/>
          <w:szCs w:val="26"/>
        </w:rPr>
        <w:t>g tin phản hồi từ phía SV</w:t>
      </w:r>
      <w:r w:rsidR="00BF7729" w:rsidRPr="00812FA3">
        <w:rPr>
          <w:sz w:val="26"/>
          <w:szCs w:val="26"/>
        </w:rPr>
        <w:t>; dạy theo nhóm nhỏ; thực hiện phương phá</w:t>
      </w:r>
      <w:r w:rsidR="00D234A8" w:rsidRPr="00812FA3">
        <w:rPr>
          <w:sz w:val="26"/>
          <w:szCs w:val="26"/>
        </w:rPr>
        <w:t>p học theo kiểu “xâu chuỗi” [161</w:t>
      </w:r>
      <w:r w:rsidR="00BF7729" w:rsidRPr="00812FA3">
        <w:rPr>
          <w:sz w:val="26"/>
          <w:szCs w:val="26"/>
        </w:rPr>
        <w:t>, tr. 220-234].</w:t>
      </w:r>
    </w:p>
    <w:p w:rsidR="00BF7729" w:rsidRPr="00812FA3" w:rsidRDefault="00BF7729" w:rsidP="00BD59B7">
      <w:pPr>
        <w:widowControl w:val="0"/>
        <w:spacing w:line="336" w:lineRule="auto"/>
        <w:ind w:firstLine="720"/>
        <w:rPr>
          <w:spacing w:val="-4"/>
          <w:sz w:val="26"/>
          <w:szCs w:val="26"/>
        </w:rPr>
      </w:pPr>
      <w:r w:rsidRPr="00812FA3">
        <w:rPr>
          <w:i/>
          <w:spacing w:val="-4"/>
          <w:sz w:val="26"/>
          <w:szCs w:val="26"/>
        </w:rPr>
        <w:t>Tổ chức dạy học trên lớp để giúp sinh viên tự học</w:t>
      </w:r>
      <w:r w:rsidR="00D234A8" w:rsidRPr="00812FA3">
        <w:rPr>
          <w:sz w:val="26"/>
          <w:szCs w:val="26"/>
        </w:rPr>
        <w:t xml:space="preserve"> [168]</w:t>
      </w:r>
      <w:r w:rsidRPr="00812FA3">
        <w:rPr>
          <w:spacing w:val="-4"/>
          <w:sz w:val="26"/>
          <w:szCs w:val="26"/>
        </w:rPr>
        <w:t>, tác giả Thái Duy Tuyên và Trần Thị Trúc đã bàn đến nhữn</w:t>
      </w:r>
      <w:r w:rsidR="005902A4" w:rsidRPr="00812FA3">
        <w:rPr>
          <w:spacing w:val="-4"/>
          <w:sz w:val="26"/>
          <w:szCs w:val="26"/>
        </w:rPr>
        <w:t>g hoạt động của người GV</w:t>
      </w:r>
      <w:r w:rsidRPr="00812FA3">
        <w:rPr>
          <w:spacing w:val="-4"/>
          <w:sz w:val="26"/>
          <w:szCs w:val="26"/>
        </w:rPr>
        <w:t xml:space="preserve"> từ khâu chuẩn bị giáo án, xác định mục tiêu, xây dựng nội dung bài học, và lựa chọn phương pháp, phương tiện và hình thức tổ chức dạy học cho phù hợp đến việc tổ chức dạy học trên lớp và kiểm tra, đánh giá kết</w:t>
      </w:r>
      <w:r w:rsidR="005902A4" w:rsidRPr="00812FA3">
        <w:rPr>
          <w:spacing w:val="-4"/>
          <w:sz w:val="26"/>
          <w:szCs w:val="26"/>
        </w:rPr>
        <w:t xml:space="preserve"> quả học tập nhằm giúp SV</w:t>
      </w:r>
      <w:r w:rsidRPr="00812FA3">
        <w:rPr>
          <w:spacing w:val="-4"/>
          <w:sz w:val="26"/>
          <w:szCs w:val="26"/>
        </w:rPr>
        <w:t xml:space="preserve"> phát huy tính tích cực của mình trong quá trình hoạt động tự học.</w:t>
      </w:r>
    </w:p>
    <w:p w:rsidR="00BF7729" w:rsidRPr="00812FA3" w:rsidRDefault="00BF7729" w:rsidP="00BD59B7">
      <w:pPr>
        <w:widowControl w:val="0"/>
        <w:spacing w:line="336" w:lineRule="auto"/>
        <w:ind w:firstLine="720"/>
        <w:rPr>
          <w:spacing w:val="-4"/>
          <w:sz w:val="26"/>
          <w:szCs w:val="26"/>
        </w:rPr>
      </w:pPr>
      <w:r w:rsidRPr="00812FA3">
        <w:rPr>
          <w:spacing w:val="-4"/>
          <w:sz w:val="26"/>
          <w:szCs w:val="26"/>
        </w:rPr>
        <w:t>Phạm Thị Lan</w:t>
      </w:r>
      <w:r w:rsidRPr="00812FA3">
        <w:rPr>
          <w:i/>
          <w:spacing w:val="-4"/>
          <w:sz w:val="26"/>
          <w:szCs w:val="26"/>
        </w:rPr>
        <w:t xml:space="preserve">, Vai trò của người giáo viên trong việc hình thành năng lực tự học cho học sinh </w:t>
      </w:r>
      <w:r w:rsidR="00D234A8" w:rsidRPr="00812FA3">
        <w:rPr>
          <w:spacing w:val="-4"/>
          <w:sz w:val="26"/>
          <w:szCs w:val="26"/>
        </w:rPr>
        <w:t>[96</w:t>
      </w:r>
      <w:r w:rsidRPr="00812FA3">
        <w:rPr>
          <w:spacing w:val="-4"/>
          <w:sz w:val="26"/>
          <w:szCs w:val="26"/>
        </w:rPr>
        <w:t>],  đã đề cập đến quan hệ tương tác giữa việc giản</w:t>
      </w:r>
      <w:r w:rsidR="00DD1829" w:rsidRPr="00812FA3">
        <w:rPr>
          <w:spacing w:val="-4"/>
          <w:sz w:val="26"/>
          <w:szCs w:val="26"/>
        </w:rPr>
        <w:t>g dạy của GV và việc học của SV</w:t>
      </w:r>
      <w:r w:rsidRPr="00812FA3">
        <w:rPr>
          <w:spacing w:val="-4"/>
          <w:sz w:val="26"/>
          <w:szCs w:val="26"/>
        </w:rPr>
        <w:t>. Từ đó đưa ra các vấn đề về mối q</w:t>
      </w:r>
      <w:r w:rsidR="00DD1829" w:rsidRPr="00812FA3">
        <w:rPr>
          <w:spacing w:val="-4"/>
          <w:sz w:val="26"/>
          <w:szCs w:val="26"/>
        </w:rPr>
        <w:t>uan hệ giữa giảng dạy của GV</w:t>
      </w:r>
      <w:r w:rsidRPr="00812FA3">
        <w:rPr>
          <w:spacing w:val="-4"/>
          <w:sz w:val="26"/>
          <w:szCs w:val="26"/>
        </w:rPr>
        <w:t xml:space="preserve"> và tự </w:t>
      </w:r>
      <w:r w:rsidR="00DD1829" w:rsidRPr="00812FA3">
        <w:rPr>
          <w:spacing w:val="-4"/>
          <w:sz w:val="26"/>
          <w:szCs w:val="26"/>
        </w:rPr>
        <w:t>học của SV</w:t>
      </w:r>
      <w:r w:rsidRPr="00812FA3">
        <w:rPr>
          <w:spacing w:val="-4"/>
          <w:sz w:val="26"/>
          <w:szCs w:val="26"/>
        </w:rPr>
        <w:t xml:space="preserve"> trong đào tạo </w:t>
      </w:r>
      <w:r w:rsidR="00522F5B" w:rsidRPr="00812FA3">
        <w:rPr>
          <w:spacing w:val="-4"/>
          <w:sz w:val="26"/>
          <w:szCs w:val="26"/>
        </w:rPr>
        <w:t xml:space="preserve">theo </w:t>
      </w:r>
      <w:r w:rsidRPr="00812FA3">
        <w:rPr>
          <w:spacing w:val="-4"/>
          <w:sz w:val="26"/>
          <w:szCs w:val="26"/>
        </w:rPr>
        <w:t>hệ thống tín chỉ; phân tích khái niệm tự học và một số biểu hiện của tự học; chỉ ra những công việc c</w:t>
      </w:r>
      <w:r w:rsidR="00DD1829" w:rsidRPr="00812FA3">
        <w:rPr>
          <w:spacing w:val="-4"/>
          <w:sz w:val="26"/>
          <w:szCs w:val="26"/>
        </w:rPr>
        <w:t>ụ thể của GV để giúp SV</w:t>
      </w:r>
      <w:r w:rsidRPr="00812FA3">
        <w:rPr>
          <w:spacing w:val="-4"/>
          <w:sz w:val="26"/>
          <w:szCs w:val="26"/>
        </w:rPr>
        <w:t xml:space="preserve"> tự học tốt.</w:t>
      </w:r>
    </w:p>
    <w:p w:rsidR="00BF7729" w:rsidRPr="00812FA3" w:rsidRDefault="00BF7729" w:rsidP="00BD59B7">
      <w:pPr>
        <w:widowControl w:val="0"/>
        <w:spacing w:line="336" w:lineRule="auto"/>
        <w:ind w:firstLine="720"/>
        <w:rPr>
          <w:rStyle w:val="Emphasis"/>
          <w:i w:val="0"/>
          <w:iCs w:val="0"/>
          <w:spacing w:val="4"/>
          <w:sz w:val="26"/>
          <w:szCs w:val="26"/>
        </w:rPr>
      </w:pPr>
      <w:r w:rsidRPr="00812FA3">
        <w:rPr>
          <w:spacing w:val="4"/>
          <w:sz w:val="26"/>
          <w:szCs w:val="26"/>
        </w:rPr>
        <w:t xml:space="preserve">Đề tài nghiên cứu </w:t>
      </w:r>
      <w:r w:rsidRPr="00812FA3">
        <w:rPr>
          <w:i/>
          <w:spacing w:val="4"/>
          <w:sz w:val="26"/>
          <w:szCs w:val="26"/>
        </w:rPr>
        <w:t>Nâng cao năng lực tự học cho sinh viên khoa Hóa Học trường Đại học Sư phạm bằng phương pháp tự học có hướng dẫn theo mô đun</w:t>
      </w:r>
      <w:r w:rsidR="00D234A8" w:rsidRPr="00812FA3">
        <w:rPr>
          <w:spacing w:val="4"/>
          <w:sz w:val="26"/>
          <w:szCs w:val="26"/>
        </w:rPr>
        <w:t xml:space="preserve"> </w:t>
      </w:r>
      <w:r w:rsidR="00D234A8" w:rsidRPr="00812FA3">
        <w:rPr>
          <w:spacing w:val="4"/>
          <w:sz w:val="26"/>
          <w:szCs w:val="26"/>
        </w:rPr>
        <w:lastRenderedPageBreak/>
        <w:t>[114</w:t>
      </w:r>
      <w:r w:rsidRPr="00812FA3">
        <w:rPr>
          <w:spacing w:val="4"/>
          <w:sz w:val="26"/>
          <w:szCs w:val="26"/>
        </w:rPr>
        <w:t>] cũng chỉ ra những cơ sở lý luận và xu hướng đổi mới của nền giáo dục đại học nước ta, về dạy học theo hình thức mô đun và phương pháp tự học có hướng dẫn theo mô đun. Bên cạnh đó, các tác giả còn nêu ra các hình thức tổ chức dạy học ở bậc đại học và việc sử dụng công nghệ dạy học hiện đại vào dạy học mô đun. Công trình cũng tổng hợp những kết quả nghiên cứu vận dụng tiếp cận mô đun và việc thiết kế tài liệu tự học có hướng dẫn  theo mô đun các môn học trong học phần Hóa học.</w:t>
      </w:r>
    </w:p>
    <w:p w:rsidR="00BF7729" w:rsidRPr="00812FA3" w:rsidRDefault="00BF7729" w:rsidP="00BD59B7">
      <w:pPr>
        <w:widowControl w:val="0"/>
        <w:spacing w:line="336" w:lineRule="auto"/>
        <w:ind w:firstLine="720"/>
        <w:rPr>
          <w:rStyle w:val="Emphasis"/>
          <w:i w:val="0"/>
          <w:iCs w:val="0"/>
          <w:spacing w:val="-4"/>
          <w:sz w:val="26"/>
          <w:szCs w:val="26"/>
        </w:rPr>
      </w:pPr>
      <w:r w:rsidRPr="00812FA3">
        <w:rPr>
          <w:rStyle w:val="Emphasis"/>
          <w:i w:val="0"/>
          <w:iCs w:val="0"/>
          <w:spacing w:val="-4"/>
          <w:sz w:val="26"/>
          <w:szCs w:val="26"/>
        </w:rPr>
        <w:t xml:space="preserve">Tiếp cận từ quan điểm dạy học lấy người học làm trung tâm, tác giả Nguyễn Cảnh Toàn và Lê Khánh Bằng trong công trình </w:t>
      </w:r>
      <w:r w:rsidRPr="00812FA3">
        <w:rPr>
          <w:rStyle w:val="Emphasis"/>
          <w:iCs w:val="0"/>
          <w:spacing w:val="-4"/>
          <w:sz w:val="26"/>
          <w:szCs w:val="26"/>
        </w:rPr>
        <w:t>Phương pháp dạy và học đại học</w:t>
      </w:r>
      <w:r w:rsidRPr="00812FA3">
        <w:rPr>
          <w:rStyle w:val="Emphasis"/>
          <w:i w:val="0"/>
          <w:iCs w:val="0"/>
          <w:spacing w:val="-4"/>
          <w:sz w:val="26"/>
          <w:szCs w:val="26"/>
        </w:rPr>
        <w:t xml:space="preserve"> đã luận chứng rõ trong bối cảnh xã hội hậu công nghiệp - thế kỉ XXI, con người phải học cách  học, học cách tư duy “Có thể nói học cách học, học phương phá</w:t>
      </w:r>
      <w:r w:rsidR="00D234A8" w:rsidRPr="00812FA3">
        <w:rPr>
          <w:rStyle w:val="Emphasis"/>
          <w:i w:val="0"/>
          <w:iCs w:val="0"/>
          <w:spacing w:val="-4"/>
          <w:sz w:val="26"/>
          <w:szCs w:val="26"/>
        </w:rPr>
        <w:t>p học, chính là cách tự học” [162</w:t>
      </w:r>
      <w:r w:rsidRPr="00812FA3">
        <w:rPr>
          <w:rStyle w:val="Emphasis"/>
          <w:i w:val="0"/>
          <w:iCs w:val="0"/>
          <w:spacing w:val="-4"/>
          <w:sz w:val="26"/>
          <w:szCs w:val="26"/>
        </w:rPr>
        <w:t xml:space="preserve">, tr.244]. Nhấn mạnh vai trò của người học, tinh thần tự học, tự nghiên cứu, tự chủ của người học; “vai trò cơ bản của người thầy, xét đến cùng là giúp học sinh cách học, giúp học sinh tự hiểu bản </w:t>
      </w:r>
      <w:r w:rsidR="00D234A8" w:rsidRPr="00812FA3">
        <w:rPr>
          <w:rStyle w:val="Emphasis"/>
          <w:i w:val="0"/>
          <w:iCs w:val="0"/>
          <w:spacing w:val="-4"/>
          <w:sz w:val="26"/>
          <w:szCs w:val="26"/>
        </w:rPr>
        <w:t>thân để tự học có hiệu quả” [162</w:t>
      </w:r>
      <w:r w:rsidRPr="00812FA3">
        <w:rPr>
          <w:rStyle w:val="Emphasis"/>
          <w:i w:val="0"/>
          <w:iCs w:val="0"/>
          <w:spacing w:val="-4"/>
          <w:sz w:val="26"/>
          <w:szCs w:val="26"/>
        </w:rPr>
        <w:t>, tr.224]. Dạy học phát huy tính chủ động, tích cực của học sinh, dạy cho học sinh có “cách học”, “cách tự học” phải được thể hiện và thực hiện ở tất cả các khâu của quá trình dạy học, từ mục tiêu, nội dung, phương pháp đến tổ chức dạy học và kiểm tra đánh giá. “Trong dạy học lấy người học làm trung tâm, người ta coi trọ</w:t>
      </w:r>
      <w:r w:rsidR="00C944A4" w:rsidRPr="00812FA3">
        <w:rPr>
          <w:rStyle w:val="Emphasis"/>
          <w:i w:val="0"/>
          <w:iCs w:val="0"/>
          <w:spacing w:val="-4"/>
          <w:sz w:val="26"/>
          <w:szCs w:val="26"/>
        </w:rPr>
        <w:t>ng việc tổ chức cho học sinh hoạ</w:t>
      </w:r>
      <w:r w:rsidRPr="00812FA3">
        <w:rPr>
          <w:rStyle w:val="Emphasis"/>
          <w:i w:val="0"/>
          <w:iCs w:val="0"/>
          <w:spacing w:val="-4"/>
          <w:sz w:val="26"/>
          <w:szCs w:val="26"/>
        </w:rPr>
        <w:t>t động độc lập hoặc theo nhóm (thảo luận, làm thí nghiệm, quan sát vật mẫu, phân tích bảng số…) thông qua đó học sinh vừa tự lực nắm các tri thức, kỹ năng mới đồng thời được rèn luyện về phương pháp tự học, được tập dượt phương pháp nghiên cứu. Giáo viên quan tâm vận dụng vốn hiểu biết và kinh nghiệm của từng cá nhân và của tập thể họ</w:t>
      </w:r>
      <w:r w:rsidR="00D234A8" w:rsidRPr="00812FA3">
        <w:rPr>
          <w:rStyle w:val="Emphasis"/>
          <w:i w:val="0"/>
          <w:iCs w:val="0"/>
          <w:spacing w:val="-4"/>
          <w:sz w:val="26"/>
          <w:szCs w:val="26"/>
        </w:rPr>
        <w:t>c sinh để xây dựng bài học” [162</w:t>
      </w:r>
      <w:r w:rsidRPr="00812FA3">
        <w:rPr>
          <w:rStyle w:val="Emphasis"/>
          <w:i w:val="0"/>
          <w:iCs w:val="0"/>
          <w:spacing w:val="-4"/>
          <w:sz w:val="26"/>
          <w:szCs w:val="26"/>
        </w:rPr>
        <w:t>, tr.228].</w:t>
      </w:r>
    </w:p>
    <w:p w:rsidR="00BF7729" w:rsidRPr="00812FA3" w:rsidRDefault="00BF7729" w:rsidP="00BD59B7">
      <w:pPr>
        <w:widowControl w:val="0"/>
        <w:spacing w:line="336" w:lineRule="auto"/>
        <w:ind w:firstLine="720"/>
        <w:rPr>
          <w:spacing w:val="-4"/>
          <w:sz w:val="26"/>
          <w:szCs w:val="26"/>
        </w:rPr>
      </w:pPr>
      <w:r w:rsidRPr="00812FA3">
        <w:rPr>
          <w:spacing w:val="2"/>
          <w:sz w:val="26"/>
          <w:szCs w:val="26"/>
        </w:rPr>
        <w:t xml:space="preserve">Cuốn </w:t>
      </w:r>
      <w:r w:rsidRPr="00812FA3">
        <w:rPr>
          <w:i/>
          <w:spacing w:val="2"/>
          <w:sz w:val="26"/>
          <w:szCs w:val="26"/>
        </w:rPr>
        <w:t>Xã hội học tập, học tập suốt đời và các kỹ năng tự học</w:t>
      </w:r>
      <w:r w:rsidRPr="00812FA3">
        <w:rPr>
          <w:spacing w:val="2"/>
          <w:sz w:val="26"/>
          <w:szCs w:val="26"/>
        </w:rPr>
        <w:t>, xem vai trò của giáo viên là yếu tố ngoại lực của quá trình hoc tập và “Nội lực là quyết định, ngoại lực là quan trọng và sẽ phát huy tác dụng nhiều hay ít tùy theo nó kích thích khả năng phát huy nội lực được đến đâu. Tác dụng này là tối đa khi ngoại lực tạo đượ</w:t>
      </w:r>
      <w:r w:rsidR="00D234A8" w:rsidRPr="00812FA3">
        <w:rPr>
          <w:spacing w:val="2"/>
          <w:sz w:val="26"/>
          <w:szCs w:val="26"/>
        </w:rPr>
        <w:t>c sự cộng hưởng của nội lực” [163</w:t>
      </w:r>
      <w:r w:rsidRPr="00812FA3">
        <w:rPr>
          <w:spacing w:val="2"/>
          <w:sz w:val="26"/>
          <w:szCs w:val="26"/>
        </w:rPr>
        <w:t xml:space="preserve">, tr.35]. Với đối tượng học từ xa “bản chất học từ xa là tự học, học xa thầy nên điều rất quan trọng là hướng dẫn người học học cách học, cách đọc sách, tra cứu tài liệu, sách tham khảo… Vì vậy muốn giúp người học nâng cao kết quả tự học cần rất lưu ý có được sách tốt, có phần hướng </w:t>
      </w:r>
      <w:r w:rsidRPr="00812FA3">
        <w:rPr>
          <w:spacing w:val="2"/>
          <w:sz w:val="26"/>
          <w:szCs w:val="26"/>
        </w:rPr>
        <w:lastRenderedPageBreak/>
        <w:t>dẫn cách học đầy đủ, có thêm các tài liệu tham khảo - hướng dẫn cách đọc sách để học, các kinh nghiệm đọc sách có năng suất và hiệu quả … tiến</w:t>
      </w:r>
      <w:r w:rsidR="00D234A8" w:rsidRPr="00812FA3">
        <w:rPr>
          <w:spacing w:val="2"/>
          <w:sz w:val="26"/>
          <w:szCs w:val="26"/>
        </w:rPr>
        <w:t xml:space="preserve"> tới có các kỹ năng tự học” [163</w:t>
      </w:r>
      <w:r w:rsidRPr="00812FA3">
        <w:rPr>
          <w:spacing w:val="2"/>
          <w:sz w:val="26"/>
          <w:szCs w:val="26"/>
        </w:rPr>
        <w:t>, tr.326-327].</w:t>
      </w:r>
      <w:r w:rsidR="005902A4" w:rsidRPr="00812FA3">
        <w:rPr>
          <w:sz w:val="26"/>
          <w:szCs w:val="26"/>
        </w:rPr>
        <w:t xml:space="preserve"> Và hơn thế “ D</w:t>
      </w:r>
      <w:r w:rsidRPr="00812FA3">
        <w:rPr>
          <w:sz w:val="26"/>
          <w:szCs w:val="26"/>
        </w:rPr>
        <w:t>ù ở lứa tuổi của học sinh như thế nào, vai trò của người thầy về bản chất là chỉ cho học sin</w:t>
      </w:r>
      <w:r w:rsidR="005902A4" w:rsidRPr="00812FA3">
        <w:rPr>
          <w:sz w:val="26"/>
          <w:szCs w:val="26"/>
        </w:rPr>
        <w:t>h học cách học qua học</w:t>
      </w:r>
      <w:r w:rsidR="00D234A8" w:rsidRPr="00812FA3">
        <w:rPr>
          <w:sz w:val="26"/>
          <w:szCs w:val="26"/>
        </w:rPr>
        <w:t xml:space="preserve"> tập” [163</w:t>
      </w:r>
      <w:r w:rsidRPr="00812FA3">
        <w:rPr>
          <w:sz w:val="26"/>
          <w:szCs w:val="26"/>
        </w:rPr>
        <w:t xml:space="preserve">,tr.327], </w:t>
      </w:r>
      <w:r w:rsidRPr="00812FA3">
        <w:rPr>
          <w:spacing w:val="-4"/>
          <w:sz w:val="26"/>
          <w:szCs w:val="26"/>
        </w:rPr>
        <w:t>do đó người giáo viên phải biết vận dụng những phương pháp giáo dục tích cực để “khơi dậy và mở rộng tiềm năng của học sinh, bằng cách từng bước để hoc sinh tự mình đào sâu, tìm tòi chủ động phát huy hết khả năng của mình. Nhờ vậy học sinh nhớ chắc, nhớ lâu, có thói quen vận dụng kiến thức vào thực tiễn và cuộc sống; giúp học sinh ham học, hứng thú học và biết cách tự học; giúp học sinh rèn luyện để phát triển tư duy sáng tạo, năng lực phát</w:t>
      </w:r>
      <w:r w:rsidR="00D234A8" w:rsidRPr="00812FA3">
        <w:rPr>
          <w:spacing w:val="-4"/>
          <w:sz w:val="26"/>
          <w:szCs w:val="26"/>
        </w:rPr>
        <w:t xml:space="preserve"> hiện và giải quyết vấn đề” [163</w:t>
      </w:r>
      <w:r w:rsidRPr="00812FA3">
        <w:rPr>
          <w:spacing w:val="-4"/>
          <w:sz w:val="26"/>
          <w:szCs w:val="26"/>
        </w:rPr>
        <w:t>, tr.357].</w:t>
      </w:r>
    </w:p>
    <w:p w:rsidR="00BF7729" w:rsidRPr="00812FA3" w:rsidRDefault="00BF7729" w:rsidP="00BD59B7">
      <w:pPr>
        <w:widowControl w:val="0"/>
        <w:spacing w:line="336" w:lineRule="auto"/>
        <w:ind w:firstLine="720"/>
        <w:rPr>
          <w:spacing w:val="-4"/>
          <w:sz w:val="26"/>
          <w:szCs w:val="26"/>
        </w:rPr>
      </w:pPr>
      <w:r w:rsidRPr="00812FA3">
        <w:rPr>
          <w:spacing w:val="-4"/>
          <w:sz w:val="26"/>
          <w:szCs w:val="26"/>
        </w:rPr>
        <w:t xml:space="preserve">Trong phần đề ra các giải pháp của công trình </w:t>
      </w:r>
      <w:r w:rsidRPr="00812FA3">
        <w:rPr>
          <w:i/>
          <w:spacing w:val="-4"/>
          <w:sz w:val="26"/>
          <w:szCs w:val="26"/>
        </w:rPr>
        <w:t xml:space="preserve">Nâng cao năng lực tự học của sinh viên  trong các trường công an nhân dân trên địa bàn thành phố Hà Nội, </w:t>
      </w:r>
      <w:r w:rsidRPr="00812FA3">
        <w:rPr>
          <w:spacing w:val="-4"/>
          <w:sz w:val="26"/>
          <w:szCs w:val="26"/>
        </w:rPr>
        <w:t>nhóm tác giả cũng đã khẳng định “quan trọng nhất là có cách học tập hợp lý, có được những phương pháp học tập phù hợp, biết vận dụng các kĩ năng học tập và biết cách phối hợp các kĩ năng đó để phục vụ cho n</w:t>
      </w:r>
      <w:r w:rsidR="00D234A8" w:rsidRPr="00812FA3">
        <w:rPr>
          <w:spacing w:val="-4"/>
          <w:sz w:val="26"/>
          <w:szCs w:val="26"/>
        </w:rPr>
        <w:t>hu cầu tự học của bản thân” [136</w:t>
      </w:r>
      <w:r w:rsidRPr="00812FA3">
        <w:rPr>
          <w:spacing w:val="-4"/>
          <w:sz w:val="26"/>
          <w:szCs w:val="26"/>
        </w:rPr>
        <w:t>, tr.68]. Về phía giảng viên trong quá trình dạy học cần đổi mới phương pháp giảng dạy, nâng cao chất lượng bài giảng của mình, vận dụng khoa học kỹ thuật vào giảng dạy, đa dạng phong phú hình thức dạy học. Giáo viên không chỉ là người dạy mà còn là người hướng dẫn sinh viên học tập, người giúp đỡ, thúc đấy sự tìm tòi sáng tạo của sinh viên trong quá trình tự học. Giáo viên hướng dẫn cho sinh viên học cách phân tích tổng hợp; học vận dụng tri thức vào tình huống thực tiễn cụ thể; học nhận xét đánh giá, so sán</w:t>
      </w:r>
      <w:r w:rsidR="005902A4" w:rsidRPr="00812FA3">
        <w:rPr>
          <w:spacing w:val="-4"/>
          <w:sz w:val="26"/>
          <w:szCs w:val="26"/>
        </w:rPr>
        <w:t xml:space="preserve">h, đối chiếu các kiến thức với </w:t>
      </w:r>
      <w:r w:rsidRPr="00812FA3">
        <w:rPr>
          <w:spacing w:val="-4"/>
          <w:sz w:val="26"/>
          <w:szCs w:val="26"/>
        </w:rPr>
        <w:t>nhau; giáo viên cũng cần tăng cường sự tương tác của mình đối với sinh viên, hướng dẫn sinh viên thảo luận nhóm để nâng cao sự chủ động sáng tạo trong học tập, tiếp thu kiến thức; dạy sinh viên cách nghe giảng và ghi chép theo tinh thần t</w:t>
      </w:r>
      <w:r w:rsidR="00D234A8" w:rsidRPr="00812FA3">
        <w:rPr>
          <w:spacing w:val="-4"/>
          <w:sz w:val="26"/>
          <w:szCs w:val="26"/>
        </w:rPr>
        <w:t>ự học, chủ động và tích cực…[136</w:t>
      </w:r>
      <w:r w:rsidRPr="00812FA3">
        <w:rPr>
          <w:spacing w:val="-4"/>
          <w:sz w:val="26"/>
          <w:szCs w:val="26"/>
        </w:rPr>
        <w:t>, tr.70-74].</w:t>
      </w:r>
    </w:p>
    <w:p w:rsidR="00BF7729" w:rsidRPr="00812FA3" w:rsidRDefault="00BF7729" w:rsidP="00BD59B7">
      <w:pPr>
        <w:widowControl w:val="0"/>
        <w:spacing w:line="336" w:lineRule="auto"/>
        <w:ind w:firstLine="720"/>
        <w:rPr>
          <w:spacing w:val="-4"/>
          <w:sz w:val="26"/>
          <w:szCs w:val="26"/>
        </w:rPr>
      </w:pPr>
      <w:r w:rsidRPr="00812FA3">
        <w:rPr>
          <w:sz w:val="26"/>
          <w:szCs w:val="26"/>
        </w:rPr>
        <w:t xml:space="preserve">Bài </w:t>
      </w:r>
      <w:r w:rsidRPr="00812FA3">
        <w:rPr>
          <w:i/>
          <w:sz w:val="26"/>
          <w:szCs w:val="26"/>
        </w:rPr>
        <w:t xml:space="preserve">Hướng dẫn sinh viên tự học ngay từ giai đoạn khởi đầu trong đào tạo tín chỉ </w:t>
      </w:r>
      <w:r w:rsidR="00D234A8" w:rsidRPr="00812FA3">
        <w:rPr>
          <w:sz w:val="26"/>
          <w:szCs w:val="26"/>
        </w:rPr>
        <w:t>của Đỗ Hồng Cường [40</w:t>
      </w:r>
      <w:r w:rsidRPr="00812FA3">
        <w:rPr>
          <w:sz w:val="26"/>
          <w:szCs w:val="26"/>
        </w:rPr>
        <w:t>] đã đề xuất sáu giải pháp để tăng cường bồi dưỡ</w:t>
      </w:r>
      <w:r w:rsidR="005902A4" w:rsidRPr="00812FA3">
        <w:rPr>
          <w:sz w:val="26"/>
          <w:szCs w:val="26"/>
        </w:rPr>
        <w:t>ng NLTH cho SV</w:t>
      </w:r>
      <w:r w:rsidRPr="00812FA3">
        <w:rPr>
          <w:sz w:val="26"/>
          <w:szCs w:val="26"/>
        </w:rPr>
        <w:t xml:space="preserve">, trong đó, ở giải pháp thứ năm đó là sử dụng phương pháp dạy học phù hợp, chú trọng hơn đến khâu hướng </w:t>
      </w:r>
      <w:r w:rsidR="005902A4" w:rsidRPr="00812FA3">
        <w:rPr>
          <w:spacing w:val="-4"/>
          <w:sz w:val="26"/>
          <w:szCs w:val="26"/>
        </w:rPr>
        <w:t>dẫn tự học cho SV</w:t>
      </w:r>
      <w:r w:rsidRPr="00812FA3">
        <w:rPr>
          <w:spacing w:val="-4"/>
          <w:sz w:val="26"/>
          <w:szCs w:val="26"/>
        </w:rPr>
        <w:t xml:space="preserve"> như việc dành 10% thời gian mỗi tiết cho việc hướng dẫn tự học ở nhà và củng cố kiến thức; thường xuyên kiểm tra tiế</w:t>
      </w:r>
      <w:r w:rsidR="005902A4" w:rsidRPr="00812FA3">
        <w:rPr>
          <w:spacing w:val="-4"/>
          <w:sz w:val="26"/>
          <w:szCs w:val="26"/>
        </w:rPr>
        <w:t>n độ học tập ở nhà của SV</w:t>
      </w:r>
      <w:r w:rsidRPr="00812FA3">
        <w:rPr>
          <w:spacing w:val="-4"/>
          <w:sz w:val="26"/>
          <w:szCs w:val="26"/>
        </w:rPr>
        <w:t xml:space="preserve">; hình thành ở sinh viên kỹ năng tự học và tự </w:t>
      </w:r>
      <w:r w:rsidRPr="00812FA3">
        <w:rPr>
          <w:spacing w:val="-4"/>
          <w:sz w:val="26"/>
          <w:szCs w:val="26"/>
        </w:rPr>
        <w:lastRenderedPageBreak/>
        <w:t>nghiên cứu, thói quen làm bài tập ở nhà; tăng cường thu thập thôn</w:t>
      </w:r>
      <w:r w:rsidR="005902A4" w:rsidRPr="00812FA3">
        <w:rPr>
          <w:spacing w:val="-4"/>
          <w:sz w:val="26"/>
          <w:szCs w:val="26"/>
        </w:rPr>
        <w:t>g tin phản hồi từ phía SV</w:t>
      </w:r>
      <w:r w:rsidRPr="00812FA3">
        <w:rPr>
          <w:spacing w:val="-4"/>
          <w:sz w:val="26"/>
          <w:szCs w:val="26"/>
        </w:rPr>
        <w:t xml:space="preserve"> thông qua việc trao đổi email, nhận câ</w:t>
      </w:r>
      <w:r w:rsidR="005902A4" w:rsidRPr="00812FA3">
        <w:rPr>
          <w:spacing w:val="-4"/>
          <w:sz w:val="26"/>
          <w:szCs w:val="26"/>
        </w:rPr>
        <w:t>u hỏi thắc mắc từ phía SV</w:t>
      </w:r>
      <w:r w:rsidRPr="00812FA3">
        <w:rPr>
          <w:spacing w:val="-4"/>
          <w:sz w:val="26"/>
          <w:szCs w:val="26"/>
        </w:rPr>
        <w:t>…</w:t>
      </w:r>
    </w:p>
    <w:p w:rsidR="00BF7729" w:rsidRPr="00812FA3" w:rsidRDefault="00BF7729" w:rsidP="00BD59B7">
      <w:pPr>
        <w:widowControl w:val="0"/>
        <w:spacing w:line="336" w:lineRule="auto"/>
        <w:ind w:firstLine="720"/>
        <w:rPr>
          <w:spacing w:val="-4"/>
          <w:sz w:val="26"/>
          <w:szCs w:val="26"/>
        </w:rPr>
      </w:pPr>
      <w:r w:rsidRPr="00812FA3">
        <w:rPr>
          <w:spacing w:val="-4"/>
          <w:sz w:val="26"/>
          <w:szCs w:val="26"/>
        </w:rPr>
        <w:t xml:space="preserve">Bài </w:t>
      </w:r>
      <w:r w:rsidRPr="00812FA3">
        <w:rPr>
          <w:i/>
          <w:spacing w:val="-4"/>
          <w:sz w:val="26"/>
          <w:szCs w:val="26"/>
        </w:rPr>
        <w:t>Phát huy tính tích cực của sinh viên trong dạy học hợp tác nhóm</w:t>
      </w:r>
      <w:r w:rsidR="00D234A8" w:rsidRPr="00812FA3">
        <w:rPr>
          <w:spacing w:val="-4"/>
          <w:sz w:val="26"/>
          <w:szCs w:val="26"/>
        </w:rPr>
        <w:t xml:space="preserve"> [126</w:t>
      </w:r>
      <w:r w:rsidRPr="00812FA3">
        <w:rPr>
          <w:spacing w:val="-4"/>
          <w:sz w:val="26"/>
          <w:szCs w:val="26"/>
        </w:rPr>
        <w:t>] cũng đã tiếp cận từ góc độ nghiên cứu về phương pháp dạy học hợp tác nhóm, những ưu và hạn chế của nó cũng như cách tổ chức thực hiện dạy học hợp tác nhóm nhằm phát</w:t>
      </w:r>
      <w:r w:rsidR="005902A4" w:rsidRPr="00812FA3">
        <w:rPr>
          <w:spacing w:val="-4"/>
          <w:sz w:val="26"/>
          <w:szCs w:val="26"/>
        </w:rPr>
        <w:t xml:space="preserve"> huy tính tích cực của SV</w:t>
      </w:r>
      <w:r w:rsidRPr="00812FA3">
        <w:rPr>
          <w:spacing w:val="-4"/>
          <w:sz w:val="26"/>
          <w:szCs w:val="26"/>
        </w:rPr>
        <w:t xml:space="preserve"> trong quá trình học tập.</w:t>
      </w:r>
    </w:p>
    <w:p w:rsidR="00BF7729" w:rsidRPr="00812FA3" w:rsidRDefault="00BF7729" w:rsidP="00BD59B7">
      <w:pPr>
        <w:widowControl w:val="0"/>
        <w:spacing w:line="336" w:lineRule="auto"/>
        <w:ind w:firstLine="720"/>
        <w:rPr>
          <w:sz w:val="26"/>
          <w:szCs w:val="26"/>
        </w:rPr>
      </w:pPr>
      <w:r w:rsidRPr="00812FA3">
        <w:rPr>
          <w:i/>
          <w:sz w:val="26"/>
          <w:szCs w:val="26"/>
        </w:rPr>
        <w:t>Tiếp cận năng lực thực hiện trong tổ chức tự học cho sinh viên đáp ứng yêu cầu đào tạo theo học chế tín chỉ</w:t>
      </w:r>
      <w:r w:rsidR="00D234A8" w:rsidRPr="00812FA3">
        <w:rPr>
          <w:sz w:val="26"/>
          <w:szCs w:val="26"/>
        </w:rPr>
        <w:t xml:space="preserve"> [172</w:t>
      </w:r>
      <w:r w:rsidRPr="00812FA3">
        <w:rPr>
          <w:sz w:val="26"/>
          <w:szCs w:val="26"/>
        </w:rPr>
        <w:t>], tác giả Phan Hồng Vinh và Đỗ Xuân Tiến đã nghiên cứu mối quan h</w:t>
      </w:r>
      <w:r w:rsidR="005902A4" w:rsidRPr="00812FA3">
        <w:rPr>
          <w:sz w:val="26"/>
          <w:szCs w:val="26"/>
        </w:rPr>
        <w:t xml:space="preserve">ệ giữa yêu cầu về NLTH của SV </w:t>
      </w:r>
      <w:r w:rsidRPr="00812FA3">
        <w:rPr>
          <w:sz w:val="26"/>
          <w:szCs w:val="26"/>
        </w:rPr>
        <w:t>với đào tạo theo học chế tín chỉ; đề cập đến cấu</w:t>
      </w:r>
      <w:r w:rsidR="005902A4" w:rsidRPr="00812FA3">
        <w:rPr>
          <w:sz w:val="26"/>
          <w:szCs w:val="26"/>
        </w:rPr>
        <w:t xml:space="preserve"> trúc và mô hình NLTH của SV </w:t>
      </w:r>
      <w:r w:rsidRPr="00812FA3">
        <w:rPr>
          <w:sz w:val="26"/>
          <w:szCs w:val="26"/>
        </w:rPr>
        <w:t xml:space="preserve">theo tiếp cận năng lực thực hiện. </w:t>
      </w:r>
    </w:p>
    <w:p w:rsidR="00BF7729" w:rsidRPr="00812FA3" w:rsidRDefault="00BF7729" w:rsidP="00BD59B7">
      <w:pPr>
        <w:widowControl w:val="0"/>
        <w:spacing w:line="336" w:lineRule="auto"/>
        <w:ind w:firstLine="720"/>
        <w:rPr>
          <w:spacing w:val="-4"/>
          <w:sz w:val="26"/>
          <w:szCs w:val="26"/>
        </w:rPr>
      </w:pPr>
      <w:r w:rsidRPr="00812FA3">
        <w:rPr>
          <w:spacing w:val="-4"/>
          <w:sz w:val="26"/>
          <w:szCs w:val="26"/>
        </w:rPr>
        <w:t xml:space="preserve">Tạp chí Giáo dục số 266/2011 có bài </w:t>
      </w:r>
      <w:r w:rsidRPr="00812FA3">
        <w:rPr>
          <w:i/>
          <w:spacing w:val="-4"/>
          <w:sz w:val="26"/>
          <w:szCs w:val="26"/>
        </w:rPr>
        <w:t xml:space="preserve">Việc tự học và nghiên cứu khoa học của sinh viên trường Cao đẳng kinh tế kỹ thuật Kiên Giang </w:t>
      </w:r>
      <w:r w:rsidR="00D234A8" w:rsidRPr="00812FA3">
        <w:rPr>
          <w:spacing w:val="-4"/>
          <w:sz w:val="26"/>
          <w:szCs w:val="26"/>
        </w:rPr>
        <w:t>[89</w:t>
      </w:r>
      <w:r w:rsidRPr="00812FA3">
        <w:rPr>
          <w:spacing w:val="-4"/>
          <w:sz w:val="26"/>
          <w:szCs w:val="26"/>
        </w:rPr>
        <w:t>]</w:t>
      </w:r>
      <w:r w:rsidR="005902A4" w:rsidRPr="00812FA3">
        <w:rPr>
          <w:i/>
          <w:spacing w:val="-4"/>
          <w:sz w:val="26"/>
          <w:szCs w:val="26"/>
        </w:rPr>
        <w:t xml:space="preserve">. </w:t>
      </w:r>
      <w:r w:rsidRPr="00812FA3">
        <w:rPr>
          <w:spacing w:val="-4"/>
          <w:sz w:val="26"/>
          <w:szCs w:val="26"/>
        </w:rPr>
        <w:t>Tác giả Nguyễn Tuấn Khanh cũng đã có những phần bàn về việc đổi mới nội dung và sử dụng những phương pháp dạy học tích cực để hình th</w:t>
      </w:r>
      <w:r w:rsidR="005902A4" w:rsidRPr="00812FA3">
        <w:rPr>
          <w:spacing w:val="-4"/>
          <w:sz w:val="26"/>
          <w:szCs w:val="26"/>
        </w:rPr>
        <w:t>ành kỹ năng tự học cho SV</w:t>
      </w:r>
      <w:r w:rsidRPr="00812FA3">
        <w:rPr>
          <w:spacing w:val="-4"/>
          <w:sz w:val="26"/>
          <w:szCs w:val="26"/>
        </w:rPr>
        <w:t>; bên c</w:t>
      </w:r>
      <w:r w:rsidR="005902A4" w:rsidRPr="00812FA3">
        <w:rPr>
          <w:spacing w:val="-4"/>
          <w:sz w:val="26"/>
          <w:szCs w:val="26"/>
        </w:rPr>
        <w:t xml:space="preserve">ạnh việc giáo dục cho SV </w:t>
      </w:r>
      <w:r w:rsidRPr="00812FA3">
        <w:rPr>
          <w:spacing w:val="-4"/>
          <w:sz w:val="26"/>
          <w:szCs w:val="26"/>
        </w:rPr>
        <w:t>có nhận thức đúng đắn về học và cốt lõi của việc tự học cũng cần có sự hỗ trợ, tạo điều kiện của các lực lượng, các bộ phận trong giáo dục đ</w:t>
      </w:r>
      <w:r w:rsidR="005902A4" w:rsidRPr="00812FA3">
        <w:rPr>
          <w:spacing w:val="-4"/>
          <w:sz w:val="26"/>
          <w:szCs w:val="26"/>
        </w:rPr>
        <w:t>ể hoạt động tự học của SV</w:t>
      </w:r>
      <w:r w:rsidRPr="00812FA3">
        <w:rPr>
          <w:spacing w:val="-4"/>
          <w:sz w:val="26"/>
          <w:szCs w:val="26"/>
        </w:rPr>
        <w:t xml:space="preserve"> được thực hiện tốt.</w:t>
      </w:r>
    </w:p>
    <w:p w:rsidR="00BF7729" w:rsidRPr="00812FA3" w:rsidRDefault="00817F8B" w:rsidP="00BD59B7">
      <w:pPr>
        <w:pStyle w:val="Heading2"/>
        <w:spacing w:before="0" w:line="336" w:lineRule="auto"/>
        <w:rPr>
          <w:sz w:val="26"/>
          <w:szCs w:val="26"/>
        </w:rPr>
      </w:pPr>
      <w:bookmarkStart w:id="71" w:name="_Toc501717106"/>
      <w:bookmarkStart w:id="72" w:name="_Toc453520675"/>
      <w:bookmarkStart w:id="73" w:name="_Toc469844837"/>
      <w:bookmarkStart w:id="74" w:name="_Toc509471320"/>
      <w:r w:rsidRPr="00812FA3">
        <w:rPr>
          <w:sz w:val="26"/>
          <w:szCs w:val="26"/>
        </w:rPr>
        <w:t>1.2</w:t>
      </w:r>
      <w:r w:rsidR="00BF7729" w:rsidRPr="00812FA3">
        <w:rPr>
          <w:sz w:val="26"/>
          <w:szCs w:val="26"/>
        </w:rPr>
        <w:t xml:space="preserve">. Tổng quan những nghiên cứu về dạy học Những nguyên lý cơ bản của chủ nghĩa Mác </w:t>
      </w:r>
      <w:r w:rsidR="00BF19E7" w:rsidRPr="00812FA3">
        <w:rPr>
          <w:sz w:val="26"/>
          <w:szCs w:val="26"/>
        </w:rPr>
        <w:t>-</w:t>
      </w:r>
      <w:r w:rsidR="00BF7729" w:rsidRPr="00812FA3">
        <w:rPr>
          <w:sz w:val="26"/>
          <w:szCs w:val="26"/>
        </w:rPr>
        <w:t xml:space="preserve"> Lênin</w:t>
      </w:r>
      <w:r w:rsidRPr="00812FA3">
        <w:rPr>
          <w:sz w:val="26"/>
          <w:szCs w:val="26"/>
        </w:rPr>
        <w:t xml:space="preserve"> (phần CNXHKH)</w:t>
      </w:r>
      <w:r w:rsidR="00BF7729" w:rsidRPr="00812FA3">
        <w:rPr>
          <w:sz w:val="26"/>
          <w:szCs w:val="26"/>
        </w:rPr>
        <w:t xml:space="preserve"> theo định hướng phát triển năng lực tự học</w:t>
      </w:r>
      <w:bookmarkEnd w:id="71"/>
      <w:bookmarkEnd w:id="72"/>
      <w:bookmarkEnd w:id="73"/>
      <w:bookmarkEnd w:id="74"/>
    </w:p>
    <w:p w:rsidR="00BF7729" w:rsidRPr="00812FA3" w:rsidRDefault="00BF7729" w:rsidP="00BD59B7">
      <w:pPr>
        <w:widowControl w:val="0"/>
        <w:spacing w:line="336" w:lineRule="auto"/>
        <w:ind w:firstLine="720"/>
        <w:rPr>
          <w:sz w:val="26"/>
          <w:szCs w:val="26"/>
        </w:rPr>
      </w:pPr>
      <w:r w:rsidRPr="00812FA3">
        <w:rPr>
          <w:sz w:val="26"/>
          <w:szCs w:val="26"/>
        </w:rPr>
        <w:t xml:space="preserve">Lâu nay, việc giảng dạy các môn lý luận nói chung, </w:t>
      </w:r>
      <w:r w:rsidR="009E5BAF" w:rsidRPr="00812FA3">
        <w:rPr>
          <w:i/>
          <w:sz w:val="26"/>
          <w:szCs w:val="26"/>
        </w:rPr>
        <w:t>NNLCB của CNMLN</w:t>
      </w:r>
      <w:r w:rsidR="004B249C" w:rsidRPr="00812FA3">
        <w:rPr>
          <w:sz w:val="26"/>
          <w:szCs w:val="26"/>
        </w:rPr>
        <w:t xml:space="preserve"> (ph</w:t>
      </w:r>
      <w:r w:rsidR="00817F8B" w:rsidRPr="00812FA3">
        <w:rPr>
          <w:sz w:val="26"/>
          <w:szCs w:val="26"/>
        </w:rPr>
        <w:t xml:space="preserve">ần </w:t>
      </w:r>
      <w:r w:rsidR="00817F8B" w:rsidRPr="00812FA3">
        <w:rPr>
          <w:spacing w:val="-4"/>
          <w:sz w:val="26"/>
          <w:szCs w:val="26"/>
        </w:rPr>
        <w:t>CNXHKH)</w:t>
      </w:r>
      <w:r w:rsidR="004D3693" w:rsidRPr="00812FA3">
        <w:rPr>
          <w:spacing w:val="-4"/>
          <w:sz w:val="26"/>
          <w:szCs w:val="26"/>
        </w:rPr>
        <w:t xml:space="preserve"> </w:t>
      </w:r>
      <w:r w:rsidRPr="00812FA3">
        <w:rPr>
          <w:spacing w:val="-4"/>
          <w:sz w:val="26"/>
          <w:szCs w:val="26"/>
        </w:rPr>
        <w:t>nói riêng,</w:t>
      </w:r>
      <w:r w:rsidR="00BF19E7" w:rsidRPr="00812FA3">
        <w:rPr>
          <w:spacing w:val="-4"/>
          <w:sz w:val="26"/>
          <w:szCs w:val="26"/>
        </w:rPr>
        <w:t xml:space="preserve"> phần lớn GV trong các trường đại học</w:t>
      </w:r>
      <w:r w:rsidRPr="00812FA3">
        <w:rPr>
          <w:spacing w:val="-4"/>
          <w:sz w:val="26"/>
          <w:szCs w:val="26"/>
        </w:rPr>
        <w:t xml:space="preserve"> vẫn sử dụng phương pháp thuyết trình là chủ yếu. Một mặt</w:t>
      </w:r>
      <w:r w:rsidR="00797434" w:rsidRPr="00812FA3">
        <w:rPr>
          <w:spacing w:val="-4"/>
          <w:sz w:val="26"/>
          <w:szCs w:val="26"/>
        </w:rPr>
        <w:t>,</w:t>
      </w:r>
      <w:r w:rsidRPr="00812FA3">
        <w:rPr>
          <w:spacing w:val="-4"/>
          <w:sz w:val="26"/>
          <w:szCs w:val="26"/>
        </w:rPr>
        <w:t xml:space="preserve"> vừa quá lạm dụng phương pháp thuyết trình, mặt khác kĩ năng thuyết trình lại hạn chế. Điều đó, dẫn đến </w:t>
      </w:r>
      <w:r w:rsidR="00BF19E7" w:rsidRPr="00812FA3">
        <w:rPr>
          <w:spacing w:val="-4"/>
          <w:sz w:val="26"/>
          <w:szCs w:val="26"/>
        </w:rPr>
        <w:t xml:space="preserve">SV </w:t>
      </w:r>
      <w:r w:rsidR="00797434" w:rsidRPr="00812FA3">
        <w:rPr>
          <w:spacing w:val="-4"/>
          <w:sz w:val="26"/>
          <w:szCs w:val="26"/>
        </w:rPr>
        <w:t>rất khó khăn trong việc chiếm lĩnh tri thức</w:t>
      </w:r>
      <w:r w:rsidRPr="00812FA3">
        <w:rPr>
          <w:spacing w:val="-4"/>
          <w:sz w:val="26"/>
          <w:szCs w:val="26"/>
        </w:rPr>
        <w:t xml:space="preserve"> môn học cũng như không có điều kiện để phát huy tính tích cực, chủ động, sáng tạo của bản thân. Vì vậy, trong những năm gần đây, cùng với cuộc cách mạng trong giáo dục, việc đổi mới phương pháp dạy học lấy người học làm trung tâm nhằm phát huy vai trò tích cực, chủ động của người học, trong đó có việc vận dụng những phương pháp dạy học tích cực trong dạy học môn </w:t>
      </w:r>
      <w:r w:rsidRPr="00812FA3">
        <w:rPr>
          <w:i/>
          <w:spacing w:val="-4"/>
          <w:sz w:val="26"/>
          <w:szCs w:val="26"/>
        </w:rPr>
        <w:t>NNLCB của CNMLN</w:t>
      </w:r>
      <w:r w:rsidRPr="00812FA3">
        <w:rPr>
          <w:spacing w:val="-4"/>
          <w:sz w:val="26"/>
          <w:szCs w:val="26"/>
        </w:rPr>
        <w:t xml:space="preserve"> đã được các nhà khoa học, nhà giáo dục triển khai nghiên cứu.</w:t>
      </w:r>
      <w:r w:rsidR="00797434" w:rsidRPr="00812FA3">
        <w:rPr>
          <w:spacing w:val="-4"/>
          <w:sz w:val="26"/>
          <w:szCs w:val="26"/>
        </w:rPr>
        <w:t xml:space="preserve"> Tuy nhiên, l</w:t>
      </w:r>
      <w:r w:rsidRPr="00812FA3">
        <w:rPr>
          <w:spacing w:val="-4"/>
          <w:sz w:val="26"/>
          <w:szCs w:val="26"/>
        </w:rPr>
        <w:t>à một môn học mới được triển k</w:t>
      </w:r>
      <w:r w:rsidR="00BF19E7" w:rsidRPr="00812FA3">
        <w:rPr>
          <w:spacing w:val="-4"/>
          <w:sz w:val="26"/>
          <w:szCs w:val="26"/>
        </w:rPr>
        <w:t>hai</w:t>
      </w:r>
      <w:r w:rsidR="00522F5B" w:rsidRPr="00812FA3">
        <w:rPr>
          <w:spacing w:val="-4"/>
          <w:sz w:val="26"/>
          <w:szCs w:val="26"/>
        </w:rPr>
        <w:t xml:space="preserve"> giảng dạy ở các trường đại học </w:t>
      </w:r>
      <w:r w:rsidRPr="00812FA3">
        <w:rPr>
          <w:spacing w:val="-4"/>
          <w:sz w:val="26"/>
          <w:szCs w:val="26"/>
        </w:rPr>
        <w:t xml:space="preserve">từ sau khi có quyết định số </w:t>
      </w:r>
      <w:r w:rsidRPr="00812FA3">
        <w:rPr>
          <w:spacing w:val="-4"/>
          <w:sz w:val="26"/>
          <w:szCs w:val="26"/>
        </w:rPr>
        <w:lastRenderedPageBreak/>
        <w:t>52/2008/QĐ-BGDĐT</w:t>
      </w:r>
      <w:r w:rsidR="00522F5B" w:rsidRPr="00812FA3">
        <w:rPr>
          <w:spacing w:val="-4"/>
          <w:sz w:val="26"/>
          <w:szCs w:val="26"/>
        </w:rPr>
        <w:t xml:space="preserve"> </w:t>
      </w:r>
      <w:r w:rsidR="00522F5B" w:rsidRPr="00812FA3">
        <w:rPr>
          <w:spacing w:val="-6"/>
          <w:sz w:val="26"/>
          <w:szCs w:val="26"/>
        </w:rPr>
        <w:t>[30]</w:t>
      </w:r>
      <w:r w:rsidR="00522F5B" w:rsidRPr="00812FA3">
        <w:rPr>
          <w:spacing w:val="-4"/>
          <w:sz w:val="26"/>
          <w:szCs w:val="26"/>
        </w:rPr>
        <w:t xml:space="preserve"> nên </w:t>
      </w:r>
      <w:r w:rsidRPr="00812FA3">
        <w:rPr>
          <w:spacing w:val="-4"/>
          <w:sz w:val="26"/>
          <w:szCs w:val="26"/>
        </w:rPr>
        <w:t xml:space="preserve">các công trình nghiên cứu về dạy học bộ môn này chưa nhiều. </w:t>
      </w:r>
      <w:r w:rsidR="00797434" w:rsidRPr="00812FA3">
        <w:rPr>
          <w:spacing w:val="-4"/>
          <w:sz w:val="26"/>
          <w:szCs w:val="26"/>
        </w:rPr>
        <w:t>Thực tế cũng mới chỉ có những ng</w:t>
      </w:r>
      <w:r w:rsidR="00BF19E7" w:rsidRPr="00812FA3">
        <w:rPr>
          <w:spacing w:val="-4"/>
          <w:sz w:val="26"/>
          <w:szCs w:val="26"/>
        </w:rPr>
        <w:t>h</w:t>
      </w:r>
      <w:r w:rsidR="00797434" w:rsidRPr="00812FA3">
        <w:rPr>
          <w:spacing w:val="-4"/>
          <w:sz w:val="26"/>
          <w:szCs w:val="26"/>
        </w:rPr>
        <w:t>iên cứu bắt đầu bàn đến việc dạy</w:t>
      </w:r>
      <w:r w:rsidR="00797434" w:rsidRPr="00812FA3">
        <w:rPr>
          <w:spacing w:val="-2"/>
          <w:sz w:val="26"/>
          <w:szCs w:val="26"/>
        </w:rPr>
        <w:t xml:space="preserve"> học tích cực </w:t>
      </w:r>
      <w:r w:rsidRPr="00812FA3">
        <w:rPr>
          <w:spacing w:val="-2"/>
          <w:sz w:val="26"/>
          <w:szCs w:val="26"/>
        </w:rPr>
        <w:t>theo định hướng phát triển năng lực</w:t>
      </w:r>
      <w:r w:rsidR="00797434" w:rsidRPr="00812FA3">
        <w:rPr>
          <w:spacing w:val="-2"/>
          <w:sz w:val="26"/>
          <w:szCs w:val="26"/>
        </w:rPr>
        <w:t>,</w:t>
      </w:r>
      <w:r w:rsidRPr="00812FA3">
        <w:rPr>
          <w:spacing w:val="-2"/>
          <w:sz w:val="26"/>
          <w:szCs w:val="26"/>
        </w:rPr>
        <w:t xml:space="preserve"> trong đó có </w:t>
      </w:r>
      <w:r w:rsidR="009E2EAD" w:rsidRPr="00812FA3">
        <w:rPr>
          <w:spacing w:val="-2"/>
          <w:sz w:val="26"/>
          <w:szCs w:val="26"/>
        </w:rPr>
        <w:t>NLTH đó là</w:t>
      </w:r>
      <w:r w:rsidR="00797434" w:rsidRPr="00812FA3">
        <w:rPr>
          <w:spacing w:val="-2"/>
          <w:sz w:val="26"/>
          <w:szCs w:val="26"/>
        </w:rPr>
        <w:t>:</w:t>
      </w:r>
    </w:p>
    <w:p w:rsidR="00BF7729" w:rsidRPr="00812FA3" w:rsidRDefault="00BF7729" w:rsidP="00BD59B7">
      <w:pPr>
        <w:widowControl w:val="0"/>
        <w:spacing w:line="336" w:lineRule="auto"/>
        <w:ind w:firstLine="720"/>
        <w:rPr>
          <w:spacing w:val="-6"/>
          <w:sz w:val="26"/>
          <w:szCs w:val="26"/>
        </w:rPr>
      </w:pPr>
      <w:r w:rsidRPr="00812FA3">
        <w:rPr>
          <w:spacing w:val="-6"/>
          <w:sz w:val="26"/>
          <w:szCs w:val="26"/>
        </w:rPr>
        <w:t xml:space="preserve">Tác giả Nguyễn Quý trong bài viết của mình ở cuốn </w:t>
      </w:r>
      <w:r w:rsidRPr="00812FA3">
        <w:rPr>
          <w:i/>
          <w:spacing w:val="-6"/>
          <w:sz w:val="26"/>
          <w:szCs w:val="26"/>
        </w:rPr>
        <w:t>Góp phần nâng cao chất lượng giảng dạy và đổi mới nội dung chương trình các môn khoa học Mác - Lênin, tư tưởng Hồ Chí Minh</w:t>
      </w:r>
      <w:r w:rsidR="00920A8F" w:rsidRPr="00812FA3">
        <w:rPr>
          <w:i/>
          <w:spacing w:val="-6"/>
          <w:sz w:val="26"/>
          <w:szCs w:val="26"/>
        </w:rPr>
        <w:t xml:space="preserve"> </w:t>
      </w:r>
      <w:r w:rsidRPr="00812FA3">
        <w:rPr>
          <w:spacing w:val="-6"/>
          <w:sz w:val="26"/>
          <w:szCs w:val="26"/>
        </w:rPr>
        <w:t>với khẳng định vai trò quan trọng của người giảng viên trong quá trìn</w:t>
      </w:r>
      <w:r w:rsidR="009E5BAF" w:rsidRPr="00812FA3">
        <w:rPr>
          <w:spacing w:val="-6"/>
          <w:sz w:val="26"/>
          <w:szCs w:val="26"/>
        </w:rPr>
        <w:t>h dạy học các môn khoa học Mác -</w:t>
      </w:r>
      <w:r w:rsidRPr="00812FA3">
        <w:rPr>
          <w:spacing w:val="-6"/>
          <w:sz w:val="26"/>
          <w:szCs w:val="26"/>
        </w:rPr>
        <w:t xml:space="preserve"> Lênin. Tác giả khẳng định để thực hiện tốt nhiệm vụ người giảng viên phải không ngừng đổi mới nâng cao phương pháp và nghiệp vụ giảng dạy. Đổi mới phương pháp giảng dạy và học tập lý luận chính trị để “phát huy khả năng suy nghĩ độc lập, khoa học, sáng tạo của người học trong các khâu trên lớp, tự nghiên cứu, tự thảo luận, thu hoạch, kiểm tra</w:t>
      </w:r>
      <w:r w:rsidR="009E2EAD" w:rsidRPr="00812FA3">
        <w:rPr>
          <w:spacing w:val="-6"/>
          <w:sz w:val="26"/>
          <w:szCs w:val="26"/>
        </w:rPr>
        <w:t>, đi thực tế, viết luận văn…” [5</w:t>
      </w:r>
      <w:r w:rsidRPr="00812FA3">
        <w:rPr>
          <w:spacing w:val="-6"/>
          <w:sz w:val="26"/>
          <w:szCs w:val="26"/>
        </w:rPr>
        <w:t>, tr.93].</w:t>
      </w:r>
    </w:p>
    <w:p w:rsidR="00BF7729" w:rsidRPr="00812FA3" w:rsidRDefault="00BF7729" w:rsidP="00BD59B7">
      <w:pPr>
        <w:widowControl w:val="0"/>
        <w:spacing w:line="336" w:lineRule="auto"/>
        <w:ind w:firstLine="720"/>
        <w:rPr>
          <w:spacing w:val="-4"/>
          <w:sz w:val="26"/>
          <w:szCs w:val="26"/>
        </w:rPr>
      </w:pPr>
      <w:r w:rsidRPr="00812FA3">
        <w:rPr>
          <w:spacing w:val="-4"/>
          <w:sz w:val="26"/>
          <w:szCs w:val="26"/>
        </w:rPr>
        <w:t xml:space="preserve">Tác giả Ngô Minh Khang trong bài </w:t>
      </w:r>
      <w:r w:rsidRPr="00812FA3">
        <w:rPr>
          <w:i/>
          <w:spacing w:val="-4"/>
          <w:sz w:val="26"/>
          <w:szCs w:val="26"/>
        </w:rPr>
        <w:t xml:space="preserve">Giáo dục chính trị tư tưởng cho sinh viên thông qua việc giảng dạy, học tập các môn khoa học Mác - Lênin ở trường đại học </w:t>
      </w:r>
      <w:r w:rsidR="009E2EAD" w:rsidRPr="00812FA3">
        <w:rPr>
          <w:i/>
          <w:spacing w:val="-4"/>
          <w:sz w:val="26"/>
          <w:szCs w:val="26"/>
        </w:rPr>
        <w:t>Bách k</w:t>
      </w:r>
      <w:r w:rsidRPr="00812FA3">
        <w:rPr>
          <w:i/>
          <w:spacing w:val="-4"/>
          <w:sz w:val="26"/>
          <w:szCs w:val="26"/>
        </w:rPr>
        <w:t>hoa Hà Nội,</w:t>
      </w:r>
      <w:r w:rsidR="00284E8B" w:rsidRPr="00812FA3">
        <w:rPr>
          <w:spacing w:val="-4"/>
          <w:sz w:val="26"/>
          <w:szCs w:val="26"/>
        </w:rPr>
        <w:t xml:space="preserve">đã </w:t>
      </w:r>
      <w:r w:rsidRPr="00812FA3">
        <w:rPr>
          <w:spacing w:val="-4"/>
          <w:sz w:val="26"/>
          <w:szCs w:val="26"/>
        </w:rPr>
        <w:t>đ</w:t>
      </w:r>
      <w:r w:rsidR="00284E8B" w:rsidRPr="00812FA3">
        <w:rPr>
          <w:spacing w:val="-4"/>
          <w:sz w:val="26"/>
          <w:szCs w:val="26"/>
        </w:rPr>
        <w:t>ề cập tới những biện pháp</w:t>
      </w:r>
      <w:r w:rsidRPr="00812FA3">
        <w:rPr>
          <w:spacing w:val="-4"/>
          <w:sz w:val="26"/>
          <w:szCs w:val="26"/>
        </w:rPr>
        <w:t xml:space="preserve"> để cải tiến phương pháp dạy học</w:t>
      </w:r>
      <w:r w:rsidR="00284E8B" w:rsidRPr="00812FA3">
        <w:rPr>
          <w:spacing w:val="-4"/>
          <w:sz w:val="26"/>
          <w:szCs w:val="26"/>
        </w:rPr>
        <w:t>:</w:t>
      </w:r>
      <w:r w:rsidRPr="00812FA3">
        <w:rPr>
          <w:spacing w:val="-4"/>
          <w:sz w:val="26"/>
          <w:szCs w:val="26"/>
        </w:rPr>
        <w:t xml:space="preserve"> “Các bộ môn khoa học Mác - Lênin cần có kế hoạch cụ thể trong việc từng bước cải tiến phương pháp giảng dạy, thực hiện thí điểm phương pháp giảng dạy tích cực ở một số lớp, kết hợp giảng dạy theo phương pháp truyền thống với tăng cường hướng dẫn xêmina, viết tiểu luận, sử dụng các phương tiện truyền tải thông tin như đèn chiếu, video… hướng dẫn SV tự học tập, nghiên cứu để từ đó rút kinh nghiệm tìm ra phương pháp giản</w:t>
      </w:r>
      <w:r w:rsidR="009E2EAD" w:rsidRPr="00812FA3">
        <w:rPr>
          <w:spacing w:val="-4"/>
          <w:sz w:val="26"/>
          <w:szCs w:val="26"/>
        </w:rPr>
        <w:t>g dạy phù hợp nhất, hiệu quả” [5</w:t>
      </w:r>
      <w:r w:rsidRPr="00812FA3">
        <w:rPr>
          <w:spacing w:val="-4"/>
          <w:sz w:val="26"/>
          <w:szCs w:val="26"/>
        </w:rPr>
        <w:t>, tr.104].</w:t>
      </w:r>
    </w:p>
    <w:p w:rsidR="00BF7729" w:rsidRPr="00812FA3" w:rsidRDefault="00BF7729" w:rsidP="00BD59B7">
      <w:pPr>
        <w:widowControl w:val="0"/>
        <w:spacing w:line="336" w:lineRule="auto"/>
        <w:ind w:firstLine="720"/>
        <w:rPr>
          <w:i/>
          <w:spacing w:val="-4"/>
          <w:sz w:val="26"/>
          <w:szCs w:val="26"/>
        </w:rPr>
      </w:pPr>
      <w:r w:rsidRPr="00812FA3">
        <w:rPr>
          <w:spacing w:val="-4"/>
          <w:sz w:val="26"/>
          <w:szCs w:val="26"/>
        </w:rPr>
        <w:t xml:space="preserve">Cũng với những suy nghĩ trăn trở về vấn đề làm thế nào để môn khoa học Mác - Lênin ở các trường cao đẳng và đại học thực hiện được mục tiêu, nhiệm vụ giáo dục của nó trong bối cảnh và điều kiện xã hội hiện nay, tác giả Nguyễn Đình Đức trong </w:t>
      </w:r>
      <w:r w:rsidRPr="00812FA3">
        <w:rPr>
          <w:i/>
          <w:spacing w:val="-4"/>
          <w:sz w:val="26"/>
          <w:szCs w:val="26"/>
        </w:rPr>
        <w:t xml:space="preserve">Đổi mới phương pháp giảng dạy các môn khoa học Mác - Lênin - mối quan tâm của nhiều trường cao đẳng, đại học, </w:t>
      </w:r>
      <w:r w:rsidRPr="00812FA3">
        <w:rPr>
          <w:spacing w:val="-4"/>
          <w:sz w:val="26"/>
          <w:szCs w:val="26"/>
        </w:rPr>
        <w:t xml:space="preserve">đã đặt ra yêu cầu với đội ngũ giảng viên các môn khoa học Mác – Lênin: Trong giảng dạy cần tăng cường vận dụng các phương pháp dạy học tiên tiến, hiệu quả, lấy người học và hoạt động học làm trung tâm, tăng cường phát huy tính chủ động, tích cực của SV, hướng dẫn SV tập dượt nghiên cứu khoa học, ứng dụng công nghệ thông tin vào quá trình dạy học; nhất thiết phải tổ chức xêmina để phát huy vai trò của SV trong tìm hiểu bài. “Tùy theo từng môn học, từng bài học cụ thể làm phong phú thêm cách tìm hiểu bài cho SV thông qua chiếu phim tư liệu, phim khoa </w:t>
      </w:r>
      <w:r w:rsidRPr="00812FA3">
        <w:rPr>
          <w:spacing w:val="-4"/>
          <w:sz w:val="26"/>
          <w:szCs w:val="26"/>
        </w:rPr>
        <w:lastRenderedPageBreak/>
        <w:t>học, đèn chiếu, tham quan thực tế, gặp gỡ nhân chứng, tổ chức sưu tầm tài liệu</w:t>
      </w:r>
      <w:r w:rsidR="00697729" w:rsidRPr="00812FA3">
        <w:rPr>
          <w:spacing w:val="-4"/>
          <w:sz w:val="26"/>
          <w:szCs w:val="26"/>
        </w:rPr>
        <w:t>, tư liệu, tổ chức cho SV</w:t>
      </w:r>
      <w:r w:rsidRPr="00812FA3">
        <w:rPr>
          <w:spacing w:val="-4"/>
          <w:sz w:val="26"/>
          <w:szCs w:val="26"/>
        </w:rPr>
        <w:t xml:space="preserve"> viết chuyên đề, tiểu luận, tham gia nghiên cứu khoa học… tăng cư</w:t>
      </w:r>
      <w:r w:rsidR="009E2EAD" w:rsidRPr="00812FA3">
        <w:rPr>
          <w:spacing w:val="-4"/>
          <w:sz w:val="26"/>
          <w:szCs w:val="26"/>
        </w:rPr>
        <w:t>ờng các hoạt động ngoại khóa” [5</w:t>
      </w:r>
      <w:r w:rsidRPr="00812FA3">
        <w:rPr>
          <w:spacing w:val="-4"/>
          <w:sz w:val="26"/>
          <w:szCs w:val="26"/>
        </w:rPr>
        <w:t>, tr.117-118].</w:t>
      </w:r>
    </w:p>
    <w:p w:rsidR="00BF7729" w:rsidRPr="00812FA3" w:rsidRDefault="00BF7729" w:rsidP="008E65FB">
      <w:pPr>
        <w:widowControl w:val="0"/>
        <w:spacing w:line="331" w:lineRule="auto"/>
        <w:ind w:firstLine="720"/>
        <w:rPr>
          <w:i/>
          <w:sz w:val="26"/>
          <w:szCs w:val="26"/>
        </w:rPr>
      </w:pPr>
      <w:r w:rsidRPr="008E65FB">
        <w:rPr>
          <w:sz w:val="26"/>
          <w:szCs w:val="26"/>
        </w:rPr>
        <w:t>Phạm Quang Phan thì tiếp cận từ các hệ lụy của việc sử dụng những phương pháp dạy học làm cho sinh viên tiếp thu tri thức một cách thụ động, ép buộc dẫn đến không phát huy được tính độc lập, sáng tạo. Những phương pháp ấy không những làm cho sinh viên thụ động, chán nản khi nghe giảng mà quan trọng hơn nó còn làm cho sinh viên hầu như mất khả năng chuyển hóa kiến thức đã học được thành kiến thức riêng của mình, vì vậy không có khả năng vận dụng kiến thức đã học vào giải quyết một vấn đề cụ thể. Từ đó tác giả đề xuất những biện pháp nhằm đổi mới phương pháp giảng dạy các môn khoa học Mác - Lênin, từng bước thay thế phương pháp thuyết trình,</w:t>
      </w:r>
      <w:r w:rsidR="00697729" w:rsidRPr="008E65FB">
        <w:rPr>
          <w:sz w:val="26"/>
          <w:szCs w:val="26"/>
        </w:rPr>
        <w:t xml:space="preserve"> độc thoại thầy giảng, SV</w:t>
      </w:r>
      <w:r w:rsidRPr="008E65FB">
        <w:rPr>
          <w:sz w:val="26"/>
          <w:szCs w:val="26"/>
        </w:rPr>
        <w:t xml:space="preserve"> nghe và ghi chép sang phương pháp</w:t>
      </w:r>
      <w:r w:rsidR="00697729" w:rsidRPr="008E65FB">
        <w:rPr>
          <w:sz w:val="26"/>
          <w:szCs w:val="26"/>
        </w:rPr>
        <w:t xml:space="preserve"> đối thoại giữa thầy và SV</w:t>
      </w:r>
      <w:r w:rsidRPr="008E65FB">
        <w:rPr>
          <w:sz w:val="26"/>
          <w:szCs w:val="26"/>
        </w:rPr>
        <w:t>, theo các nội dung chính của chương trình; tăng cường tổ chức xêmina để phát huy tính chủ động và sáng tạo trong quá t</w:t>
      </w:r>
      <w:r w:rsidR="00697729" w:rsidRPr="008E65FB">
        <w:rPr>
          <w:sz w:val="26"/>
          <w:szCs w:val="26"/>
        </w:rPr>
        <w:t>rình nhận thức của SV</w:t>
      </w:r>
      <w:r w:rsidR="009E2EAD" w:rsidRPr="008E65FB">
        <w:rPr>
          <w:sz w:val="26"/>
          <w:szCs w:val="26"/>
        </w:rPr>
        <w:t>” [5</w:t>
      </w:r>
      <w:r w:rsidRPr="008E65FB">
        <w:rPr>
          <w:sz w:val="26"/>
          <w:szCs w:val="26"/>
        </w:rPr>
        <w:t>, tr.134]. Tăng cường sử dụng các phương tiện kỹ thuật trong công tác giảng dạy. Đồng thời tiếp tục duy trì và phát huy tác dụng các hình</w:t>
      </w:r>
      <w:r w:rsidR="00697729" w:rsidRPr="008E65FB">
        <w:rPr>
          <w:sz w:val="26"/>
          <w:szCs w:val="26"/>
        </w:rPr>
        <w:t xml:space="preserve"> thức tự nghiên cứu của SV</w:t>
      </w:r>
      <w:r w:rsidRPr="008E65FB">
        <w:rPr>
          <w:sz w:val="26"/>
          <w:szCs w:val="26"/>
        </w:rPr>
        <w:t xml:space="preserve"> như viết tiểu luận và đề án các môn khoa học Mác - Lênin</w:t>
      </w:r>
      <w:r w:rsidRPr="00812FA3">
        <w:rPr>
          <w:spacing w:val="-4"/>
          <w:sz w:val="26"/>
          <w:szCs w:val="26"/>
        </w:rPr>
        <w:t>, tổ chức thi Ôlympic, thi các chuyên đề, đề tài sinh viên… [</w:t>
      </w:r>
      <w:r w:rsidR="009E2EAD" w:rsidRPr="00812FA3">
        <w:rPr>
          <w:spacing w:val="-4"/>
          <w:sz w:val="26"/>
          <w:szCs w:val="26"/>
        </w:rPr>
        <w:t>5</w:t>
      </w:r>
      <w:r w:rsidRPr="00812FA3">
        <w:rPr>
          <w:spacing w:val="-4"/>
          <w:sz w:val="26"/>
          <w:szCs w:val="26"/>
        </w:rPr>
        <w:t>, tr.135].</w:t>
      </w:r>
    </w:p>
    <w:p w:rsidR="00BF7729" w:rsidRPr="00812FA3" w:rsidRDefault="00BF7729" w:rsidP="008E65FB">
      <w:pPr>
        <w:widowControl w:val="0"/>
        <w:spacing w:line="331" w:lineRule="auto"/>
        <w:ind w:firstLine="720"/>
        <w:rPr>
          <w:spacing w:val="-2"/>
          <w:sz w:val="26"/>
          <w:szCs w:val="26"/>
        </w:rPr>
      </w:pPr>
      <w:r w:rsidRPr="00812FA3">
        <w:rPr>
          <w:spacing w:val="-2"/>
          <w:sz w:val="26"/>
          <w:szCs w:val="26"/>
        </w:rPr>
        <w:t xml:space="preserve">Bài </w:t>
      </w:r>
      <w:r w:rsidRPr="00812FA3">
        <w:rPr>
          <w:i/>
          <w:spacing w:val="-2"/>
          <w:sz w:val="26"/>
          <w:szCs w:val="26"/>
        </w:rPr>
        <w:t xml:space="preserve">Về đổi mới giảng dạy môn chủ nghĩa xã hội khoa học, </w:t>
      </w:r>
      <w:r w:rsidRPr="00812FA3">
        <w:rPr>
          <w:spacing w:val="-2"/>
          <w:sz w:val="26"/>
          <w:szCs w:val="26"/>
        </w:rPr>
        <w:t xml:space="preserve">tác giả Trần Thị Nguyệt đã chỉ ra: Trong quá trình giảng dạy, một mặt phải tăng cường phương pháp đối thoại, mặt khác phải thống nhất giữa lý luận với thực tiễn đổi mới của đất nước; đồng thời phải xuất phát từ vai trò, vị trí, nhiệm vụ và chức năng của môn học để giúp cho sinh viên từ chỗ nhận thức, nắm bắt những kiến thức cơ bản, kết hợp với việc liên hệ thực tiễn, từ đó có tư duy độc lập, đúng đắn, hành động phù hợp. Từ những đề xuất đó, tác giả nêu ra những biện pháp cụ thể: “Trong quá trình giảng dạy giáo viên phải biết khơi gợi vấn đề, nêu lên những tình huống nhằm khuyến khích tính độc lập, sáng tạo và khả năng tự nghiên cứu của sinh viên trước những vấn đề lý luận và thực tiễn của đất nước trên lĩnh </w:t>
      </w:r>
      <w:r w:rsidR="009E2EAD" w:rsidRPr="00812FA3">
        <w:rPr>
          <w:spacing w:val="-2"/>
          <w:sz w:val="26"/>
          <w:szCs w:val="26"/>
        </w:rPr>
        <w:t>vực kinh tế, văn hóa, xã hội” [5</w:t>
      </w:r>
      <w:r w:rsidRPr="00812FA3">
        <w:rPr>
          <w:spacing w:val="-2"/>
          <w:sz w:val="26"/>
          <w:szCs w:val="26"/>
        </w:rPr>
        <w:t xml:space="preserve">, tr.321]. Bên cạnh đó, nâng cao chất lượng của các </w:t>
      </w:r>
      <w:r w:rsidR="00697729" w:rsidRPr="00812FA3">
        <w:rPr>
          <w:spacing w:val="-2"/>
          <w:sz w:val="26"/>
          <w:szCs w:val="26"/>
        </w:rPr>
        <w:t>buổi thảo luận để giúp SV</w:t>
      </w:r>
      <w:r w:rsidRPr="00812FA3">
        <w:rPr>
          <w:spacing w:val="-2"/>
          <w:sz w:val="26"/>
          <w:szCs w:val="26"/>
        </w:rPr>
        <w:t xml:space="preserve"> nâng cao trình độ, khả năng phân tích, tổng hợp các vấn đề.</w:t>
      </w:r>
    </w:p>
    <w:p w:rsidR="00BF7729" w:rsidRPr="00812FA3" w:rsidRDefault="00BF7729" w:rsidP="00BD59B7">
      <w:pPr>
        <w:widowControl w:val="0"/>
        <w:spacing w:line="336" w:lineRule="auto"/>
        <w:ind w:firstLine="720"/>
        <w:rPr>
          <w:spacing w:val="-4"/>
          <w:sz w:val="26"/>
          <w:szCs w:val="26"/>
        </w:rPr>
      </w:pPr>
      <w:r w:rsidRPr="00812FA3">
        <w:rPr>
          <w:spacing w:val="-4"/>
          <w:sz w:val="26"/>
          <w:szCs w:val="26"/>
        </w:rPr>
        <w:t>Tác giả Ngô Xuân Dậu lại hết sức co</w:t>
      </w:r>
      <w:r w:rsidR="009E2EAD" w:rsidRPr="00812FA3">
        <w:rPr>
          <w:spacing w:val="-4"/>
          <w:sz w:val="26"/>
          <w:szCs w:val="26"/>
        </w:rPr>
        <w:t>i trong vấn đề tổ chức xêmina [5</w:t>
      </w:r>
      <w:r w:rsidRPr="00812FA3">
        <w:rPr>
          <w:spacing w:val="-4"/>
          <w:sz w:val="26"/>
          <w:szCs w:val="26"/>
        </w:rPr>
        <w:t xml:space="preserve">, tr.210-211], cũng như tác giả Hoàng Xuân Phú đề cao hình thức thảo luận trong dạy học khoa </w:t>
      </w:r>
      <w:r w:rsidRPr="00812FA3">
        <w:rPr>
          <w:spacing w:val="-4"/>
          <w:sz w:val="26"/>
          <w:szCs w:val="26"/>
        </w:rPr>
        <w:lastRenderedPageBreak/>
        <w:t>học Mác - Lêni</w:t>
      </w:r>
      <w:r w:rsidR="009E2EAD" w:rsidRPr="00812FA3">
        <w:rPr>
          <w:spacing w:val="-4"/>
          <w:sz w:val="26"/>
          <w:szCs w:val="26"/>
        </w:rPr>
        <w:t>n [5</w:t>
      </w:r>
      <w:r w:rsidRPr="00812FA3">
        <w:rPr>
          <w:spacing w:val="-4"/>
          <w:sz w:val="26"/>
          <w:szCs w:val="26"/>
        </w:rPr>
        <w:t>, tr.240-246]. Các tác giả đều coi các phương phá</w:t>
      </w:r>
      <w:r w:rsidR="00697729" w:rsidRPr="00812FA3">
        <w:rPr>
          <w:spacing w:val="-4"/>
          <w:sz w:val="26"/>
          <w:szCs w:val="26"/>
        </w:rPr>
        <w:t>p này là điều kiện để GV</w:t>
      </w:r>
      <w:r w:rsidRPr="00812FA3">
        <w:rPr>
          <w:spacing w:val="-4"/>
          <w:sz w:val="26"/>
          <w:szCs w:val="26"/>
        </w:rPr>
        <w:t xml:space="preserve"> thực hiện cải tiến phương pháp giảng dạy theo hướng tăng cường thời gian tự nghiên cứu và thực hiện </w:t>
      </w:r>
      <w:r w:rsidR="00697729" w:rsidRPr="00812FA3">
        <w:rPr>
          <w:spacing w:val="-4"/>
          <w:sz w:val="26"/>
          <w:szCs w:val="26"/>
        </w:rPr>
        <w:t>sinh hoạt khoa học của SV, rèn luyện cho SV</w:t>
      </w:r>
      <w:r w:rsidRPr="00812FA3">
        <w:rPr>
          <w:spacing w:val="-4"/>
          <w:sz w:val="26"/>
          <w:szCs w:val="26"/>
        </w:rPr>
        <w:t xml:space="preserve"> năng lực độc lập suy nghĩ, năng lực vận dụng những điều đã học ngay ở trên lớp, tự nghiên cứu những phần bài trong chương trình để có thêm cơ hội phát triển tư duy độc lập, sáng tạo.</w:t>
      </w:r>
    </w:p>
    <w:p w:rsidR="00BF7729" w:rsidRPr="00812FA3" w:rsidRDefault="00BF7729" w:rsidP="00BD59B7">
      <w:pPr>
        <w:widowControl w:val="0"/>
        <w:spacing w:line="336" w:lineRule="auto"/>
        <w:ind w:firstLine="720"/>
        <w:rPr>
          <w:spacing w:val="-4"/>
          <w:sz w:val="26"/>
          <w:szCs w:val="26"/>
        </w:rPr>
      </w:pPr>
      <w:r w:rsidRPr="00812FA3">
        <w:rPr>
          <w:spacing w:val="-4"/>
          <w:sz w:val="26"/>
          <w:szCs w:val="26"/>
        </w:rPr>
        <w:t>Công trình nghiên cứu</w:t>
      </w:r>
      <w:r w:rsidR="00920A8F" w:rsidRPr="00812FA3">
        <w:rPr>
          <w:spacing w:val="-4"/>
          <w:sz w:val="26"/>
          <w:szCs w:val="26"/>
        </w:rPr>
        <w:t xml:space="preserve"> </w:t>
      </w:r>
      <w:r w:rsidR="009E2EAD" w:rsidRPr="00812FA3">
        <w:rPr>
          <w:i/>
          <w:spacing w:val="-4"/>
          <w:sz w:val="26"/>
          <w:szCs w:val="26"/>
        </w:rPr>
        <w:t xml:space="preserve">Hướng dẫn học </w:t>
      </w:r>
      <w:r w:rsidRPr="00812FA3">
        <w:rPr>
          <w:i/>
          <w:spacing w:val="-4"/>
          <w:sz w:val="26"/>
          <w:szCs w:val="26"/>
        </w:rPr>
        <w:t>Những nguyên lý cơ bản của chủ nghĩa Mác - Lênin</w:t>
      </w:r>
      <w:r w:rsidRPr="00812FA3">
        <w:rPr>
          <w:spacing w:val="-4"/>
          <w:sz w:val="26"/>
          <w:szCs w:val="26"/>
        </w:rPr>
        <w:t xml:space="preserve"> do nhóm tác giả Vũ Ngọc Pha, Phạm Quang Phan, Bùi Thị Ngọc Lan biên </w:t>
      </w:r>
      <w:r w:rsidR="009E2EAD" w:rsidRPr="00812FA3">
        <w:rPr>
          <w:spacing w:val="-4"/>
          <w:sz w:val="26"/>
          <w:szCs w:val="26"/>
        </w:rPr>
        <w:t>soạn [11</w:t>
      </w:r>
      <w:r w:rsidR="00D234A8" w:rsidRPr="00812FA3">
        <w:rPr>
          <w:spacing w:val="-4"/>
          <w:sz w:val="26"/>
          <w:szCs w:val="26"/>
        </w:rPr>
        <w:t>5</w:t>
      </w:r>
      <w:r w:rsidRPr="00812FA3">
        <w:rPr>
          <w:spacing w:val="-4"/>
          <w:sz w:val="26"/>
          <w:szCs w:val="26"/>
        </w:rPr>
        <w:t>] có thể được xem là mộ</w:t>
      </w:r>
      <w:r w:rsidR="00697729" w:rsidRPr="00812FA3">
        <w:rPr>
          <w:spacing w:val="-4"/>
          <w:sz w:val="26"/>
          <w:szCs w:val="26"/>
        </w:rPr>
        <w:t>t công trình hướng dẫn SV</w:t>
      </w:r>
      <w:r w:rsidRPr="00812FA3">
        <w:rPr>
          <w:spacing w:val="-4"/>
          <w:sz w:val="26"/>
          <w:szCs w:val="26"/>
        </w:rPr>
        <w:t xml:space="preserve"> tự học, tự nghiên cứu môn học này. Xuất phát từ những khó khăn, những đặc thù của môn học, nhóm tác giả đã tổng hợp khái quát những nội dung kiến thức cơ bản trong mỗi bài, nêu ra hệ thống các câu hỏi, các vấn đề cần nghiên cứu, làm rõ trong mỗi bài học. Trên cơ sở đó giúp </w:t>
      </w:r>
      <w:r w:rsidR="009E2EAD" w:rsidRPr="00812FA3">
        <w:rPr>
          <w:spacing w:val="-4"/>
          <w:sz w:val="26"/>
          <w:szCs w:val="26"/>
        </w:rPr>
        <w:t xml:space="preserve">SV </w:t>
      </w:r>
      <w:r w:rsidRPr="00812FA3">
        <w:rPr>
          <w:spacing w:val="-4"/>
          <w:sz w:val="26"/>
          <w:szCs w:val="26"/>
        </w:rPr>
        <w:t>dễ hình dung về nội dung kiến thức cũng như có sự tập trung đi sâu vào nghiên cứu, nắm vững những luận điểm, những kiến thức cơ bản của môn học.</w:t>
      </w:r>
    </w:p>
    <w:p w:rsidR="00BF7729" w:rsidRPr="00812FA3" w:rsidRDefault="00BF7729" w:rsidP="00BD59B7">
      <w:pPr>
        <w:widowControl w:val="0"/>
        <w:spacing w:line="336" w:lineRule="auto"/>
        <w:ind w:firstLine="720"/>
        <w:rPr>
          <w:spacing w:val="-4"/>
          <w:sz w:val="26"/>
          <w:szCs w:val="26"/>
        </w:rPr>
      </w:pPr>
      <w:r w:rsidRPr="00812FA3">
        <w:rPr>
          <w:i/>
          <w:spacing w:val="-4"/>
          <w:sz w:val="26"/>
          <w:szCs w:val="26"/>
        </w:rPr>
        <w:t>Phư</w:t>
      </w:r>
      <w:r w:rsidR="009E2EAD" w:rsidRPr="00812FA3">
        <w:rPr>
          <w:i/>
          <w:spacing w:val="-4"/>
          <w:sz w:val="26"/>
          <w:szCs w:val="26"/>
        </w:rPr>
        <w:t>ơng pháp thảo luận nhóm trong dạy học</w:t>
      </w:r>
      <w:r w:rsidRPr="00812FA3">
        <w:rPr>
          <w:i/>
          <w:spacing w:val="-4"/>
          <w:sz w:val="26"/>
          <w:szCs w:val="26"/>
        </w:rPr>
        <w:t xml:space="preserve"> NNLCB của CNMLN</w:t>
      </w:r>
      <w:r w:rsidRPr="00812FA3">
        <w:rPr>
          <w:spacing w:val="-4"/>
          <w:sz w:val="26"/>
          <w:szCs w:val="26"/>
        </w:rPr>
        <w:t xml:space="preserve"> của</w:t>
      </w:r>
      <w:r w:rsidR="00D234A8" w:rsidRPr="00812FA3">
        <w:rPr>
          <w:spacing w:val="-4"/>
          <w:sz w:val="26"/>
          <w:szCs w:val="26"/>
        </w:rPr>
        <w:t xml:space="preserve"> tác giả Bùi Thị Thanh Huyền [79</w:t>
      </w:r>
      <w:r w:rsidRPr="00812FA3">
        <w:rPr>
          <w:spacing w:val="-4"/>
          <w:sz w:val="26"/>
          <w:szCs w:val="26"/>
        </w:rPr>
        <w:t>] lại là công trình nghiên cứu việc sử dụng một phương pháp dạy học tích cực cụ thể trong quá trình dạy học môn học để phát huy vai trò trung tâm của người học. Ở công trình này, tác giả đã tập trung làm sáng tỏ những vấn đề lý luận, thực tiễn và tiếp tục khẳng định việc đổi mới</w:t>
      </w:r>
      <w:r w:rsidR="009E2EAD" w:rsidRPr="00812FA3">
        <w:rPr>
          <w:spacing w:val="-4"/>
          <w:sz w:val="26"/>
          <w:szCs w:val="26"/>
        </w:rPr>
        <w:t xml:space="preserve"> và sử dụng các phương pháp dạy học tích cực</w:t>
      </w:r>
      <w:r w:rsidRPr="00812FA3">
        <w:rPr>
          <w:spacing w:val="-4"/>
          <w:sz w:val="26"/>
          <w:szCs w:val="26"/>
        </w:rPr>
        <w:t>, trong đó, việc sử dụng phư</w:t>
      </w:r>
      <w:r w:rsidR="009E2EAD" w:rsidRPr="00812FA3">
        <w:rPr>
          <w:spacing w:val="-4"/>
          <w:sz w:val="26"/>
          <w:szCs w:val="26"/>
        </w:rPr>
        <w:t>ơng pháp thảo luận nhóm trong dạy học</w:t>
      </w:r>
      <w:r w:rsidRPr="00812FA3">
        <w:rPr>
          <w:spacing w:val="-4"/>
          <w:sz w:val="26"/>
          <w:szCs w:val="26"/>
        </w:rPr>
        <w:t xml:space="preserve"> môn </w:t>
      </w:r>
      <w:r w:rsidRPr="00812FA3">
        <w:rPr>
          <w:i/>
          <w:spacing w:val="-4"/>
          <w:sz w:val="26"/>
          <w:szCs w:val="26"/>
        </w:rPr>
        <w:t>NNLCB của CNMLN</w:t>
      </w:r>
      <w:r w:rsidRPr="00812FA3">
        <w:rPr>
          <w:spacing w:val="-4"/>
          <w:sz w:val="26"/>
          <w:szCs w:val="26"/>
        </w:rPr>
        <w:t xml:space="preserve"> ở trường đại học là tất yếu và cần thiết, vì đây l</w:t>
      </w:r>
      <w:r w:rsidR="009E2EAD" w:rsidRPr="00812FA3">
        <w:rPr>
          <w:spacing w:val="-4"/>
          <w:sz w:val="26"/>
          <w:szCs w:val="26"/>
        </w:rPr>
        <w:t>à một trong những phương pháp dạy học</w:t>
      </w:r>
      <w:r w:rsidRPr="00812FA3">
        <w:rPr>
          <w:spacing w:val="-4"/>
          <w:sz w:val="26"/>
          <w:szCs w:val="26"/>
        </w:rPr>
        <w:t xml:space="preserve"> hiệ</w:t>
      </w:r>
      <w:r w:rsidR="00DD1829" w:rsidRPr="00812FA3">
        <w:rPr>
          <w:spacing w:val="-4"/>
          <w:sz w:val="26"/>
          <w:szCs w:val="26"/>
        </w:rPr>
        <w:t>u quả với đối tượng là SV</w:t>
      </w:r>
      <w:r w:rsidRPr="00812FA3">
        <w:rPr>
          <w:spacing w:val="-4"/>
          <w:sz w:val="26"/>
          <w:szCs w:val="26"/>
        </w:rPr>
        <w:t xml:space="preserve"> và trong điều kiện xã hội hiện nay.</w:t>
      </w:r>
    </w:p>
    <w:p w:rsidR="00BF7729" w:rsidRPr="00812FA3" w:rsidRDefault="00BF7729" w:rsidP="00BD59B7">
      <w:pPr>
        <w:widowControl w:val="0"/>
        <w:spacing w:line="336" w:lineRule="auto"/>
        <w:ind w:firstLine="720"/>
        <w:rPr>
          <w:spacing w:val="-4"/>
          <w:sz w:val="26"/>
          <w:szCs w:val="26"/>
        </w:rPr>
      </w:pPr>
      <w:r w:rsidRPr="00812FA3">
        <w:rPr>
          <w:spacing w:val="-4"/>
          <w:sz w:val="26"/>
          <w:szCs w:val="26"/>
        </w:rPr>
        <w:t xml:space="preserve">Tác giả Nguyễn Thị Thu Thủy với công trình nghiên cứu </w:t>
      </w:r>
      <w:r w:rsidRPr="00812FA3">
        <w:rPr>
          <w:i/>
          <w:spacing w:val="-4"/>
          <w:sz w:val="26"/>
          <w:szCs w:val="26"/>
        </w:rPr>
        <w:t xml:space="preserve">Vận dụng phương pháp tự học trong dạy học môn </w:t>
      </w:r>
      <w:r w:rsidRPr="00812FA3">
        <w:rPr>
          <w:i/>
          <w:spacing w:val="4"/>
          <w:sz w:val="26"/>
          <w:szCs w:val="26"/>
        </w:rPr>
        <w:t>NNLCB của CNMLN</w:t>
      </w:r>
      <w:r w:rsidR="00920A8F" w:rsidRPr="00812FA3">
        <w:rPr>
          <w:i/>
          <w:spacing w:val="4"/>
          <w:sz w:val="26"/>
          <w:szCs w:val="26"/>
        </w:rPr>
        <w:t xml:space="preserve"> </w:t>
      </w:r>
      <w:r w:rsidRPr="00812FA3">
        <w:rPr>
          <w:i/>
          <w:spacing w:val="-4"/>
          <w:sz w:val="26"/>
          <w:szCs w:val="26"/>
        </w:rPr>
        <w:t>ở trường cao đẳng công nghiệp hóa chất, tỉnh Phú Thọ</w:t>
      </w:r>
      <w:r w:rsidRPr="00812FA3">
        <w:rPr>
          <w:spacing w:val="-4"/>
          <w:sz w:val="26"/>
          <w:szCs w:val="26"/>
        </w:rPr>
        <w:t xml:space="preserve"> đã tập trung nghiên cứu làm rõ vai trò, ý nghĩa của việc vận dụng phương pháp tự học trong dạy học, làm rõ thực trạng tự học trong dạy học môn </w:t>
      </w:r>
      <w:r w:rsidRPr="00812FA3">
        <w:rPr>
          <w:i/>
          <w:spacing w:val="-2"/>
          <w:sz w:val="26"/>
          <w:szCs w:val="26"/>
        </w:rPr>
        <w:t>NNLCB của CNMLN</w:t>
      </w:r>
      <w:r w:rsidR="00920A8F" w:rsidRPr="00812FA3">
        <w:rPr>
          <w:i/>
          <w:spacing w:val="-2"/>
          <w:sz w:val="26"/>
          <w:szCs w:val="26"/>
        </w:rPr>
        <w:t xml:space="preserve"> </w:t>
      </w:r>
      <w:r w:rsidRPr="00812FA3">
        <w:rPr>
          <w:spacing w:val="-4"/>
          <w:sz w:val="26"/>
          <w:szCs w:val="26"/>
        </w:rPr>
        <w:t xml:space="preserve">ở trường cao đẳng công nghiệp Phú Thọ. Từ đó, xây dựng quy trình và nêu ra điều kiện để thực </w:t>
      </w:r>
      <w:r w:rsidR="00697729" w:rsidRPr="00812FA3">
        <w:rPr>
          <w:spacing w:val="-4"/>
          <w:sz w:val="26"/>
          <w:szCs w:val="26"/>
        </w:rPr>
        <w:t>hiện phương pháp tự học trong dạy học</w:t>
      </w:r>
      <w:r w:rsidRPr="00812FA3">
        <w:rPr>
          <w:spacing w:val="-4"/>
          <w:sz w:val="26"/>
          <w:szCs w:val="26"/>
        </w:rPr>
        <w:t xml:space="preserve"> môn </w:t>
      </w:r>
      <w:r w:rsidRPr="00812FA3">
        <w:rPr>
          <w:i/>
          <w:spacing w:val="-2"/>
          <w:sz w:val="26"/>
          <w:szCs w:val="26"/>
        </w:rPr>
        <w:t>NNLCB của CNMLN</w:t>
      </w:r>
      <w:r w:rsidR="00920A8F" w:rsidRPr="00812FA3">
        <w:rPr>
          <w:i/>
          <w:spacing w:val="-2"/>
          <w:sz w:val="26"/>
          <w:szCs w:val="26"/>
        </w:rPr>
        <w:t xml:space="preserve"> </w:t>
      </w:r>
      <w:r w:rsidRPr="00812FA3">
        <w:rPr>
          <w:spacing w:val="-4"/>
          <w:sz w:val="26"/>
          <w:szCs w:val="26"/>
        </w:rPr>
        <w:t xml:space="preserve">nhằm nâng cao chất lượng giáo dục, đặc biệt là tính tự giác của </w:t>
      </w:r>
      <w:r w:rsidR="009E2EAD" w:rsidRPr="00812FA3">
        <w:rPr>
          <w:spacing w:val="-4"/>
          <w:sz w:val="26"/>
          <w:szCs w:val="26"/>
        </w:rPr>
        <w:t xml:space="preserve">SV </w:t>
      </w:r>
      <w:r w:rsidRPr="00812FA3">
        <w:rPr>
          <w:spacing w:val="-4"/>
          <w:sz w:val="26"/>
          <w:szCs w:val="26"/>
        </w:rPr>
        <w:t>ở trường cao đẳng công n</w:t>
      </w:r>
      <w:r w:rsidR="00D234A8" w:rsidRPr="00812FA3">
        <w:rPr>
          <w:spacing w:val="-4"/>
          <w:sz w:val="26"/>
          <w:szCs w:val="26"/>
        </w:rPr>
        <w:t>ghiệp hóa chất tỉnh Phú Thọ [148</w:t>
      </w:r>
      <w:r w:rsidRPr="00812FA3">
        <w:rPr>
          <w:spacing w:val="-4"/>
          <w:sz w:val="26"/>
          <w:szCs w:val="26"/>
        </w:rPr>
        <w:t>].</w:t>
      </w:r>
    </w:p>
    <w:p w:rsidR="00BF7729" w:rsidRPr="008E65FB" w:rsidRDefault="00BF7729" w:rsidP="00BD59B7">
      <w:pPr>
        <w:widowControl w:val="0"/>
        <w:spacing w:line="336" w:lineRule="auto"/>
        <w:ind w:firstLine="720"/>
        <w:rPr>
          <w:sz w:val="26"/>
          <w:szCs w:val="26"/>
        </w:rPr>
      </w:pPr>
      <w:r w:rsidRPr="008E65FB">
        <w:rPr>
          <w:sz w:val="26"/>
          <w:szCs w:val="26"/>
        </w:rPr>
        <w:t>Tác giả Trần Đình Tuấn lại tiếp cận từ đặc thù của môn</w:t>
      </w:r>
      <w:r w:rsidRPr="008E65FB">
        <w:rPr>
          <w:i/>
          <w:sz w:val="26"/>
          <w:szCs w:val="26"/>
        </w:rPr>
        <w:t xml:space="preserve"> NNLCB của CNMLN</w:t>
      </w:r>
      <w:r w:rsidR="009E2EAD" w:rsidRPr="008E65FB">
        <w:rPr>
          <w:sz w:val="26"/>
          <w:szCs w:val="26"/>
        </w:rPr>
        <w:t>, đặc thù của đối tượng giáo dục và</w:t>
      </w:r>
      <w:r w:rsidRPr="008E65FB">
        <w:rPr>
          <w:sz w:val="26"/>
          <w:szCs w:val="26"/>
        </w:rPr>
        <w:t xml:space="preserve"> thời điểm bố trí dạy học môn </w:t>
      </w:r>
      <w:r w:rsidR="009E2EAD" w:rsidRPr="008E65FB">
        <w:rPr>
          <w:sz w:val="26"/>
          <w:szCs w:val="26"/>
        </w:rPr>
        <w:t>học</w:t>
      </w:r>
      <w:r w:rsidRPr="008E65FB">
        <w:rPr>
          <w:sz w:val="26"/>
          <w:szCs w:val="26"/>
        </w:rPr>
        <w:t xml:space="preserve">. Tác </w:t>
      </w:r>
      <w:r w:rsidRPr="008E65FB">
        <w:rPr>
          <w:sz w:val="26"/>
          <w:szCs w:val="26"/>
        </w:rPr>
        <w:lastRenderedPageBreak/>
        <w:t xml:space="preserve">giả cho rằng, người dạy cần sử dụng thủ pháp tạo tình huống thực tiễn hay tình huống có vấn đề, gắn lý luận với thực tiễn. Nói cách khác là phải đảm bảo nguyên tắc thống nhất giữa lý luận và thực tiễn, học đi đôi với hành. Tác giả cũng chỉ rõ, một trong những nguyên nhân khiến cho môn học này thiếu hấp dẫn đối với </w:t>
      </w:r>
      <w:r w:rsidR="009E2EAD" w:rsidRPr="008E65FB">
        <w:rPr>
          <w:sz w:val="26"/>
          <w:szCs w:val="26"/>
        </w:rPr>
        <w:t xml:space="preserve">SV </w:t>
      </w:r>
      <w:r w:rsidRPr="008E65FB">
        <w:rPr>
          <w:sz w:val="26"/>
          <w:szCs w:val="26"/>
        </w:rPr>
        <w:t>là vì nội dung dạy học năng về tính hàn lâm. Vì vậy trướ</w:t>
      </w:r>
      <w:r w:rsidR="009E2EAD" w:rsidRPr="008E65FB">
        <w:rPr>
          <w:sz w:val="26"/>
          <w:szCs w:val="26"/>
        </w:rPr>
        <w:t>c một vấn đề giảng cho SV</w:t>
      </w:r>
      <w:r w:rsidRPr="008E65FB">
        <w:rPr>
          <w:sz w:val="26"/>
          <w:szCs w:val="26"/>
        </w:rPr>
        <w:t>, GV phải tạo ra một tìn</w:t>
      </w:r>
      <w:r w:rsidR="009E2EAD" w:rsidRPr="008E65FB">
        <w:rPr>
          <w:sz w:val="26"/>
          <w:szCs w:val="26"/>
        </w:rPr>
        <w:t>h huống có vấn đề buộc SV</w:t>
      </w:r>
      <w:r w:rsidRPr="008E65FB">
        <w:rPr>
          <w:sz w:val="26"/>
          <w:szCs w:val="26"/>
        </w:rPr>
        <w:t xml:space="preserve"> phải động não, tìm tòi, suy đoán để lý giải nó. Trong quá trình ấy, rất có </w:t>
      </w:r>
      <w:r w:rsidR="009E2EAD" w:rsidRPr="008E65FB">
        <w:rPr>
          <w:sz w:val="26"/>
          <w:szCs w:val="26"/>
        </w:rPr>
        <w:t>thể SV</w:t>
      </w:r>
      <w:r w:rsidRPr="008E65FB">
        <w:rPr>
          <w:sz w:val="26"/>
          <w:szCs w:val="26"/>
        </w:rPr>
        <w:t xml:space="preserve"> sẽ gặp khó khăn nhưng khi đó GV biết khơi gợi, khuyến khích thì sẽ tiếp tục thôi thúc SV tiếp tục suy nghĩ, tìm kiếm tri thức, khơi dậy niềm say mê, hứng thú đối với môn học, thúc đẩy SV tự đi sâu nghiên cứu cũng như dần dần trang bị cho họ phương pháp luận để có thể tự nghiên cứu lý giải được các vấn đ</w:t>
      </w:r>
      <w:r w:rsidR="00D234A8" w:rsidRPr="008E65FB">
        <w:rPr>
          <w:sz w:val="26"/>
          <w:szCs w:val="26"/>
        </w:rPr>
        <w:t>ề khác, mà thực tiễn đặt ra [141</w:t>
      </w:r>
      <w:r w:rsidRPr="008E65FB">
        <w:rPr>
          <w:sz w:val="26"/>
          <w:szCs w:val="26"/>
        </w:rPr>
        <w:t>].</w:t>
      </w:r>
    </w:p>
    <w:p w:rsidR="00BF7729" w:rsidRPr="00812FA3" w:rsidRDefault="00BF7729" w:rsidP="00BD59B7">
      <w:pPr>
        <w:widowControl w:val="0"/>
        <w:spacing w:line="336" w:lineRule="auto"/>
        <w:ind w:firstLine="720"/>
        <w:rPr>
          <w:spacing w:val="-4"/>
          <w:sz w:val="26"/>
          <w:szCs w:val="26"/>
        </w:rPr>
      </w:pPr>
      <w:r w:rsidRPr="00812FA3">
        <w:rPr>
          <w:spacing w:val="-4"/>
          <w:sz w:val="26"/>
          <w:szCs w:val="26"/>
        </w:rPr>
        <w:t xml:space="preserve">Dạy học </w:t>
      </w:r>
      <w:r w:rsidRPr="00812FA3">
        <w:rPr>
          <w:i/>
          <w:spacing w:val="-4"/>
          <w:sz w:val="26"/>
          <w:szCs w:val="26"/>
        </w:rPr>
        <w:t>NNLCB của CNMLN</w:t>
      </w:r>
      <w:r w:rsidR="00920A8F" w:rsidRPr="00812FA3">
        <w:rPr>
          <w:i/>
          <w:spacing w:val="-4"/>
          <w:sz w:val="26"/>
          <w:szCs w:val="26"/>
        </w:rPr>
        <w:t xml:space="preserve"> </w:t>
      </w:r>
      <w:r w:rsidR="00520EE3" w:rsidRPr="00812FA3">
        <w:rPr>
          <w:spacing w:val="-4"/>
          <w:sz w:val="26"/>
          <w:szCs w:val="26"/>
        </w:rPr>
        <w:t xml:space="preserve">(phần CNXHKH) </w:t>
      </w:r>
      <w:r w:rsidR="009E2EAD" w:rsidRPr="00812FA3">
        <w:rPr>
          <w:spacing w:val="-4"/>
          <w:sz w:val="26"/>
          <w:szCs w:val="26"/>
        </w:rPr>
        <w:t>cần thiết phải dạy cho SV</w:t>
      </w:r>
      <w:r w:rsidRPr="00812FA3">
        <w:rPr>
          <w:spacing w:val="-4"/>
          <w:sz w:val="26"/>
          <w:szCs w:val="26"/>
        </w:rPr>
        <w:t xml:space="preserve"> cách tự học. Đó cũng là quan điểm của nhóm tác giả trong công trình nghiên cứu </w:t>
      </w:r>
      <w:r w:rsidRPr="00812FA3">
        <w:rPr>
          <w:i/>
          <w:spacing w:val="-4"/>
          <w:sz w:val="26"/>
          <w:szCs w:val="26"/>
        </w:rPr>
        <w:t>Giáo trình phương pháp dạy học chủ nghĩa xã hội khoa học</w:t>
      </w:r>
      <w:r w:rsidRPr="00812FA3">
        <w:rPr>
          <w:spacing w:val="-4"/>
          <w:sz w:val="26"/>
          <w:szCs w:val="26"/>
        </w:rPr>
        <w:t xml:space="preserve"> do PGS.TS Nguyễn Văn Cư chủ biên. Nhóm tác giả đã chỉ rõ trong điều kiện thời gian học trên lớp hạn chế thì việc phát huy năng lực độc lập tư duy, rèn luyện thói quen, kỹ năng, kỹ xảo, sử dụng sách và tài liệu cũng như thời gian rảnh r</w:t>
      </w:r>
      <w:r w:rsidR="00520EE3" w:rsidRPr="00812FA3">
        <w:rPr>
          <w:spacing w:val="-4"/>
          <w:sz w:val="26"/>
          <w:szCs w:val="26"/>
        </w:rPr>
        <w:t>ỗi của SV</w:t>
      </w:r>
      <w:r w:rsidRPr="00812FA3">
        <w:rPr>
          <w:spacing w:val="-4"/>
          <w:sz w:val="26"/>
          <w:szCs w:val="26"/>
        </w:rPr>
        <w:t xml:space="preserve"> là vô cùng cần thiết. Song để </w:t>
      </w:r>
      <w:r w:rsidR="00520EE3" w:rsidRPr="00812FA3">
        <w:rPr>
          <w:spacing w:val="-4"/>
          <w:sz w:val="26"/>
          <w:szCs w:val="26"/>
        </w:rPr>
        <w:t>làm được điều đó thì GV cần hướng dẫn cho SV</w:t>
      </w:r>
      <w:r w:rsidRPr="00812FA3">
        <w:rPr>
          <w:spacing w:val="-4"/>
          <w:sz w:val="26"/>
          <w:szCs w:val="26"/>
        </w:rPr>
        <w:t xml:space="preserve"> cách tự học, từ việc tìm kiếm, thu thập tài liệu đến cách đọc, cách nghiên cứu các tài liệu, xêmina cũ</w:t>
      </w:r>
      <w:r w:rsidR="00520EE3" w:rsidRPr="00812FA3">
        <w:rPr>
          <w:spacing w:val="-4"/>
          <w:sz w:val="26"/>
          <w:szCs w:val="26"/>
        </w:rPr>
        <w:t>ng như việc tổ chức để SV</w:t>
      </w:r>
      <w:r w:rsidRPr="00812FA3">
        <w:rPr>
          <w:spacing w:val="-4"/>
          <w:sz w:val="26"/>
          <w:szCs w:val="26"/>
        </w:rPr>
        <w:t xml:space="preserve"> tham gia các hoạt động ngoại khóa, thực tế, thực tập chuyên </w:t>
      </w:r>
      <w:r w:rsidR="00520EE3" w:rsidRPr="00812FA3">
        <w:rPr>
          <w:spacing w:val="-4"/>
          <w:sz w:val="26"/>
          <w:szCs w:val="26"/>
        </w:rPr>
        <w:t>môn [39</w:t>
      </w:r>
      <w:r w:rsidRPr="00812FA3">
        <w:rPr>
          <w:spacing w:val="-4"/>
          <w:sz w:val="26"/>
          <w:szCs w:val="26"/>
        </w:rPr>
        <w:t>].</w:t>
      </w:r>
    </w:p>
    <w:p w:rsidR="00BF7729" w:rsidRPr="008E65FB" w:rsidRDefault="00BF7729" w:rsidP="00BD59B7">
      <w:pPr>
        <w:widowControl w:val="0"/>
        <w:spacing w:line="336" w:lineRule="auto"/>
        <w:ind w:firstLine="720"/>
        <w:rPr>
          <w:i/>
          <w:spacing w:val="-6"/>
          <w:sz w:val="26"/>
          <w:szCs w:val="26"/>
        </w:rPr>
      </w:pPr>
      <w:r w:rsidRPr="008E65FB">
        <w:rPr>
          <w:spacing w:val="-6"/>
          <w:sz w:val="26"/>
          <w:szCs w:val="26"/>
        </w:rPr>
        <w:t xml:space="preserve">Tác giả Trần Thị Mai Phương trong công trình nghiên cứu về </w:t>
      </w:r>
      <w:r w:rsidRPr="008E65FB">
        <w:rPr>
          <w:i/>
          <w:spacing w:val="-6"/>
          <w:sz w:val="26"/>
          <w:szCs w:val="26"/>
        </w:rPr>
        <w:t>Dạy học kinh tế chính trị theo phương pháp tích cực</w:t>
      </w:r>
      <w:r w:rsidRPr="008E65FB">
        <w:rPr>
          <w:spacing w:val="-6"/>
          <w:sz w:val="26"/>
          <w:szCs w:val="26"/>
        </w:rPr>
        <w:t xml:space="preserve">, đã đề cập đến vấn đề hướng dẫn tự học theo phương pháp dạy học tích cực. Tác giả nhấn mạnh: </w:t>
      </w:r>
      <w:r w:rsidR="00522F5B" w:rsidRPr="008E65FB">
        <w:rPr>
          <w:spacing w:val="-6"/>
          <w:sz w:val="26"/>
          <w:szCs w:val="26"/>
        </w:rPr>
        <w:t>“P</w:t>
      </w:r>
      <w:r w:rsidRPr="008E65FB">
        <w:rPr>
          <w:spacing w:val="-6"/>
          <w:sz w:val="26"/>
          <w:szCs w:val="26"/>
        </w:rPr>
        <w:t>hương pháp dạy học tích cực xem việc rèn luyện phương pháp học tập cho người học không chỉ là một biện pháp nâng cao hiệu quả dạy học mà còn là mục tiêu của dạy học. Do đó mà rèn luyện cho người học có được phương pháp, kỹ năng, thói quen, ý chí tự học, khơi dậy tiềm năng vốn có trong con người và sẽ tác động to lớn đến k</w:t>
      </w:r>
      <w:r w:rsidR="00520EE3" w:rsidRPr="008E65FB">
        <w:rPr>
          <w:spacing w:val="-6"/>
          <w:sz w:val="26"/>
          <w:szCs w:val="26"/>
        </w:rPr>
        <w:t>ế</w:t>
      </w:r>
      <w:r w:rsidR="00D234A8" w:rsidRPr="008E65FB">
        <w:rPr>
          <w:spacing w:val="-6"/>
          <w:sz w:val="26"/>
          <w:szCs w:val="26"/>
        </w:rPr>
        <w:t>t quả của quá trình học tập</w:t>
      </w:r>
      <w:r w:rsidR="00522F5B" w:rsidRPr="008E65FB">
        <w:rPr>
          <w:spacing w:val="-6"/>
          <w:sz w:val="26"/>
          <w:szCs w:val="26"/>
        </w:rPr>
        <w:t>”</w:t>
      </w:r>
      <w:r w:rsidR="00D234A8" w:rsidRPr="008E65FB">
        <w:rPr>
          <w:spacing w:val="-6"/>
          <w:sz w:val="26"/>
          <w:szCs w:val="26"/>
        </w:rPr>
        <w:t xml:space="preserve"> [120</w:t>
      </w:r>
      <w:r w:rsidRPr="008E65FB">
        <w:rPr>
          <w:spacing w:val="-6"/>
          <w:sz w:val="26"/>
          <w:szCs w:val="26"/>
        </w:rPr>
        <w:t>].</w:t>
      </w:r>
    </w:p>
    <w:p w:rsidR="00BF7729" w:rsidRPr="00812FA3" w:rsidRDefault="00BF7729" w:rsidP="008E65FB">
      <w:pPr>
        <w:widowControl w:val="0"/>
        <w:spacing w:line="348" w:lineRule="auto"/>
        <w:ind w:firstLine="720"/>
        <w:rPr>
          <w:spacing w:val="-2"/>
          <w:sz w:val="26"/>
          <w:szCs w:val="26"/>
        </w:rPr>
      </w:pPr>
      <w:r w:rsidRPr="00812FA3">
        <w:rPr>
          <w:spacing w:val="-2"/>
          <w:sz w:val="26"/>
          <w:szCs w:val="26"/>
        </w:rPr>
        <w:t xml:space="preserve">Vấn đề tự học của SV trong học tập </w:t>
      </w:r>
      <w:r w:rsidRPr="00812FA3">
        <w:rPr>
          <w:i/>
          <w:spacing w:val="-2"/>
          <w:sz w:val="26"/>
          <w:szCs w:val="26"/>
        </w:rPr>
        <w:t>NNLCB của CNMLN</w:t>
      </w:r>
      <w:r w:rsidRPr="00812FA3">
        <w:rPr>
          <w:spacing w:val="-2"/>
          <w:sz w:val="26"/>
          <w:szCs w:val="26"/>
        </w:rPr>
        <w:t xml:space="preserve"> cũng được tác giả Mai Thu Trang coi trọng. Bởi lẽ môn học này có thời lượng không nhiều, lượng kiến thức cần nắm bắt lại trừu tượng và có tính khoa học cao. Song để tăng cường tính tự học của</w:t>
      </w:r>
      <w:r w:rsidR="00520EE3" w:rsidRPr="00812FA3">
        <w:rPr>
          <w:spacing w:val="-2"/>
          <w:sz w:val="26"/>
          <w:szCs w:val="26"/>
        </w:rPr>
        <w:t xml:space="preserve"> SV</w:t>
      </w:r>
      <w:r w:rsidRPr="00812FA3">
        <w:rPr>
          <w:spacing w:val="-2"/>
          <w:sz w:val="26"/>
          <w:szCs w:val="26"/>
        </w:rPr>
        <w:t xml:space="preserve">, về phía người dạy, cần biên soạn tài liệu hướng dẫn phương pháp tổ </w:t>
      </w:r>
      <w:r w:rsidRPr="00812FA3">
        <w:rPr>
          <w:spacing w:val="-2"/>
          <w:sz w:val="26"/>
          <w:szCs w:val="26"/>
        </w:rPr>
        <w:lastRenderedPageBreak/>
        <w:t>chứ</w:t>
      </w:r>
      <w:r w:rsidR="00520EE3" w:rsidRPr="00812FA3">
        <w:rPr>
          <w:spacing w:val="-2"/>
          <w:sz w:val="26"/>
          <w:szCs w:val="26"/>
        </w:rPr>
        <w:t>c hoạt động tự học cho SV</w:t>
      </w:r>
      <w:r w:rsidRPr="00812FA3">
        <w:rPr>
          <w:spacing w:val="-2"/>
          <w:sz w:val="26"/>
          <w:szCs w:val="26"/>
        </w:rPr>
        <w:t xml:space="preserve">, giúp họ xác định mục tiêu học tập, nội dung cần học và cách thức hoàn thành mục tiêu đó. Hướng dẫn </w:t>
      </w:r>
      <w:r w:rsidR="00520EE3" w:rsidRPr="00812FA3">
        <w:rPr>
          <w:spacing w:val="-2"/>
          <w:sz w:val="26"/>
          <w:szCs w:val="26"/>
        </w:rPr>
        <w:t xml:space="preserve">SV </w:t>
      </w:r>
      <w:r w:rsidRPr="00812FA3">
        <w:rPr>
          <w:spacing w:val="-2"/>
          <w:sz w:val="26"/>
          <w:szCs w:val="26"/>
        </w:rPr>
        <w:t>tự kiểm tra, đánh giá. Bên cạnh đó GV phải là người có năng lực tổ chức giảng dạy, năng lực thiết kế bài học</w:t>
      </w:r>
      <w:r w:rsidR="00DD1829" w:rsidRPr="00812FA3">
        <w:rPr>
          <w:spacing w:val="-2"/>
          <w:sz w:val="26"/>
          <w:szCs w:val="26"/>
        </w:rPr>
        <w:t xml:space="preserve"> theo một quy trình công nghệ dạy học</w:t>
      </w:r>
      <w:r w:rsidRPr="00812FA3">
        <w:rPr>
          <w:spacing w:val="-2"/>
          <w:sz w:val="26"/>
          <w:szCs w:val="26"/>
        </w:rPr>
        <w:t>, theo kỹ thuật tổ chức hoạt động tự học trên lớp và ở nhà cho</w:t>
      </w:r>
      <w:r w:rsidR="00520EE3" w:rsidRPr="00812FA3">
        <w:rPr>
          <w:spacing w:val="-2"/>
          <w:sz w:val="26"/>
          <w:szCs w:val="26"/>
        </w:rPr>
        <w:t xml:space="preserve"> SV</w:t>
      </w:r>
      <w:r w:rsidRPr="00812FA3">
        <w:rPr>
          <w:spacing w:val="-2"/>
          <w:sz w:val="26"/>
          <w:szCs w:val="26"/>
        </w:rPr>
        <w:t xml:space="preserve">; nắm vững trình độ của </w:t>
      </w:r>
      <w:r w:rsidR="00520EE3" w:rsidRPr="00812FA3">
        <w:rPr>
          <w:spacing w:val="-2"/>
          <w:sz w:val="26"/>
          <w:szCs w:val="26"/>
        </w:rPr>
        <w:t xml:space="preserve">SV </w:t>
      </w:r>
      <w:r w:rsidRPr="00812FA3">
        <w:rPr>
          <w:spacing w:val="-2"/>
          <w:sz w:val="26"/>
          <w:szCs w:val="26"/>
        </w:rPr>
        <w:t xml:space="preserve">để phân chia nhóm cho học tập hợp lý, cần tạo được sự liên kết giữa các thành viên trong nhóm; cung cấp nguồn tài liệu, tạo điều kiện cho </w:t>
      </w:r>
      <w:r w:rsidR="00520EE3" w:rsidRPr="00812FA3">
        <w:rPr>
          <w:spacing w:val="-2"/>
          <w:sz w:val="26"/>
          <w:szCs w:val="26"/>
        </w:rPr>
        <w:t xml:space="preserve">SV </w:t>
      </w:r>
      <w:r w:rsidRPr="00812FA3">
        <w:rPr>
          <w:spacing w:val="-2"/>
          <w:sz w:val="26"/>
          <w:szCs w:val="26"/>
        </w:rPr>
        <w:t xml:space="preserve">phát huy tới mức cao nhất năng lực tự học và làm việc theo nhóm của mình. Về phía SV, cần phát huy vai trò chủ động của mình để chiếm lĩnh tri thức trong quá trình học tập; có đầy đủ tài liệu cần thiết phục vụ cho quá trình học tập, nghiên cứu; nhiệt tình, tích cực tham gia, có tinh thần hợp tác với thầy, với bạn trong </w:t>
      </w:r>
      <w:r w:rsidR="00D234A8" w:rsidRPr="00812FA3">
        <w:rPr>
          <w:spacing w:val="-2"/>
          <w:sz w:val="26"/>
          <w:szCs w:val="26"/>
        </w:rPr>
        <w:t>quá trình tự học [149</w:t>
      </w:r>
      <w:r w:rsidRPr="00812FA3">
        <w:rPr>
          <w:spacing w:val="-2"/>
          <w:sz w:val="26"/>
          <w:szCs w:val="26"/>
        </w:rPr>
        <w:t>].</w:t>
      </w:r>
    </w:p>
    <w:p w:rsidR="00DB3B26" w:rsidRPr="00812FA3" w:rsidRDefault="00DB3B26" w:rsidP="008E65FB">
      <w:pPr>
        <w:widowControl w:val="0"/>
        <w:spacing w:line="348" w:lineRule="auto"/>
        <w:ind w:firstLine="720"/>
        <w:rPr>
          <w:spacing w:val="-2"/>
          <w:sz w:val="26"/>
          <w:szCs w:val="26"/>
        </w:rPr>
      </w:pPr>
      <w:r w:rsidRPr="00812FA3">
        <w:rPr>
          <w:spacing w:val="-2"/>
          <w:sz w:val="26"/>
          <w:szCs w:val="26"/>
        </w:rPr>
        <w:t xml:space="preserve">Như vậy, có rất ít các nghiên cứu bàn trực tiếp đến việc </w:t>
      </w:r>
      <w:r w:rsidR="00520EE3" w:rsidRPr="00812FA3">
        <w:rPr>
          <w:spacing w:val="-2"/>
          <w:sz w:val="26"/>
          <w:szCs w:val="26"/>
        </w:rPr>
        <w:t>dạy học</w:t>
      </w:r>
      <w:r w:rsidRPr="00812FA3">
        <w:rPr>
          <w:i/>
          <w:spacing w:val="-2"/>
          <w:sz w:val="26"/>
          <w:szCs w:val="26"/>
        </w:rPr>
        <w:t xml:space="preserve"> NNLCB của CNMLN </w:t>
      </w:r>
      <w:r w:rsidRPr="00812FA3">
        <w:rPr>
          <w:spacing w:val="-2"/>
          <w:sz w:val="26"/>
          <w:szCs w:val="26"/>
        </w:rPr>
        <w:t>(phần CNXHKH)</w:t>
      </w:r>
      <w:r w:rsidR="00520EE3" w:rsidRPr="00812FA3">
        <w:rPr>
          <w:spacing w:val="-2"/>
          <w:sz w:val="26"/>
          <w:szCs w:val="26"/>
        </w:rPr>
        <w:t xml:space="preserve"> theo định hướng phát triển năng lực nói chung và PTNLTH nói riêng</w:t>
      </w:r>
      <w:r w:rsidRPr="00812FA3">
        <w:rPr>
          <w:spacing w:val="-2"/>
          <w:sz w:val="26"/>
          <w:szCs w:val="26"/>
        </w:rPr>
        <w:t xml:space="preserve">. Đây là một khoảng trống lớn mà tác giả phải tiếp tục nghiên cứu và làm rõ. </w:t>
      </w:r>
    </w:p>
    <w:p w:rsidR="00BF7729" w:rsidRPr="00812FA3" w:rsidRDefault="00DB3B26" w:rsidP="008E65FB">
      <w:pPr>
        <w:pStyle w:val="Heading2"/>
        <w:spacing w:before="0" w:line="348" w:lineRule="auto"/>
        <w:rPr>
          <w:rFonts w:ascii="Times New Roman Bold" w:hAnsi="Times New Roman Bold"/>
          <w:spacing w:val="-6"/>
          <w:sz w:val="26"/>
          <w:szCs w:val="26"/>
        </w:rPr>
      </w:pPr>
      <w:bookmarkStart w:id="75" w:name="_Toc453520676"/>
      <w:bookmarkStart w:id="76" w:name="_Toc469844838"/>
      <w:bookmarkStart w:id="77" w:name="_Toc501717107"/>
      <w:bookmarkStart w:id="78" w:name="_Toc509471321"/>
      <w:r w:rsidRPr="00812FA3">
        <w:rPr>
          <w:rFonts w:ascii="Times New Roman Bold" w:hAnsi="Times New Roman Bold"/>
          <w:spacing w:val="-6"/>
          <w:sz w:val="26"/>
          <w:szCs w:val="26"/>
        </w:rPr>
        <w:t>1.3</w:t>
      </w:r>
      <w:r w:rsidR="00BF7729" w:rsidRPr="00812FA3">
        <w:rPr>
          <w:rFonts w:ascii="Times New Roman Bold" w:hAnsi="Times New Roman Bold"/>
          <w:spacing w:val="-6"/>
          <w:sz w:val="26"/>
          <w:szCs w:val="26"/>
        </w:rPr>
        <w:t xml:space="preserve">. </w:t>
      </w:r>
      <w:r w:rsidRPr="00812FA3">
        <w:rPr>
          <w:rFonts w:ascii="Times New Roman Bold" w:hAnsi="Times New Roman Bold"/>
          <w:spacing w:val="-6"/>
          <w:sz w:val="26"/>
          <w:szCs w:val="26"/>
        </w:rPr>
        <w:t>K</w:t>
      </w:r>
      <w:r w:rsidR="00BF7729" w:rsidRPr="00812FA3">
        <w:rPr>
          <w:rFonts w:ascii="Times New Roman Bold" w:hAnsi="Times New Roman Bold"/>
          <w:spacing w:val="-6"/>
          <w:sz w:val="26"/>
          <w:szCs w:val="26"/>
        </w:rPr>
        <w:t>ết quả đã đạt được và những vấn đề luận án cần tiếp tục nghiên cứu</w:t>
      </w:r>
      <w:bookmarkEnd w:id="75"/>
      <w:bookmarkEnd w:id="76"/>
      <w:bookmarkEnd w:id="77"/>
      <w:bookmarkEnd w:id="78"/>
    </w:p>
    <w:p w:rsidR="009E7548" w:rsidRPr="00812FA3" w:rsidRDefault="00A07FA3" w:rsidP="008E65FB">
      <w:pPr>
        <w:spacing w:line="348" w:lineRule="auto"/>
        <w:rPr>
          <w:sz w:val="26"/>
          <w:szCs w:val="26"/>
        </w:rPr>
      </w:pPr>
      <w:r w:rsidRPr="00812FA3">
        <w:rPr>
          <w:sz w:val="26"/>
          <w:szCs w:val="26"/>
        </w:rPr>
        <w:tab/>
      </w:r>
      <w:r w:rsidR="009E7548" w:rsidRPr="00812FA3">
        <w:rPr>
          <w:sz w:val="26"/>
          <w:szCs w:val="26"/>
        </w:rPr>
        <w:t xml:space="preserve">Tổng quan những công trình liên quan đến vấn đề nghiên cứu của luận án, tác giả nhận thấy: </w:t>
      </w:r>
    </w:p>
    <w:p w:rsidR="00BF7729" w:rsidRPr="00812FA3" w:rsidRDefault="009E7548" w:rsidP="008E65FB">
      <w:pPr>
        <w:widowControl w:val="0"/>
        <w:spacing w:line="348" w:lineRule="auto"/>
        <w:ind w:firstLine="720"/>
        <w:rPr>
          <w:spacing w:val="-4"/>
          <w:sz w:val="26"/>
          <w:szCs w:val="26"/>
        </w:rPr>
      </w:pPr>
      <w:r w:rsidRPr="00812FA3">
        <w:rPr>
          <w:i/>
          <w:spacing w:val="-4"/>
          <w:sz w:val="26"/>
          <w:szCs w:val="26"/>
        </w:rPr>
        <w:t>Thứ nhất</w:t>
      </w:r>
      <w:r w:rsidR="00BF7729" w:rsidRPr="00812FA3">
        <w:rPr>
          <w:i/>
          <w:spacing w:val="-4"/>
          <w:sz w:val="26"/>
          <w:szCs w:val="26"/>
        </w:rPr>
        <w:t>,</w:t>
      </w:r>
      <w:r w:rsidR="00BF7729" w:rsidRPr="00812FA3">
        <w:rPr>
          <w:spacing w:val="-4"/>
          <w:sz w:val="26"/>
          <w:szCs w:val="26"/>
        </w:rPr>
        <w:t xml:space="preserve"> hầu hết các công trình nghiên cứu đều khẳng định cuộc cách mạng trong lĩnh vực giáo dục đã và đang đặt người học vào vị trí trung tâm của quá trình dạy học nhưng không vì vậy mà vai trò của người dạy bị xem nhẹ. Ngược lại, người dạy đóng vai trò chủ đạo, định hướng, dẫn dắt, khơi gợi để người học tự tìm kiếm, chiếm lĩnh và làm chủ tri thức. Do đó, cách dạy của người dạy quyết định đến cách học của người học. Cách dạy phải khơi dậy “nội lực” của người học và “dạy” ở đ</w:t>
      </w:r>
      <w:r w:rsidR="00DE07C1" w:rsidRPr="00812FA3">
        <w:rPr>
          <w:spacing w:val="-4"/>
          <w:sz w:val="26"/>
          <w:szCs w:val="26"/>
        </w:rPr>
        <w:t xml:space="preserve">ây thực chất là “dạy cách học”, </w:t>
      </w:r>
      <w:r w:rsidR="00BF7729" w:rsidRPr="00812FA3">
        <w:rPr>
          <w:spacing w:val="-4"/>
          <w:sz w:val="26"/>
          <w:szCs w:val="26"/>
        </w:rPr>
        <w:t xml:space="preserve">dạy cho người học biết cách tự học. Trong quá trình dạy học, người dạy cần chọn lựa những phương pháp, biện pháp, sử dụng  kỹ thuật dạy học cũng như tổ chức các hoạt động học tập để đưa người học vào các tình huống học tập, từ đó mà kích thích tính sáng tạo, chủ động của người học trong việc khám phá tri thức và tìm kiếm chân lý. Bên cạnh đó, giảng viên cần dạy cho người học biết cách nghe giảng, ghi chép, đọc sách… </w:t>
      </w:r>
    </w:p>
    <w:p w:rsidR="00BF7729" w:rsidRPr="00812FA3" w:rsidRDefault="00BF7729" w:rsidP="00BD59B7">
      <w:pPr>
        <w:widowControl w:val="0"/>
        <w:spacing w:line="336" w:lineRule="auto"/>
        <w:ind w:firstLine="720"/>
        <w:rPr>
          <w:spacing w:val="-4"/>
          <w:sz w:val="26"/>
          <w:szCs w:val="26"/>
        </w:rPr>
      </w:pPr>
      <w:r w:rsidRPr="00812FA3">
        <w:rPr>
          <w:spacing w:val="-4"/>
          <w:sz w:val="26"/>
          <w:szCs w:val="26"/>
        </w:rPr>
        <w:lastRenderedPageBreak/>
        <w:t>Một số công trình nghiên cứu cũng đã đề xuất hệ phương pháp dạy tự học đó là sự tổng hợp, tích hợp nhiều phương pháp gần gũi nhau như phân tích so sánh, thuyết giảng, trình bày, phát hiện và giải quyết vấn đề, chương trình hóa, hợp tác nhóm, ….</w:t>
      </w:r>
    </w:p>
    <w:p w:rsidR="00EF6931" w:rsidRPr="00812FA3" w:rsidRDefault="009E7548" w:rsidP="00BD59B7">
      <w:pPr>
        <w:widowControl w:val="0"/>
        <w:spacing w:line="336" w:lineRule="auto"/>
        <w:ind w:firstLine="720"/>
        <w:rPr>
          <w:spacing w:val="-4"/>
          <w:sz w:val="26"/>
          <w:szCs w:val="26"/>
        </w:rPr>
      </w:pPr>
      <w:r w:rsidRPr="00812FA3">
        <w:rPr>
          <w:i/>
          <w:spacing w:val="-4"/>
          <w:sz w:val="26"/>
          <w:szCs w:val="26"/>
        </w:rPr>
        <w:t>Thứ hai</w:t>
      </w:r>
      <w:r w:rsidR="00BF7729" w:rsidRPr="00812FA3">
        <w:rPr>
          <w:i/>
          <w:spacing w:val="-4"/>
          <w:sz w:val="26"/>
          <w:szCs w:val="26"/>
        </w:rPr>
        <w:t xml:space="preserve">, </w:t>
      </w:r>
      <w:r w:rsidRPr="00812FA3">
        <w:rPr>
          <w:spacing w:val="-4"/>
          <w:sz w:val="26"/>
          <w:szCs w:val="26"/>
        </w:rPr>
        <w:t>t</w:t>
      </w:r>
      <w:r w:rsidR="00BF7729" w:rsidRPr="00812FA3">
        <w:rPr>
          <w:spacing w:val="-4"/>
          <w:sz w:val="26"/>
          <w:szCs w:val="26"/>
        </w:rPr>
        <w:t>hực hiện đường lối chỉ đạo của Đảng và Nhà nước về đổi mới toàn diện nền giáo dục, việc dạ</w:t>
      </w:r>
      <w:r w:rsidRPr="00812FA3">
        <w:rPr>
          <w:spacing w:val="-4"/>
          <w:sz w:val="26"/>
          <w:szCs w:val="26"/>
        </w:rPr>
        <w:t>y học các môn lý luận chính trị và</w:t>
      </w:r>
      <w:r w:rsidR="00697729" w:rsidRPr="00812FA3">
        <w:rPr>
          <w:spacing w:val="-4"/>
          <w:sz w:val="26"/>
          <w:szCs w:val="26"/>
        </w:rPr>
        <w:t xml:space="preserve"> dạy học</w:t>
      </w:r>
      <w:r w:rsidR="00920A8F" w:rsidRPr="00812FA3">
        <w:rPr>
          <w:spacing w:val="-4"/>
          <w:sz w:val="26"/>
          <w:szCs w:val="26"/>
        </w:rPr>
        <w:t xml:space="preserve"> </w:t>
      </w:r>
      <w:r w:rsidR="00BF7729" w:rsidRPr="00812FA3">
        <w:rPr>
          <w:i/>
          <w:spacing w:val="-4"/>
          <w:sz w:val="26"/>
          <w:szCs w:val="26"/>
        </w:rPr>
        <w:t>NNLCB của CNMLN</w:t>
      </w:r>
      <w:r w:rsidR="00920A8F" w:rsidRPr="00812FA3">
        <w:rPr>
          <w:i/>
          <w:spacing w:val="-4"/>
          <w:sz w:val="26"/>
          <w:szCs w:val="26"/>
        </w:rPr>
        <w:t xml:space="preserve"> </w:t>
      </w:r>
      <w:r w:rsidRPr="00812FA3">
        <w:rPr>
          <w:spacing w:val="-4"/>
          <w:sz w:val="26"/>
          <w:szCs w:val="26"/>
        </w:rPr>
        <w:t xml:space="preserve">(phần CNXHKH)ở </w:t>
      </w:r>
      <w:r w:rsidR="00BF7729" w:rsidRPr="00812FA3">
        <w:rPr>
          <w:spacing w:val="-4"/>
          <w:sz w:val="26"/>
          <w:szCs w:val="26"/>
        </w:rPr>
        <w:t>các trường đại học nước ta đã có những thay đổi mạnh mẽ. Đặc biệt, cùng với qu</w:t>
      </w:r>
      <w:r w:rsidR="00520EE3" w:rsidRPr="00812FA3">
        <w:rPr>
          <w:spacing w:val="-4"/>
          <w:sz w:val="26"/>
          <w:szCs w:val="26"/>
        </w:rPr>
        <w:t>á trình chuyển đổi từ dạ</w:t>
      </w:r>
      <w:r w:rsidR="00BF7729" w:rsidRPr="00812FA3">
        <w:rPr>
          <w:spacing w:val="-4"/>
          <w:sz w:val="26"/>
          <w:szCs w:val="26"/>
        </w:rPr>
        <w:t xml:space="preserve">y học theo niên chế sang dạy học theo tín chỉ, theo mô hình dạy học lấy người học là trung tâm và phát huy vai trò chủ động, sáng tạo của người học ngày càng được đặt ra một cách cụ thể. Tuy nhiên, những thay đổi đó nhìn chung vẫn chưa đáp ứng được yêu cầu và đòi hỏi của xã hội và người học trong dạy học </w:t>
      </w:r>
      <w:r w:rsidR="00520EE3" w:rsidRPr="00812FA3">
        <w:rPr>
          <w:spacing w:val="-4"/>
          <w:sz w:val="26"/>
          <w:szCs w:val="26"/>
        </w:rPr>
        <w:t xml:space="preserve">phần CNXHKH của </w:t>
      </w:r>
      <w:r w:rsidR="00BF7729" w:rsidRPr="00812FA3">
        <w:rPr>
          <w:spacing w:val="-4"/>
          <w:sz w:val="26"/>
          <w:szCs w:val="26"/>
        </w:rPr>
        <w:t>môn học này. Trên cơ sở đánh giá, phân tích thực trạng vấn đề giảng dạy các môn lý luận ở các trường đại học và đi từ vai trò, vị trí quan trọng của những môn học này, các công trình nghiên cứu cũng đã khẳng định vấn đề đổi mới phương pháp dạy học các môn khoa học Mác - Lênin là tất yếu khách quan. Song hầu như những nhận định cũng như những giải pháp được đề cập tới còn mang tính chất chung chung. Qua khảo cứu chúng tôi thấy còn quá ít các công</w:t>
      </w:r>
      <w:r w:rsidR="00EF6931" w:rsidRPr="00812FA3">
        <w:rPr>
          <w:spacing w:val="-4"/>
          <w:sz w:val="26"/>
          <w:szCs w:val="26"/>
        </w:rPr>
        <w:t xml:space="preserve"> trình nghiên cứu về dạy học</w:t>
      </w:r>
      <w:r w:rsidR="00920A8F" w:rsidRPr="00812FA3">
        <w:rPr>
          <w:spacing w:val="-4"/>
          <w:sz w:val="26"/>
          <w:szCs w:val="26"/>
        </w:rPr>
        <w:t xml:space="preserve"> </w:t>
      </w:r>
      <w:r w:rsidR="00BF7729" w:rsidRPr="00812FA3">
        <w:rPr>
          <w:i/>
          <w:spacing w:val="-4"/>
          <w:sz w:val="26"/>
          <w:szCs w:val="26"/>
        </w:rPr>
        <w:t>NNLCB của CNMLN</w:t>
      </w:r>
      <w:r w:rsidR="00BF7729" w:rsidRPr="00812FA3">
        <w:rPr>
          <w:spacing w:val="-4"/>
          <w:sz w:val="26"/>
          <w:szCs w:val="26"/>
        </w:rPr>
        <w:t xml:space="preserve"> the</w:t>
      </w:r>
      <w:r w:rsidR="00697729" w:rsidRPr="00812FA3">
        <w:rPr>
          <w:spacing w:val="-4"/>
          <w:sz w:val="26"/>
          <w:szCs w:val="26"/>
        </w:rPr>
        <w:t>o định hướng PTNLTH</w:t>
      </w:r>
      <w:r w:rsidR="00BF7729" w:rsidRPr="00812FA3">
        <w:rPr>
          <w:spacing w:val="-4"/>
          <w:sz w:val="26"/>
          <w:szCs w:val="26"/>
        </w:rPr>
        <w:t xml:space="preserve">. </w:t>
      </w:r>
      <w:r w:rsidR="00DD1829" w:rsidRPr="00812FA3">
        <w:rPr>
          <w:spacing w:val="-4"/>
          <w:sz w:val="26"/>
          <w:szCs w:val="26"/>
        </w:rPr>
        <w:t>H</w:t>
      </w:r>
      <w:r w:rsidR="00EF6931" w:rsidRPr="00812FA3">
        <w:rPr>
          <w:spacing w:val="-4"/>
          <w:sz w:val="26"/>
          <w:szCs w:val="26"/>
        </w:rPr>
        <w:t xml:space="preserve">ầu hết các công trình ấy cũng mới chỉ đề cập đến yêu cầu cần thiết hoặc bắt đầu đề cập đến những góc độ tự học hoặc dạy học phát huy tính chủ động sáng tạo của người học, rất ít bàn đến dạy tự học, dạy học để PTNLTH. </w:t>
      </w:r>
      <w:r w:rsidR="00BF7729" w:rsidRPr="00812FA3">
        <w:rPr>
          <w:spacing w:val="-4"/>
          <w:sz w:val="26"/>
          <w:szCs w:val="26"/>
        </w:rPr>
        <w:t xml:space="preserve">Chưa </w:t>
      </w:r>
      <w:r w:rsidR="00EF6931" w:rsidRPr="00812FA3">
        <w:rPr>
          <w:spacing w:val="-4"/>
          <w:sz w:val="26"/>
          <w:szCs w:val="26"/>
        </w:rPr>
        <w:t xml:space="preserve">thấy </w:t>
      </w:r>
      <w:r w:rsidR="00BF7729" w:rsidRPr="00812FA3">
        <w:rPr>
          <w:spacing w:val="-4"/>
          <w:sz w:val="26"/>
          <w:szCs w:val="26"/>
        </w:rPr>
        <w:t>có công trì</w:t>
      </w:r>
      <w:r w:rsidR="00EF6931" w:rsidRPr="00812FA3">
        <w:rPr>
          <w:spacing w:val="-4"/>
          <w:sz w:val="26"/>
          <w:szCs w:val="26"/>
        </w:rPr>
        <w:t>nh nào nghiên cứu về dạy họ</w:t>
      </w:r>
      <w:r w:rsidRPr="00812FA3">
        <w:rPr>
          <w:spacing w:val="-4"/>
          <w:sz w:val="26"/>
          <w:szCs w:val="26"/>
        </w:rPr>
        <w:t>c</w:t>
      </w:r>
      <w:r w:rsidR="00920A8F" w:rsidRPr="00812FA3">
        <w:rPr>
          <w:spacing w:val="-4"/>
          <w:sz w:val="26"/>
          <w:szCs w:val="26"/>
        </w:rPr>
        <w:t xml:space="preserve"> </w:t>
      </w:r>
      <w:r w:rsidR="00BF7729" w:rsidRPr="00812FA3">
        <w:rPr>
          <w:i/>
          <w:spacing w:val="-4"/>
          <w:sz w:val="26"/>
          <w:szCs w:val="26"/>
        </w:rPr>
        <w:t>NNLCB của CNMLN</w:t>
      </w:r>
      <w:r w:rsidR="00920A8F" w:rsidRPr="00812FA3">
        <w:rPr>
          <w:i/>
          <w:spacing w:val="-4"/>
          <w:sz w:val="26"/>
          <w:szCs w:val="26"/>
        </w:rPr>
        <w:t xml:space="preserve"> </w:t>
      </w:r>
      <w:r w:rsidRPr="00812FA3">
        <w:rPr>
          <w:spacing w:val="-4"/>
          <w:sz w:val="26"/>
          <w:szCs w:val="26"/>
        </w:rPr>
        <w:t>(phần CNXHKH)</w:t>
      </w:r>
      <w:r w:rsidR="00BF7729" w:rsidRPr="00812FA3">
        <w:rPr>
          <w:spacing w:val="-4"/>
          <w:sz w:val="26"/>
          <w:szCs w:val="26"/>
        </w:rPr>
        <w:t xml:space="preserve"> theo định</w:t>
      </w:r>
      <w:r w:rsidRPr="00812FA3">
        <w:rPr>
          <w:spacing w:val="-4"/>
          <w:sz w:val="26"/>
          <w:szCs w:val="26"/>
        </w:rPr>
        <w:t xml:space="preserve"> hướng PTNLTH</w:t>
      </w:r>
      <w:r w:rsidR="00BF7729" w:rsidRPr="00812FA3">
        <w:rPr>
          <w:spacing w:val="-4"/>
          <w:sz w:val="26"/>
          <w:szCs w:val="26"/>
        </w:rPr>
        <w:t xml:space="preserve">. </w:t>
      </w:r>
    </w:p>
    <w:p w:rsidR="00BF7729" w:rsidRPr="00812FA3" w:rsidRDefault="00EF6931" w:rsidP="00BD59B7">
      <w:pPr>
        <w:widowControl w:val="0"/>
        <w:spacing w:line="336" w:lineRule="auto"/>
        <w:ind w:firstLine="720"/>
        <w:rPr>
          <w:spacing w:val="-4"/>
          <w:sz w:val="26"/>
          <w:szCs w:val="26"/>
        </w:rPr>
      </w:pPr>
      <w:r w:rsidRPr="00812FA3">
        <w:rPr>
          <w:spacing w:val="-4"/>
          <w:sz w:val="26"/>
          <w:szCs w:val="26"/>
        </w:rPr>
        <w:t>K</w:t>
      </w:r>
      <w:r w:rsidR="00BF7729" w:rsidRPr="00812FA3">
        <w:rPr>
          <w:sz w:val="26"/>
          <w:szCs w:val="26"/>
        </w:rPr>
        <w:t>ế thừa những thành quả trong những công trình của các học giả đi trước, luận án tiếp tục triển khai nghiên cứu, làm rõ những vấn đề sau:</w:t>
      </w:r>
    </w:p>
    <w:p w:rsidR="00BF7729" w:rsidRPr="00812FA3" w:rsidRDefault="00BF7729" w:rsidP="00BD59B7">
      <w:pPr>
        <w:widowControl w:val="0"/>
        <w:spacing w:line="336" w:lineRule="auto"/>
        <w:ind w:firstLine="720"/>
        <w:rPr>
          <w:spacing w:val="-4"/>
          <w:sz w:val="26"/>
          <w:szCs w:val="26"/>
        </w:rPr>
      </w:pPr>
      <w:r w:rsidRPr="00812FA3">
        <w:rPr>
          <w:i/>
          <w:spacing w:val="-4"/>
          <w:sz w:val="26"/>
          <w:szCs w:val="26"/>
        </w:rPr>
        <w:t>Một là,</w:t>
      </w:r>
      <w:r w:rsidRPr="00812FA3">
        <w:rPr>
          <w:spacing w:val="-4"/>
          <w:sz w:val="26"/>
          <w:szCs w:val="26"/>
        </w:rPr>
        <w:t xml:space="preserve"> hệ thống hóa </w:t>
      </w:r>
      <w:r w:rsidR="00357B7A" w:rsidRPr="00812FA3">
        <w:rPr>
          <w:spacing w:val="-4"/>
          <w:sz w:val="26"/>
          <w:szCs w:val="26"/>
        </w:rPr>
        <w:t xml:space="preserve">và làm rõ thêm </w:t>
      </w:r>
      <w:r w:rsidRPr="00812FA3">
        <w:rPr>
          <w:spacing w:val="-4"/>
          <w:sz w:val="26"/>
          <w:szCs w:val="26"/>
        </w:rPr>
        <w:t>một số vấn đề lý luận của dạy học theo định hướng</w:t>
      </w:r>
      <w:r w:rsidR="00EF6931" w:rsidRPr="00812FA3">
        <w:rPr>
          <w:spacing w:val="-4"/>
          <w:sz w:val="26"/>
          <w:szCs w:val="26"/>
        </w:rPr>
        <w:t xml:space="preserve"> PTNLTH</w:t>
      </w:r>
      <w:r w:rsidR="00357B7A" w:rsidRPr="00812FA3">
        <w:rPr>
          <w:spacing w:val="-4"/>
          <w:sz w:val="26"/>
          <w:szCs w:val="26"/>
        </w:rPr>
        <w:t xml:space="preserve">: Khái niệm </w:t>
      </w:r>
      <w:r w:rsidR="00D2653E" w:rsidRPr="00812FA3">
        <w:rPr>
          <w:spacing w:val="-4"/>
          <w:sz w:val="26"/>
          <w:szCs w:val="26"/>
        </w:rPr>
        <w:t>tự học, NLTH, cấu trúc của NLTH</w:t>
      </w:r>
      <w:r w:rsidRPr="00812FA3">
        <w:rPr>
          <w:spacing w:val="-4"/>
          <w:sz w:val="26"/>
          <w:szCs w:val="26"/>
        </w:rPr>
        <w:t>;</w:t>
      </w:r>
      <w:r w:rsidR="00EF6931" w:rsidRPr="00812FA3">
        <w:rPr>
          <w:spacing w:val="-4"/>
          <w:sz w:val="26"/>
          <w:szCs w:val="26"/>
        </w:rPr>
        <w:t xml:space="preserve"> dạy học</w:t>
      </w:r>
      <w:r w:rsidR="00357B7A" w:rsidRPr="00812FA3">
        <w:rPr>
          <w:spacing w:val="-4"/>
          <w:sz w:val="26"/>
          <w:szCs w:val="26"/>
        </w:rPr>
        <w:t xml:space="preserve"> the</w:t>
      </w:r>
      <w:r w:rsidR="00D2653E" w:rsidRPr="00812FA3">
        <w:rPr>
          <w:spacing w:val="-4"/>
          <w:sz w:val="26"/>
          <w:szCs w:val="26"/>
        </w:rPr>
        <w:t>o định hướng PTNL</w:t>
      </w:r>
      <w:r w:rsidR="00357B7A" w:rsidRPr="00812FA3">
        <w:rPr>
          <w:spacing w:val="-4"/>
          <w:sz w:val="26"/>
          <w:szCs w:val="26"/>
        </w:rPr>
        <w:t>TH;</w:t>
      </w:r>
      <w:r w:rsidR="00EF6931" w:rsidRPr="00812FA3">
        <w:rPr>
          <w:spacing w:val="-4"/>
          <w:sz w:val="26"/>
          <w:szCs w:val="26"/>
        </w:rPr>
        <w:t xml:space="preserve">các mức độ PTNLTH; </w:t>
      </w:r>
      <w:r w:rsidRPr="00812FA3">
        <w:rPr>
          <w:spacing w:val="-4"/>
          <w:sz w:val="26"/>
          <w:szCs w:val="26"/>
        </w:rPr>
        <w:t xml:space="preserve">đặc trưng </w:t>
      </w:r>
      <w:r w:rsidR="00357B7A" w:rsidRPr="00812FA3">
        <w:rPr>
          <w:spacing w:val="-4"/>
          <w:sz w:val="26"/>
          <w:szCs w:val="26"/>
        </w:rPr>
        <w:t xml:space="preserve">của </w:t>
      </w:r>
      <w:r w:rsidR="00920A8F" w:rsidRPr="00812FA3">
        <w:rPr>
          <w:spacing w:val="-4"/>
          <w:sz w:val="26"/>
          <w:szCs w:val="26"/>
        </w:rPr>
        <w:t>dạy học</w:t>
      </w:r>
      <w:r w:rsidRPr="00812FA3">
        <w:rPr>
          <w:spacing w:val="-4"/>
          <w:sz w:val="26"/>
          <w:szCs w:val="26"/>
        </w:rPr>
        <w:t xml:space="preserve"> </w:t>
      </w:r>
      <w:r w:rsidRPr="00812FA3">
        <w:rPr>
          <w:i/>
          <w:spacing w:val="-4"/>
          <w:sz w:val="26"/>
          <w:szCs w:val="26"/>
        </w:rPr>
        <w:t>NNLCB của CNMLN</w:t>
      </w:r>
      <w:r w:rsidR="00920A8F" w:rsidRPr="00812FA3">
        <w:rPr>
          <w:i/>
          <w:spacing w:val="-4"/>
          <w:sz w:val="26"/>
          <w:szCs w:val="26"/>
        </w:rPr>
        <w:t xml:space="preserve"> </w:t>
      </w:r>
      <w:r w:rsidR="00D2653E" w:rsidRPr="00812FA3">
        <w:rPr>
          <w:spacing w:val="-4"/>
          <w:sz w:val="26"/>
          <w:szCs w:val="26"/>
        </w:rPr>
        <w:t xml:space="preserve">(phần CNXHKH) </w:t>
      </w:r>
      <w:r w:rsidRPr="00812FA3">
        <w:rPr>
          <w:spacing w:val="-4"/>
          <w:sz w:val="26"/>
          <w:szCs w:val="26"/>
        </w:rPr>
        <w:t>the</w:t>
      </w:r>
      <w:r w:rsidR="00D2653E" w:rsidRPr="00812FA3">
        <w:rPr>
          <w:spacing w:val="-4"/>
          <w:sz w:val="26"/>
          <w:szCs w:val="26"/>
        </w:rPr>
        <w:t>o định hướng PTNL</w:t>
      </w:r>
      <w:r w:rsidRPr="00812FA3">
        <w:rPr>
          <w:spacing w:val="-4"/>
          <w:sz w:val="26"/>
          <w:szCs w:val="26"/>
        </w:rPr>
        <w:t>TH.</w:t>
      </w:r>
    </w:p>
    <w:p w:rsidR="00BF7729" w:rsidRPr="00812FA3" w:rsidRDefault="00BF7729" w:rsidP="00BD59B7">
      <w:pPr>
        <w:widowControl w:val="0"/>
        <w:spacing w:line="336" w:lineRule="auto"/>
        <w:ind w:firstLine="720"/>
        <w:rPr>
          <w:sz w:val="26"/>
          <w:szCs w:val="26"/>
        </w:rPr>
      </w:pPr>
      <w:r w:rsidRPr="00812FA3">
        <w:rPr>
          <w:i/>
          <w:sz w:val="26"/>
          <w:szCs w:val="26"/>
        </w:rPr>
        <w:t>Hai là,</w:t>
      </w:r>
      <w:r w:rsidRPr="00812FA3">
        <w:rPr>
          <w:sz w:val="26"/>
          <w:szCs w:val="26"/>
        </w:rPr>
        <w:t xml:space="preserve"> từ cơ sở lý luận, luận án nghiên cứu khái quát thực trạng của việc dạy học </w:t>
      </w:r>
      <w:r w:rsidR="00EF6931" w:rsidRPr="00812FA3">
        <w:rPr>
          <w:i/>
          <w:spacing w:val="-2"/>
          <w:sz w:val="26"/>
          <w:szCs w:val="26"/>
        </w:rPr>
        <w:t>NNLCB của CNMLN</w:t>
      </w:r>
      <w:r w:rsidR="00EF6931" w:rsidRPr="00812FA3">
        <w:rPr>
          <w:spacing w:val="-2"/>
          <w:sz w:val="26"/>
          <w:szCs w:val="26"/>
        </w:rPr>
        <w:t xml:space="preserve"> (phần CNXHKH) </w:t>
      </w:r>
      <w:r w:rsidRPr="00812FA3">
        <w:rPr>
          <w:sz w:val="26"/>
          <w:szCs w:val="26"/>
        </w:rPr>
        <w:t xml:space="preserve">theo định hướng </w:t>
      </w:r>
      <w:r w:rsidR="00EF6931" w:rsidRPr="00812FA3">
        <w:rPr>
          <w:sz w:val="26"/>
          <w:szCs w:val="26"/>
        </w:rPr>
        <w:t xml:space="preserve">PTNLTH </w:t>
      </w:r>
      <w:r w:rsidRPr="00812FA3">
        <w:rPr>
          <w:sz w:val="26"/>
          <w:szCs w:val="26"/>
        </w:rPr>
        <w:t xml:space="preserve">ở các trường đại học tại Hà Nội trong thời gian qua. Theo hướng này, luận án nghiên cứu </w:t>
      </w:r>
      <w:r w:rsidR="004570E0" w:rsidRPr="00812FA3">
        <w:rPr>
          <w:sz w:val="26"/>
          <w:szCs w:val="26"/>
        </w:rPr>
        <w:t xml:space="preserve">và </w:t>
      </w:r>
      <w:r w:rsidRPr="00812FA3">
        <w:rPr>
          <w:sz w:val="26"/>
          <w:szCs w:val="26"/>
        </w:rPr>
        <w:t>chỉ ra những thành tựu và hạn chế của việc dạy học</w:t>
      </w:r>
      <w:r w:rsidR="00697729" w:rsidRPr="00812FA3">
        <w:rPr>
          <w:sz w:val="26"/>
          <w:szCs w:val="26"/>
        </w:rPr>
        <w:t xml:space="preserve"> phần </w:t>
      </w:r>
      <w:r w:rsidR="004570E0" w:rsidRPr="00812FA3">
        <w:rPr>
          <w:sz w:val="26"/>
          <w:szCs w:val="26"/>
        </w:rPr>
        <w:t xml:space="preserve">CNXHKH trong môn </w:t>
      </w:r>
      <w:r w:rsidR="004570E0" w:rsidRPr="00812FA3">
        <w:rPr>
          <w:i/>
          <w:sz w:val="26"/>
          <w:szCs w:val="26"/>
        </w:rPr>
        <w:t xml:space="preserve">NNLCB </w:t>
      </w:r>
      <w:r w:rsidR="004570E0" w:rsidRPr="00812FA3">
        <w:rPr>
          <w:i/>
          <w:sz w:val="26"/>
          <w:szCs w:val="26"/>
        </w:rPr>
        <w:lastRenderedPageBreak/>
        <w:t>của CNMLN</w:t>
      </w:r>
      <w:r w:rsidRPr="00812FA3">
        <w:rPr>
          <w:sz w:val="26"/>
          <w:szCs w:val="26"/>
        </w:rPr>
        <w:t xml:space="preserve"> the</w:t>
      </w:r>
      <w:r w:rsidR="00D2653E" w:rsidRPr="00812FA3">
        <w:rPr>
          <w:sz w:val="26"/>
          <w:szCs w:val="26"/>
        </w:rPr>
        <w:t>o định hướng PTNLTH</w:t>
      </w:r>
      <w:r w:rsidRPr="00812FA3">
        <w:rPr>
          <w:sz w:val="26"/>
          <w:szCs w:val="26"/>
        </w:rPr>
        <w:t>ở các trường đại học tại Hà Nội hiện nay</w:t>
      </w:r>
      <w:r w:rsidR="004570E0" w:rsidRPr="00812FA3">
        <w:rPr>
          <w:sz w:val="26"/>
          <w:szCs w:val="26"/>
        </w:rPr>
        <w:t>; chỉ ra những nguyên nhân của thực trạng đó</w:t>
      </w:r>
      <w:r w:rsidRPr="00812FA3">
        <w:rPr>
          <w:sz w:val="26"/>
          <w:szCs w:val="26"/>
        </w:rPr>
        <w:t>.</w:t>
      </w:r>
    </w:p>
    <w:p w:rsidR="00BF7729" w:rsidRPr="00812FA3" w:rsidRDefault="00BF7729" w:rsidP="00BD59B7">
      <w:pPr>
        <w:widowControl w:val="0"/>
        <w:spacing w:line="336" w:lineRule="auto"/>
        <w:ind w:firstLine="720"/>
        <w:rPr>
          <w:b/>
          <w:spacing w:val="4"/>
          <w:sz w:val="26"/>
          <w:szCs w:val="26"/>
        </w:rPr>
      </w:pPr>
      <w:r w:rsidRPr="00812FA3">
        <w:rPr>
          <w:i/>
          <w:spacing w:val="4"/>
          <w:sz w:val="26"/>
          <w:szCs w:val="26"/>
        </w:rPr>
        <w:t>Ba là</w:t>
      </w:r>
      <w:r w:rsidRPr="00812FA3">
        <w:rPr>
          <w:spacing w:val="4"/>
          <w:sz w:val="26"/>
          <w:szCs w:val="26"/>
        </w:rPr>
        <w:t>, luận án nghiên cứu, xây dựng các nguyên t</w:t>
      </w:r>
      <w:r w:rsidR="004570E0" w:rsidRPr="00812FA3">
        <w:rPr>
          <w:spacing w:val="4"/>
          <w:sz w:val="26"/>
          <w:szCs w:val="26"/>
        </w:rPr>
        <w:t xml:space="preserve">ắc và đề xuất các biện pháp dạy học </w:t>
      </w:r>
      <w:r w:rsidRPr="00812FA3">
        <w:rPr>
          <w:i/>
          <w:spacing w:val="4"/>
          <w:sz w:val="26"/>
          <w:szCs w:val="26"/>
        </w:rPr>
        <w:t>NNLCB của CNMLN</w:t>
      </w:r>
      <w:r w:rsidR="00920A8F" w:rsidRPr="00812FA3">
        <w:rPr>
          <w:i/>
          <w:spacing w:val="4"/>
          <w:sz w:val="26"/>
          <w:szCs w:val="26"/>
        </w:rPr>
        <w:t xml:space="preserve"> </w:t>
      </w:r>
      <w:r w:rsidR="004570E0" w:rsidRPr="00812FA3">
        <w:rPr>
          <w:spacing w:val="4"/>
          <w:sz w:val="26"/>
          <w:szCs w:val="26"/>
        </w:rPr>
        <w:t xml:space="preserve">(phần CNXHKH) </w:t>
      </w:r>
      <w:r w:rsidRPr="00812FA3">
        <w:rPr>
          <w:spacing w:val="4"/>
          <w:sz w:val="26"/>
          <w:szCs w:val="26"/>
        </w:rPr>
        <w:t xml:space="preserve">theo định </w:t>
      </w:r>
      <w:r w:rsidR="00D2653E" w:rsidRPr="00812FA3">
        <w:rPr>
          <w:spacing w:val="4"/>
          <w:sz w:val="26"/>
          <w:szCs w:val="26"/>
        </w:rPr>
        <w:t>hướng PTNLTH</w:t>
      </w:r>
      <w:r w:rsidRPr="00812FA3">
        <w:rPr>
          <w:spacing w:val="4"/>
          <w:sz w:val="26"/>
          <w:szCs w:val="26"/>
        </w:rPr>
        <w:t xml:space="preserve"> ở các trường đại học. Trên cơ sở đó</w:t>
      </w:r>
      <w:r w:rsidR="004570E0" w:rsidRPr="00812FA3">
        <w:rPr>
          <w:spacing w:val="4"/>
          <w:sz w:val="26"/>
          <w:szCs w:val="26"/>
        </w:rPr>
        <w:t>,</w:t>
      </w:r>
      <w:r w:rsidRPr="00812FA3">
        <w:rPr>
          <w:spacing w:val="4"/>
          <w:sz w:val="26"/>
          <w:szCs w:val="26"/>
        </w:rPr>
        <w:t xml:space="preserve"> tổ chức tiến hành thực nghiệm sư phạm để đánh giá hiệu quả của những nhóm giải pháp </w:t>
      </w:r>
      <w:r w:rsidR="004570E0" w:rsidRPr="00812FA3">
        <w:rPr>
          <w:spacing w:val="4"/>
          <w:sz w:val="26"/>
          <w:szCs w:val="26"/>
        </w:rPr>
        <w:t xml:space="preserve">mà </w:t>
      </w:r>
      <w:r w:rsidRPr="00812FA3">
        <w:rPr>
          <w:spacing w:val="4"/>
          <w:sz w:val="26"/>
          <w:szCs w:val="26"/>
        </w:rPr>
        <w:t>nghiên cứu</w:t>
      </w:r>
      <w:r w:rsidR="004570E0" w:rsidRPr="00812FA3">
        <w:rPr>
          <w:spacing w:val="4"/>
          <w:sz w:val="26"/>
          <w:szCs w:val="26"/>
        </w:rPr>
        <w:t xml:space="preserve"> đề xuất trong thực tiễn dạy học </w:t>
      </w:r>
      <w:r w:rsidRPr="00812FA3">
        <w:rPr>
          <w:i/>
          <w:spacing w:val="4"/>
          <w:sz w:val="26"/>
          <w:szCs w:val="26"/>
        </w:rPr>
        <w:t>NNLCB của CNMLN</w:t>
      </w:r>
      <w:r w:rsidR="00920A8F" w:rsidRPr="00812FA3">
        <w:rPr>
          <w:i/>
          <w:spacing w:val="4"/>
          <w:sz w:val="26"/>
          <w:szCs w:val="26"/>
        </w:rPr>
        <w:t xml:space="preserve"> </w:t>
      </w:r>
      <w:r w:rsidR="00D2653E" w:rsidRPr="00812FA3">
        <w:rPr>
          <w:spacing w:val="4"/>
          <w:sz w:val="26"/>
          <w:szCs w:val="26"/>
        </w:rPr>
        <w:t xml:space="preserve">(phần CNXKH) </w:t>
      </w:r>
      <w:r w:rsidRPr="00812FA3">
        <w:rPr>
          <w:spacing w:val="4"/>
          <w:sz w:val="26"/>
          <w:szCs w:val="26"/>
        </w:rPr>
        <w:t>ở các trường đại học tại Hà Nội hiện nay.</w:t>
      </w:r>
    </w:p>
    <w:p w:rsidR="006E7FC0" w:rsidRPr="00812FA3" w:rsidRDefault="006E7FC0" w:rsidP="00BD59B7">
      <w:pPr>
        <w:pStyle w:val="Heading1"/>
        <w:spacing w:before="0" w:after="0" w:line="336" w:lineRule="auto"/>
        <w:rPr>
          <w:sz w:val="26"/>
          <w:szCs w:val="26"/>
        </w:rPr>
      </w:pPr>
      <w:bookmarkStart w:id="79" w:name="_Toc501717108"/>
      <w:bookmarkStart w:id="80" w:name="_Toc509471322"/>
    </w:p>
    <w:p w:rsidR="00D2653E" w:rsidRPr="00812FA3" w:rsidRDefault="00D2653E" w:rsidP="00BD59B7">
      <w:pPr>
        <w:pStyle w:val="Heading1"/>
        <w:spacing w:before="0" w:after="0" w:line="336" w:lineRule="auto"/>
        <w:rPr>
          <w:sz w:val="26"/>
          <w:szCs w:val="26"/>
        </w:rPr>
      </w:pPr>
      <w:r w:rsidRPr="00812FA3">
        <w:rPr>
          <w:sz w:val="26"/>
          <w:szCs w:val="26"/>
        </w:rPr>
        <w:t>Kết luận chương 1</w:t>
      </w:r>
      <w:bookmarkEnd w:id="79"/>
      <w:bookmarkEnd w:id="80"/>
    </w:p>
    <w:p w:rsidR="00A07FA3" w:rsidRPr="00812FA3" w:rsidRDefault="00D2653E" w:rsidP="00BD59B7">
      <w:pPr>
        <w:widowControl w:val="0"/>
        <w:spacing w:line="336" w:lineRule="auto"/>
        <w:ind w:firstLine="720"/>
        <w:rPr>
          <w:b/>
          <w:sz w:val="26"/>
          <w:szCs w:val="26"/>
        </w:rPr>
      </w:pPr>
      <w:bookmarkStart w:id="81" w:name="_Toc501717109"/>
      <w:r w:rsidRPr="00812FA3">
        <w:rPr>
          <w:sz w:val="26"/>
          <w:szCs w:val="26"/>
        </w:rPr>
        <w:t xml:space="preserve">Tổng quan những công trình nghiên cứu </w:t>
      </w:r>
      <w:r w:rsidR="003101A7" w:rsidRPr="00812FA3">
        <w:rPr>
          <w:sz w:val="26"/>
          <w:szCs w:val="26"/>
        </w:rPr>
        <w:t>có liên quan đến đề tài luận án, tác giả thá</w:t>
      </w:r>
      <w:r w:rsidR="004570E0" w:rsidRPr="00812FA3">
        <w:rPr>
          <w:sz w:val="26"/>
          <w:szCs w:val="26"/>
        </w:rPr>
        <w:t>y rằng vấn đề PT</w:t>
      </w:r>
      <w:r w:rsidR="003101A7" w:rsidRPr="00812FA3">
        <w:rPr>
          <w:sz w:val="26"/>
          <w:szCs w:val="26"/>
        </w:rPr>
        <w:t xml:space="preserve">NLTH cũng như vấn đề dạy học theo định hướng </w:t>
      </w:r>
      <w:r w:rsidR="004570E0" w:rsidRPr="00812FA3">
        <w:rPr>
          <w:sz w:val="26"/>
          <w:szCs w:val="26"/>
        </w:rPr>
        <w:t>PT</w:t>
      </w:r>
      <w:r w:rsidR="003101A7" w:rsidRPr="00812FA3">
        <w:rPr>
          <w:sz w:val="26"/>
          <w:szCs w:val="26"/>
        </w:rPr>
        <w:t>NLTH đã được rất nhiều các nhà khoa học quan tâm và bàn đến. Trong mỗi con người bình thường, không bị kh</w:t>
      </w:r>
      <w:r w:rsidR="00D46B75" w:rsidRPr="00812FA3">
        <w:rPr>
          <w:sz w:val="26"/>
          <w:szCs w:val="26"/>
        </w:rPr>
        <w:t>uyế</w:t>
      </w:r>
      <w:r w:rsidR="003101A7" w:rsidRPr="00812FA3">
        <w:rPr>
          <w:sz w:val="26"/>
          <w:szCs w:val="26"/>
        </w:rPr>
        <w:t xml:space="preserve">t tật về thần kinh và trí tuệ đều tồn tại khả năng tự học, mặc dù khả năng này là không giống nhau. </w:t>
      </w:r>
      <w:r w:rsidR="00322DF5" w:rsidRPr="00812FA3">
        <w:rPr>
          <w:sz w:val="26"/>
          <w:szCs w:val="26"/>
        </w:rPr>
        <w:t>Giáo dục đại học trong thời đại mới có nhiệm vụ p</w:t>
      </w:r>
      <w:r w:rsidR="003101A7" w:rsidRPr="00812FA3">
        <w:rPr>
          <w:sz w:val="26"/>
          <w:szCs w:val="26"/>
        </w:rPr>
        <w:t>hát huy được khả năng đó</w:t>
      </w:r>
      <w:r w:rsidR="00322DF5" w:rsidRPr="00812FA3">
        <w:rPr>
          <w:sz w:val="26"/>
          <w:szCs w:val="26"/>
        </w:rPr>
        <w:t xml:space="preserve"> ở SV, </w:t>
      </w:r>
      <w:r w:rsidR="00D46B75" w:rsidRPr="00812FA3">
        <w:rPr>
          <w:sz w:val="26"/>
          <w:szCs w:val="26"/>
        </w:rPr>
        <w:t xml:space="preserve">phải </w:t>
      </w:r>
      <w:r w:rsidR="00322DF5" w:rsidRPr="00812FA3">
        <w:rPr>
          <w:sz w:val="26"/>
          <w:szCs w:val="26"/>
        </w:rPr>
        <w:t>dạy cho SV biết cách học và biết cách tự học. D</w:t>
      </w:r>
      <w:r w:rsidR="004570E0" w:rsidRPr="00812FA3">
        <w:rPr>
          <w:sz w:val="26"/>
          <w:szCs w:val="26"/>
        </w:rPr>
        <w:t xml:space="preserve">o đó, người GV và nhà trường đại học </w:t>
      </w:r>
      <w:r w:rsidR="00322DF5" w:rsidRPr="00812FA3">
        <w:rPr>
          <w:sz w:val="26"/>
          <w:szCs w:val="26"/>
        </w:rPr>
        <w:t xml:space="preserve">cần phải </w:t>
      </w:r>
      <w:r w:rsidR="004570E0" w:rsidRPr="00812FA3">
        <w:rPr>
          <w:sz w:val="26"/>
          <w:szCs w:val="26"/>
        </w:rPr>
        <w:t xml:space="preserve">dựa trên những cơ sở lý luận khoa học để </w:t>
      </w:r>
      <w:r w:rsidR="00322DF5" w:rsidRPr="00812FA3">
        <w:rPr>
          <w:sz w:val="26"/>
          <w:szCs w:val="26"/>
        </w:rPr>
        <w:t>tổ</w:t>
      </w:r>
      <w:r w:rsidR="004570E0" w:rsidRPr="00812FA3">
        <w:rPr>
          <w:sz w:val="26"/>
          <w:szCs w:val="26"/>
        </w:rPr>
        <w:t xml:space="preserve"> chức quá trình dạy học cũng như </w:t>
      </w:r>
      <w:r w:rsidR="00322DF5" w:rsidRPr="00812FA3">
        <w:rPr>
          <w:sz w:val="26"/>
          <w:szCs w:val="26"/>
        </w:rPr>
        <w:t>có những phương pháp</w:t>
      </w:r>
      <w:r w:rsidR="00D46B75" w:rsidRPr="00812FA3">
        <w:rPr>
          <w:sz w:val="26"/>
          <w:szCs w:val="26"/>
        </w:rPr>
        <w:t>, biện pháp</w:t>
      </w:r>
      <w:r w:rsidR="004570E0" w:rsidRPr="00812FA3">
        <w:rPr>
          <w:sz w:val="26"/>
          <w:szCs w:val="26"/>
        </w:rPr>
        <w:t xml:space="preserve"> dạy học</w:t>
      </w:r>
      <w:r w:rsidR="00322DF5" w:rsidRPr="00812FA3">
        <w:rPr>
          <w:sz w:val="26"/>
          <w:szCs w:val="26"/>
        </w:rPr>
        <w:t xml:space="preserve"> phù hợp để </w:t>
      </w:r>
      <w:r w:rsidR="004570E0" w:rsidRPr="00812FA3">
        <w:rPr>
          <w:sz w:val="26"/>
          <w:szCs w:val="26"/>
        </w:rPr>
        <w:t>PT</w:t>
      </w:r>
      <w:r w:rsidR="00322DF5" w:rsidRPr="00812FA3">
        <w:rPr>
          <w:sz w:val="26"/>
          <w:szCs w:val="26"/>
        </w:rPr>
        <w:t>NLTH ở SV.</w:t>
      </w:r>
      <w:r w:rsidR="00D46B75" w:rsidRPr="00812FA3">
        <w:rPr>
          <w:sz w:val="26"/>
          <w:szCs w:val="26"/>
        </w:rPr>
        <w:t xml:space="preserve"> Tổng quan những nghiên cứu về NLTH, dạy học PTNLTH và dạy học </w:t>
      </w:r>
      <w:r w:rsidR="00D46B75" w:rsidRPr="00812FA3">
        <w:rPr>
          <w:i/>
          <w:sz w:val="26"/>
          <w:szCs w:val="26"/>
        </w:rPr>
        <w:t>NNLCB của CNMLN</w:t>
      </w:r>
      <w:r w:rsidR="00D46B75" w:rsidRPr="00812FA3">
        <w:rPr>
          <w:sz w:val="26"/>
          <w:szCs w:val="26"/>
        </w:rPr>
        <w:t xml:space="preserve"> (phần CNXHKH) theo định hướng PTNLTH cho tác giả kế thừa những căn cứ, cở sở lý luận khoa học để giải quyết nhiệm vụ của chương 2 luận án.</w:t>
      </w:r>
    </w:p>
    <w:p w:rsidR="004570E0" w:rsidRPr="00812FA3" w:rsidRDefault="004570E0" w:rsidP="00BD59B7">
      <w:pPr>
        <w:pStyle w:val="Heading1"/>
        <w:spacing w:before="0" w:after="0" w:line="336" w:lineRule="auto"/>
        <w:rPr>
          <w:sz w:val="26"/>
          <w:szCs w:val="26"/>
        </w:rPr>
      </w:pPr>
    </w:p>
    <w:p w:rsidR="004570E0" w:rsidRPr="00812FA3" w:rsidRDefault="004570E0" w:rsidP="00A07FA3">
      <w:pPr>
        <w:pStyle w:val="Heading1"/>
        <w:spacing w:before="0" w:after="0" w:line="348" w:lineRule="auto"/>
        <w:rPr>
          <w:sz w:val="26"/>
          <w:szCs w:val="26"/>
        </w:rPr>
      </w:pPr>
    </w:p>
    <w:p w:rsidR="004570E0" w:rsidRPr="00812FA3" w:rsidRDefault="004570E0" w:rsidP="00A07FA3">
      <w:pPr>
        <w:pStyle w:val="Heading1"/>
        <w:spacing w:before="0" w:after="0" w:line="348" w:lineRule="auto"/>
        <w:rPr>
          <w:sz w:val="26"/>
          <w:szCs w:val="26"/>
        </w:rPr>
      </w:pPr>
    </w:p>
    <w:p w:rsidR="00697729" w:rsidRPr="00812FA3" w:rsidRDefault="00697729" w:rsidP="00697729"/>
    <w:p w:rsidR="00697729" w:rsidRPr="00812FA3" w:rsidRDefault="00697729" w:rsidP="00697729"/>
    <w:p w:rsidR="00371E99" w:rsidRPr="00812FA3" w:rsidRDefault="00371E99">
      <w:pPr>
        <w:spacing w:after="120" w:line="276" w:lineRule="auto"/>
        <w:ind w:firstLine="720"/>
        <w:jc w:val="left"/>
        <w:rPr>
          <w:rFonts w:cs="Arial"/>
          <w:b/>
          <w:bCs/>
          <w:kern w:val="32"/>
          <w:sz w:val="26"/>
          <w:szCs w:val="26"/>
        </w:rPr>
      </w:pPr>
      <w:r w:rsidRPr="00812FA3">
        <w:rPr>
          <w:sz w:val="26"/>
          <w:szCs w:val="26"/>
        </w:rPr>
        <w:br w:type="page"/>
      </w:r>
    </w:p>
    <w:p w:rsidR="004570E0" w:rsidRPr="00812FA3" w:rsidRDefault="00BF7729" w:rsidP="00A07FA3">
      <w:pPr>
        <w:pStyle w:val="Heading1"/>
        <w:spacing w:before="0" w:after="0" w:line="348" w:lineRule="auto"/>
        <w:rPr>
          <w:sz w:val="26"/>
          <w:szCs w:val="26"/>
        </w:rPr>
      </w:pPr>
      <w:bookmarkStart w:id="82" w:name="_Toc509471323"/>
      <w:r w:rsidRPr="00812FA3">
        <w:rPr>
          <w:sz w:val="26"/>
          <w:szCs w:val="26"/>
        </w:rPr>
        <w:lastRenderedPageBreak/>
        <w:t>C</w:t>
      </w:r>
      <w:r w:rsidR="004570E0" w:rsidRPr="00812FA3">
        <w:rPr>
          <w:sz w:val="26"/>
          <w:szCs w:val="26"/>
        </w:rPr>
        <w:t>hương 2</w:t>
      </w:r>
      <w:r w:rsidR="004570E0" w:rsidRPr="00812FA3">
        <w:rPr>
          <w:sz w:val="26"/>
          <w:szCs w:val="26"/>
        </w:rPr>
        <w:br/>
        <w:t xml:space="preserve">CƠ SỞ KHOA HỌC CỦA DẠY HỌC </w:t>
      </w:r>
      <w:r w:rsidRPr="00812FA3">
        <w:rPr>
          <w:sz w:val="26"/>
          <w:szCs w:val="26"/>
        </w:rPr>
        <w:t>NHỮNG NGUYÊN LÝ C</w:t>
      </w:r>
      <w:r w:rsidR="002E7ED1" w:rsidRPr="00812FA3">
        <w:rPr>
          <w:sz w:val="26"/>
          <w:szCs w:val="26"/>
        </w:rPr>
        <w:t>Ơ BẢN</w:t>
      </w:r>
      <w:bookmarkEnd w:id="82"/>
    </w:p>
    <w:p w:rsidR="004570E0" w:rsidRPr="00812FA3" w:rsidRDefault="002E7ED1" w:rsidP="00A07FA3">
      <w:pPr>
        <w:pStyle w:val="Heading1"/>
        <w:spacing w:before="0" w:after="0" w:line="348" w:lineRule="auto"/>
        <w:rPr>
          <w:sz w:val="26"/>
          <w:szCs w:val="26"/>
        </w:rPr>
      </w:pPr>
      <w:bookmarkStart w:id="83" w:name="_Toc509471324"/>
      <w:r w:rsidRPr="00812FA3">
        <w:rPr>
          <w:sz w:val="26"/>
          <w:szCs w:val="26"/>
        </w:rPr>
        <w:t xml:space="preserve">CỦA CHỦ </w:t>
      </w:r>
      <w:r w:rsidR="004570E0" w:rsidRPr="00812FA3">
        <w:rPr>
          <w:sz w:val="26"/>
          <w:szCs w:val="26"/>
        </w:rPr>
        <w:t>NGHĨA MÁC - LÊNIN (PHẦN CNXHKH) THEO ĐỊNH</w:t>
      </w:r>
      <w:bookmarkEnd w:id="83"/>
    </w:p>
    <w:p w:rsidR="00074025" w:rsidRPr="00812FA3" w:rsidRDefault="00BF7729" w:rsidP="00A07FA3">
      <w:pPr>
        <w:pStyle w:val="Heading1"/>
        <w:spacing w:before="0" w:after="0" w:line="348" w:lineRule="auto"/>
        <w:rPr>
          <w:sz w:val="26"/>
          <w:szCs w:val="26"/>
        </w:rPr>
      </w:pPr>
      <w:bookmarkStart w:id="84" w:name="_Toc509471325"/>
      <w:r w:rsidRPr="00812FA3">
        <w:rPr>
          <w:sz w:val="26"/>
          <w:szCs w:val="26"/>
        </w:rPr>
        <w:t>HƯ</w:t>
      </w:r>
      <w:r w:rsidR="004570E0" w:rsidRPr="00812FA3">
        <w:rPr>
          <w:sz w:val="26"/>
          <w:szCs w:val="26"/>
        </w:rPr>
        <w:t xml:space="preserve">ỚNG PHÁT TRIỂN NĂNG LỰC TỰ HỌC </w:t>
      </w:r>
      <w:r w:rsidRPr="00812FA3">
        <w:rPr>
          <w:sz w:val="26"/>
          <w:szCs w:val="26"/>
        </w:rPr>
        <w:t>Ở CÁC TRƯỜNG ĐẠI HỌC</w:t>
      </w:r>
      <w:bookmarkEnd w:id="81"/>
      <w:bookmarkEnd w:id="84"/>
    </w:p>
    <w:p w:rsidR="00DB7023" w:rsidRPr="008E65FB" w:rsidRDefault="00DB7023" w:rsidP="00A07FA3">
      <w:pPr>
        <w:rPr>
          <w:sz w:val="10"/>
        </w:rPr>
      </w:pPr>
    </w:p>
    <w:p w:rsidR="00BF7729" w:rsidRPr="00812FA3" w:rsidRDefault="004F4ADE" w:rsidP="00A07FA3">
      <w:pPr>
        <w:pStyle w:val="Heading2"/>
        <w:spacing w:before="0" w:line="348" w:lineRule="auto"/>
        <w:rPr>
          <w:sz w:val="26"/>
          <w:szCs w:val="26"/>
        </w:rPr>
      </w:pPr>
      <w:hyperlink w:anchor="_Toc453520678" w:history="1">
        <w:bookmarkStart w:id="85" w:name="_Toc469844840"/>
        <w:bookmarkStart w:id="86" w:name="_Toc501717110"/>
        <w:bookmarkStart w:id="87" w:name="_Toc509471326"/>
        <w:r w:rsidR="00BF7729" w:rsidRPr="00812FA3">
          <w:rPr>
            <w:sz w:val="26"/>
            <w:szCs w:val="26"/>
          </w:rPr>
          <w:t xml:space="preserve">2.1. Cơ sở lý luận của dạy học Những nguyên lý cơ bản của chủ nghĩa Mác - Lênin </w:t>
        </w:r>
        <w:r w:rsidR="00E9380F" w:rsidRPr="00812FA3">
          <w:rPr>
            <w:sz w:val="26"/>
            <w:szCs w:val="26"/>
          </w:rPr>
          <w:t xml:space="preserve">(phần CNXHKH) </w:t>
        </w:r>
        <w:r w:rsidR="00BF7729" w:rsidRPr="00812FA3">
          <w:rPr>
            <w:sz w:val="26"/>
            <w:szCs w:val="26"/>
          </w:rPr>
          <w:t>theo định hướng phát triển năng lực tự học ở các trường đại học</w:t>
        </w:r>
        <w:bookmarkEnd w:id="85"/>
        <w:bookmarkEnd w:id="86"/>
        <w:bookmarkEnd w:id="87"/>
      </w:hyperlink>
    </w:p>
    <w:p w:rsidR="00BF7729" w:rsidRPr="00812FA3" w:rsidRDefault="00BF7729" w:rsidP="00A07FA3">
      <w:pPr>
        <w:pStyle w:val="Heading3"/>
        <w:spacing w:before="0" w:line="348" w:lineRule="auto"/>
      </w:pPr>
      <w:bookmarkStart w:id="88" w:name="_Toc501717111"/>
      <w:bookmarkStart w:id="89" w:name="_Toc509471327"/>
      <w:bookmarkStart w:id="90" w:name="_Toc469844841"/>
      <w:r w:rsidRPr="00812FA3">
        <w:t>2.1.1. Năng lực tự học</w:t>
      </w:r>
      <w:r w:rsidR="007E3907" w:rsidRPr="00812FA3">
        <w:t xml:space="preserve"> và ph</w:t>
      </w:r>
      <w:r w:rsidR="007E3907" w:rsidRPr="00812FA3">
        <w:rPr>
          <w:rFonts w:hint="eastAsia"/>
        </w:rPr>
        <w:t>á</w:t>
      </w:r>
      <w:r w:rsidR="007E3907" w:rsidRPr="00812FA3">
        <w:t>t triển năng lực tự học</w:t>
      </w:r>
      <w:bookmarkEnd w:id="88"/>
      <w:bookmarkEnd w:id="89"/>
    </w:p>
    <w:p w:rsidR="00BF7729" w:rsidRPr="00812FA3" w:rsidRDefault="00BF7729" w:rsidP="008E65FB">
      <w:pPr>
        <w:pStyle w:val="Heading4"/>
        <w:spacing w:before="0" w:line="336" w:lineRule="auto"/>
        <w:rPr>
          <w:sz w:val="26"/>
          <w:szCs w:val="26"/>
        </w:rPr>
      </w:pPr>
      <w:r w:rsidRPr="00812FA3">
        <w:rPr>
          <w:sz w:val="26"/>
          <w:szCs w:val="26"/>
        </w:rPr>
        <w:t xml:space="preserve">2.1.1.1 </w:t>
      </w:r>
      <w:bookmarkEnd w:id="90"/>
      <w:r w:rsidR="007E3907" w:rsidRPr="00812FA3">
        <w:rPr>
          <w:sz w:val="26"/>
          <w:szCs w:val="26"/>
        </w:rPr>
        <w:t>Năng lực tự học</w:t>
      </w:r>
    </w:p>
    <w:p w:rsidR="00BF7729" w:rsidRPr="00812FA3" w:rsidRDefault="00BF7729" w:rsidP="008E65FB">
      <w:pPr>
        <w:widowControl w:val="0"/>
        <w:spacing w:line="348" w:lineRule="auto"/>
        <w:ind w:firstLine="720"/>
        <w:rPr>
          <w:sz w:val="26"/>
          <w:szCs w:val="26"/>
        </w:rPr>
      </w:pPr>
      <w:r w:rsidRPr="00812FA3">
        <w:rPr>
          <w:sz w:val="26"/>
          <w:szCs w:val="26"/>
        </w:rPr>
        <w:t xml:space="preserve">* </w:t>
      </w:r>
      <w:r w:rsidRPr="00812FA3">
        <w:rPr>
          <w:i/>
          <w:sz w:val="26"/>
          <w:szCs w:val="26"/>
        </w:rPr>
        <w:t>Năng lực</w:t>
      </w:r>
    </w:p>
    <w:p w:rsidR="00BF7729" w:rsidRPr="00812FA3" w:rsidRDefault="002E7ED1" w:rsidP="008E65FB">
      <w:pPr>
        <w:widowControl w:val="0"/>
        <w:spacing w:line="348" w:lineRule="auto"/>
        <w:ind w:firstLine="720"/>
        <w:rPr>
          <w:spacing w:val="-4"/>
          <w:sz w:val="26"/>
          <w:szCs w:val="26"/>
        </w:rPr>
      </w:pPr>
      <w:r w:rsidRPr="00812FA3">
        <w:rPr>
          <w:spacing w:val="-4"/>
          <w:sz w:val="26"/>
          <w:szCs w:val="26"/>
        </w:rPr>
        <w:t>N</w:t>
      </w:r>
      <w:r w:rsidR="00D46B75" w:rsidRPr="00812FA3">
        <w:rPr>
          <w:spacing w:val="-4"/>
          <w:sz w:val="26"/>
          <w:szCs w:val="26"/>
        </w:rPr>
        <w:t>ăng lực</w:t>
      </w:r>
      <w:r w:rsidRPr="00812FA3">
        <w:rPr>
          <w:spacing w:val="-4"/>
          <w:sz w:val="26"/>
          <w:szCs w:val="26"/>
        </w:rPr>
        <w:t xml:space="preserve"> là một phạm trù</w:t>
      </w:r>
      <w:r w:rsidR="00E013F3" w:rsidRPr="00812FA3">
        <w:rPr>
          <w:spacing w:val="-4"/>
          <w:sz w:val="26"/>
          <w:szCs w:val="26"/>
        </w:rPr>
        <w:t xml:space="preserve"> </w:t>
      </w:r>
      <w:r w:rsidR="00BF7729" w:rsidRPr="00812FA3">
        <w:rPr>
          <w:spacing w:val="-4"/>
          <w:sz w:val="26"/>
          <w:szCs w:val="26"/>
        </w:rPr>
        <w:t>đang được diễ</w:t>
      </w:r>
      <w:r w:rsidR="007D67E0" w:rsidRPr="00812FA3">
        <w:rPr>
          <w:spacing w:val="-4"/>
          <w:sz w:val="26"/>
          <w:szCs w:val="26"/>
        </w:rPr>
        <w:t>n đạt theo nhiều cách khác nhau:</w:t>
      </w:r>
    </w:p>
    <w:p w:rsidR="00DD192B" w:rsidRPr="00812FA3" w:rsidRDefault="002E7ED1" w:rsidP="008E65FB">
      <w:pPr>
        <w:widowControl w:val="0"/>
        <w:spacing w:line="348" w:lineRule="auto"/>
        <w:ind w:firstLine="720"/>
        <w:rPr>
          <w:spacing w:val="-6"/>
          <w:sz w:val="26"/>
          <w:szCs w:val="26"/>
        </w:rPr>
      </w:pPr>
      <w:r w:rsidRPr="00812FA3">
        <w:rPr>
          <w:spacing w:val="-4"/>
          <w:sz w:val="26"/>
          <w:szCs w:val="26"/>
        </w:rPr>
        <w:t>Dưới góc độ t</w:t>
      </w:r>
      <w:r w:rsidR="00BF7729" w:rsidRPr="00812FA3">
        <w:rPr>
          <w:spacing w:val="-4"/>
          <w:sz w:val="26"/>
          <w:szCs w:val="26"/>
        </w:rPr>
        <w:t>âm lý học, "Năng lực là tổ hợp các thuộc tính độc đáo của cá nhân, phù hợp với yêu cầu của một hoạt động nhất định, đảm bảo c</w:t>
      </w:r>
      <w:r w:rsidR="00FD62CB" w:rsidRPr="00812FA3">
        <w:rPr>
          <w:spacing w:val="-4"/>
          <w:sz w:val="26"/>
          <w:szCs w:val="26"/>
        </w:rPr>
        <w:t>h</w:t>
      </w:r>
      <w:r w:rsidR="00D234A8" w:rsidRPr="00812FA3">
        <w:rPr>
          <w:spacing w:val="-4"/>
          <w:sz w:val="26"/>
          <w:szCs w:val="26"/>
        </w:rPr>
        <w:t xml:space="preserve">o hoạt động đó có hiệu quả" </w:t>
      </w:r>
      <w:r w:rsidR="00AB79B8" w:rsidRPr="00812FA3">
        <w:rPr>
          <w:spacing w:val="-6"/>
          <w:sz w:val="26"/>
          <w:szCs w:val="26"/>
        </w:rPr>
        <w:t>[5, tr.93].</w:t>
      </w:r>
    </w:p>
    <w:p w:rsidR="00857BE6" w:rsidRPr="00812FA3" w:rsidRDefault="00AB79B8" w:rsidP="008E65FB">
      <w:pPr>
        <w:widowControl w:val="0"/>
        <w:spacing w:line="348" w:lineRule="auto"/>
        <w:ind w:firstLine="720"/>
        <w:rPr>
          <w:spacing w:val="-4"/>
          <w:sz w:val="26"/>
          <w:szCs w:val="26"/>
        </w:rPr>
      </w:pPr>
      <w:r w:rsidRPr="00812FA3">
        <w:rPr>
          <w:spacing w:val="-4"/>
          <w:sz w:val="26"/>
          <w:szCs w:val="26"/>
        </w:rPr>
        <w:t>Các nhà giáo dục học John Erpenbeck và Weinert  lại thống nhất với nhau khi coi coi năng lực là “khả năng giải quyết</w:t>
      </w:r>
      <w:r w:rsidR="00122208" w:rsidRPr="00812FA3">
        <w:rPr>
          <w:spacing w:val="-4"/>
          <w:sz w:val="26"/>
          <w:szCs w:val="26"/>
        </w:rPr>
        <w:t>”</w:t>
      </w:r>
      <w:r w:rsidR="00920A8F" w:rsidRPr="00812FA3">
        <w:rPr>
          <w:spacing w:val="-4"/>
          <w:sz w:val="26"/>
          <w:szCs w:val="26"/>
        </w:rPr>
        <w:t xml:space="preserve"> các tình huống,</w:t>
      </w:r>
      <w:r w:rsidR="00122208" w:rsidRPr="00812FA3">
        <w:rPr>
          <w:spacing w:val="-4"/>
          <w:sz w:val="26"/>
          <w:szCs w:val="26"/>
        </w:rPr>
        <w:t xml:space="preserve"> </w:t>
      </w:r>
      <w:r w:rsidR="00857BE6" w:rsidRPr="00812FA3">
        <w:rPr>
          <w:sz w:val="26"/>
          <w:szCs w:val="26"/>
        </w:rPr>
        <w:t xml:space="preserve">gắn liền với khả năng hành động, là điểm hội tụ của nhiều yếu tố như kiến thức, kĩ năng, kĩ xảo, thái độ, kinh nghiệm, sự sẵn sàng hành động và trách nhiệm của một con người xác định: </w:t>
      </w:r>
      <w:r w:rsidR="00857BE6" w:rsidRPr="00812FA3">
        <w:rPr>
          <w:spacing w:val="-4"/>
          <w:sz w:val="26"/>
          <w:szCs w:val="26"/>
        </w:rPr>
        <w:t>"Năng lực là những khả năng và kĩ xảo học được hoặc sẵn có của cá thể nhằm giải quyết các tình huống xác định, cũng như sự sẵn sàng về động cơ, xã hội và khả năng vận dụng các cách giải quyết vấn đề một cách có trách nhiệm và hiệu quả trong những tình huống linh hoạt" [21, tr.67].</w:t>
      </w:r>
    </w:p>
    <w:p w:rsidR="00857BE6" w:rsidRPr="00812FA3" w:rsidRDefault="00857BE6" w:rsidP="008E65FB">
      <w:pPr>
        <w:widowControl w:val="0"/>
        <w:spacing w:line="348" w:lineRule="auto"/>
        <w:ind w:firstLine="720"/>
        <w:rPr>
          <w:spacing w:val="-4"/>
          <w:sz w:val="26"/>
          <w:szCs w:val="26"/>
        </w:rPr>
      </w:pPr>
      <w:r w:rsidRPr="00812FA3">
        <w:rPr>
          <w:spacing w:val="-4"/>
          <w:sz w:val="26"/>
          <w:szCs w:val="26"/>
        </w:rPr>
        <w:t>Cũng t</w:t>
      </w:r>
      <w:r w:rsidR="00BF7729" w:rsidRPr="00812FA3">
        <w:rPr>
          <w:spacing w:val="-4"/>
          <w:sz w:val="26"/>
          <w:szCs w:val="26"/>
        </w:rPr>
        <w:t>iếp cận từ góc độ hành động, Ber</w:t>
      </w:r>
      <w:r w:rsidR="00DD192B" w:rsidRPr="00812FA3">
        <w:rPr>
          <w:spacing w:val="-4"/>
          <w:sz w:val="26"/>
          <w:szCs w:val="26"/>
        </w:rPr>
        <w:t xml:space="preserve">nd Meier - Nguyễn Văn Cường </w:t>
      </w:r>
      <w:r w:rsidR="00BF7729" w:rsidRPr="00812FA3">
        <w:rPr>
          <w:spacing w:val="-4"/>
          <w:sz w:val="26"/>
          <w:szCs w:val="26"/>
        </w:rPr>
        <w:t xml:space="preserve">coi năng lực như là sự thành thạo, khả năng thực hiện của cá nhân đối với một công việc: </w:t>
      </w:r>
      <w:r w:rsidRPr="00812FA3">
        <w:rPr>
          <w:spacing w:val="-4"/>
          <w:sz w:val="26"/>
          <w:szCs w:val="26"/>
        </w:rPr>
        <w:t>“Năng lực là khả năng thực hiện có trách nhiệm và hiệu quả các hành động, giải quyết các nhiệm vụ, vấn đề trong những tình huống thay đổi thuộc các lĩnh vực nghề nghiệp, xã hội hay cá nhân trên cơ sở hiểu biết, kỹ năng, kỹ xảo và kinh nghiệm cũng như sự sẵn sàng hành động”</w:t>
      </w:r>
      <w:r w:rsidRPr="00812FA3">
        <w:rPr>
          <w:spacing w:val="-6"/>
          <w:sz w:val="26"/>
          <w:szCs w:val="26"/>
        </w:rPr>
        <w:t xml:space="preserve"> [21, tr.68].</w:t>
      </w:r>
      <w:r w:rsidRPr="00812FA3">
        <w:rPr>
          <w:spacing w:val="-4"/>
          <w:sz w:val="26"/>
          <w:szCs w:val="26"/>
        </w:rPr>
        <w:t xml:space="preserve">    </w:t>
      </w:r>
    </w:p>
    <w:p w:rsidR="00BF7729" w:rsidRPr="00812FA3" w:rsidRDefault="00BF7729" w:rsidP="008E65FB">
      <w:pPr>
        <w:widowControl w:val="0"/>
        <w:spacing w:line="348" w:lineRule="auto"/>
        <w:ind w:firstLine="720"/>
        <w:rPr>
          <w:sz w:val="26"/>
          <w:szCs w:val="26"/>
        </w:rPr>
      </w:pPr>
      <w:r w:rsidRPr="00812FA3">
        <w:rPr>
          <w:sz w:val="26"/>
          <w:szCs w:val="26"/>
        </w:rPr>
        <w:t>Đ</w:t>
      </w:r>
      <w:r w:rsidR="00FD62CB" w:rsidRPr="00812FA3">
        <w:rPr>
          <w:sz w:val="26"/>
          <w:szCs w:val="26"/>
        </w:rPr>
        <w:t xml:space="preserve">ồng tình với cách tiếp cận này, </w:t>
      </w:r>
      <w:r w:rsidR="00920A8F" w:rsidRPr="00812FA3">
        <w:rPr>
          <w:sz w:val="26"/>
          <w:szCs w:val="26"/>
        </w:rPr>
        <w:t>tác giả</w:t>
      </w:r>
      <w:r w:rsidRPr="00812FA3">
        <w:rPr>
          <w:sz w:val="26"/>
          <w:szCs w:val="26"/>
        </w:rPr>
        <w:t xml:space="preserve"> cũng cho rằng năng lực là khả năng </w:t>
      </w:r>
      <w:r w:rsidR="001B285E" w:rsidRPr="00812FA3">
        <w:rPr>
          <w:sz w:val="26"/>
          <w:szCs w:val="26"/>
        </w:rPr>
        <w:t xml:space="preserve">của con người, dựa trên cơ sở các hiểu biết, kỹ năng, kỹ xảo và sự sẵn sàng hành </w:t>
      </w:r>
      <w:r w:rsidR="001B285E" w:rsidRPr="00812FA3">
        <w:rPr>
          <w:sz w:val="26"/>
          <w:szCs w:val="26"/>
        </w:rPr>
        <w:lastRenderedPageBreak/>
        <w:t>động để t</w:t>
      </w:r>
      <w:r w:rsidR="00857BE6" w:rsidRPr="00812FA3">
        <w:rPr>
          <w:sz w:val="26"/>
          <w:szCs w:val="26"/>
        </w:rPr>
        <w:t>hực hiện</w:t>
      </w:r>
      <w:r w:rsidR="001B285E" w:rsidRPr="00812FA3">
        <w:rPr>
          <w:sz w:val="26"/>
          <w:szCs w:val="26"/>
        </w:rPr>
        <w:t xml:space="preserve"> có</w:t>
      </w:r>
      <w:r w:rsidR="00857BE6" w:rsidRPr="00812FA3">
        <w:rPr>
          <w:sz w:val="26"/>
          <w:szCs w:val="26"/>
        </w:rPr>
        <w:t xml:space="preserve"> hiệu quả một nhiệm vụ hay </w:t>
      </w:r>
      <w:r w:rsidRPr="00812FA3">
        <w:rPr>
          <w:sz w:val="26"/>
          <w:szCs w:val="26"/>
        </w:rPr>
        <w:t xml:space="preserve">một hoạt động cụ thể </w:t>
      </w:r>
      <w:r w:rsidR="001B285E" w:rsidRPr="00812FA3">
        <w:rPr>
          <w:sz w:val="26"/>
          <w:szCs w:val="26"/>
        </w:rPr>
        <w:t xml:space="preserve">trong </w:t>
      </w:r>
      <w:r w:rsidRPr="00812FA3">
        <w:rPr>
          <w:sz w:val="26"/>
          <w:szCs w:val="26"/>
        </w:rPr>
        <w:t>một lĩnh vực nhất định</w:t>
      </w:r>
      <w:r w:rsidR="001B285E" w:rsidRPr="00812FA3">
        <w:rPr>
          <w:sz w:val="26"/>
          <w:szCs w:val="26"/>
        </w:rPr>
        <w:t>.</w:t>
      </w:r>
      <w:r w:rsidRPr="00812FA3">
        <w:rPr>
          <w:sz w:val="26"/>
          <w:szCs w:val="26"/>
        </w:rPr>
        <w:t xml:space="preserve"> </w:t>
      </w:r>
    </w:p>
    <w:p w:rsidR="00BF7729" w:rsidRPr="00812FA3" w:rsidRDefault="00BF7729" w:rsidP="00A07FA3">
      <w:pPr>
        <w:widowControl w:val="0"/>
        <w:spacing w:line="348" w:lineRule="auto"/>
        <w:ind w:firstLine="720"/>
        <w:rPr>
          <w:sz w:val="26"/>
          <w:szCs w:val="26"/>
        </w:rPr>
      </w:pPr>
      <w:r w:rsidRPr="00812FA3">
        <w:rPr>
          <w:sz w:val="26"/>
          <w:szCs w:val="26"/>
        </w:rPr>
        <w:t xml:space="preserve">Một người có </w:t>
      </w:r>
      <w:r w:rsidR="00C038C9" w:rsidRPr="00812FA3">
        <w:rPr>
          <w:sz w:val="26"/>
          <w:szCs w:val="26"/>
        </w:rPr>
        <w:t xml:space="preserve">năng lực hành động về một nhiệm vụ hay một </w:t>
      </w:r>
      <w:r w:rsidRPr="00812FA3">
        <w:rPr>
          <w:sz w:val="26"/>
          <w:szCs w:val="26"/>
        </w:rPr>
        <w:t xml:space="preserve">lĩnh vực hoạt động nào đó cần hội đủ các dấu hiệu cơ bản sau: </w:t>
      </w:r>
    </w:p>
    <w:p w:rsidR="00BF7729" w:rsidRPr="008E65FB" w:rsidRDefault="00BF7729" w:rsidP="00A07FA3">
      <w:pPr>
        <w:widowControl w:val="0"/>
        <w:spacing w:line="348" w:lineRule="auto"/>
        <w:ind w:firstLine="720"/>
        <w:rPr>
          <w:spacing w:val="2"/>
          <w:sz w:val="26"/>
          <w:szCs w:val="26"/>
        </w:rPr>
      </w:pPr>
      <w:r w:rsidRPr="008E65FB">
        <w:rPr>
          <w:spacing w:val="2"/>
          <w:sz w:val="26"/>
          <w:szCs w:val="26"/>
        </w:rPr>
        <w:t>- Có ki</w:t>
      </w:r>
      <w:r w:rsidR="00FD62CB" w:rsidRPr="008E65FB">
        <w:rPr>
          <w:spacing w:val="2"/>
          <w:sz w:val="26"/>
          <w:szCs w:val="26"/>
        </w:rPr>
        <w:t xml:space="preserve">ến thức hay hiểu biết </w:t>
      </w:r>
      <w:r w:rsidR="004F6796" w:rsidRPr="008E65FB">
        <w:rPr>
          <w:spacing w:val="2"/>
          <w:sz w:val="26"/>
          <w:szCs w:val="26"/>
        </w:rPr>
        <w:t xml:space="preserve">một cách hệ thống và chuyên sâu về </w:t>
      </w:r>
      <w:r w:rsidRPr="008E65FB">
        <w:rPr>
          <w:spacing w:val="2"/>
          <w:sz w:val="26"/>
          <w:szCs w:val="26"/>
        </w:rPr>
        <w:t>lĩnh vực hoạt động.</w:t>
      </w:r>
    </w:p>
    <w:p w:rsidR="00BF7729" w:rsidRPr="00812FA3" w:rsidRDefault="00BF7729" w:rsidP="00A07FA3">
      <w:pPr>
        <w:widowControl w:val="0"/>
        <w:spacing w:line="348" w:lineRule="auto"/>
        <w:ind w:firstLine="720"/>
        <w:rPr>
          <w:spacing w:val="-4"/>
          <w:sz w:val="26"/>
          <w:szCs w:val="26"/>
        </w:rPr>
      </w:pPr>
      <w:r w:rsidRPr="00812FA3">
        <w:rPr>
          <w:spacing w:val="-4"/>
          <w:sz w:val="26"/>
          <w:szCs w:val="26"/>
        </w:rPr>
        <w:t>- Biết cách tiến hành hoạt động hiệu quả và đạt</w:t>
      </w:r>
      <w:r w:rsidR="004F6796" w:rsidRPr="00812FA3">
        <w:rPr>
          <w:spacing w:val="-4"/>
          <w:sz w:val="26"/>
          <w:szCs w:val="26"/>
        </w:rPr>
        <w:t xml:space="preserve"> được</w:t>
      </w:r>
      <w:r w:rsidRPr="00812FA3">
        <w:rPr>
          <w:spacing w:val="-4"/>
          <w:sz w:val="26"/>
          <w:szCs w:val="26"/>
        </w:rPr>
        <w:t xml:space="preserve"> kết quả phù hợp với mục đích (</w:t>
      </w:r>
      <w:r w:rsidR="004F6796" w:rsidRPr="00812FA3">
        <w:rPr>
          <w:spacing w:val="-4"/>
          <w:sz w:val="26"/>
          <w:szCs w:val="26"/>
        </w:rPr>
        <w:t xml:space="preserve"> từ việc xác định mục tiêu cụ thể đến xác định các điều kiện, phương tiện và lựa chọn </w:t>
      </w:r>
      <w:r w:rsidRPr="00812FA3">
        <w:rPr>
          <w:spacing w:val="-4"/>
          <w:sz w:val="26"/>
          <w:szCs w:val="26"/>
        </w:rPr>
        <w:t xml:space="preserve">phương pháp thực hiện hành động phù hợp để đạt mục đích). </w:t>
      </w:r>
    </w:p>
    <w:p w:rsidR="00BF7729" w:rsidRPr="00812FA3" w:rsidRDefault="00284E8B" w:rsidP="00A07FA3">
      <w:pPr>
        <w:widowControl w:val="0"/>
        <w:spacing w:line="348" w:lineRule="auto"/>
        <w:ind w:firstLine="720"/>
        <w:rPr>
          <w:i/>
          <w:spacing w:val="-8"/>
          <w:sz w:val="26"/>
          <w:szCs w:val="26"/>
        </w:rPr>
      </w:pPr>
      <w:r w:rsidRPr="00812FA3">
        <w:rPr>
          <w:spacing w:val="-8"/>
          <w:sz w:val="26"/>
          <w:szCs w:val="26"/>
        </w:rPr>
        <w:t>Như vậy,</w:t>
      </w:r>
      <w:r w:rsidR="004F6796" w:rsidRPr="00812FA3">
        <w:rPr>
          <w:spacing w:val="-8"/>
          <w:sz w:val="26"/>
          <w:szCs w:val="26"/>
        </w:rPr>
        <w:t xml:space="preserve"> </w:t>
      </w:r>
      <w:r w:rsidR="00BF7729" w:rsidRPr="00812FA3">
        <w:rPr>
          <w:i/>
          <w:spacing w:val="-8"/>
          <w:sz w:val="26"/>
          <w:szCs w:val="26"/>
        </w:rPr>
        <w:t xml:space="preserve">Năng lực là khả năng huy động tổng hợp những kiến thức, kỹ năng và các thuộc tính tâm lý cá nhân khác như hứng thú, niềm tin, ý chí… để thực hiện thành công một loại công việc trong một bối cảnh nhất định.  </w:t>
      </w:r>
    </w:p>
    <w:p w:rsidR="00BF7729" w:rsidRPr="00812FA3" w:rsidRDefault="00BF7729" w:rsidP="00A07FA3">
      <w:pPr>
        <w:widowControl w:val="0"/>
        <w:spacing w:line="348" w:lineRule="auto"/>
        <w:ind w:firstLine="720"/>
        <w:rPr>
          <w:sz w:val="26"/>
          <w:szCs w:val="26"/>
        </w:rPr>
      </w:pPr>
      <w:r w:rsidRPr="00812FA3">
        <w:rPr>
          <w:sz w:val="26"/>
          <w:szCs w:val="26"/>
        </w:rPr>
        <w:t>Năng lực của cá nhân được đánh giá qua phương thức và kết quả hoạt động của cá nhân đó khi giải quyết các vấn đề của cuộc sống.</w:t>
      </w:r>
    </w:p>
    <w:p w:rsidR="00BF7729" w:rsidRPr="00812FA3" w:rsidRDefault="00BF7729" w:rsidP="00A07FA3">
      <w:pPr>
        <w:pStyle w:val="Heading4"/>
        <w:spacing w:before="0" w:line="348" w:lineRule="auto"/>
        <w:rPr>
          <w:sz w:val="26"/>
          <w:szCs w:val="26"/>
        </w:rPr>
      </w:pPr>
      <w:bookmarkStart w:id="91" w:name="_Toc469844842"/>
      <w:r w:rsidRPr="00812FA3">
        <w:rPr>
          <w:sz w:val="26"/>
          <w:szCs w:val="26"/>
        </w:rPr>
        <w:t>* Tự học</w:t>
      </w:r>
      <w:bookmarkEnd w:id="91"/>
    </w:p>
    <w:p w:rsidR="00BF7729" w:rsidRPr="00812FA3" w:rsidRDefault="00FD62CB" w:rsidP="00A07FA3">
      <w:pPr>
        <w:widowControl w:val="0"/>
        <w:tabs>
          <w:tab w:val="left" w:pos="1134"/>
          <w:tab w:val="left" w:pos="3720"/>
        </w:tabs>
        <w:spacing w:line="348" w:lineRule="auto"/>
        <w:ind w:firstLine="720"/>
        <w:rPr>
          <w:sz w:val="26"/>
          <w:szCs w:val="26"/>
        </w:rPr>
      </w:pPr>
      <w:r w:rsidRPr="00812FA3">
        <w:rPr>
          <w:sz w:val="26"/>
          <w:szCs w:val="26"/>
        </w:rPr>
        <w:t>G</w:t>
      </w:r>
      <w:r w:rsidR="00BF7729" w:rsidRPr="00812FA3">
        <w:rPr>
          <w:sz w:val="26"/>
          <w:szCs w:val="26"/>
        </w:rPr>
        <w:t xml:space="preserve">iống như khái niệm năng lực, tự học </w:t>
      </w:r>
      <w:r w:rsidRPr="00812FA3">
        <w:rPr>
          <w:sz w:val="26"/>
          <w:szCs w:val="26"/>
        </w:rPr>
        <w:t>cũng đang được tiếp cận diễn đạt bằng nhiều cách</w:t>
      </w:r>
      <w:r w:rsidR="00BF7729" w:rsidRPr="00812FA3">
        <w:rPr>
          <w:sz w:val="26"/>
          <w:szCs w:val="26"/>
        </w:rPr>
        <w:t xml:space="preserve"> khác nhau.</w:t>
      </w:r>
    </w:p>
    <w:p w:rsidR="00BF7729" w:rsidRPr="00812FA3" w:rsidRDefault="00BF7729" w:rsidP="00A07FA3">
      <w:pPr>
        <w:widowControl w:val="0"/>
        <w:tabs>
          <w:tab w:val="left" w:pos="1134"/>
          <w:tab w:val="left" w:pos="3720"/>
        </w:tabs>
        <w:spacing w:line="348" w:lineRule="auto"/>
        <w:ind w:firstLine="720"/>
        <w:rPr>
          <w:i/>
          <w:sz w:val="26"/>
          <w:szCs w:val="26"/>
        </w:rPr>
      </w:pPr>
      <w:r w:rsidRPr="00812FA3">
        <w:rPr>
          <w:sz w:val="26"/>
          <w:szCs w:val="26"/>
        </w:rPr>
        <w:t xml:space="preserve">Theo </w:t>
      </w:r>
      <w:r w:rsidRPr="00812FA3">
        <w:rPr>
          <w:i/>
          <w:sz w:val="26"/>
          <w:szCs w:val="26"/>
        </w:rPr>
        <w:t>Từ điển giáo dục</w:t>
      </w:r>
      <w:r w:rsidRPr="00812FA3">
        <w:rPr>
          <w:sz w:val="26"/>
          <w:szCs w:val="26"/>
        </w:rPr>
        <w:t xml:space="preserve">: “Tự học là một quá trình tự mình hoạt động lĩnh hội tri thức khoa học và rèn luyện kỹ năng thực hành không có sự hướng dẫn trực tiếp của giáo viên và sự quản lý trực tiếp </w:t>
      </w:r>
      <w:r w:rsidR="00D234A8" w:rsidRPr="00812FA3">
        <w:rPr>
          <w:sz w:val="26"/>
          <w:szCs w:val="26"/>
        </w:rPr>
        <w:t>của cơ sở giáo dục đào tạo” [170</w:t>
      </w:r>
      <w:r w:rsidRPr="00812FA3">
        <w:rPr>
          <w:sz w:val="26"/>
          <w:szCs w:val="26"/>
        </w:rPr>
        <w:t>, tr.458].</w:t>
      </w:r>
    </w:p>
    <w:p w:rsidR="00BF7729" w:rsidRPr="00812FA3" w:rsidRDefault="00BF7729" w:rsidP="00A07FA3">
      <w:pPr>
        <w:widowControl w:val="0"/>
        <w:tabs>
          <w:tab w:val="left" w:pos="1134"/>
          <w:tab w:val="left" w:pos="3720"/>
        </w:tabs>
        <w:spacing w:line="348" w:lineRule="auto"/>
        <w:ind w:firstLine="720"/>
        <w:rPr>
          <w:sz w:val="26"/>
          <w:szCs w:val="26"/>
        </w:rPr>
      </w:pPr>
      <w:r w:rsidRPr="00812FA3">
        <w:rPr>
          <w:sz w:val="26"/>
          <w:szCs w:val="26"/>
        </w:rPr>
        <w:t xml:space="preserve">Tác giả Nguyễn Hiến Lê: “Tự học là không ai bắt buộc mà tự mình tìm tòi, học hỏi để hiểu biết thêm. Có thầy hay không ta không cần biết. Người tự học hoàn toàn làm chủ mình, muốn học môn nào tùy ý, muốn học lúc nào cũng được: đó </w:t>
      </w:r>
      <w:r w:rsidR="00FD62CB" w:rsidRPr="00812FA3">
        <w:rPr>
          <w:sz w:val="26"/>
          <w:szCs w:val="26"/>
        </w:rPr>
        <w:t>mới là điều kiện quan trọng” [9</w:t>
      </w:r>
      <w:r w:rsidR="00D234A8" w:rsidRPr="00812FA3">
        <w:rPr>
          <w:sz w:val="26"/>
          <w:szCs w:val="26"/>
        </w:rPr>
        <w:t>8</w:t>
      </w:r>
      <w:r w:rsidRPr="00812FA3">
        <w:rPr>
          <w:sz w:val="26"/>
          <w:szCs w:val="26"/>
        </w:rPr>
        <w:t>, tr. 6]</w:t>
      </w:r>
    </w:p>
    <w:p w:rsidR="00BF7729" w:rsidRPr="00812FA3" w:rsidRDefault="00BF7729" w:rsidP="00A07FA3">
      <w:pPr>
        <w:widowControl w:val="0"/>
        <w:tabs>
          <w:tab w:val="left" w:pos="1134"/>
          <w:tab w:val="left" w:pos="3720"/>
        </w:tabs>
        <w:spacing w:line="348" w:lineRule="auto"/>
        <w:ind w:firstLine="720"/>
        <w:rPr>
          <w:spacing w:val="-6"/>
          <w:sz w:val="26"/>
          <w:szCs w:val="26"/>
        </w:rPr>
      </w:pPr>
      <w:r w:rsidRPr="00812FA3">
        <w:rPr>
          <w:spacing w:val="-6"/>
          <w:sz w:val="26"/>
          <w:szCs w:val="26"/>
        </w:rPr>
        <w:t xml:space="preserve"> Là một tác giả có nhiều công trình nghiên cứu về tự học, Nguyễn Cảnh Toàn cũng đã không ít lần đề cập đến khái niệm này. Theo ông: "Tự học là học mà không có thầy hoặc có thầy nhưng không giáp mặt thầy tr</w:t>
      </w:r>
      <w:r w:rsidR="00D234A8" w:rsidRPr="00812FA3">
        <w:rPr>
          <w:spacing w:val="-6"/>
          <w:sz w:val="26"/>
          <w:szCs w:val="26"/>
        </w:rPr>
        <w:t>ong phần lớn thời gian học" [160</w:t>
      </w:r>
      <w:r w:rsidRPr="00812FA3">
        <w:rPr>
          <w:spacing w:val="-6"/>
          <w:sz w:val="26"/>
          <w:szCs w:val="26"/>
        </w:rPr>
        <w:t>, tr.7].</w:t>
      </w:r>
    </w:p>
    <w:p w:rsidR="00BF7729" w:rsidRPr="00812FA3" w:rsidRDefault="00BF7729" w:rsidP="00A07FA3">
      <w:pPr>
        <w:widowControl w:val="0"/>
        <w:tabs>
          <w:tab w:val="left" w:pos="1134"/>
          <w:tab w:val="left" w:pos="3720"/>
        </w:tabs>
        <w:spacing w:line="348" w:lineRule="auto"/>
        <w:ind w:firstLine="720"/>
        <w:rPr>
          <w:spacing w:val="-4"/>
          <w:sz w:val="26"/>
          <w:szCs w:val="26"/>
        </w:rPr>
      </w:pPr>
      <w:r w:rsidRPr="00812FA3">
        <w:rPr>
          <w:spacing w:val="-4"/>
          <w:sz w:val="26"/>
          <w:szCs w:val="26"/>
        </w:rPr>
        <w:t xml:space="preserve">Tác giả Lê Khánh Bằng: “Tự học là một hình thức hoạt động nhận thức của cá nhân nhằm nắm vững tri thức, kỹ năng và thái độ do chính bản thân người học tiến hành ở trên lớp theo hoặc không theo chương trình và sách giáo khoa đã được ấn định, </w:t>
      </w:r>
      <w:r w:rsidRPr="00812FA3">
        <w:rPr>
          <w:spacing w:val="-4"/>
          <w:sz w:val="26"/>
          <w:szCs w:val="26"/>
        </w:rPr>
        <w:lastRenderedPageBreak/>
        <w:t>tùy theo hứng thú khoa học và nghề nghiệp, tùy theo trình độ nhận thức về nhiệm vụ và trách nhiệm, tùy theo đặc điểm, thói quen làm v</w:t>
      </w:r>
      <w:r w:rsidR="00FD62CB" w:rsidRPr="00812FA3">
        <w:rPr>
          <w:spacing w:val="-4"/>
          <w:sz w:val="26"/>
          <w:szCs w:val="26"/>
        </w:rPr>
        <w:t>iệc của từng người” [8</w:t>
      </w:r>
      <w:r w:rsidRPr="00812FA3">
        <w:rPr>
          <w:spacing w:val="-4"/>
          <w:sz w:val="26"/>
          <w:szCs w:val="26"/>
        </w:rPr>
        <w:t>, tr.391].</w:t>
      </w:r>
    </w:p>
    <w:p w:rsidR="00BF7729" w:rsidRPr="00812FA3" w:rsidRDefault="00BF7729" w:rsidP="00A07FA3">
      <w:pPr>
        <w:widowControl w:val="0"/>
        <w:tabs>
          <w:tab w:val="left" w:pos="1134"/>
          <w:tab w:val="left" w:pos="3720"/>
        </w:tabs>
        <w:ind w:firstLine="720"/>
        <w:rPr>
          <w:sz w:val="26"/>
          <w:szCs w:val="26"/>
        </w:rPr>
      </w:pPr>
      <w:r w:rsidRPr="00812FA3">
        <w:rPr>
          <w:sz w:val="26"/>
          <w:szCs w:val="26"/>
        </w:rPr>
        <w:t>Trần Bá Hoành lại cho rằng “Tự học là người học tích cực, chủ động, tự mình tìm ra tri thức kinh nghiệm bằng hành động của mình, tự thể hiện mình. Tự học là tự đặt mình vào tình huống học, vào vị trí nghiên cứu, xử lý các tình huống, giải quyết các vấn đề, thử nghiệm các giải pháp… Tự học thuộc quá trình cá nhân hóa việc học” [</w:t>
      </w:r>
      <w:r w:rsidR="00D234A8" w:rsidRPr="00812FA3">
        <w:rPr>
          <w:sz w:val="26"/>
          <w:szCs w:val="26"/>
        </w:rPr>
        <w:t>83</w:t>
      </w:r>
      <w:r w:rsidRPr="00812FA3">
        <w:rPr>
          <w:sz w:val="26"/>
          <w:szCs w:val="26"/>
        </w:rPr>
        <w:t>, tr. 56].</w:t>
      </w:r>
    </w:p>
    <w:p w:rsidR="00BF7729" w:rsidRPr="00812FA3" w:rsidRDefault="00BF7729" w:rsidP="00A07FA3">
      <w:pPr>
        <w:widowControl w:val="0"/>
        <w:tabs>
          <w:tab w:val="left" w:pos="1134"/>
          <w:tab w:val="left" w:pos="3720"/>
        </w:tabs>
        <w:ind w:firstLine="720"/>
        <w:rPr>
          <w:sz w:val="26"/>
          <w:szCs w:val="26"/>
        </w:rPr>
      </w:pPr>
      <w:r w:rsidRPr="00812FA3">
        <w:rPr>
          <w:sz w:val="26"/>
          <w:szCs w:val="26"/>
        </w:rPr>
        <w:t>Tuy có cách diễn đạt khác nhau về tự học, song nhìn chung các nhà khoa học có sự thống nhất với nhau trên những vấn đề hết sức cơ bản là:</w:t>
      </w:r>
    </w:p>
    <w:p w:rsidR="00BF7729" w:rsidRPr="00812FA3" w:rsidRDefault="00BF7729" w:rsidP="00A07FA3">
      <w:pPr>
        <w:widowControl w:val="0"/>
        <w:numPr>
          <w:ilvl w:val="0"/>
          <w:numId w:val="1"/>
        </w:numPr>
        <w:tabs>
          <w:tab w:val="clear" w:pos="720"/>
          <w:tab w:val="left" w:pos="993"/>
          <w:tab w:val="left" w:pos="3720"/>
        </w:tabs>
        <w:ind w:left="0" w:firstLine="720"/>
        <w:rPr>
          <w:sz w:val="26"/>
          <w:szCs w:val="26"/>
        </w:rPr>
      </w:pPr>
      <w:r w:rsidRPr="00812FA3">
        <w:rPr>
          <w:sz w:val="26"/>
          <w:szCs w:val="26"/>
        </w:rPr>
        <w:t>Tự học là một hình thức hoạt động của cá nhân người học mang tính độc lập và dấu ấn cá nhân rõ ràng.</w:t>
      </w:r>
    </w:p>
    <w:p w:rsidR="00BF7729" w:rsidRPr="00812FA3" w:rsidRDefault="00BF7729" w:rsidP="00A07FA3">
      <w:pPr>
        <w:widowControl w:val="0"/>
        <w:numPr>
          <w:ilvl w:val="0"/>
          <w:numId w:val="1"/>
        </w:numPr>
        <w:tabs>
          <w:tab w:val="clear" w:pos="720"/>
          <w:tab w:val="left" w:pos="993"/>
          <w:tab w:val="left" w:pos="3720"/>
        </w:tabs>
        <w:ind w:left="0" w:firstLine="720"/>
        <w:rPr>
          <w:sz w:val="26"/>
          <w:szCs w:val="26"/>
        </w:rPr>
      </w:pPr>
      <w:r w:rsidRPr="00812FA3">
        <w:rPr>
          <w:sz w:val="26"/>
          <w:szCs w:val="26"/>
        </w:rPr>
        <w:t>Đối tượng của hoạt động tự học là hệ thống tri thức, kỹ năng, kỹ xảo cần thiết theo nhu cầu người học.</w:t>
      </w:r>
    </w:p>
    <w:p w:rsidR="00BF7729" w:rsidRPr="00812FA3" w:rsidRDefault="00BF7729" w:rsidP="00A07FA3">
      <w:pPr>
        <w:widowControl w:val="0"/>
        <w:numPr>
          <w:ilvl w:val="0"/>
          <w:numId w:val="1"/>
        </w:numPr>
        <w:tabs>
          <w:tab w:val="clear" w:pos="720"/>
          <w:tab w:val="left" w:pos="993"/>
          <w:tab w:val="left" w:pos="3720"/>
        </w:tabs>
        <w:ind w:left="0" w:firstLine="720"/>
        <w:rPr>
          <w:spacing w:val="-6"/>
          <w:sz w:val="26"/>
          <w:szCs w:val="26"/>
        </w:rPr>
      </w:pPr>
      <w:r w:rsidRPr="00812FA3">
        <w:rPr>
          <w:spacing w:val="-6"/>
          <w:sz w:val="26"/>
          <w:szCs w:val="26"/>
        </w:rPr>
        <w:t>Mục đích của hoạt động tự học là lĩnh hội, vận dụng tri thức, kỹ năng, kỹ xảo vào giải quyết nhiệm vụ thực tiễn và biến tri thức thành cái của riêng mình</w:t>
      </w:r>
    </w:p>
    <w:p w:rsidR="00BF7729" w:rsidRPr="00812FA3" w:rsidRDefault="00BF7729" w:rsidP="00A07FA3">
      <w:pPr>
        <w:widowControl w:val="0"/>
        <w:tabs>
          <w:tab w:val="num" w:pos="924"/>
          <w:tab w:val="left" w:pos="1134"/>
          <w:tab w:val="left" w:pos="3720"/>
        </w:tabs>
        <w:ind w:firstLine="720"/>
        <w:rPr>
          <w:sz w:val="26"/>
          <w:szCs w:val="26"/>
        </w:rPr>
      </w:pPr>
      <w:r w:rsidRPr="00812FA3">
        <w:rPr>
          <w:sz w:val="26"/>
          <w:szCs w:val="26"/>
        </w:rPr>
        <w:t>Dựa trên cơ sở những quan niệm về tự học từ trước đến nay, xuất phát từ quan điểm của chủ nghĩa Mác - Lênin về bản chất của con người và khả năng phát triển hoàn thiện của nó, tác giả cho rằng:</w:t>
      </w:r>
    </w:p>
    <w:p w:rsidR="00BF7729" w:rsidRPr="00812FA3" w:rsidRDefault="00BF7729" w:rsidP="00A07FA3">
      <w:pPr>
        <w:widowControl w:val="0"/>
        <w:tabs>
          <w:tab w:val="num" w:pos="924"/>
          <w:tab w:val="left" w:pos="1134"/>
          <w:tab w:val="left" w:pos="3720"/>
        </w:tabs>
        <w:ind w:firstLine="720"/>
        <w:rPr>
          <w:i/>
          <w:sz w:val="26"/>
          <w:szCs w:val="26"/>
        </w:rPr>
      </w:pPr>
      <w:r w:rsidRPr="00812FA3">
        <w:rPr>
          <w:i/>
          <w:sz w:val="26"/>
          <w:szCs w:val="26"/>
        </w:rPr>
        <w:t>Tự học là hoạt động chủ động, tự giác của con người trong việc nâng cao trình độ tri thức và rèn luyện kỹ năng, do chính bản thân ng</w:t>
      </w:r>
      <w:r w:rsidR="00FD62CB" w:rsidRPr="00812FA3">
        <w:rPr>
          <w:i/>
          <w:sz w:val="26"/>
          <w:szCs w:val="26"/>
        </w:rPr>
        <w:t>ư</w:t>
      </w:r>
      <w:r w:rsidRPr="00812FA3">
        <w:rPr>
          <w:i/>
          <w:sz w:val="26"/>
          <w:szCs w:val="26"/>
        </w:rPr>
        <w:t xml:space="preserve">ời học thực hiện nhằm phát triển, hoàn thiện các phẩm chất, nhân cách theo một định hướng xác định.  </w:t>
      </w:r>
    </w:p>
    <w:p w:rsidR="00BF7729" w:rsidRPr="00812FA3" w:rsidRDefault="00284E8B" w:rsidP="00A07FA3">
      <w:pPr>
        <w:widowControl w:val="0"/>
        <w:tabs>
          <w:tab w:val="left" w:pos="1134"/>
          <w:tab w:val="left" w:pos="3720"/>
        </w:tabs>
        <w:ind w:firstLine="720"/>
        <w:rPr>
          <w:sz w:val="26"/>
          <w:szCs w:val="26"/>
        </w:rPr>
      </w:pPr>
      <w:r w:rsidRPr="00812FA3">
        <w:rPr>
          <w:sz w:val="26"/>
          <w:szCs w:val="26"/>
        </w:rPr>
        <w:t>Tự học</w:t>
      </w:r>
      <w:r w:rsidR="00BF7729" w:rsidRPr="00812FA3">
        <w:rPr>
          <w:sz w:val="26"/>
          <w:szCs w:val="26"/>
        </w:rPr>
        <w:t xml:space="preserve"> là một hình thức học cơ bản ở bậc đại học, có quan hệ chặt chẽ với hoạt động dạy trong quá trình dạy học nhưng lại có tính độc lập cao và mang đậm sắc thái cá nhân. Trong quá trình tự học, người học thể hiện ở trình độ cao vai trò chủ thể nhận thức của bản thân. Đó là quá trình chủ động, tích cực tự vận động, từng bước biến tri thức, kinh nghiệm của loài người đã tích lũy trong quá trình lịch sử thành vốn tri thức, kỹ năng, kỹ xảo về nghề nghiệp tương lai mà mục tiêu đào tạo đã xác định. Tự học không những giúp cho người học không ngừng nâng cao chất lượng và hiệu quả học tập trong thời gian ở trường mà sau khi tốt nghiệp vẫn cần </w:t>
      </w:r>
      <w:r w:rsidR="00BF7729" w:rsidRPr="00812FA3">
        <w:rPr>
          <w:sz w:val="26"/>
          <w:szCs w:val="26"/>
        </w:rPr>
        <w:lastRenderedPageBreak/>
        <w:t>phải có năng lực, thói quen và phương pháp tự học thường xuyên để không ngừng làm phong phú, hoàn thiện hơn vốn hiểu biết</w:t>
      </w:r>
      <w:r w:rsidR="00FD62CB" w:rsidRPr="00812FA3">
        <w:rPr>
          <w:sz w:val="26"/>
          <w:szCs w:val="26"/>
        </w:rPr>
        <w:t>, năng lực hoạt động</w:t>
      </w:r>
      <w:r w:rsidR="00BF7729" w:rsidRPr="00812FA3">
        <w:rPr>
          <w:sz w:val="26"/>
          <w:szCs w:val="26"/>
        </w:rPr>
        <w:t xml:space="preserve"> của mình, tránh được sự lạc hậu trước xu hướng phát triển không ngừng của xã hội.</w:t>
      </w:r>
    </w:p>
    <w:p w:rsidR="00BF7729" w:rsidRPr="00812FA3" w:rsidRDefault="00BF7729" w:rsidP="00A07FA3">
      <w:pPr>
        <w:widowControl w:val="0"/>
        <w:tabs>
          <w:tab w:val="left" w:pos="1134"/>
          <w:tab w:val="left" w:pos="3720"/>
        </w:tabs>
        <w:ind w:firstLine="720"/>
        <w:rPr>
          <w:sz w:val="26"/>
          <w:szCs w:val="26"/>
        </w:rPr>
      </w:pPr>
      <w:r w:rsidRPr="00812FA3">
        <w:rPr>
          <w:sz w:val="26"/>
          <w:szCs w:val="26"/>
        </w:rPr>
        <w:t xml:space="preserve">Trong thực tiễn, tự học thường được diễn ra qua hai hình thức: tự học hoàn toàn và tự học không hoàn toàn. </w:t>
      </w:r>
      <w:r w:rsidRPr="00812FA3">
        <w:rPr>
          <w:i/>
          <w:sz w:val="26"/>
          <w:szCs w:val="26"/>
        </w:rPr>
        <w:t>Tự học hoàn toàn</w:t>
      </w:r>
      <w:r w:rsidRPr="00812FA3">
        <w:rPr>
          <w:sz w:val="26"/>
          <w:szCs w:val="26"/>
        </w:rPr>
        <w:t xml:space="preserve">: là hình thức học không có sự tiếp xúc với người dạy, không có sự tương tác giữa thầy và trò. Với hình thức này, người học phải tự lực chiếm lĩnh tri thức, kĩ năng, kĩ xảo thông qua tài liệu, qua hoạt động thực tế, qua thí nghiệm hay qua học kinh nghiệm của người khác. </w:t>
      </w:r>
      <w:r w:rsidRPr="00812FA3">
        <w:rPr>
          <w:i/>
          <w:sz w:val="26"/>
          <w:szCs w:val="26"/>
        </w:rPr>
        <w:t xml:space="preserve">Tự học không hoàn toàn: </w:t>
      </w:r>
      <w:r w:rsidRPr="00812FA3">
        <w:rPr>
          <w:sz w:val="26"/>
          <w:szCs w:val="26"/>
        </w:rPr>
        <w:t xml:space="preserve">còn gọi là tự học có hướng dẫn của thầy. Hình thức này thể hiện mối quan hệ giữa người dạy và người học. Trong đó, sự hướng dẫn của người dạy là tác động từ bên ngoài, có vai trò thúc đẩy, hỗ trợ, dẫn dắt cho người học tự phát triển, nhân tố quyết định bên trong chính là người học tự học. Dưới góc độ </w:t>
      </w:r>
      <w:r w:rsidR="009E20EF" w:rsidRPr="00812FA3">
        <w:rPr>
          <w:sz w:val="26"/>
          <w:szCs w:val="26"/>
        </w:rPr>
        <w:t>nghiên cứu của đề tài, tác giả</w:t>
      </w:r>
      <w:r w:rsidR="00FD62CB" w:rsidRPr="00812FA3">
        <w:rPr>
          <w:sz w:val="26"/>
          <w:szCs w:val="26"/>
        </w:rPr>
        <w:t xml:space="preserve"> tiếp cận tự học ở</w:t>
      </w:r>
      <w:r w:rsidRPr="00812FA3">
        <w:rPr>
          <w:sz w:val="26"/>
          <w:szCs w:val="26"/>
        </w:rPr>
        <w:t xml:space="preserve"> hình </w:t>
      </w:r>
      <w:r w:rsidR="00FD62CB" w:rsidRPr="00812FA3">
        <w:rPr>
          <w:sz w:val="26"/>
          <w:szCs w:val="26"/>
        </w:rPr>
        <w:t>thức có hướng dẫn của GV</w:t>
      </w:r>
      <w:r w:rsidRPr="00812FA3">
        <w:rPr>
          <w:sz w:val="26"/>
          <w:szCs w:val="26"/>
        </w:rPr>
        <w:t xml:space="preserve">. </w:t>
      </w:r>
    </w:p>
    <w:p w:rsidR="00BF7729" w:rsidRPr="00812FA3" w:rsidRDefault="00BF7729" w:rsidP="00A07FA3">
      <w:pPr>
        <w:pStyle w:val="Heading4"/>
        <w:spacing w:before="0"/>
        <w:rPr>
          <w:sz w:val="26"/>
          <w:szCs w:val="26"/>
        </w:rPr>
      </w:pPr>
      <w:bookmarkStart w:id="92" w:name="_Toc469844843"/>
      <w:r w:rsidRPr="00812FA3">
        <w:rPr>
          <w:sz w:val="26"/>
          <w:szCs w:val="26"/>
        </w:rPr>
        <w:t>* Năng lực tự học</w:t>
      </w:r>
      <w:bookmarkEnd w:id="92"/>
    </w:p>
    <w:p w:rsidR="00BF7729" w:rsidRPr="00812FA3" w:rsidRDefault="00BF7729" w:rsidP="00A07FA3">
      <w:pPr>
        <w:widowControl w:val="0"/>
        <w:ind w:firstLine="720"/>
        <w:rPr>
          <w:spacing w:val="-4"/>
          <w:sz w:val="26"/>
          <w:szCs w:val="26"/>
        </w:rPr>
      </w:pPr>
      <w:r w:rsidRPr="00812FA3">
        <w:rPr>
          <w:spacing w:val="-4"/>
          <w:sz w:val="26"/>
          <w:szCs w:val="26"/>
        </w:rPr>
        <w:t xml:space="preserve">Hoạt động nhận thức của con người là nhằm nắm bắt bản chất của các sự vật hiện tượng, hiểu rõ quy luật vận động khách quan của chúng để có thể </w:t>
      </w:r>
      <w:r w:rsidR="009E20EF" w:rsidRPr="00812FA3">
        <w:rPr>
          <w:spacing w:val="-4"/>
          <w:sz w:val="26"/>
          <w:szCs w:val="26"/>
        </w:rPr>
        <w:t>t</w:t>
      </w:r>
      <w:r w:rsidRPr="00812FA3">
        <w:rPr>
          <w:spacing w:val="-4"/>
          <w:sz w:val="26"/>
          <w:szCs w:val="26"/>
        </w:rPr>
        <w:t>ham gia giải quyết tốt các vấn đề thực tiễn. Con người, với tư cách là chủ thể phải thường xuyên huy động mọi khả năng của mình, tận dụng tối đa những thuận lợi của điều kiện khách quan để hoạt động nhận thức đạt hiệu quả tốt hơn, làm phong phú, sâu sắc hơn những tri thức của mình về khách thể.</w:t>
      </w:r>
    </w:p>
    <w:p w:rsidR="00915867" w:rsidRPr="00812FA3" w:rsidRDefault="00FD62CB" w:rsidP="00A07FA3">
      <w:pPr>
        <w:widowControl w:val="0"/>
        <w:ind w:firstLine="720"/>
        <w:rPr>
          <w:sz w:val="26"/>
          <w:szCs w:val="26"/>
        </w:rPr>
      </w:pPr>
      <w:r w:rsidRPr="00812FA3">
        <w:rPr>
          <w:sz w:val="26"/>
          <w:szCs w:val="26"/>
        </w:rPr>
        <w:t>NL</w:t>
      </w:r>
      <w:r w:rsidR="00BF7729" w:rsidRPr="00812FA3">
        <w:rPr>
          <w:sz w:val="26"/>
          <w:szCs w:val="26"/>
        </w:rPr>
        <w:t>TH là khả năng người học thực hiện các hoạt động tự học</w:t>
      </w:r>
      <w:r w:rsidR="00915867" w:rsidRPr="00812FA3">
        <w:rPr>
          <w:sz w:val="26"/>
          <w:szCs w:val="26"/>
        </w:rPr>
        <w:t xml:space="preserve">. </w:t>
      </w:r>
      <w:r w:rsidRPr="00812FA3">
        <w:rPr>
          <w:sz w:val="26"/>
          <w:szCs w:val="26"/>
        </w:rPr>
        <w:t xml:space="preserve">NLTH </w:t>
      </w:r>
      <w:r w:rsidR="00915867" w:rsidRPr="00812FA3">
        <w:rPr>
          <w:sz w:val="26"/>
          <w:szCs w:val="26"/>
        </w:rPr>
        <w:t>chỉ được bộc lộ và triển khai qua hình thức tiến hành hoạt động tự học. Mức độ, kết quả tự học chính là tiêu chuẩn để để đánh giá</w:t>
      </w:r>
      <w:r w:rsidRPr="00812FA3">
        <w:rPr>
          <w:sz w:val="26"/>
          <w:szCs w:val="26"/>
        </w:rPr>
        <w:t xml:space="preserve"> NLTH</w:t>
      </w:r>
      <w:r w:rsidR="00915867" w:rsidRPr="00812FA3">
        <w:rPr>
          <w:sz w:val="26"/>
          <w:szCs w:val="26"/>
        </w:rPr>
        <w:t xml:space="preserve">. </w:t>
      </w:r>
    </w:p>
    <w:p w:rsidR="00BF7729" w:rsidRPr="00812FA3" w:rsidRDefault="00915867" w:rsidP="00A07FA3">
      <w:pPr>
        <w:widowControl w:val="0"/>
        <w:spacing w:line="348" w:lineRule="auto"/>
        <w:ind w:firstLine="720"/>
        <w:rPr>
          <w:i/>
          <w:spacing w:val="-4"/>
          <w:sz w:val="26"/>
          <w:szCs w:val="26"/>
        </w:rPr>
      </w:pPr>
      <w:r w:rsidRPr="00812FA3">
        <w:rPr>
          <w:spacing w:val="-4"/>
          <w:sz w:val="26"/>
          <w:szCs w:val="26"/>
        </w:rPr>
        <w:t>Có thể hiểu</w:t>
      </w:r>
      <w:r w:rsidR="00BF7729" w:rsidRPr="00812FA3">
        <w:rPr>
          <w:spacing w:val="-4"/>
          <w:sz w:val="26"/>
          <w:szCs w:val="26"/>
        </w:rPr>
        <w:t xml:space="preserve">: </w:t>
      </w:r>
      <w:r w:rsidR="00730FA5" w:rsidRPr="00812FA3">
        <w:rPr>
          <w:i/>
          <w:spacing w:val="-4"/>
          <w:sz w:val="26"/>
          <w:szCs w:val="26"/>
        </w:rPr>
        <w:t>Năng lực tự học</w:t>
      </w:r>
      <w:r w:rsidR="00230DD3" w:rsidRPr="00812FA3">
        <w:rPr>
          <w:i/>
          <w:spacing w:val="-4"/>
          <w:sz w:val="26"/>
          <w:szCs w:val="26"/>
        </w:rPr>
        <w:t>là khả năng xác định mục đích,</w:t>
      </w:r>
      <w:r w:rsidR="00BF7729" w:rsidRPr="00812FA3">
        <w:rPr>
          <w:i/>
          <w:spacing w:val="-4"/>
          <w:sz w:val="26"/>
          <w:szCs w:val="26"/>
        </w:rPr>
        <w:t xml:space="preserve"> nhiệm vụ học tập</w:t>
      </w:r>
      <w:r w:rsidR="00230DD3" w:rsidRPr="00812FA3">
        <w:rPr>
          <w:i/>
          <w:spacing w:val="-4"/>
          <w:sz w:val="26"/>
          <w:szCs w:val="26"/>
        </w:rPr>
        <w:t xml:space="preserve"> và </w:t>
      </w:r>
      <w:r w:rsidR="00BF7729" w:rsidRPr="00812FA3">
        <w:rPr>
          <w:i/>
          <w:spacing w:val="-4"/>
          <w:sz w:val="26"/>
          <w:szCs w:val="26"/>
        </w:rPr>
        <w:t>sử dụng các phương pháp học tập một cách linh hoạt, sáng tạo để thực hiện tốt n</w:t>
      </w:r>
      <w:r w:rsidRPr="00812FA3">
        <w:rPr>
          <w:i/>
          <w:spacing w:val="-4"/>
          <w:sz w:val="26"/>
          <w:szCs w:val="26"/>
        </w:rPr>
        <w:t>hất mục tiêu, nhiệm vụ học tập.</w:t>
      </w:r>
    </w:p>
    <w:p w:rsidR="00BF7729" w:rsidRPr="00812FA3" w:rsidRDefault="00FD62CB" w:rsidP="00A07FA3">
      <w:pPr>
        <w:widowControl w:val="0"/>
        <w:spacing w:line="348" w:lineRule="auto"/>
        <w:ind w:firstLine="720"/>
        <w:rPr>
          <w:spacing w:val="-4"/>
          <w:sz w:val="26"/>
          <w:szCs w:val="26"/>
        </w:rPr>
      </w:pPr>
      <w:r w:rsidRPr="00812FA3">
        <w:rPr>
          <w:spacing w:val="-4"/>
          <w:sz w:val="26"/>
          <w:szCs w:val="26"/>
        </w:rPr>
        <w:t>Như vậy, NLTH</w:t>
      </w:r>
      <w:r w:rsidR="00915867" w:rsidRPr="00812FA3">
        <w:rPr>
          <w:spacing w:val="-4"/>
          <w:sz w:val="26"/>
          <w:szCs w:val="26"/>
        </w:rPr>
        <w:t xml:space="preserve">là </w:t>
      </w:r>
      <w:r w:rsidRPr="00812FA3">
        <w:rPr>
          <w:spacing w:val="-4"/>
          <w:sz w:val="26"/>
          <w:szCs w:val="26"/>
        </w:rPr>
        <w:t xml:space="preserve">một phạm trù </w:t>
      </w:r>
      <w:r w:rsidR="00915867" w:rsidRPr="00812FA3">
        <w:rPr>
          <w:spacing w:val="-4"/>
          <w:sz w:val="26"/>
          <w:szCs w:val="26"/>
        </w:rPr>
        <w:t xml:space="preserve">trừu tượng, nó </w:t>
      </w:r>
      <w:r w:rsidR="001F0171" w:rsidRPr="00812FA3">
        <w:rPr>
          <w:spacing w:val="-4"/>
          <w:sz w:val="26"/>
          <w:szCs w:val="26"/>
        </w:rPr>
        <w:t xml:space="preserve">thuộc về </w:t>
      </w:r>
      <w:r w:rsidR="00BF7729" w:rsidRPr="00812FA3">
        <w:rPr>
          <w:spacing w:val="-4"/>
          <w:sz w:val="26"/>
          <w:szCs w:val="26"/>
        </w:rPr>
        <w:t xml:space="preserve">nhân tố chủ quan của chính bản thân người học, là điều kiện để người học chuyển hóa có hiệu quả các nhân tố khách quan của hoạt động dạy và các điều kiện, môi trường học tập thành nhân tố </w:t>
      </w:r>
      <w:r w:rsidR="00BF7729" w:rsidRPr="00812FA3">
        <w:rPr>
          <w:spacing w:val="-4"/>
          <w:sz w:val="26"/>
          <w:szCs w:val="26"/>
        </w:rPr>
        <w:lastRenderedPageBreak/>
        <w:t xml:space="preserve">chủ quan. </w:t>
      </w:r>
      <w:r w:rsidRPr="00812FA3">
        <w:rPr>
          <w:spacing w:val="-4"/>
          <w:sz w:val="26"/>
          <w:szCs w:val="26"/>
        </w:rPr>
        <w:t xml:space="preserve">NLTH </w:t>
      </w:r>
      <w:r w:rsidR="00BF7729" w:rsidRPr="00812FA3">
        <w:rPr>
          <w:spacing w:val="-4"/>
          <w:sz w:val="26"/>
          <w:szCs w:val="26"/>
        </w:rPr>
        <w:t>tạo điều kiện cho việc tiếp thu, phát triển tri thức, hình thành các kỹ năng, kỹ xảo trong hoạt động xã hội.</w:t>
      </w:r>
    </w:p>
    <w:p w:rsidR="00BF7729" w:rsidRPr="00812FA3" w:rsidRDefault="00BF7729" w:rsidP="00A07FA3">
      <w:pPr>
        <w:pStyle w:val="Heading4"/>
        <w:spacing w:before="0" w:line="348" w:lineRule="auto"/>
        <w:rPr>
          <w:b/>
          <w:sz w:val="26"/>
          <w:szCs w:val="26"/>
        </w:rPr>
      </w:pPr>
      <w:r w:rsidRPr="00812FA3">
        <w:rPr>
          <w:b/>
          <w:sz w:val="26"/>
          <w:szCs w:val="26"/>
        </w:rPr>
        <w:t>Cấu trúc của năng lực tự học</w:t>
      </w:r>
    </w:p>
    <w:p w:rsidR="00230DD3" w:rsidRPr="00812FA3" w:rsidRDefault="00141E7A" w:rsidP="00A07FA3">
      <w:pPr>
        <w:widowControl w:val="0"/>
        <w:spacing w:line="348" w:lineRule="auto"/>
        <w:ind w:firstLine="720"/>
        <w:rPr>
          <w:sz w:val="26"/>
          <w:szCs w:val="26"/>
        </w:rPr>
      </w:pPr>
      <w:r w:rsidRPr="00812FA3">
        <w:rPr>
          <w:sz w:val="26"/>
          <w:szCs w:val="26"/>
        </w:rPr>
        <w:t>NL</w:t>
      </w:r>
      <w:r w:rsidR="00BF7729" w:rsidRPr="00812FA3">
        <w:rPr>
          <w:sz w:val="26"/>
          <w:szCs w:val="26"/>
        </w:rPr>
        <w:t xml:space="preserve">TH </w:t>
      </w:r>
      <w:r w:rsidRPr="00812FA3">
        <w:rPr>
          <w:sz w:val="26"/>
          <w:szCs w:val="26"/>
        </w:rPr>
        <w:t xml:space="preserve">chỉ được bộc lộ và triển khai qua </w:t>
      </w:r>
      <w:r w:rsidR="000C624B" w:rsidRPr="00812FA3">
        <w:rPr>
          <w:sz w:val="26"/>
          <w:szCs w:val="26"/>
        </w:rPr>
        <w:t>hình thức tiến hành hoạt động tự học</w:t>
      </w:r>
      <w:r w:rsidRPr="00812FA3">
        <w:rPr>
          <w:sz w:val="26"/>
          <w:szCs w:val="26"/>
        </w:rPr>
        <w:t>. Do đ</w:t>
      </w:r>
      <w:r w:rsidR="000C624B" w:rsidRPr="00812FA3">
        <w:rPr>
          <w:sz w:val="26"/>
          <w:szCs w:val="26"/>
        </w:rPr>
        <w:t>ó, xét về bản chất, hoạt động tự học</w:t>
      </w:r>
      <w:r w:rsidRPr="00812FA3">
        <w:rPr>
          <w:sz w:val="26"/>
          <w:szCs w:val="26"/>
        </w:rPr>
        <w:t xml:space="preserve"> và NLTH là sự thống nhất biện chứng trong </w:t>
      </w:r>
      <w:r w:rsidR="0032768F" w:rsidRPr="00812FA3">
        <w:rPr>
          <w:sz w:val="26"/>
          <w:szCs w:val="26"/>
        </w:rPr>
        <w:t xml:space="preserve">quá trình phát triển ngày càng hoàn thiện hơn của người học. NLTH có cấu </w:t>
      </w:r>
      <w:r w:rsidR="000C624B" w:rsidRPr="00812FA3">
        <w:rPr>
          <w:sz w:val="26"/>
          <w:szCs w:val="26"/>
        </w:rPr>
        <w:t xml:space="preserve">trúc </w:t>
      </w:r>
      <w:r w:rsidR="0032768F" w:rsidRPr="00812FA3">
        <w:rPr>
          <w:sz w:val="26"/>
          <w:szCs w:val="26"/>
        </w:rPr>
        <w:t xml:space="preserve">phức tạp, nó </w:t>
      </w:r>
      <w:r w:rsidR="00230DD3" w:rsidRPr="00812FA3">
        <w:rPr>
          <w:sz w:val="26"/>
          <w:szCs w:val="26"/>
        </w:rPr>
        <w:t xml:space="preserve">được hợp thành từ hai nhóm thành tố năng lực đó </w:t>
      </w:r>
      <w:r w:rsidR="00230DD3" w:rsidRPr="00812FA3">
        <w:rPr>
          <w:i/>
          <w:sz w:val="26"/>
          <w:szCs w:val="26"/>
        </w:rPr>
        <w:t xml:space="preserve">là </w:t>
      </w:r>
      <w:r w:rsidR="000C624B" w:rsidRPr="00812FA3">
        <w:rPr>
          <w:i/>
          <w:sz w:val="26"/>
          <w:szCs w:val="26"/>
        </w:rPr>
        <w:t xml:space="preserve">nhóm </w:t>
      </w:r>
      <w:r w:rsidR="00230DD3" w:rsidRPr="00812FA3">
        <w:rPr>
          <w:i/>
          <w:sz w:val="26"/>
          <w:szCs w:val="26"/>
        </w:rPr>
        <w:t xml:space="preserve">năng lực trí tuệ và </w:t>
      </w:r>
      <w:r w:rsidR="000C624B" w:rsidRPr="00812FA3">
        <w:rPr>
          <w:i/>
          <w:sz w:val="26"/>
          <w:szCs w:val="26"/>
        </w:rPr>
        <w:t xml:space="preserve">nhóm </w:t>
      </w:r>
      <w:r w:rsidR="00230DD3" w:rsidRPr="00812FA3">
        <w:rPr>
          <w:i/>
          <w:sz w:val="26"/>
          <w:szCs w:val="26"/>
        </w:rPr>
        <w:t>năng lực hành động</w:t>
      </w:r>
      <w:r w:rsidR="00230DD3" w:rsidRPr="00812FA3">
        <w:rPr>
          <w:sz w:val="26"/>
          <w:szCs w:val="26"/>
        </w:rPr>
        <w:t>. Cụ thể</w:t>
      </w:r>
      <w:r w:rsidR="0032768F" w:rsidRPr="00812FA3">
        <w:rPr>
          <w:sz w:val="26"/>
          <w:szCs w:val="26"/>
        </w:rPr>
        <w:t>:</w:t>
      </w:r>
    </w:p>
    <w:p w:rsidR="00114D0C" w:rsidRPr="00812FA3" w:rsidRDefault="00230DD3" w:rsidP="00A07FA3">
      <w:pPr>
        <w:widowControl w:val="0"/>
        <w:spacing w:line="348" w:lineRule="auto"/>
        <w:ind w:firstLine="720"/>
        <w:rPr>
          <w:sz w:val="26"/>
          <w:szCs w:val="26"/>
        </w:rPr>
      </w:pPr>
      <w:r w:rsidRPr="00812FA3">
        <w:rPr>
          <w:i/>
          <w:sz w:val="26"/>
          <w:szCs w:val="26"/>
        </w:rPr>
        <w:t>Nhóm thành tố năng lực trí tuệ</w:t>
      </w:r>
      <w:r w:rsidRPr="00812FA3">
        <w:rPr>
          <w:sz w:val="26"/>
          <w:szCs w:val="26"/>
        </w:rPr>
        <w:t xml:space="preserve"> bao gồm những </w:t>
      </w:r>
      <w:r w:rsidR="000C624B" w:rsidRPr="00812FA3">
        <w:rPr>
          <w:sz w:val="26"/>
          <w:szCs w:val="26"/>
        </w:rPr>
        <w:t xml:space="preserve">tri thức về phương pháp tự học </w:t>
      </w:r>
      <w:r w:rsidR="00184461" w:rsidRPr="00812FA3">
        <w:rPr>
          <w:sz w:val="26"/>
          <w:szCs w:val="26"/>
        </w:rPr>
        <w:t>đối với lĩnh vực mà bản thân chủ thể muốn học tập; xác định được v</w:t>
      </w:r>
      <w:r w:rsidR="000C624B" w:rsidRPr="00812FA3">
        <w:rPr>
          <w:sz w:val="26"/>
          <w:szCs w:val="26"/>
        </w:rPr>
        <w:t>ai trò, ý nghĩa và kết quả mà tự học</w:t>
      </w:r>
      <w:r w:rsidR="00184461" w:rsidRPr="00812FA3">
        <w:rPr>
          <w:sz w:val="26"/>
          <w:szCs w:val="26"/>
        </w:rPr>
        <w:t xml:space="preserve"> mang lại. Từ đó mà hình thành thái độ, động cơ, hứng thú củ</w:t>
      </w:r>
      <w:r w:rsidR="000C624B" w:rsidRPr="00812FA3">
        <w:rPr>
          <w:sz w:val="26"/>
          <w:szCs w:val="26"/>
        </w:rPr>
        <w:t>a bản thân người học với việc tự học</w:t>
      </w:r>
      <w:r w:rsidR="00184461" w:rsidRPr="00812FA3">
        <w:rPr>
          <w:sz w:val="26"/>
          <w:szCs w:val="26"/>
        </w:rPr>
        <w:t xml:space="preserve"> cũng như mức độ huy động, tập trung</w:t>
      </w:r>
      <w:r w:rsidR="000C624B" w:rsidRPr="00812FA3">
        <w:rPr>
          <w:sz w:val="26"/>
          <w:szCs w:val="26"/>
        </w:rPr>
        <w:t xml:space="preserve"> các nguồn lực, điều kiện để tự học </w:t>
      </w:r>
      <w:r w:rsidR="00184461" w:rsidRPr="00812FA3">
        <w:rPr>
          <w:sz w:val="26"/>
          <w:szCs w:val="26"/>
        </w:rPr>
        <w:t>đạt mục đích đề ra.</w:t>
      </w:r>
    </w:p>
    <w:p w:rsidR="00184461" w:rsidRPr="00812FA3" w:rsidRDefault="00184461" w:rsidP="00A07FA3">
      <w:pPr>
        <w:widowControl w:val="0"/>
        <w:spacing w:line="348" w:lineRule="auto"/>
        <w:ind w:firstLine="720"/>
        <w:rPr>
          <w:sz w:val="26"/>
          <w:szCs w:val="26"/>
        </w:rPr>
      </w:pPr>
      <w:r w:rsidRPr="00812FA3">
        <w:rPr>
          <w:i/>
          <w:sz w:val="26"/>
          <w:szCs w:val="26"/>
        </w:rPr>
        <w:t>Nhóm các thành tố năng lực hành động</w:t>
      </w:r>
      <w:r w:rsidR="00114D0C" w:rsidRPr="00812FA3">
        <w:rPr>
          <w:sz w:val="26"/>
          <w:szCs w:val="26"/>
        </w:rPr>
        <w:t xml:space="preserve"> bao gồm các kỹ năng</w:t>
      </w:r>
      <w:r w:rsidR="009E20EF" w:rsidRPr="00812FA3">
        <w:rPr>
          <w:sz w:val="26"/>
          <w:szCs w:val="26"/>
        </w:rPr>
        <w:t xml:space="preserve"> sau</w:t>
      </w:r>
      <w:r w:rsidR="00114D0C" w:rsidRPr="00812FA3">
        <w:rPr>
          <w:sz w:val="26"/>
          <w:szCs w:val="26"/>
        </w:rPr>
        <w:t>:</w:t>
      </w:r>
    </w:p>
    <w:p w:rsidR="0032768F" w:rsidRPr="00812FA3" w:rsidRDefault="0032768F" w:rsidP="00A07FA3">
      <w:pPr>
        <w:widowControl w:val="0"/>
        <w:ind w:firstLine="720"/>
        <w:rPr>
          <w:i/>
          <w:sz w:val="26"/>
          <w:szCs w:val="26"/>
        </w:rPr>
      </w:pPr>
      <w:bookmarkStart w:id="93" w:name="_Toc501717112"/>
      <w:r w:rsidRPr="00812FA3">
        <w:rPr>
          <w:i/>
          <w:sz w:val="26"/>
          <w:szCs w:val="26"/>
        </w:rPr>
        <w:t xml:space="preserve">1/ </w:t>
      </w:r>
      <w:r w:rsidRPr="00812FA3">
        <w:rPr>
          <w:sz w:val="26"/>
          <w:szCs w:val="26"/>
        </w:rPr>
        <w:t xml:space="preserve">Tự </w:t>
      </w:r>
      <w:r w:rsidR="00521ACE" w:rsidRPr="00812FA3">
        <w:rPr>
          <w:sz w:val="26"/>
          <w:szCs w:val="26"/>
        </w:rPr>
        <w:t>xâ</w:t>
      </w:r>
      <w:r w:rsidR="004643A7" w:rsidRPr="00812FA3">
        <w:rPr>
          <w:sz w:val="26"/>
          <w:szCs w:val="26"/>
        </w:rPr>
        <w:t>y dự</w:t>
      </w:r>
      <w:r w:rsidR="00521ACE" w:rsidRPr="00812FA3">
        <w:rPr>
          <w:sz w:val="26"/>
          <w:szCs w:val="26"/>
        </w:rPr>
        <w:t>ng</w:t>
      </w:r>
      <w:r w:rsidR="00485497" w:rsidRPr="00812FA3">
        <w:rPr>
          <w:sz w:val="26"/>
          <w:szCs w:val="26"/>
        </w:rPr>
        <w:t xml:space="preserve">và thực hiện </w:t>
      </w:r>
      <w:r w:rsidRPr="00812FA3">
        <w:rPr>
          <w:sz w:val="26"/>
          <w:szCs w:val="26"/>
        </w:rPr>
        <w:t>kế hoạch học tập</w:t>
      </w:r>
      <w:r w:rsidR="00485497" w:rsidRPr="00812FA3">
        <w:rPr>
          <w:sz w:val="26"/>
          <w:szCs w:val="26"/>
        </w:rPr>
        <w:t xml:space="preserve"> của cá nhân</w:t>
      </w:r>
      <w:bookmarkEnd w:id="93"/>
    </w:p>
    <w:p w:rsidR="00485497" w:rsidRPr="00812FA3" w:rsidRDefault="00485497" w:rsidP="00A07FA3">
      <w:pPr>
        <w:widowControl w:val="0"/>
        <w:ind w:firstLine="720"/>
        <w:rPr>
          <w:sz w:val="26"/>
          <w:szCs w:val="26"/>
        </w:rPr>
      </w:pPr>
      <w:bookmarkStart w:id="94" w:name="_Toc501717113"/>
      <w:r w:rsidRPr="00812FA3">
        <w:rPr>
          <w:sz w:val="26"/>
          <w:szCs w:val="26"/>
        </w:rPr>
        <w:t>Kế hoạch học tập là một tập hợp những hoạt động học của người học được sắp xếp theo lịch trình có thời gian, thể hiện các nguồn lực ấn định về những mục tiêu học tập cụ thể và xác định biện pháp phù hợp nhất để thực hiện hiệu quả mục tiêu hoạt động học tập đề ra.</w:t>
      </w:r>
      <w:bookmarkEnd w:id="94"/>
    </w:p>
    <w:p w:rsidR="004B60A5" w:rsidRPr="00812FA3" w:rsidRDefault="004B60A5" w:rsidP="00A07FA3">
      <w:pPr>
        <w:widowControl w:val="0"/>
        <w:ind w:firstLine="720"/>
        <w:rPr>
          <w:sz w:val="26"/>
          <w:szCs w:val="26"/>
        </w:rPr>
      </w:pPr>
      <w:bookmarkStart w:id="95" w:name="_Toc501717114"/>
      <w:r w:rsidRPr="00812FA3">
        <w:rPr>
          <w:sz w:val="26"/>
          <w:szCs w:val="26"/>
        </w:rPr>
        <w:t>T</w:t>
      </w:r>
      <w:r w:rsidR="00521ACE" w:rsidRPr="00812FA3">
        <w:rPr>
          <w:sz w:val="26"/>
          <w:szCs w:val="26"/>
        </w:rPr>
        <w:t>ự xây dựng</w:t>
      </w:r>
      <w:r w:rsidRPr="00812FA3">
        <w:rPr>
          <w:sz w:val="26"/>
          <w:szCs w:val="26"/>
        </w:rPr>
        <w:t xml:space="preserve"> kế hoạch học tập là quá trình người học tự xác định các mục tiêu học tập, huy động và sắp xếp các nguồn lực và lựa chọn các phương thức, biện pháp để đạt được các mục tiêu học tập đó.</w:t>
      </w:r>
      <w:r w:rsidR="00485497" w:rsidRPr="00812FA3">
        <w:rPr>
          <w:sz w:val="26"/>
          <w:szCs w:val="26"/>
        </w:rPr>
        <w:t xml:space="preserve"> K</w:t>
      </w:r>
      <w:r w:rsidRPr="00812FA3">
        <w:rPr>
          <w:sz w:val="26"/>
          <w:szCs w:val="26"/>
        </w:rPr>
        <w:t>ế hoạch họ</w:t>
      </w:r>
      <w:r w:rsidR="00485497" w:rsidRPr="00812FA3">
        <w:rPr>
          <w:sz w:val="26"/>
          <w:szCs w:val="26"/>
        </w:rPr>
        <w:t>c tập cá nhân sẽ là bản vẽ cho t</w:t>
      </w:r>
      <w:r w:rsidRPr="00812FA3">
        <w:rPr>
          <w:sz w:val="26"/>
          <w:szCs w:val="26"/>
        </w:rPr>
        <w:t>ư duy</w:t>
      </w:r>
      <w:r w:rsidR="00485497" w:rsidRPr="00812FA3">
        <w:rPr>
          <w:sz w:val="26"/>
          <w:szCs w:val="26"/>
        </w:rPr>
        <w:t>,</w:t>
      </w:r>
      <w:r w:rsidRPr="00812FA3">
        <w:rPr>
          <w:sz w:val="26"/>
          <w:szCs w:val="26"/>
        </w:rPr>
        <w:t xml:space="preserve"> là bản hướng dẫn rõ ràng</w:t>
      </w:r>
      <w:r w:rsidR="00485497" w:rsidRPr="00812FA3">
        <w:rPr>
          <w:sz w:val="26"/>
          <w:szCs w:val="26"/>
        </w:rPr>
        <w:t xml:space="preserve"> để người học</w:t>
      </w:r>
      <w:r w:rsidRPr="00812FA3">
        <w:rPr>
          <w:sz w:val="26"/>
          <w:szCs w:val="26"/>
        </w:rPr>
        <w:t xml:space="preserve"> hướng tới mục tiêu học tập và giúp </w:t>
      </w:r>
      <w:r w:rsidR="00485497" w:rsidRPr="00812FA3">
        <w:rPr>
          <w:sz w:val="26"/>
          <w:szCs w:val="26"/>
        </w:rPr>
        <w:t xml:space="preserve">họ </w:t>
      </w:r>
      <w:r w:rsidRPr="00812FA3">
        <w:rPr>
          <w:sz w:val="26"/>
          <w:szCs w:val="26"/>
        </w:rPr>
        <w:t>thực hiện mục tiêu</w:t>
      </w:r>
      <w:r w:rsidR="00485497" w:rsidRPr="00812FA3">
        <w:rPr>
          <w:sz w:val="26"/>
          <w:szCs w:val="26"/>
        </w:rPr>
        <w:t xml:space="preserve"> học tập</w:t>
      </w:r>
      <w:r w:rsidRPr="00812FA3">
        <w:rPr>
          <w:sz w:val="26"/>
          <w:szCs w:val="26"/>
        </w:rPr>
        <w:t xml:space="preserve"> một cách hiệu quả</w:t>
      </w:r>
      <w:bookmarkEnd w:id="95"/>
    </w:p>
    <w:p w:rsidR="0032768F" w:rsidRPr="00812FA3" w:rsidRDefault="00521ACE" w:rsidP="00A07FA3">
      <w:pPr>
        <w:widowControl w:val="0"/>
        <w:ind w:firstLine="720"/>
        <w:rPr>
          <w:sz w:val="26"/>
          <w:szCs w:val="26"/>
        </w:rPr>
      </w:pPr>
      <w:bookmarkStart w:id="96" w:name="_Toc501717115"/>
      <w:r w:rsidRPr="00812FA3">
        <w:rPr>
          <w:sz w:val="26"/>
          <w:szCs w:val="26"/>
        </w:rPr>
        <w:t>Tự xây dựng và thực hiện</w:t>
      </w:r>
      <w:r w:rsidR="00485497" w:rsidRPr="00812FA3">
        <w:rPr>
          <w:sz w:val="26"/>
          <w:szCs w:val="26"/>
        </w:rPr>
        <w:t xml:space="preserve"> kế hoạch học tậplà thành tố quan trọng biểu hiện NLTH của người học vì k</w:t>
      </w:r>
      <w:r w:rsidR="004B60A5" w:rsidRPr="00812FA3">
        <w:rPr>
          <w:sz w:val="26"/>
          <w:szCs w:val="26"/>
        </w:rPr>
        <w:t xml:space="preserve">hi </w:t>
      </w:r>
      <w:r w:rsidR="00485497" w:rsidRPr="00812FA3">
        <w:rPr>
          <w:sz w:val="26"/>
          <w:szCs w:val="26"/>
        </w:rPr>
        <w:t xml:space="preserve">biết </w:t>
      </w:r>
      <w:r w:rsidRPr="00812FA3">
        <w:rPr>
          <w:sz w:val="26"/>
          <w:szCs w:val="26"/>
        </w:rPr>
        <w:t>tự xây dựng</w:t>
      </w:r>
      <w:r w:rsidR="004B60A5" w:rsidRPr="00812FA3">
        <w:rPr>
          <w:sz w:val="26"/>
          <w:szCs w:val="26"/>
        </w:rPr>
        <w:t xml:space="preserve"> k</w:t>
      </w:r>
      <w:r w:rsidR="000C624B" w:rsidRPr="00812FA3">
        <w:rPr>
          <w:sz w:val="26"/>
          <w:szCs w:val="26"/>
        </w:rPr>
        <w:t>ế hoạch học tập tức là SV</w:t>
      </w:r>
      <w:r w:rsidR="004B60A5" w:rsidRPr="00812FA3">
        <w:rPr>
          <w:sz w:val="26"/>
          <w:szCs w:val="26"/>
        </w:rPr>
        <w:t xml:space="preserve"> đã biết tự cam kết với bản thân về việc học</w:t>
      </w:r>
      <w:r w:rsidR="00485497" w:rsidRPr="00812FA3">
        <w:rPr>
          <w:sz w:val="26"/>
          <w:szCs w:val="26"/>
        </w:rPr>
        <w:t xml:space="preserve"> của mình</w:t>
      </w:r>
      <w:r w:rsidRPr="00812FA3">
        <w:rPr>
          <w:sz w:val="26"/>
          <w:szCs w:val="26"/>
        </w:rPr>
        <w:t>,</w:t>
      </w:r>
      <w:r w:rsidR="00485497" w:rsidRPr="00812FA3">
        <w:rPr>
          <w:sz w:val="26"/>
          <w:szCs w:val="26"/>
        </w:rPr>
        <w:t xml:space="preserve"> từ đó thôi thúc họ</w:t>
      </w:r>
      <w:r w:rsidR="004B60A5" w:rsidRPr="00812FA3">
        <w:rPr>
          <w:sz w:val="26"/>
          <w:szCs w:val="26"/>
        </w:rPr>
        <w:t xml:space="preserve"> học tập tích cực</w:t>
      </w:r>
      <w:r w:rsidR="00485497" w:rsidRPr="00812FA3">
        <w:rPr>
          <w:sz w:val="26"/>
          <w:szCs w:val="26"/>
        </w:rPr>
        <w:t>,</w:t>
      </w:r>
      <w:r w:rsidR="004B60A5" w:rsidRPr="00812FA3">
        <w:rPr>
          <w:sz w:val="26"/>
          <w:szCs w:val="26"/>
        </w:rPr>
        <w:t xml:space="preserve"> vượt qua được các trở ngại khó khăn để đạt được các mục </w:t>
      </w:r>
      <w:r w:rsidR="00485497" w:rsidRPr="00812FA3">
        <w:rPr>
          <w:sz w:val="26"/>
          <w:szCs w:val="26"/>
        </w:rPr>
        <w:t>tiêu đã xác định</w:t>
      </w:r>
      <w:r w:rsidRPr="00812FA3">
        <w:rPr>
          <w:sz w:val="26"/>
          <w:szCs w:val="26"/>
        </w:rPr>
        <w:t>. Đ</w:t>
      </w:r>
      <w:r w:rsidR="00485497" w:rsidRPr="00812FA3">
        <w:rPr>
          <w:sz w:val="26"/>
          <w:szCs w:val="26"/>
        </w:rPr>
        <w:t xml:space="preserve">ồng thời khi có </w:t>
      </w:r>
      <w:r w:rsidR="004B60A5" w:rsidRPr="00812FA3">
        <w:rPr>
          <w:sz w:val="26"/>
          <w:szCs w:val="26"/>
        </w:rPr>
        <w:t>một kế hoạch họ</w:t>
      </w:r>
      <w:r w:rsidR="00485497" w:rsidRPr="00812FA3">
        <w:rPr>
          <w:sz w:val="26"/>
          <w:szCs w:val="26"/>
        </w:rPr>
        <w:t>c tập hợp lý</w:t>
      </w:r>
      <w:r w:rsidRPr="00812FA3">
        <w:rPr>
          <w:sz w:val="26"/>
          <w:szCs w:val="26"/>
        </w:rPr>
        <w:t xml:space="preserve">, </w:t>
      </w:r>
      <w:r w:rsidR="000C624B" w:rsidRPr="00812FA3">
        <w:rPr>
          <w:sz w:val="26"/>
          <w:szCs w:val="26"/>
        </w:rPr>
        <w:t>SV</w:t>
      </w:r>
      <w:r w:rsidRPr="00812FA3">
        <w:rPr>
          <w:sz w:val="26"/>
          <w:szCs w:val="26"/>
        </w:rPr>
        <w:t xml:space="preserve">sẽ </w:t>
      </w:r>
      <w:r w:rsidR="00485497" w:rsidRPr="00812FA3">
        <w:rPr>
          <w:sz w:val="26"/>
          <w:szCs w:val="26"/>
        </w:rPr>
        <w:t>c</w:t>
      </w:r>
      <w:r w:rsidR="004B60A5" w:rsidRPr="00812FA3">
        <w:rPr>
          <w:sz w:val="26"/>
          <w:szCs w:val="26"/>
        </w:rPr>
        <w:t>hủ động được thời gian của bản thân</w:t>
      </w:r>
      <w:r w:rsidRPr="00812FA3">
        <w:rPr>
          <w:sz w:val="26"/>
          <w:szCs w:val="26"/>
        </w:rPr>
        <w:t>. Kế hoạch học tập</w:t>
      </w:r>
      <w:r w:rsidR="00485497" w:rsidRPr="00812FA3">
        <w:rPr>
          <w:sz w:val="26"/>
          <w:szCs w:val="26"/>
        </w:rPr>
        <w:t xml:space="preserve">cũng </w:t>
      </w:r>
      <w:r w:rsidR="004B60A5" w:rsidRPr="00812FA3">
        <w:rPr>
          <w:sz w:val="26"/>
          <w:szCs w:val="26"/>
        </w:rPr>
        <w:t xml:space="preserve">là cơ sở để </w:t>
      </w:r>
      <w:r w:rsidR="000C624B" w:rsidRPr="00812FA3">
        <w:rPr>
          <w:sz w:val="26"/>
          <w:szCs w:val="26"/>
        </w:rPr>
        <w:t xml:space="preserve">SV </w:t>
      </w:r>
      <w:r w:rsidR="004B60A5" w:rsidRPr="00812FA3">
        <w:rPr>
          <w:sz w:val="26"/>
          <w:szCs w:val="26"/>
        </w:rPr>
        <w:t>tự kiểm tra</w:t>
      </w:r>
      <w:r w:rsidR="00485497" w:rsidRPr="00812FA3">
        <w:rPr>
          <w:sz w:val="26"/>
          <w:szCs w:val="26"/>
        </w:rPr>
        <w:t>,</w:t>
      </w:r>
      <w:r w:rsidR="004B60A5" w:rsidRPr="00812FA3">
        <w:rPr>
          <w:sz w:val="26"/>
          <w:szCs w:val="26"/>
        </w:rPr>
        <w:t xml:space="preserve"> tự </w:t>
      </w:r>
      <w:r w:rsidR="00485497" w:rsidRPr="00812FA3">
        <w:rPr>
          <w:sz w:val="26"/>
          <w:szCs w:val="26"/>
        </w:rPr>
        <w:t xml:space="preserve">đánh giá bản thân về tiến độ, </w:t>
      </w:r>
      <w:r w:rsidR="004B60A5" w:rsidRPr="00812FA3">
        <w:rPr>
          <w:sz w:val="26"/>
          <w:szCs w:val="26"/>
        </w:rPr>
        <w:t xml:space="preserve">kết </w:t>
      </w:r>
      <w:r w:rsidR="004B60A5" w:rsidRPr="00812FA3">
        <w:rPr>
          <w:sz w:val="26"/>
          <w:szCs w:val="26"/>
        </w:rPr>
        <w:lastRenderedPageBreak/>
        <w:t xml:space="preserve">quả và hiệu </w:t>
      </w:r>
      <w:r w:rsidR="00485497" w:rsidRPr="00812FA3">
        <w:rPr>
          <w:sz w:val="26"/>
          <w:szCs w:val="26"/>
        </w:rPr>
        <w:t xml:space="preserve">quả của các hoạt động học tập trên cơ sở đó mà điều chỉnh </w:t>
      </w:r>
      <w:r w:rsidR="004B60A5" w:rsidRPr="00812FA3">
        <w:rPr>
          <w:sz w:val="26"/>
          <w:szCs w:val="26"/>
        </w:rPr>
        <w:t>các hoạt động học</w:t>
      </w:r>
      <w:r w:rsidR="00485497" w:rsidRPr="00812FA3">
        <w:rPr>
          <w:sz w:val="26"/>
          <w:szCs w:val="26"/>
        </w:rPr>
        <w:t xml:space="preserve"> tập</w:t>
      </w:r>
      <w:r w:rsidR="004B60A5" w:rsidRPr="00812FA3">
        <w:rPr>
          <w:sz w:val="26"/>
          <w:szCs w:val="26"/>
        </w:rPr>
        <w:t xml:space="preserve"> của cá nhân</w:t>
      </w:r>
      <w:r w:rsidR="00485497" w:rsidRPr="00812FA3">
        <w:rPr>
          <w:sz w:val="26"/>
          <w:szCs w:val="26"/>
        </w:rPr>
        <w:t xml:space="preserve"> cho phù hợp và hiệu quả</w:t>
      </w:r>
      <w:r w:rsidR="000C624B" w:rsidRPr="00812FA3">
        <w:rPr>
          <w:sz w:val="26"/>
          <w:szCs w:val="26"/>
        </w:rPr>
        <w:t xml:space="preserve"> hơn</w:t>
      </w:r>
      <w:r w:rsidR="00485497" w:rsidRPr="00812FA3">
        <w:rPr>
          <w:sz w:val="26"/>
          <w:szCs w:val="26"/>
        </w:rPr>
        <w:t>.</w:t>
      </w:r>
      <w:bookmarkEnd w:id="96"/>
    </w:p>
    <w:p w:rsidR="00BF7729" w:rsidRPr="00812FA3" w:rsidRDefault="00521ACE" w:rsidP="00A07FA3">
      <w:pPr>
        <w:widowControl w:val="0"/>
        <w:spacing w:line="348" w:lineRule="auto"/>
        <w:ind w:firstLine="720"/>
        <w:rPr>
          <w:sz w:val="26"/>
          <w:szCs w:val="26"/>
        </w:rPr>
      </w:pPr>
      <w:r w:rsidRPr="00812FA3">
        <w:rPr>
          <w:sz w:val="26"/>
          <w:szCs w:val="26"/>
        </w:rPr>
        <w:t>2</w:t>
      </w:r>
      <w:r w:rsidR="00BF7729" w:rsidRPr="00812FA3">
        <w:rPr>
          <w:sz w:val="26"/>
          <w:szCs w:val="26"/>
        </w:rPr>
        <w:t xml:space="preserve">/ Tự làm việc với tài liệu học tập </w:t>
      </w:r>
    </w:p>
    <w:p w:rsidR="00BF7729" w:rsidRPr="00812FA3" w:rsidRDefault="00BF7729" w:rsidP="008E65FB">
      <w:pPr>
        <w:widowControl w:val="0"/>
        <w:spacing w:line="336" w:lineRule="auto"/>
        <w:ind w:firstLine="720"/>
        <w:rPr>
          <w:sz w:val="26"/>
          <w:szCs w:val="26"/>
        </w:rPr>
      </w:pPr>
      <w:r w:rsidRPr="00812FA3">
        <w:rPr>
          <w:sz w:val="26"/>
          <w:szCs w:val="26"/>
        </w:rPr>
        <w:t>Tài liệu học tập ở đây chủ yếu là giáo trình môn học và các tài liệu tham khảo khác. Giáo trình là tài liệu học tập cơ bản của SV. Tự làm việc với giáo trình thể hiện ở việc SV tự nghiên cứu nội dung của giáo trình trước khi nghe giảng; tự suy nghĩ về những nội dung</w:t>
      </w:r>
      <w:r w:rsidR="00EB48FB" w:rsidRPr="00812FA3">
        <w:rPr>
          <w:sz w:val="26"/>
          <w:szCs w:val="26"/>
        </w:rPr>
        <w:t xml:space="preserve"> trong giáo trình</w:t>
      </w:r>
      <w:r w:rsidRPr="00812FA3">
        <w:rPr>
          <w:sz w:val="26"/>
          <w:szCs w:val="26"/>
        </w:rPr>
        <w:t>; tự nghiên cứu, hệ thống các nội dung của giáo trình sau khi nghe giảng. Làm việc với giáo trình sẽ rèn luyện cho SV kh</w:t>
      </w:r>
      <w:r w:rsidR="000C624B" w:rsidRPr="00812FA3">
        <w:rPr>
          <w:sz w:val="26"/>
          <w:szCs w:val="26"/>
        </w:rPr>
        <w:t>ả năng tư duy logic, năng lực tự học</w:t>
      </w:r>
      <w:r w:rsidRPr="00812FA3">
        <w:rPr>
          <w:sz w:val="26"/>
          <w:szCs w:val="26"/>
        </w:rPr>
        <w:t>, giáo dục tư tưởng, tình cảm lành mạnh, đúng đắn cho SV.</w:t>
      </w:r>
    </w:p>
    <w:p w:rsidR="00BF7729" w:rsidRPr="00812FA3" w:rsidRDefault="00BF7729" w:rsidP="008E65FB">
      <w:pPr>
        <w:widowControl w:val="0"/>
        <w:spacing w:line="336" w:lineRule="auto"/>
        <w:ind w:firstLine="720"/>
        <w:rPr>
          <w:spacing w:val="-4"/>
          <w:sz w:val="26"/>
          <w:szCs w:val="26"/>
        </w:rPr>
      </w:pPr>
      <w:r w:rsidRPr="00812FA3">
        <w:rPr>
          <w:spacing w:val="-4"/>
          <w:sz w:val="26"/>
          <w:szCs w:val="26"/>
        </w:rPr>
        <w:t>Có năng lực làm việc với giáo trình SV sẽ hiểu được vai trò, tác dụng cũng như cấu trúc của hệ thống kiến thức cơ bản của môn học. Từ những hiểu biết này, tr</w:t>
      </w:r>
      <w:r w:rsidR="00730FA5" w:rsidRPr="00812FA3">
        <w:rPr>
          <w:spacing w:val="-4"/>
          <w:sz w:val="26"/>
          <w:szCs w:val="26"/>
        </w:rPr>
        <w:t>ong quá trình dạy học</w:t>
      </w:r>
      <w:r w:rsidRPr="00812FA3">
        <w:rPr>
          <w:spacing w:val="-4"/>
          <w:sz w:val="26"/>
          <w:szCs w:val="26"/>
        </w:rPr>
        <w:t>, GV sẽ giúp SV rèn luyện cách làm việc với giáo trình như tìm ý chính, khai thác các nội dung thông tin trong mỗi bài, mỗi chương, mỗi phần. Đồng thời qua cách trả lời các câu hỏi tới việc biết tự đặt câu hỏi và trả lời câu hỏi khi đọc, nghiên cứu các bài học trong giáo trình và thấy được những vấn đề cần đi sâu, mở rộng.</w:t>
      </w:r>
    </w:p>
    <w:p w:rsidR="00BF7729" w:rsidRPr="00812FA3" w:rsidRDefault="00BF7729" w:rsidP="008E65FB">
      <w:pPr>
        <w:widowControl w:val="0"/>
        <w:spacing w:line="336" w:lineRule="auto"/>
        <w:ind w:firstLine="720"/>
        <w:rPr>
          <w:sz w:val="26"/>
          <w:szCs w:val="26"/>
        </w:rPr>
      </w:pPr>
      <w:r w:rsidRPr="00812FA3">
        <w:rPr>
          <w:sz w:val="26"/>
          <w:szCs w:val="26"/>
        </w:rPr>
        <w:t>Tài liệu tham khảo là nguồn kiến thức giúp SV hiểu rõ và nắm vững được các nội dung cơ bản trong giáo trình. Nếu SV có thói quen làm việc với tài liệu tham khảo s</w:t>
      </w:r>
      <w:r w:rsidR="000C624B" w:rsidRPr="00812FA3">
        <w:rPr>
          <w:sz w:val="26"/>
          <w:szCs w:val="26"/>
        </w:rPr>
        <w:t>ẽ giúp cho bản thân có ý thức tự</w:t>
      </w:r>
      <w:r w:rsidRPr="00812FA3">
        <w:rPr>
          <w:sz w:val="26"/>
          <w:szCs w:val="26"/>
        </w:rPr>
        <w:t xml:space="preserve"> đọc sách, tập dượt việc nghiên cứu khoa học, lòng say mê, tự giác học tập, phát triển tư duy và vận dụng kiến thức vào thực tiễn. Khi làm việc với tài liệu học tập sẽ giúp SV bồi dưỡng năng lực làm việc với sách và tài liệu tham khảo, bồi dưỡng sự yêu thích, say mê môn học của SV</w:t>
      </w:r>
      <w:r w:rsidR="000C624B" w:rsidRPr="00812FA3">
        <w:rPr>
          <w:sz w:val="26"/>
          <w:szCs w:val="26"/>
        </w:rPr>
        <w:t>.</w:t>
      </w:r>
    </w:p>
    <w:p w:rsidR="00BF7729" w:rsidRPr="00812FA3" w:rsidRDefault="00521ACE" w:rsidP="008E65FB">
      <w:pPr>
        <w:widowControl w:val="0"/>
        <w:tabs>
          <w:tab w:val="left" w:pos="1080"/>
        </w:tabs>
        <w:spacing w:line="336" w:lineRule="auto"/>
        <w:ind w:firstLine="720"/>
        <w:rPr>
          <w:spacing w:val="-4"/>
          <w:sz w:val="26"/>
          <w:szCs w:val="26"/>
          <w:lang w:val="vi-VN"/>
        </w:rPr>
      </w:pPr>
      <w:r w:rsidRPr="00812FA3">
        <w:rPr>
          <w:spacing w:val="-4"/>
          <w:sz w:val="26"/>
          <w:szCs w:val="26"/>
        </w:rPr>
        <w:t>3</w:t>
      </w:r>
      <w:r w:rsidR="00BF7729" w:rsidRPr="00812FA3">
        <w:rPr>
          <w:spacing w:val="-4"/>
          <w:sz w:val="26"/>
          <w:szCs w:val="26"/>
          <w:lang w:val="vi-VN"/>
        </w:rPr>
        <w:t xml:space="preserve">/ Tự phát hiện vấn đề và giải quyết vấn đề  </w:t>
      </w:r>
    </w:p>
    <w:p w:rsidR="00BF7729" w:rsidRPr="00812FA3" w:rsidRDefault="00BF7729" w:rsidP="008E65FB">
      <w:pPr>
        <w:widowControl w:val="0"/>
        <w:tabs>
          <w:tab w:val="left" w:pos="1080"/>
        </w:tabs>
        <w:spacing w:line="336" w:lineRule="auto"/>
        <w:ind w:firstLine="720"/>
        <w:rPr>
          <w:sz w:val="26"/>
          <w:szCs w:val="26"/>
          <w:lang w:val="vi-VN"/>
        </w:rPr>
      </w:pPr>
      <w:r w:rsidRPr="00812FA3">
        <w:rPr>
          <w:sz w:val="26"/>
          <w:szCs w:val="26"/>
          <w:lang w:val="vi-VN"/>
        </w:rPr>
        <w:t xml:space="preserve">Trong quá trình tự học,việc </w:t>
      </w:r>
      <w:r w:rsidRPr="00812FA3">
        <w:rPr>
          <w:sz w:val="26"/>
          <w:szCs w:val="26"/>
        </w:rPr>
        <w:t>t</w:t>
      </w:r>
      <w:r w:rsidRPr="00812FA3">
        <w:rPr>
          <w:sz w:val="26"/>
          <w:szCs w:val="26"/>
          <w:lang w:val="vi-VN"/>
        </w:rPr>
        <w:t>ự phát hiện vấn đề và giải quyết vấn đề đóng vai trò hết sức</w:t>
      </w:r>
      <w:r w:rsidR="000C624B" w:rsidRPr="00812FA3">
        <w:rPr>
          <w:sz w:val="26"/>
          <w:szCs w:val="26"/>
          <w:lang w:val="vi-VN"/>
        </w:rPr>
        <w:t xml:space="preserve"> quan trọng phản ánh năng lực </w:t>
      </w:r>
      <w:r w:rsidR="000C624B" w:rsidRPr="00812FA3">
        <w:rPr>
          <w:sz w:val="26"/>
          <w:szCs w:val="26"/>
        </w:rPr>
        <w:t>tự học</w:t>
      </w:r>
      <w:r w:rsidRPr="00812FA3">
        <w:rPr>
          <w:sz w:val="26"/>
          <w:szCs w:val="26"/>
          <w:lang w:val="vi-VN"/>
        </w:rPr>
        <w:t xml:space="preserve"> của mỗi cá nhân trong </w:t>
      </w:r>
      <w:r w:rsidRPr="00812FA3">
        <w:rPr>
          <w:sz w:val="26"/>
          <w:szCs w:val="26"/>
        </w:rPr>
        <w:t>những</w:t>
      </w:r>
      <w:r w:rsidRPr="00812FA3">
        <w:rPr>
          <w:sz w:val="26"/>
          <w:szCs w:val="26"/>
          <w:lang w:val="vi-VN"/>
        </w:rPr>
        <w:t xml:space="preserve"> điều kiện cụ thể.</w:t>
      </w:r>
    </w:p>
    <w:p w:rsidR="00BF7729" w:rsidRPr="00812FA3" w:rsidRDefault="00BF7729" w:rsidP="008E65FB">
      <w:pPr>
        <w:widowControl w:val="0"/>
        <w:tabs>
          <w:tab w:val="left" w:pos="1080"/>
        </w:tabs>
        <w:spacing w:line="336" w:lineRule="auto"/>
        <w:ind w:firstLine="720"/>
        <w:rPr>
          <w:spacing w:val="-4"/>
          <w:sz w:val="26"/>
          <w:szCs w:val="26"/>
          <w:lang w:val="vi-VN"/>
        </w:rPr>
      </w:pPr>
      <w:r w:rsidRPr="00812FA3">
        <w:rPr>
          <w:spacing w:val="-4"/>
          <w:sz w:val="26"/>
          <w:szCs w:val="26"/>
          <w:lang w:val="vi-VN"/>
        </w:rPr>
        <w:t xml:space="preserve">Tự phát hiện và </w:t>
      </w:r>
      <w:r w:rsidRPr="00812FA3">
        <w:rPr>
          <w:spacing w:val="-4"/>
          <w:sz w:val="26"/>
          <w:szCs w:val="26"/>
        </w:rPr>
        <w:t xml:space="preserve">giải </w:t>
      </w:r>
      <w:r w:rsidRPr="00812FA3">
        <w:rPr>
          <w:spacing w:val="-4"/>
          <w:sz w:val="26"/>
          <w:szCs w:val="26"/>
          <w:lang w:val="vi-VN"/>
        </w:rPr>
        <w:t>quyết vấn đề là sự tự liên hệ các kiến thức cũ và mới, phân tích r</w:t>
      </w:r>
      <w:r w:rsidRPr="00812FA3">
        <w:rPr>
          <w:spacing w:val="-4"/>
          <w:sz w:val="26"/>
          <w:szCs w:val="26"/>
        </w:rPr>
        <w:t>õ</w:t>
      </w:r>
      <w:r w:rsidRPr="00812FA3">
        <w:rPr>
          <w:spacing w:val="-4"/>
          <w:sz w:val="26"/>
          <w:szCs w:val="26"/>
          <w:lang w:val="vi-VN"/>
        </w:rPr>
        <w:t xml:space="preserve"> đặc điểm, biểu hiện để tìm ra vấn đề, sâu chuỗi các các kiến thức và kinh nghiệm của bản thân tích lũy được để tìm ra giải pháp giải quyết vấn đề. T</w:t>
      </w:r>
      <w:r w:rsidR="00EB48FB" w:rsidRPr="00812FA3">
        <w:rPr>
          <w:spacing w:val="-4"/>
          <w:sz w:val="26"/>
          <w:szCs w:val="26"/>
        </w:rPr>
        <w:t>r</w:t>
      </w:r>
      <w:r w:rsidRPr="00812FA3">
        <w:rPr>
          <w:spacing w:val="-4"/>
          <w:sz w:val="26"/>
          <w:szCs w:val="26"/>
          <w:lang w:val="vi-VN"/>
        </w:rPr>
        <w:t>ong quá trình giải quyết đư</w:t>
      </w:r>
      <w:r w:rsidRPr="00812FA3">
        <w:rPr>
          <w:spacing w:val="-4"/>
          <w:sz w:val="26"/>
          <w:szCs w:val="26"/>
        </w:rPr>
        <w:t>ợ</w:t>
      </w:r>
      <w:r w:rsidRPr="00812FA3">
        <w:rPr>
          <w:spacing w:val="-4"/>
          <w:sz w:val="26"/>
          <w:szCs w:val="26"/>
          <w:lang w:val="vi-VN"/>
        </w:rPr>
        <w:t xml:space="preserve">c vấn đề, SV có thể tham khảo thêm các nguồn tài liệu </w:t>
      </w:r>
      <w:r w:rsidRPr="00812FA3">
        <w:rPr>
          <w:spacing w:val="-4"/>
          <w:sz w:val="26"/>
          <w:szCs w:val="26"/>
        </w:rPr>
        <w:t xml:space="preserve">từ </w:t>
      </w:r>
      <w:r w:rsidRPr="00812FA3">
        <w:rPr>
          <w:spacing w:val="-4"/>
          <w:sz w:val="26"/>
          <w:szCs w:val="26"/>
          <w:lang w:val="vi-VN"/>
        </w:rPr>
        <w:t>các phương tiện thông tin hoặc tìm kiếm sự hỗ trợ từ GV và bạn bè. Chính vì vậy</w:t>
      </w:r>
      <w:r w:rsidR="000C624B" w:rsidRPr="00812FA3">
        <w:rPr>
          <w:spacing w:val="-4"/>
          <w:sz w:val="26"/>
          <w:szCs w:val="26"/>
        </w:rPr>
        <w:t>,</w:t>
      </w:r>
      <w:r w:rsidRPr="00812FA3">
        <w:rPr>
          <w:spacing w:val="-4"/>
          <w:sz w:val="26"/>
          <w:szCs w:val="26"/>
          <w:lang w:val="vi-VN"/>
        </w:rPr>
        <w:t xml:space="preserve"> phát </w:t>
      </w:r>
      <w:r w:rsidRPr="00812FA3">
        <w:rPr>
          <w:spacing w:val="-4"/>
          <w:sz w:val="26"/>
          <w:szCs w:val="26"/>
          <w:lang w:val="vi-VN"/>
        </w:rPr>
        <w:lastRenderedPageBreak/>
        <w:t>hiện và giải quyết vấn đề không chỉ là một thành tố n</w:t>
      </w:r>
      <w:r w:rsidR="000C624B" w:rsidRPr="00812FA3">
        <w:rPr>
          <w:spacing w:val="-4"/>
          <w:sz w:val="26"/>
          <w:szCs w:val="26"/>
          <w:lang w:val="vi-VN"/>
        </w:rPr>
        <w:t xml:space="preserve">ăng lực quan trong của </w:t>
      </w:r>
      <w:r w:rsidR="000C624B" w:rsidRPr="00812FA3">
        <w:rPr>
          <w:spacing w:val="-4"/>
          <w:sz w:val="26"/>
          <w:szCs w:val="26"/>
        </w:rPr>
        <w:t>NL</w:t>
      </w:r>
      <w:r w:rsidRPr="00812FA3">
        <w:rPr>
          <w:spacing w:val="-4"/>
          <w:sz w:val="26"/>
          <w:szCs w:val="26"/>
          <w:lang w:val="vi-VN"/>
        </w:rPr>
        <w:t>TH mà nó còn thể hiện sự kết hợp tổng hợp của các thành tố năng lực tư duy; năng lực làm việc với tài liệu; năng lực tìm kiếm tư liệu học tập; năng lực</w:t>
      </w:r>
      <w:r w:rsidRPr="00812FA3">
        <w:rPr>
          <w:spacing w:val="-4"/>
          <w:sz w:val="26"/>
          <w:szCs w:val="26"/>
        </w:rPr>
        <w:t xml:space="preserve"> hợp tác</w:t>
      </w:r>
      <w:r w:rsidRPr="00812FA3">
        <w:rPr>
          <w:spacing w:val="-4"/>
          <w:sz w:val="26"/>
          <w:szCs w:val="26"/>
          <w:lang w:val="vi-VN"/>
        </w:rPr>
        <w:t>.</w:t>
      </w:r>
    </w:p>
    <w:p w:rsidR="00BF7729" w:rsidRPr="00812FA3" w:rsidRDefault="00EB48FB" w:rsidP="008E65FB">
      <w:pPr>
        <w:widowControl w:val="0"/>
        <w:tabs>
          <w:tab w:val="left" w:pos="1080"/>
        </w:tabs>
        <w:spacing w:line="336" w:lineRule="auto"/>
        <w:ind w:firstLine="720"/>
        <w:rPr>
          <w:sz w:val="26"/>
          <w:szCs w:val="26"/>
        </w:rPr>
      </w:pPr>
      <w:r w:rsidRPr="00812FA3">
        <w:rPr>
          <w:sz w:val="26"/>
          <w:szCs w:val="26"/>
          <w:lang w:val="vi-VN"/>
        </w:rPr>
        <w:t xml:space="preserve">Phát </w:t>
      </w:r>
      <w:r w:rsidR="00BF7729" w:rsidRPr="00812FA3">
        <w:rPr>
          <w:sz w:val="26"/>
          <w:szCs w:val="26"/>
          <w:lang w:val="vi-VN"/>
        </w:rPr>
        <w:t>hiện và giải quyết vấn đề thể hiện trong quá trình SV thực hiện các nhiệm vụ học tập nhưlàm bài tập, chu</w:t>
      </w:r>
      <w:r w:rsidR="00BF7729" w:rsidRPr="00812FA3">
        <w:rPr>
          <w:sz w:val="26"/>
          <w:szCs w:val="26"/>
        </w:rPr>
        <w:t>ẩ</w:t>
      </w:r>
      <w:r w:rsidR="00BF7729" w:rsidRPr="00812FA3">
        <w:rPr>
          <w:sz w:val="26"/>
          <w:szCs w:val="26"/>
          <w:lang w:val="vi-VN"/>
        </w:rPr>
        <w:t>n bị xêmina, trình bày báo cáo, làm bài thi</w:t>
      </w:r>
      <w:r w:rsidRPr="00812FA3">
        <w:rPr>
          <w:sz w:val="26"/>
          <w:szCs w:val="26"/>
        </w:rPr>
        <w:t>,</w:t>
      </w:r>
      <w:r w:rsidR="00BF7729" w:rsidRPr="00812FA3">
        <w:rPr>
          <w:sz w:val="26"/>
          <w:szCs w:val="26"/>
        </w:rPr>
        <w:t>k</w:t>
      </w:r>
      <w:r w:rsidR="00BF7729" w:rsidRPr="00812FA3">
        <w:rPr>
          <w:sz w:val="26"/>
          <w:szCs w:val="26"/>
          <w:lang w:val="vi-VN"/>
        </w:rPr>
        <w:t xml:space="preserve">iểm tra. Có năng lực tự phát hiện và giải quyết vấn đề sẽ kích thích và làm gia tăng các hoạt động nhận thức cũng như các hoạt động </w:t>
      </w:r>
      <w:r w:rsidR="00C955EE" w:rsidRPr="00812FA3">
        <w:rPr>
          <w:sz w:val="26"/>
          <w:szCs w:val="26"/>
          <w:lang w:val="vi-VN"/>
        </w:rPr>
        <w:t xml:space="preserve">xã hội của người học. </w:t>
      </w:r>
      <w:r w:rsidR="00C955EE" w:rsidRPr="00812FA3">
        <w:rPr>
          <w:sz w:val="26"/>
          <w:szCs w:val="26"/>
        </w:rPr>
        <w:t>Đồng thời,</w:t>
      </w:r>
      <w:r w:rsidR="00BF7729" w:rsidRPr="00812FA3">
        <w:rPr>
          <w:sz w:val="26"/>
          <w:szCs w:val="26"/>
          <w:lang w:val="vi-VN"/>
        </w:rPr>
        <w:t xml:space="preserve"> khi SV tích cực tham gia hoạt động nhận thức và giải quyết vấn đề, các tri thức mới và nội dung bài học sẽ được SV tự khám phá và chiếm lĩnh theo những cách riêng dưới </w:t>
      </w:r>
      <w:r w:rsidR="000C624B" w:rsidRPr="00812FA3">
        <w:rPr>
          <w:sz w:val="26"/>
          <w:szCs w:val="26"/>
          <w:lang w:val="vi-VN"/>
        </w:rPr>
        <w:t xml:space="preserve">sự định hướng của GV. Do vậy, </w:t>
      </w:r>
      <w:r w:rsidR="000C624B" w:rsidRPr="00812FA3">
        <w:rPr>
          <w:sz w:val="26"/>
          <w:szCs w:val="26"/>
        </w:rPr>
        <w:t>NL</w:t>
      </w:r>
      <w:r w:rsidR="00BF7729" w:rsidRPr="00812FA3">
        <w:rPr>
          <w:sz w:val="26"/>
          <w:szCs w:val="26"/>
          <w:lang w:val="vi-VN"/>
        </w:rPr>
        <w:t>TH cũng được gia tăng.</w:t>
      </w:r>
    </w:p>
    <w:p w:rsidR="00BF7729" w:rsidRPr="00812FA3" w:rsidRDefault="00521ACE" w:rsidP="008E65FB">
      <w:pPr>
        <w:widowControl w:val="0"/>
        <w:tabs>
          <w:tab w:val="left" w:pos="1080"/>
        </w:tabs>
        <w:spacing w:line="336" w:lineRule="auto"/>
        <w:ind w:firstLine="720"/>
        <w:rPr>
          <w:spacing w:val="-4"/>
          <w:sz w:val="26"/>
          <w:szCs w:val="26"/>
        </w:rPr>
      </w:pPr>
      <w:r w:rsidRPr="00812FA3">
        <w:rPr>
          <w:spacing w:val="-4"/>
          <w:sz w:val="26"/>
          <w:szCs w:val="26"/>
        </w:rPr>
        <w:t>4</w:t>
      </w:r>
      <w:r w:rsidR="00BF7729" w:rsidRPr="00812FA3">
        <w:rPr>
          <w:spacing w:val="-4"/>
          <w:sz w:val="26"/>
          <w:szCs w:val="26"/>
        </w:rPr>
        <w:t>/ Tự ghi chép, thu thập thông tin</w:t>
      </w:r>
    </w:p>
    <w:p w:rsidR="00BF7729" w:rsidRPr="00812FA3" w:rsidRDefault="00BF7729" w:rsidP="008E65FB">
      <w:pPr>
        <w:widowControl w:val="0"/>
        <w:tabs>
          <w:tab w:val="left" w:pos="1080"/>
        </w:tabs>
        <w:spacing w:line="336" w:lineRule="auto"/>
        <w:ind w:firstLine="720"/>
        <w:rPr>
          <w:spacing w:val="-4"/>
          <w:sz w:val="26"/>
          <w:szCs w:val="26"/>
          <w:lang w:val="vi-VN"/>
        </w:rPr>
      </w:pPr>
      <w:r w:rsidRPr="00812FA3">
        <w:rPr>
          <w:spacing w:val="-4"/>
          <w:sz w:val="26"/>
          <w:szCs w:val="26"/>
        </w:rPr>
        <w:t xml:space="preserve">Việc nghe và ghi chép khi nghe giảng như thế nào phản ánh rất rõ </w:t>
      </w:r>
      <w:r w:rsidR="000C624B" w:rsidRPr="00812FA3">
        <w:rPr>
          <w:spacing w:val="-4"/>
          <w:sz w:val="26"/>
          <w:szCs w:val="26"/>
        </w:rPr>
        <w:t>NL</w:t>
      </w:r>
      <w:r w:rsidRPr="00812FA3">
        <w:rPr>
          <w:spacing w:val="-4"/>
          <w:sz w:val="26"/>
          <w:szCs w:val="26"/>
        </w:rPr>
        <w:t>TH của SV. Khi học tập trên lớp, SV phải biết kết hợp, vận dụng nhiều th</w:t>
      </w:r>
      <w:r w:rsidR="000C624B" w:rsidRPr="00812FA3">
        <w:rPr>
          <w:spacing w:val="-4"/>
          <w:sz w:val="26"/>
          <w:szCs w:val="26"/>
        </w:rPr>
        <w:t xml:space="preserve">ao tác như nghe, ghi chép, suy </w:t>
      </w:r>
      <w:r w:rsidRPr="00812FA3">
        <w:rPr>
          <w:spacing w:val="-4"/>
          <w:sz w:val="26"/>
          <w:szCs w:val="26"/>
        </w:rPr>
        <w:t>nghĩ, trả lời câu hỏi, trao đổi, thảo luận, hoạt động nhóm…. Tốc độ giảng bài ở bậc đại học cũng nhanh hơn rất nhiều ở phổ thông. Do đó, trong quá trình nghe giảng, SV cần bi</w:t>
      </w:r>
      <w:r w:rsidR="000C624B" w:rsidRPr="00812FA3">
        <w:rPr>
          <w:spacing w:val="-4"/>
          <w:sz w:val="26"/>
          <w:szCs w:val="26"/>
        </w:rPr>
        <w:t xml:space="preserve">ết ghi chép một cách hợp lý và </w:t>
      </w:r>
      <w:r w:rsidRPr="00812FA3">
        <w:rPr>
          <w:spacing w:val="-4"/>
          <w:sz w:val="26"/>
          <w:szCs w:val="26"/>
        </w:rPr>
        <w:t>biết chọn lọc kiến thức để ghi chép theo ý hiểu của cá nhân là điều rất quan trọng. SV cũng cần có một số kỹ năng trong ghi chép như ghi thành mục để theo dõi, ghi những ý chính, ghi theo ý hiểu, dùng những chữ cái viết tắt và những kí hiệu được cá nhân tự quy ước một cách nhất quán, có những nội dung có thể khái quát thành sơ đồ, bảng biểu… Tự học trong quá trình nghe giảng còn chính là vừa ghi vừa suy nghĩ về vấn đề, nội dung học tập ấy. Có năng lực ghi chép kh</w:t>
      </w:r>
      <w:r w:rsidR="000C624B" w:rsidRPr="00812FA3">
        <w:rPr>
          <w:spacing w:val="-4"/>
          <w:sz w:val="26"/>
          <w:szCs w:val="26"/>
        </w:rPr>
        <w:t>i nghe giảng cũng giúp cho SV tự học</w:t>
      </w:r>
      <w:r w:rsidRPr="00812FA3">
        <w:rPr>
          <w:spacing w:val="-4"/>
          <w:sz w:val="26"/>
          <w:szCs w:val="26"/>
        </w:rPr>
        <w:t xml:space="preserve"> tốt hơn vì biết cách ghi chép khoa học sẽ giúp SV lưu giữ những thông tin tri thức chính trong bài giảng của GV, đó chính là những định h</w:t>
      </w:r>
      <w:r w:rsidR="000C624B" w:rsidRPr="00812FA3">
        <w:rPr>
          <w:spacing w:val="-4"/>
          <w:sz w:val="26"/>
          <w:szCs w:val="26"/>
        </w:rPr>
        <w:t xml:space="preserve">ướng, hướng dẫn quan trọng để SV </w:t>
      </w:r>
      <w:r w:rsidRPr="00812FA3">
        <w:rPr>
          <w:spacing w:val="-4"/>
          <w:sz w:val="26"/>
          <w:szCs w:val="26"/>
        </w:rPr>
        <w:t xml:space="preserve"> tự học, tự nghiên cứu sau khi kết thúc giờ học. </w:t>
      </w:r>
    </w:p>
    <w:p w:rsidR="00BF7729" w:rsidRPr="00812FA3" w:rsidRDefault="00521ACE" w:rsidP="008E65FB">
      <w:pPr>
        <w:widowControl w:val="0"/>
        <w:tabs>
          <w:tab w:val="left" w:pos="1080"/>
        </w:tabs>
        <w:spacing w:line="336" w:lineRule="auto"/>
        <w:ind w:firstLine="720"/>
        <w:rPr>
          <w:spacing w:val="-4"/>
          <w:sz w:val="26"/>
          <w:szCs w:val="26"/>
        </w:rPr>
      </w:pPr>
      <w:r w:rsidRPr="00812FA3">
        <w:rPr>
          <w:spacing w:val="-4"/>
          <w:sz w:val="26"/>
          <w:szCs w:val="26"/>
        </w:rPr>
        <w:t>5</w:t>
      </w:r>
      <w:r w:rsidR="00BF7729" w:rsidRPr="00812FA3">
        <w:rPr>
          <w:spacing w:val="-4"/>
          <w:sz w:val="26"/>
          <w:szCs w:val="26"/>
        </w:rPr>
        <w:t>/  Tự tìm kiếm tư liệu và khai t</w:t>
      </w:r>
      <w:r w:rsidR="000C624B" w:rsidRPr="00812FA3">
        <w:rPr>
          <w:spacing w:val="-4"/>
          <w:sz w:val="26"/>
          <w:szCs w:val="26"/>
        </w:rPr>
        <w:t xml:space="preserve">hác các phương tiện trong dạy </w:t>
      </w:r>
      <w:r w:rsidR="00BF7729" w:rsidRPr="00812FA3">
        <w:rPr>
          <w:spacing w:val="-4"/>
          <w:sz w:val="26"/>
          <w:szCs w:val="26"/>
        </w:rPr>
        <w:t>học</w:t>
      </w:r>
    </w:p>
    <w:p w:rsidR="00BF7729" w:rsidRPr="00812FA3" w:rsidRDefault="00BF7729" w:rsidP="008E65FB">
      <w:pPr>
        <w:widowControl w:val="0"/>
        <w:tabs>
          <w:tab w:val="left" w:pos="1080"/>
        </w:tabs>
        <w:spacing w:line="336" w:lineRule="auto"/>
        <w:ind w:firstLine="720"/>
        <w:rPr>
          <w:spacing w:val="-4"/>
          <w:sz w:val="26"/>
          <w:szCs w:val="26"/>
        </w:rPr>
      </w:pPr>
      <w:r w:rsidRPr="00812FA3">
        <w:rPr>
          <w:spacing w:val="-4"/>
          <w:sz w:val="26"/>
          <w:szCs w:val="26"/>
        </w:rPr>
        <w:t>Trong một “thế giới phẳng” như hiện nay, qu</w:t>
      </w:r>
      <w:r w:rsidR="000C624B" w:rsidRPr="00812FA3">
        <w:rPr>
          <w:spacing w:val="-4"/>
          <w:sz w:val="26"/>
          <w:szCs w:val="26"/>
        </w:rPr>
        <w:t>á trình tự học</w:t>
      </w:r>
      <w:r w:rsidRPr="00812FA3">
        <w:rPr>
          <w:spacing w:val="-4"/>
          <w:sz w:val="26"/>
          <w:szCs w:val="26"/>
        </w:rPr>
        <w:t xml:space="preserve"> sẽ khó đem đến kết quả mong muốn nếu như SV thiếu kỹ năng tìm kiếm tư liệu học tập và khai thác các phương tiện trong dạy học. Nó không c</w:t>
      </w:r>
      <w:r w:rsidR="000C624B" w:rsidRPr="00812FA3">
        <w:rPr>
          <w:spacing w:val="-4"/>
          <w:sz w:val="26"/>
          <w:szCs w:val="26"/>
        </w:rPr>
        <w:t>hỉ là năng lực thành phần của tự học</w:t>
      </w:r>
      <w:r w:rsidRPr="00812FA3">
        <w:rPr>
          <w:spacing w:val="-4"/>
          <w:sz w:val="26"/>
          <w:szCs w:val="26"/>
        </w:rPr>
        <w:t xml:space="preserve"> mà còn là điều kiện cần thiết,</w:t>
      </w:r>
      <w:r w:rsidR="000C624B" w:rsidRPr="00812FA3">
        <w:rPr>
          <w:spacing w:val="-4"/>
          <w:sz w:val="26"/>
          <w:szCs w:val="26"/>
        </w:rPr>
        <w:t xml:space="preserve"> là phương thức quan trọng để tự học</w:t>
      </w:r>
      <w:r w:rsidRPr="00812FA3">
        <w:rPr>
          <w:spacing w:val="-4"/>
          <w:sz w:val="26"/>
          <w:szCs w:val="26"/>
        </w:rPr>
        <w:t xml:space="preserve"> của SV. Có kỹ năng tìm kiếm tư liệu học tập giúp SV tiếp cận và sử dụng được những tư liệu học tập, tài liệu phong </w:t>
      </w:r>
      <w:r w:rsidRPr="00812FA3">
        <w:rPr>
          <w:spacing w:val="-4"/>
          <w:sz w:val="26"/>
          <w:szCs w:val="26"/>
        </w:rPr>
        <w:lastRenderedPageBreak/>
        <w:t>phú, chất lượng, hiệu quả. Những loại tư liệu, phương tiện nghe - nhìn, nhìn -  nghe truyền thống như tranh ảnh, tạp chí, sách, báo, phim tư liệu, bảng biểu, sơ đồ, băng đĩa CD, VCD, DVD, phim, video…. Các tư liệu, phương tiện hiện đại như máy tính, mạng internet, bảng điện tử, phần mềm ICT</w:t>
      </w:r>
      <w:r w:rsidRPr="00812FA3">
        <w:rPr>
          <w:spacing w:val="-4"/>
          <w:sz w:val="26"/>
          <w:szCs w:val="26"/>
          <w:lang w:val="vi-VN"/>
        </w:rPr>
        <w:t xml:space="preserve">, </w:t>
      </w:r>
      <w:r w:rsidRPr="00812FA3">
        <w:rPr>
          <w:spacing w:val="-4"/>
          <w:sz w:val="26"/>
          <w:szCs w:val="26"/>
        </w:rPr>
        <w:t xml:space="preserve"> phim </w:t>
      </w:r>
      <w:r w:rsidRPr="00812FA3">
        <w:rPr>
          <w:spacing w:val="-4"/>
          <w:sz w:val="26"/>
          <w:szCs w:val="26"/>
          <w:lang w:val="vi-VN"/>
        </w:rPr>
        <w:t xml:space="preserve">ảnh ảo... Biết và khai thác được </w:t>
      </w:r>
      <w:r w:rsidRPr="00812FA3">
        <w:rPr>
          <w:spacing w:val="-4"/>
          <w:sz w:val="26"/>
          <w:szCs w:val="26"/>
        </w:rPr>
        <w:t xml:space="preserve">nguồn tri </w:t>
      </w:r>
      <w:r w:rsidRPr="00812FA3">
        <w:rPr>
          <w:spacing w:val="-4"/>
          <w:sz w:val="26"/>
          <w:szCs w:val="26"/>
          <w:lang w:val="vi-VN"/>
        </w:rPr>
        <w:t xml:space="preserve">thức từ các tư liệu và </w:t>
      </w:r>
      <w:r w:rsidRPr="00812FA3">
        <w:rPr>
          <w:spacing w:val="-4"/>
          <w:sz w:val="26"/>
          <w:szCs w:val="26"/>
        </w:rPr>
        <w:t>các phương tiện trong dạy hoc sẽ bổ sung</w:t>
      </w:r>
      <w:r w:rsidRPr="00812FA3">
        <w:rPr>
          <w:spacing w:val="-4"/>
          <w:sz w:val="26"/>
          <w:szCs w:val="26"/>
          <w:lang w:val="vi-VN"/>
        </w:rPr>
        <w:t xml:space="preserve"> một nguồn </w:t>
      </w:r>
      <w:r w:rsidRPr="00812FA3">
        <w:rPr>
          <w:spacing w:val="-4"/>
          <w:sz w:val="26"/>
          <w:szCs w:val="26"/>
        </w:rPr>
        <w:t xml:space="preserve">tri thức </w:t>
      </w:r>
      <w:r w:rsidRPr="00812FA3">
        <w:rPr>
          <w:spacing w:val="-4"/>
          <w:sz w:val="26"/>
          <w:szCs w:val="26"/>
          <w:lang w:val="vi-VN"/>
        </w:rPr>
        <w:t xml:space="preserve">quan trọng </w:t>
      </w:r>
      <w:r w:rsidRPr="00812FA3">
        <w:rPr>
          <w:spacing w:val="-4"/>
          <w:sz w:val="26"/>
          <w:szCs w:val="26"/>
        </w:rPr>
        <w:t xml:space="preserve">cho </w:t>
      </w:r>
      <w:r w:rsidRPr="00812FA3">
        <w:rPr>
          <w:spacing w:val="-4"/>
          <w:sz w:val="26"/>
          <w:szCs w:val="26"/>
          <w:lang w:val="vi-VN"/>
        </w:rPr>
        <w:t xml:space="preserve">các bài học </w:t>
      </w:r>
      <w:r w:rsidRPr="00812FA3">
        <w:rPr>
          <w:spacing w:val="-4"/>
          <w:sz w:val="26"/>
          <w:szCs w:val="26"/>
        </w:rPr>
        <w:t xml:space="preserve">và </w:t>
      </w:r>
      <w:r w:rsidRPr="00812FA3">
        <w:rPr>
          <w:spacing w:val="-4"/>
          <w:sz w:val="26"/>
          <w:szCs w:val="26"/>
          <w:lang w:val="vi-VN"/>
        </w:rPr>
        <w:t xml:space="preserve">tạo hứng thú học tập ở SV. </w:t>
      </w:r>
    </w:p>
    <w:p w:rsidR="00BF7729" w:rsidRPr="00812FA3" w:rsidRDefault="00BF7729" w:rsidP="008E65FB">
      <w:pPr>
        <w:widowControl w:val="0"/>
        <w:tabs>
          <w:tab w:val="left" w:pos="1080"/>
        </w:tabs>
        <w:spacing w:line="336" w:lineRule="auto"/>
        <w:ind w:firstLine="720"/>
        <w:rPr>
          <w:sz w:val="26"/>
          <w:szCs w:val="26"/>
        </w:rPr>
      </w:pPr>
      <w:r w:rsidRPr="00812FA3">
        <w:rPr>
          <w:sz w:val="26"/>
          <w:szCs w:val="26"/>
        </w:rPr>
        <w:t>6/ Tự kiểm tra, đánh giá</w:t>
      </w:r>
      <w:r w:rsidRPr="00812FA3">
        <w:rPr>
          <w:sz w:val="26"/>
          <w:szCs w:val="26"/>
          <w:lang w:val="vi-VN"/>
        </w:rPr>
        <w:t xml:space="preserve">, ôn tập và củng cố kiến thức. </w:t>
      </w:r>
    </w:p>
    <w:p w:rsidR="00BF7729" w:rsidRPr="00812FA3" w:rsidRDefault="00BF7729" w:rsidP="008E65FB">
      <w:pPr>
        <w:pStyle w:val="BlockText"/>
        <w:tabs>
          <w:tab w:val="left" w:pos="1080"/>
        </w:tabs>
        <w:spacing w:line="336" w:lineRule="auto"/>
        <w:rPr>
          <w:spacing w:val="-4"/>
        </w:rPr>
      </w:pPr>
      <w:r w:rsidRPr="00812FA3">
        <w:rPr>
          <w:spacing w:val="-4"/>
        </w:rPr>
        <w:t>Về mặt nhận thức, tự kiểm tra đánh giá tạo nên mối liên hệ ngược trong, giúp SV có cơ sở thực tế với độ tin cậy cao để tự đánh giá kết quả học tập của mình cũng như khắc phục các sai lầm, thiếu sót. Nó góp phần củng cố vững chắc các kiến thức đã lĩnh hội của SV. Đặc biệt, khi tự kiểm tra, đánh giá SV sẽ tự khẳng định được mình, tự mình đề xuất được biện pháp thỏa đáng để điều khiển và thúc đẩy hoạt động học tập của bản thân theo hướng vận động đi lên.</w:t>
      </w:r>
    </w:p>
    <w:p w:rsidR="00BF7729" w:rsidRPr="00812FA3" w:rsidRDefault="00BF7729" w:rsidP="008E65FB">
      <w:pPr>
        <w:pStyle w:val="BlockText"/>
        <w:tabs>
          <w:tab w:val="left" w:pos="1080"/>
        </w:tabs>
        <w:spacing w:line="336" w:lineRule="auto"/>
        <w:rPr>
          <w:spacing w:val="-4"/>
        </w:rPr>
      </w:pPr>
      <w:r w:rsidRPr="00812FA3">
        <w:rPr>
          <w:spacing w:val="-4"/>
        </w:rPr>
        <w:t>Kỹ năng tự kiểm tra, đánh giá thể hiện ở việc SV biết đặt ra những mục tiêu học tập cho mình, đồng thời biết tự</w:t>
      </w:r>
      <w:r w:rsidR="00FF5EC2" w:rsidRPr="00812FA3">
        <w:rPr>
          <w:spacing w:val="-4"/>
        </w:rPr>
        <w:t xml:space="preserve"> nhìn nhận, đối chiếu kết quả tự học</w:t>
      </w:r>
      <w:r w:rsidRPr="00812FA3">
        <w:rPr>
          <w:spacing w:val="-4"/>
        </w:rPr>
        <w:t xml:space="preserve"> của mình với các yêu cầu của GV, sự đánh giá nhận xét của tập thể thông qua thảo luận, với mục tiêu đặt ra ban đầu của bản thân…. Thông qua nó, SV tự đối thoại để thẩm định mình, hiểu được mình đã làm được cái gì, điều gì chưa thỏa mãn nhu cầu học tập nghiên cứu để từ đó có hướng khắc phục hay phát hu</w:t>
      </w:r>
      <w:r w:rsidR="00FF5EC2" w:rsidRPr="00812FA3">
        <w:rPr>
          <w:spacing w:val="-4"/>
        </w:rPr>
        <w:t>y, góp phần PTNL</w:t>
      </w:r>
      <w:r w:rsidRPr="00812FA3">
        <w:rPr>
          <w:spacing w:val="-4"/>
        </w:rPr>
        <w:t>TH của SV.</w:t>
      </w:r>
    </w:p>
    <w:p w:rsidR="009F11B9" w:rsidRPr="00812FA3" w:rsidRDefault="009F11B9" w:rsidP="008E65FB">
      <w:pPr>
        <w:pStyle w:val="BlockText"/>
        <w:tabs>
          <w:tab w:val="left" w:pos="1080"/>
        </w:tabs>
        <w:spacing w:line="336" w:lineRule="auto"/>
        <w:rPr>
          <w:spacing w:val="2"/>
        </w:rPr>
      </w:pPr>
      <w:r w:rsidRPr="00812FA3">
        <w:rPr>
          <w:spacing w:val="2"/>
        </w:rPr>
        <w:t>Các thành tố cấu thành năng lực tự học có mối quan hệ biện chứng</w:t>
      </w:r>
      <w:r w:rsidR="003D0758" w:rsidRPr="00812FA3">
        <w:rPr>
          <w:spacing w:val="2"/>
        </w:rPr>
        <w:t>, thống nh</w:t>
      </w:r>
      <w:r w:rsidR="004643A7" w:rsidRPr="00812FA3">
        <w:rPr>
          <w:spacing w:val="2"/>
        </w:rPr>
        <w:t xml:space="preserve">ất tạo thành NLTH. </w:t>
      </w:r>
      <w:r w:rsidR="008C5CA6" w:rsidRPr="00812FA3">
        <w:rPr>
          <w:spacing w:val="2"/>
        </w:rPr>
        <w:t>Trong đó, năng lực trí tuệ thuộc yếu tố bên trong, nó được bộc lộ qua năng lực hành động. Đồng thời cũng lại là yếu tố nền tảng, cơ sở của năng lực hành động. Tuy nhiên,</w:t>
      </w:r>
      <w:r w:rsidR="0050324B" w:rsidRPr="00812FA3">
        <w:rPr>
          <w:spacing w:val="2"/>
        </w:rPr>
        <w:t xml:space="preserve"> năng lực hành động</w:t>
      </w:r>
      <w:r w:rsidR="00BC1B1C" w:rsidRPr="00812FA3">
        <w:rPr>
          <w:spacing w:val="2"/>
        </w:rPr>
        <w:t xml:space="preserve"> lại có vai trò then</w:t>
      </w:r>
      <w:r w:rsidR="00FF5EC2" w:rsidRPr="00812FA3">
        <w:rPr>
          <w:spacing w:val="2"/>
        </w:rPr>
        <w:t xml:space="preserve"> chốt, quyết định đến kết quả tự học</w:t>
      </w:r>
      <w:r w:rsidR="00BC1B1C" w:rsidRPr="00812FA3">
        <w:rPr>
          <w:spacing w:val="2"/>
        </w:rPr>
        <w:t xml:space="preserve">. </w:t>
      </w:r>
    </w:p>
    <w:p w:rsidR="00715F50" w:rsidRPr="00812FA3" w:rsidRDefault="00BF7729" w:rsidP="008E65FB">
      <w:pPr>
        <w:widowControl w:val="0"/>
        <w:spacing w:line="336" w:lineRule="auto"/>
        <w:ind w:firstLine="720"/>
        <w:rPr>
          <w:i/>
          <w:sz w:val="26"/>
          <w:szCs w:val="26"/>
        </w:rPr>
      </w:pPr>
      <w:bookmarkStart w:id="97" w:name="_Toc501717116"/>
      <w:r w:rsidRPr="00812FA3">
        <w:rPr>
          <w:i/>
          <w:sz w:val="26"/>
          <w:szCs w:val="26"/>
        </w:rPr>
        <w:t>2.1.1.2</w:t>
      </w:r>
      <w:r w:rsidR="002078EB" w:rsidRPr="00812FA3">
        <w:rPr>
          <w:i/>
          <w:sz w:val="26"/>
          <w:szCs w:val="26"/>
        </w:rPr>
        <w:t>.</w:t>
      </w:r>
      <w:r w:rsidR="00715F50" w:rsidRPr="00812FA3">
        <w:rPr>
          <w:i/>
          <w:sz w:val="26"/>
          <w:szCs w:val="26"/>
        </w:rPr>
        <w:t>Phát triển năng lực tự học</w:t>
      </w:r>
      <w:bookmarkEnd w:id="97"/>
    </w:p>
    <w:p w:rsidR="00B714DF" w:rsidRPr="00812FA3" w:rsidRDefault="00B714DF" w:rsidP="008E65FB">
      <w:pPr>
        <w:widowControl w:val="0"/>
        <w:spacing w:line="336" w:lineRule="auto"/>
        <w:ind w:firstLine="720"/>
        <w:rPr>
          <w:sz w:val="26"/>
          <w:szCs w:val="26"/>
        </w:rPr>
      </w:pPr>
      <w:bookmarkStart w:id="98" w:name="_Toc501717117"/>
      <w:r w:rsidRPr="00812FA3">
        <w:rPr>
          <w:sz w:val="26"/>
          <w:szCs w:val="26"/>
        </w:rPr>
        <w:t xml:space="preserve">Trong điều kiện mới của sự phát triển xã hội, của </w:t>
      </w:r>
      <w:r w:rsidR="009F11B9" w:rsidRPr="00812FA3">
        <w:rPr>
          <w:sz w:val="26"/>
          <w:szCs w:val="26"/>
        </w:rPr>
        <w:t xml:space="preserve">thời đại khoa học công nghệ </w:t>
      </w:r>
      <w:r w:rsidRPr="00812FA3">
        <w:rPr>
          <w:sz w:val="26"/>
          <w:szCs w:val="26"/>
        </w:rPr>
        <w:t xml:space="preserve">và sự bùng nổ thông tin </w:t>
      </w:r>
      <w:r w:rsidR="009F11B9" w:rsidRPr="00812FA3">
        <w:rPr>
          <w:sz w:val="26"/>
          <w:szCs w:val="26"/>
        </w:rPr>
        <w:t xml:space="preserve">đặt rayêu cầu </w:t>
      </w:r>
      <w:r w:rsidRPr="00812FA3">
        <w:rPr>
          <w:sz w:val="26"/>
          <w:szCs w:val="26"/>
        </w:rPr>
        <w:t xml:space="preserve">tất yếu phải </w:t>
      </w:r>
      <w:r w:rsidR="00FF5EC2" w:rsidRPr="00812FA3">
        <w:rPr>
          <w:sz w:val="26"/>
          <w:szCs w:val="26"/>
        </w:rPr>
        <w:t xml:space="preserve">PTNL </w:t>
      </w:r>
      <w:r w:rsidRPr="00812FA3">
        <w:rPr>
          <w:sz w:val="26"/>
          <w:szCs w:val="26"/>
        </w:rPr>
        <w:t xml:space="preserve">tiến hành hoạt động tự học ở chính bản thân người học </w:t>
      </w:r>
      <w:r w:rsidR="009F11B9" w:rsidRPr="00812FA3">
        <w:rPr>
          <w:sz w:val="26"/>
          <w:szCs w:val="26"/>
        </w:rPr>
        <w:t>mới có thể đáp ứng được nhu</w:t>
      </w:r>
      <w:r w:rsidRPr="00812FA3">
        <w:rPr>
          <w:sz w:val="26"/>
          <w:szCs w:val="26"/>
        </w:rPr>
        <w:t xml:space="preserve"> cầu của việc tiếp thu tri thức</w:t>
      </w:r>
      <w:r w:rsidR="009F11B9" w:rsidRPr="00812FA3">
        <w:rPr>
          <w:sz w:val="26"/>
          <w:szCs w:val="26"/>
        </w:rPr>
        <w:t>,</w:t>
      </w:r>
      <w:r w:rsidRPr="00812FA3">
        <w:rPr>
          <w:sz w:val="26"/>
          <w:szCs w:val="26"/>
        </w:rPr>
        <w:t xml:space="preserve"> rèn luyện kỹ năng</w:t>
      </w:r>
      <w:r w:rsidR="009F11B9" w:rsidRPr="00812FA3">
        <w:rPr>
          <w:sz w:val="26"/>
          <w:szCs w:val="26"/>
        </w:rPr>
        <w:t>,</w:t>
      </w:r>
      <w:r w:rsidRPr="00812FA3">
        <w:rPr>
          <w:sz w:val="26"/>
          <w:szCs w:val="26"/>
        </w:rPr>
        <w:t xml:space="preserve"> hoàn thiện phẩm chất</w:t>
      </w:r>
      <w:r w:rsidR="009F11B9" w:rsidRPr="00812FA3">
        <w:rPr>
          <w:sz w:val="26"/>
          <w:szCs w:val="26"/>
        </w:rPr>
        <w:t>,</w:t>
      </w:r>
      <w:r w:rsidRPr="00812FA3">
        <w:rPr>
          <w:sz w:val="26"/>
          <w:szCs w:val="26"/>
        </w:rPr>
        <w:t xml:space="preserve"> năng lực cho n</w:t>
      </w:r>
      <w:r w:rsidR="00C955EE" w:rsidRPr="00812FA3">
        <w:rPr>
          <w:sz w:val="26"/>
          <w:szCs w:val="26"/>
        </w:rPr>
        <w:t>gười học</w:t>
      </w:r>
      <w:r w:rsidR="009F11B9" w:rsidRPr="00812FA3">
        <w:rPr>
          <w:sz w:val="26"/>
          <w:szCs w:val="26"/>
        </w:rPr>
        <w:t>.</w:t>
      </w:r>
      <w:bookmarkEnd w:id="98"/>
    </w:p>
    <w:p w:rsidR="00715F50" w:rsidRPr="00812FA3" w:rsidRDefault="00C955EE" w:rsidP="00A13024">
      <w:pPr>
        <w:widowControl w:val="0"/>
        <w:spacing w:line="331" w:lineRule="auto"/>
        <w:ind w:firstLine="720"/>
        <w:rPr>
          <w:sz w:val="26"/>
          <w:szCs w:val="26"/>
        </w:rPr>
      </w:pPr>
      <w:bookmarkStart w:id="99" w:name="_Toc501717118"/>
      <w:r w:rsidRPr="00812FA3">
        <w:rPr>
          <w:sz w:val="26"/>
          <w:szCs w:val="26"/>
        </w:rPr>
        <w:t xml:space="preserve">PTNLTH </w:t>
      </w:r>
      <w:r w:rsidR="0060028A" w:rsidRPr="00812FA3">
        <w:rPr>
          <w:sz w:val="26"/>
          <w:szCs w:val="26"/>
        </w:rPr>
        <w:t>không phải là sự lắp ghép các kiến t</w:t>
      </w:r>
      <w:r w:rsidR="00730FA5" w:rsidRPr="00812FA3">
        <w:rPr>
          <w:sz w:val="26"/>
          <w:szCs w:val="26"/>
        </w:rPr>
        <w:t>hức và kỹ năng thành phần của tự học</w:t>
      </w:r>
      <w:r w:rsidR="0060028A" w:rsidRPr="00812FA3">
        <w:rPr>
          <w:sz w:val="26"/>
          <w:szCs w:val="26"/>
        </w:rPr>
        <w:t xml:space="preserve"> mà bản chất nó là kết quả </w:t>
      </w:r>
      <w:r w:rsidR="00FF5EC2" w:rsidRPr="00812FA3">
        <w:rPr>
          <w:sz w:val="26"/>
          <w:szCs w:val="26"/>
        </w:rPr>
        <w:t xml:space="preserve">vận động của các quá trình tâm - </w:t>
      </w:r>
      <w:r w:rsidR="0060028A" w:rsidRPr="00812FA3">
        <w:rPr>
          <w:sz w:val="26"/>
          <w:szCs w:val="26"/>
        </w:rPr>
        <w:t xml:space="preserve">sinh lý ở người </w:t>
      </w:r>
      <w:r w:rsidR="0060028A" w:rsidRPr="00812FA3">
        <w:rPr>
          <w:sz w:val="26"/>
          <w:szCs w:val="26"/>
        </w:rPr>
        <w:lastRenderedPageBreak/>
        <w:t xml:space="preserve">học, là sự nỗ lực giải quyết mâu thuẫn </w:t>
      </w:r>
      <w:r w:rsidR="00776CB6" w:rsidRPr="00812FA3">
        <w:rPr>
          <w:sz w:val="26"/>
          <w:szCs w:val="26"/>
        </w:rPr>
        <w:t xml:space="preserve">giữa </w:t>
      </w:r>
      <w:r w:rsidR="0060028A" w:rsidRPr="00812FA3">
        <w:rPr>
          <w:sz w:val="26"/>
          <w:szCs w:val="26"/>
        </w:rPr>
        <w:t>mục tiêu học</w:t>
      </w:r>
      <w:r w:rsidR="00FF5EC2" w:rsidRPr="00812FA3">
        <w:rPr>
          <w:sz w:val="26"/>
          <w:szCs w:val="26"/>
        </w:rPr>
        <w:t xml:space="preserve"> tập với mức độ và chất lượng tự học</w:t>
      </w:r>
      <w:r w:rsidR="0060028A" w:rsidRPr="00812FA3">
        <w:rPr>
          <w:sz w:val="26"/>
          <w:szCs w:val="26"/>
        </w:rPr>
        <w:t>, giữa nhiệm vụ học tập với các điều kiện chủ quan (</w:t>
      </w:r>
      <w:r w:rsidR="00730FA5" w:rsidRPr="00812FA3">
        <w:rPr>
          <w:sz w:val="26"/>
          <w:szCs w:val="26"/>
        </w:rPr>
        <w:t>ý thức, trình độ tổ chức tự học</w:t>
      </w:r>
      <w:r w:rsidR="00CE3537" w:rsidRPr="00812FA3">
        <w:rPr>
          <w:sz w:val="26"/>
          <w:szCs w:val="26"/>
        </w:rPr>
        <w:t xml:space="preserve">, điều kiện sức khỏe, </w:t>
      </w:r>
      <w:r w:rsidR="00776CB6" w:rsidRPr="00812FA3">
        <w:rPr>
          <w:sz w:val="26"/>
          <w:szCs w:val="26"/>
        </w:rPr>
        <w:t xml:space="preserve">năng lực tư duy </w:t>
      </w:r>
      <w:r w:rsidR="00CE3537" w:rsidRPr="00812FA3">
        <w:rPr>
          <w:sz w:val="26"/>
          <w:szCs w:val="26"/>
        </w:rPr>
        <w:t>…)</w:t>
      </w:r>
      <w:r w:rsidR="0060028A" w:rsidRPr="00812FA3">
        <w:rPr>
          <w:sz w:val="26"/>
          <w:szCs w:val="26"/>
        </w:rPr>
        <w:t xml:space="preserve"> và </w:t>
      </w:r>
      <w:r w:rsidR="00CE3537" w:rsidRPr="00812FA3">
        <w:rPr>
          <w:sz w:val="26"/>
          <w:szCs w:val="26"/>
        </w:rPr>
        <w:t xml:space="preserve">các điều kiện </w:t>
      </w:r>
      <w:r w:rsidR="0060028A" w:rsidRPr="00812FA3">
        <w:rPr>
          <w:sz w:val="26"/>
          <w:szCs w:val="26"/>
        </w:rPr>
        <w:t>khách quan</w:t>
      </w:r>
      <w:r w:rsidR="00CE3537" w:rsidRPr="00812FA3">
        <w:rPr>
          <w:sz w:val="26"/>
          <w:szCs w:val="26"/>
        </w:rPr>
        <w:t xml:space="preserve"> khác</w:t>
      </w:r>
      <w:r w:rsidRPr="00812FA3">
        <w:rPr>
          <w:sz w:val="26"/>
          <w:szCs w:val="26"/>
        </w:rPr>
        <w:t xml:space="preserve"> (</w:t>
      </w:r>
      <w:r w:rsidR="00776CB6" w:rsidRPr="00812FA3">
        <w:rPr>
          <w:sz w:val="26"/>
          <w:szCs w:val="26"/>
        </w:rPr>
        <w:t>tài liệu, phương tiện học tập, thời gian, …);</w:t>
      </w:r>
      <w:r w:rsidR="00CE3537" w:rsidRPr="00812FA3">
        <w:rPr>
          <w:sz w:val="26"/>
          <w:szCs w:val="26"/>
        </w:rPr>
        <w:t xml:space="preserve"> mâu thuẫn giữa nhu cầu ngày càng cao của vi</w:t>
      </w:r>
      <w:r w:rsidR="00776CB6" w:rsidRPr="00812FA3">
        <w:rPr>
          <w:sz w:val="26"/>
          <w:szCs w:val="26"/>
        </w:rPr>
        <w:t>ệc chiếm lĩnh tri thức, kỹ năng</w:t>
      </w:r>
      <w:r w:rsidR="00CE3537" w:rsidRPr="00812FA3">
        <w:rPr>
          <w:sz w:val="26"/>
          <w:szCs w:val="26"/>
        </w:rPr>
        <w:t>, kỹ xảo với năng lực chủ quan còn hạn chế của người học. G</w:t>
      </w:r>
      <w:r w:rsidR="00776CB6" w:rsidRPr="00812FA3">
        <w:rPr>
          <w:sz w:val="26"/>
          <w:szCs w:val="26"/>
        </w:rPr>
        <w:t>iải quyết những mâu thuẫn ấy, đò</w:t>
      </w:r>
      <w:r w:rsidR="00CE3537" w:rsidRPr="00812FA3">
        <w:rPr>
          <w:sz w:val="26"/>
          <w:szCs w:val="26"/>
        </w:rPr>
        <w:t>i hỏi người học phải phát huy ca</w:t>
      </w:r>
      <w:r w:rsidR="00776CB6" w:rsidRPr="00812FA3">
        <w:rPr>
          <w:sz w:val="26"/>
          <w:szCs w:val="26"/>
        </w:rPr>
        <w:t>o</w:t>
      </w:r>
      <w:r w:rsidR="00CE3537" w:rsidRPr="00812FA3">
        <w:rPr>
          <w:sz w:val="26"/>
          <w:szCs w:val="26"/>
        </w:rPr>
        <w:t xml:space="preserve"> độ những nhân tố chủ quan như ý chí, quyết tâm, khả năng tư duy, thích ứng linh hoạt và</w:t>
      </w:r>
      <w:r w:rsidR="00FF5EC2" w:rsidRPr="00812FA3">
        <w:rPr>
          <w:sz w:val="26"/>
          <w:szCs w:val="26"/>
        </w:rPr>
        <w:t xml:space="preserve"> những phương pháp, hoạt động tự học</w:t>
      </w:r>
      <w:r w:rsidR="00CE3537" w:rsidRPr="00812FA3">
        <w:rPr>
          <w:sz w:val="26"/>
          <w:szCs w:val="26"/>
        </w:rPr>
        <w:t xml:space="preserve"> phù hợp. </w:t>
      </w:r>
      <w:r w:rsidR="007D3076" w:rsidRPr="00812FA3">
        <w:rPr>
          <w:sz w:val="26"/>
          <w:szCs w:val="26"/>
        </w:rPr>
        <w:t>Chính sự kết hợp giữa ý chí,</w:t>
      </w:r>
      <w:r w:rsidR="00CE3537" w:rsidRPr="00812FA3">
        <w:rPr>
          <w:sz w:val="26"/>
          <w:szCs w:val="26"/>
        </w:rPr>
        <w:t xml:space="preserve"> quyết tâm vượt qua những kh</w:t>
      </w:r>
      <w:r w:rsidR="00776CB6" w:rsidRPr="00812FA3">
        <w:rPr>
          <w:sz w:val="26"/>
          <w:szCs w:val="26"/>
        </w:rPr>
        <w:t>ó khăn trở ngại cùng với</w:t>
      </w:r>
      <w:r w:rsidR="00FF5EC2" w:rsidRPr="00812FA3">
        <w:rPr>
          <w:sz w:val="26"/>
          <w:szCs w:val="26"/>
        </w:rPr>
        <w:t xml:space="preserve"> những phương pháp, cách thức tự học</w:t>
      </w:r>
      <w:r w:rsidR="00CE3537" w:rsidRPr="00812FA3">
        <w:rPr>
          <w:sz w:val="26"/>
          <w:szCs w:val="26"/>
        </w:rPr>
        <w:t xml:space="preserve"> hợp </w:t>
      </w:r>
      <w:r w:rsidR="00776CB6" w:rsidRPr="00812FA3">
        <w:rPr>
          <w:sz w:val="26"/>
          <w:szCs w:val="26"/>
        </w:rPr>
        <w:t>lý sẽ không chỉ giúp người học giải quyết mâu thuẫn cơ bản, thường xu</w:t>
      </w:r>
      <w:r w:rsidR="007D3076" w:rsidRPr="00812FA3">
        <w:rPr>
          <w:sz w:val="26"/>
          <w:szCs w:val="26"/>
        </w:rPr>
        <w:t>yên, liên tục</w:t>
      </w:r>
      <w:r w:rsidR="00776CB6" w:rsidRPr="00812FA3">
        <w:rPr>
          <w:sz w:val="26"/>
          <w:szCs w:val="26"/>
        </w:rPr>
        <w:t xml:space="preserve"> giữa mục tiêu, nhiệm vụ học t</w:t>
      </w:r>
      <w:r w:rsidR="0085722A" w:rsidRPr="00812FA3">
        <w:rPr>
          <w:sz w:val="26"/>
          <w:szCs w:val="26"/>
        </w:rPr>
        <w:t>ập với khả năng hạ</w:t>
      </w:r>
      <w:r w:rsidR="007D3076" w:rsidRPr="00812FA3">
        <w:rPr>
          <w:sz w:val="26"/>
          <w:szCs w:val="26"/>
        </w:rPr>
        <w:t>n chế của bản thân mà qua đó NL</w:t>
      </w:r>
      <w:r w:rsidR="00776CB6" w:rsidRPr="00812FA3">
        <w:rPr>
          <w:sz w:val="26"/>
          <w:szCs w:val="26"/>
        </w:rPr>
        <w:t xml:space="preserve">TH </w:t>
      </w:r>
      <w:r w:rsidR="007D3076" w:rsidRPr="00812FA3">
        <w:rPr>
          <w:sz w:val="26"/>
          <w:szCs w:val="26"/>
        </w:rPr>
        <w:t>cũng được phát triển cao hơn</w:t>
      </w:r>
      <w:r w:rsidR="00776CB6" w:rsidRPr="00812FA3">
        <w:rPr>
          <w:sz w:val="26"/>
          <w:szCs w:val="26"/>
        </w:rPr>
        <w:t>.</w:t>
      </w:r>
      <w:bookmarkEnd w:id="99"/>
    </w:p>
    <w:p w:rsidR="007F0D9B" w:rsidRPr="00812FA3" w:rsidRDefault="005E7DF4" w:rsidP="00A13024">
      <w:pPr>
        <w:widowControl w:val="0"/>
        <w:spacing w:line="331" w:lineRule="auto"/>
        <w:ind w:firstLine="720"/>
        <w:rPr>
          <w:sz w:val="26"/>
          <w:szCs w:val="26"/>
        </w:rPr>
      </w:pPr>
      <w:bookmarkStart w:id="100" w:name="_Toc501717119"/>
      <w:r w:rsidRPr="00812FA3">
        <w:rPr>
          <w:sz w:val="26"/>
          <w:szCs w:val="26"/>
        </w:rPr>
        <w:t>Có thể hiểu,</w:t>
      </w:r>
      <w:r w:rsidR="002E7ED1" w:rsidRPr="00812FA3">
        <w:rPr>
          <w:sz w:val="26"/>
          <w:szCs w:val="26"/>
        </w:rPr>
        <w:t>PT</w:t>
      </w:r>
      <w:r w:rsidR="007F0D9B" w:rsidRPr="00812FA3">
        <w:rPr>
          <w:sz w:val="26"/>
          <w:szCs w:val="26"/>
        </w:rPr>
        <w:t xml:space="preserve">NLTH là làm cho NLTH biến đổi theo hướng tăng tiến </w:t>
      </w:r>
      <w:r w:rsidRPr="00812FA3">
        <w:rPr>
          <w:sz w:val="26"/>
          <w:szCs w:val="26"/>
        </w:rPr>
        <w:t>từ mức độ thấp đến mức độ cao, từ chưa hoàn th</w:t>
      </w:r>
      <w:r w:rsidR="00FF5EC2" w:rsidRPr="00812FA3">
        <w:rPr>
          <w:sz w:val="26"/>
          <w:szCs w:val="26"/>
        </w:rPr>
        <w:t>iện đến hoàn thiện hơn,</w:t>
      </w:r>
      <w:r w:rsidR="007D3076" w:rsidRPr="00812FA3">
        <w:rPr>
          <w:sz w:val="26"/>
          <w:szCs w:val="26"/>
        </w:rPr>
        <w:t xml:space="preserve"> biểu h</w:t>
      </w:r>
      <w:r w:rsidRPr="00812FA3">
        <w:rPr>
          <w:sz w:val="26"/>
          <w:szCs w:val="26"/>
        </w:rPr>
        <w:t xml:space="preserve">iện trước hết ở </w:t>
      </w:r>
      <w:r w:rsidR="00FF5EC2" w:rsidRPr="00812FA3">
        <w:rPr>
          <w:sz w:val="26"/>
          <w:szCs w:val="26"/>
        </w:rPr>
        <w:t>việc gia tăng những hoạt động tự học</w:t>
      </w:r>
      <w:r w:rsidRPr="00812FA3">
        <w:rPr>
          <w:sz w:val="26"/>
          <w:szCs w:val="26"/>
        </w:rPr>
        <w:t xml:space="preserve"> và đem lại chất lượng, hiệu q</w:t>
      </w:r>
      <w:r w:rsidR="00FF5EC2" w:rsidRPr="00812FA3">
        <w:rPr>
          <w:sz w:val="26"/>
          <w:szCs w:val="26"/>
        </w:rPr>
        <w:t>uả tự học</w:t>
      </w:r>
      <w:r w:rsidRPr="00812FA3">
        <w:rPr>
          <w:sz w:val="26"/>
          <w:szCs w:val="26"/>
        </w:rPr>
        <w:t xml:space="preserve"> tốt hơn.</w:t>
      </w:r>
      <w:bookmarkEnd w:id="100"/>
    </w:p>
    <w:p w:rsidR="00B366B0" w:rsidRPr="00812FA3" w:rsidRDefault="00B366B0" w:rsidP="00A13024">
      <w:pPr>
        <w:widowControl w:val="0"/>
        <w:spacing w:line="331" w:lineRule="auto"/>
        <w:ind w:firstLine="720"/>
        <w:rPr>
          <w:i/>
          <w:sz w:val="26"/>
          <w:szCs w:val="26"/>
        </w:rPr>
      </w:pPr>
      <w:bookmarkStart w:id="101" w:name="_Toc501717120"/>
      <w:r w:rsidRPr="00812FA3">
        <w:rPr>
          <w:i/>
          <w:sz w:val="26"/>
          <w:szCs w:val="26"/>
        </w:rPr>
        <w:t>P</w:t>
      </w:r>
      <w:r w:rsidR="00730FA5" w:rsidRPr="00812FA3">
        <w:rPr>
          <w:i/>
          <w:sz w:val="26"/>
          <w:szCs w:val="26"/>
        </w:rPr>
        <w:t>hát triển năng lực tự học</w:t>
      </w:r>
      <w:r w:rsidR="005E7DF4" w:rsidRPr="00812FA3">
        <w:rPr>
          <w:i/>
          <w:sz w:val="26"/>
          <w:szCs w:val="26"/>
        </w:rPr>
        <w:t xml:space="preserve"> là sự tác động làm biến đổi những khả năng, những phẩm chất tâm lý của bản thân người</w:t>
      </w:r>
      <w:r w:rsidR="00FF5EC2" w:rsidRPr="00812FA3">
        <w:rPr>
          <w:i/>
          <w:sz w:val="26"/>
          <w:szCs w:val="26"/>
        </w:rPr>
        <w:t xml:space="preserve"> học nhằm tiến hành hoạt động tự học </w:t>
      </w:r>
      <w:r w:rsidR="005E7DF4" w:rsidRPr="00812FA3">
        <w:rPr>
          <w:i/>
          <w:sz w:val="26"/>
          <w:szCs w:val="26"/>
        </w:rPr>
        <w:t>đạt kết quả ngày càng cao hơn.</w:t>
      </w:r>
      <w:bookmarkEnd w:id="101"/>
    </w:p>
    <w:p w:rsidR="0085722A" w:rsidRPr="00812FA3" w:rsidRDefault="00FF5EC2" w:rsidP="00A13024">
      <w:pPr>
        <w:widowControl w:val="0"/>
        <w:spacing w:line="331" w:lineRule="auto"/>
        <w:ind w:firstLine="720"/>
        <w:rPr>
          <w:sz w:val="26"/>
          <w:szCs w:val="26"/>
        </w:rPr>
      </w:pPr>
      <w:bookmarkStart w:id="102" w:name="_Toc501717121"/>
      <w:r w:rsidRPr="00812FA3">
        <w:rPr>
          <w:sz w:val="26"/>
          <w:szCs w:val="26"/>
        </w:rPr>
        <w:t xml:space="preserve">Như vậy, </w:t>
      </w:r>
      <w:r w:rsidR="00FE0584" w:rsidRPr="00812FA3">
        <w:rPr>
          <w:sz w:val="26"/>
          <w:szCs w:val="26"/>
        </w:rPr>
        <w:t>PT</w:t>
      </w:r>
      <w:r w:rsidR="00B366B0" w:rsidRPr="00812FA3">
        <w:rPr>
          <w:sz w:val="26"/>
          <w:szCs w:val="26"/>
        </w:rPr>
        <w:t>NLTH là nói đến toàn bộ công việc, hoạt động giúp gia tăng những điều kiện bên trong (nhận thức, động cơ, nhu cầu, ý chí..) và các hoạt động</w:t>
      </w:r>
      <w:r w:rsidR="007D3076" w:rsidRPr="00812FA3">
        <w:rPr>
          <w:sz w:val="26"/>
          <w:szCs w:val="26"/>
        </w:rPr>
        <w:t>, kỹ năng</w:t>
      </w:r>
      <w:r w:rsidRPr="00812FA3">
        <w:rPr>
          <w:sz w:val="26"/>
          <w:szCs w:val="26"/>
        </w:rPr>
        <w:t xml:space="preserve"> tự học</w:t>
      </w:r>
      <w:r w:rsidR="00B366B0" w:rsidRPr="00812FA3">
        <w:rPr>
          <w:sz w:val="26"/>
          <w:szCs w:val="26"/>
        </w:rPr>
        <w:t xml:space="preserve"> của người học</w:t>
      </w:r>
      <w:r w:rsidR="0085722A" w:rsidRPr="00812FA3">
        <w:rPr>
          <w:sz w:val="26"/>
          <w:szCs w:val="26"/>
        </w:rPr>
        <w:t>,</w:t>
      </w:r>
      <w:r w:rsidRPr="00812FA3">
        <w:rPr>
          <w:sz w:val="26"/>
          <w:szCs w:val="26"/>
        </w:rPr>
        <w:t xml:space="preserve"> đem đến kết quả tự học</w:t>
      </w:r>
      <w:r w:rsidR="00B366B0" w:rsidRPr="00812FA3">
        <w:rPr>
          <w:sz w:val="26"/>
          <w:szCs w:val="26"/>
        </w:rPr>
        <w:t xml:space="preserve"> ngày càng cao hơn. </w:t>
      </w:r>
      <w:r w:rsidRPr="00812FA3">
        <w:rPr>
          <w:sz w:val="26"/>
          <w:szCs w:val="26"/>
        </w:rPr>
        <w:t>V</w:t>
      </w:r>
      <w:r w:rsidR="007D3076" w:rsidRPr="00812FA3">
        <w:rPr>
          <w:sz w:val="26"/>
          <w:szCs w:val="26"/>
        </w:rPr>
        <w:t>ì vậy, để có thể PT</w:t>
      </w:r>
      <w:r w:rsidR="0085722A" w:rsidRPr="00812FA3">
        <w:rPr>
          <w:sz w:val="26"/>
          <w:szCs w:val="26"/>
        </w:rPr>
        <w:t>NLTH, cần xác định và tập tru</w:t>
      </w:r>
      <w:r w:rsidR="007D36EC" w:rsidRPr="00812FA3">
        <w:rPr>
          <w:sz w:val="26"/>
          <w:szCs w:val="26"/>
        </w:rPr>
        <w:t>ng vào những nhiệm vụ, nội dung</w:t>
      </w:r>
      <w:r w:rsidR="0085722A" w:rsidRPr="00812FA3">
        <w:rPr>
          <w:sz w:val="26"/>
          <w:szCs w:val="26"/>
        </w:rPr>
        <w:t xml:space="preserve"> sau:</w:t>
      </w:r>
      <w:bookmarkEnd w:id="102"/>
    </w:p>
    <w:p w:rsidR="006328FA" w:rsidRPr="00812FA3" w:rsidRDefault="006328FA" w:rsidP="00A13024">
      <w:pPr>
        <w:widowControl w:val="0"/>
        <w:spacing w:line="331" w:lineRule="auto"/>
        <w:ind w:firstLine="720"/>
        <w:rPr>
          <w:sz w:val="26"/>
          <w:szCs w:val="26"/>
        </w:rPr>
      </w:pPr>
      <w:bookmarkStart w:id="103" w:name="_Toc501717122"/>
      <w:r w:rsidRPr="00812FA3">
        <w:rPr>
          <w:sz w:val="26"/>
          <w:szCs w:val="26"/>
        </w:rPr>
        <w:t xml:space="preserve">1/ Phát triển những yếu tố, điều kiện bên trong của sự hình thành </w:t>
      </w:r>
      <w:r w:rsidR="00FE0584" w:rsidRPr="00812FA3">
        <w:rPr>
          <w:sz w:val="26"/>
          <w:szCs w:val="26"/>
        </w:rPr>
        <w:t>PT</w:t>
      </w:r>
      <w:r w:rsidRPr="00812FA3">
        <w:rPr>
          <w:sz w:val="26"/>
          <w:szCs w:val="26"/>
        </w:rPr>
        <w:t xml:space="preserve">NLTH (nhận </w:t>
      </w:r>
      <w:r w:rsidR="00FF5EC2" w:rsidRPr="00812FA3">
        <w:rPr>
          <w:sz w:val="26"/>
          <w:szCs w:val="26"/>
        </w:rPr>
        <w:t>thức, nhu cầu, động cơ, ý chí tự học</w:t>
      </w:r>
      <w:r w:rsidRPr="00812FA3">
        <w:rPr>
          <w:sz w:val="26"/>
          <w:szCs w:val="26"/>
        </w:rPr>
        <w:t>….).</w:t>
      </w:r>
      <w:bookmarkEnd w:id="103"/>
    </w:p>
    <w:p w:rsidR="006328FA" w:rsidRPr="00812FA3" w:rsidRDefault="006328FA" w:rsidP="00A13024">
      <w:pPr>
        <w:widowControl w:val="0"/>
        <w:spacing w:line="331" w:lineRule="auto"/>
        <w:ind w:firstLine="720"/>
        <w:rPr>
          <w:sz w:val="26"/>
          <w:szCs w:val="26"/>
        </w:rPr>
      </w:pPr>
      <w:bookmarkStart w:id="104" w:name="_Toc501717123"/>
      <w:r w:rsidRPr="00812FA3">
        <w:rPr>
          <w:sz w:val="26"/>
          <w:szCs w:val="26"/>
        </w:rPr>
        <w:t>2/ Tổ chức môi trường để rèn luyện, bồi dưỡng NLTH.</w:t>
      </w:r>
      <w:bookmarkEnd w:id="104"/>
    </w:p>
    <w:p w:rsidR="005E7DF4" w:rsidRPr="00812FA3" w:rsidRDefault="00FF5EC2" w:rsidP="00A13024">
      <w:pPr>
        <w:widowControl w:val="0"/>
        <w:spacing w:line="331" w:lineRule="auto"/>
        <w:ind w:firstLine="720"/>
        <w:rPr>
          <w:sz w:val="26"/>
          <w:szCs w:val="26"/>
        </w:rPr>
      </w:pPr>
      <w:bookmarkStart w:id="105" w:name="_Toc501717124"/>
      <w:r w:rsidRPr="00812FA3">
        <w:rPr>
          <w:sz w:val="26"/>
          <w:szCs w:val="26"/>
        </w:rPr>
        <w:t>3/ Hướng dẫn, tư vấn các kỹ năng</w:t>
      </w:r>
      <w:r w:rsidR="00730FA5" w:rsidRPr="00812FA3">
        <w:rPr>
          <w:sz w:val="26"/>
          <w:szCs w:val="26"/>
        </w:rPr>
        <w:t xml:space="preserve"> tự học</w:t>
      </w:r>
      <w:r w:rsidR="006328FA" w:rsidRPr="00812FA3">
        <w:rPr>
          <w:sz w:val="26"/>
          <w:szCs w:val="26"/>
        </w:rPr>
        <w:t xml:space="preserve"> cụ thể đồng thời theo dõi, giám sát </w:t>
      </w:r>
      <w:r w:rsidR="00730FA5" w:rsidRPr="00812FA3">
        <w:rPr>
          <w:sz w:val="26"/>
          <w:szCs w:val="26"/>
        </w:rPr>
        <w:t>chặt chẽ quá trình tự học</w:t>
      </w:r>
      <w:r w:rsidR="006328FA" w:rsidRPr="00812FA3">
        <w:rPr>
          <w:sz w:val="26"/>
          <w:szCs w:val="26"/>
        </w:rPr>
        <w:t>.</w:t>
      </w:r>
      <w:bookmarkEnd w:id="105"/>
    </w:p>
    <w:p w:rsidR="00412917" w:rsidRPr="00812FA3" w:rsidRDefault="00412917" w:rsidP="00A13024">
      <w:pPr>
        <w:widowControl w:val="0"/>
        <w:spacing w:line="331" w:lineRule="auto"/>
        <w:ind w:firstLine="720"/>
        <w:rPr>
          <w:b/>
          <w:i/>
          <w:sz w:val="26"/>
          <w:szCs w:val="26"/>
        </w:rPr>
      </w:pPr>
      <w:bookmarkStart w:id="106" w:name="_Toc501717125"/>
      <w:r w:rsidRPr="00812FA3">
        <w:rPr>
          <w:b/>
          <w:i/>
          <w:sz w:val="26"/>
          <w:szCs w:val="26"/>
        </w:rPr>
        <w:t>* Các mức độ phát triển NLTH</w:t>
      </w:r>
      <w:r w:rsidR="004E1A70" w:rsidRPr="00812FA3">
        <w:rPr>
          <w:b/>
          <w:i/>
          <w:sz w:val="26"/>
          <w:szCs w:val="26"/>
        </w:rPr>
        <w:t xml:space="preserve"> ở SV</w:t>
      </w:r>
      <w:bookmarkEnd w:id="106"/>
    </w:p>
    <w:p w:rsidR="003006A5" w:rsidRPr="00812FA3" w:rsidRDefault="00FF5EC2" w:rsidP="00A13024">
      <w:pPr>
        <w:widowControl w:val="0"/>
        <w:spacing w:line="331" w:lineRule="auto"/>
        <w:ind w:firstLine="720"/>
        <w:rPr>
          <w:sz w:val="26"/>
          <w:szCs w:val="26"/>
        </w:rPr>
      </w:pPr>
      <w:bookmarkStart w:id="107" w:name="_Toc501717126"/>
      <w:r w:rsidRPr="00812FA3">
        <w:rPr>
          <w:sz w:val="26"/>
          <w:szCs w:val="26"/>
        </w:rPr>
        <w:t>Tiếp cận nghiên cứu tự học với</w:t>
      </w:r>
      <w:r w:rsidR="004E1A70" w:rsidRPr="00812FA3">
        <w:rPr>
          <w:sz w:val="26"/>
          <w:szCs w:val="26"/>
        </w:rPr>
        <w:t xml:space="preserve"> hình thức có GV hướng dẫn</w:t>
      </w:r>
      <w:r w:rsidR="002078EB" w:rsidRPr="00812FA3">
        <w:rPr>
          <w:sz w:val="26"/>
          <w:szCs w:val="26"/>
        </w:rPr>
        <w:t>,căn cứ vào biểu hiện và</w:t>
      </w:r>
      <w:r w:rsidRPr="00812FA3">
        <w:rPr>
          <w:sz w:val="26"/>
          <w:szCs w:val="26"/>
        </w:rPr>
        <w:t xml:space="preserve"> mức độ thực hiện các kỹ năng tự học</w:t>
      </w:r>
      <w:r w:rsidR="002078EB" w:rsidRPr="00812FA3">
        <w:rPr>
          <w:sz w:val="26"/>
          <w:szCs w:val="26"/>
        </w:rPr>
        <w:t xml:space="preserve"> của người học, </w:t>
      </w:r>
      <w:r w:rsidR="003006A5" w:rsidRPr="00812FA3">
        <w:rPr>
          <w:sz w:val="26"/>
          <w:szCs w:val="26"/>
        </w:rPr>
        <w:t>tác giả</w:t>
      </w:r>
      <w:r w:rsidR="004E1A70" w:rsidRPr="00812FA3">
        <w:rPr>
          <w:sz w:val="26"/>
          <w:szCs w:val="26"/>
        </w:rPr>
        <w:t xml:space="preserve"> phân chia</w:t>
      </w:r>
      <w:r w:rsidR="007D3076" w:rsidRPr="00812FA3">
        <w:rPr>
          <w:sz w:val="26"/>
          <w:szCs w:val="26"/>
        </w:rPr>
        <w:t xml:space="preserve"> mức độ PT</w:t>
      </w:r>
      <w:r w:rsidR="003006A5" w:rsidRPr="00812FA3">
        <w:rPr>
          <w:sz w:val="26"/>
          <w:szCs w:val="26"/>
        </w:rPr>
        <w:t>NLTH thành 4 mức độ sau:</w:t>
      </w:r>
      <w:bookmarkEnd w:id="107"/>
    </w:p>
    <w:p w:rsidR="003006A5" w:rsidRPr="00812FA3" w:rsidRDefault="003006A5" w:rsidP="00FF6251">
      <w:pPr>
        <w:widowControl w:val="0"/>
        <w:spacing w:line="348" w:lineRule="auto"/>
        <w:ind w:firstLine="720"/>
        <w:rPr>
          <w:sz w:val="26"/>
          <w:szCs w:val="26"/>
        </w:rPr>
      </w:pPr>
      <w:bookmarkStart w:id="108" w:name="_Toc501717127"/>
      <w:r w:rsidRPr="00812FA3">
        <w:rPr>
          <w:b/>
          <w:i/>
          <w:sz w:val="26"/>
          <w:szCs w:val="26"/>
        </w:rPr>
        <w:lastRenderedPageBreak/>
        <w:t>Mức độ 1</w:t>
      </w:r>
      <w:r w:rsidRPr="00812FA3">
        <w:rPr>
          <w:sz w:val="26"/>
          <w:szCs w:val="26"/>
        </w:rPr>
        <w:t xml:space="preserve">, NLTH thấp: ở mức độ này, người học chưa có ý thức, tinh thần </w:t>
      </w:r>
      <w:r w:rsidR="00FF5EC2" w:rsidRPr="00812FA3">
        <w:rPr>
          <w:sz w:val="26"/>
          <w:szCs w:val="26"/>
        </w:rPr>
        <w:t>tự học</w:t>
      </w:r>
      <w:r w:rsidRPr="00812FA3">
        <w:rPr>
          <w:sz w:val="26"/>
          <w:szCs w:val="26"/>
        </w:rPr>
        <w:t>, thụ đ</w:t>
      </w:r>
      <w:r w:rsidR="00FF5EC2" w:rsidRPr="00812FA3">
        <w:rPr>
          <w:sz w:val="26"/>
          <w:szCs w:val="26"/>
        </w:rPr>
        <w:t xml:space="preserve">ộng, thậm chí còn miễn cưỡng tự học </w:t>
      </w:r>
      <w:r w:rsidRPr="00812FA3">
        <w:rPr>
          <w:sz w:val="26"/>
          <w:szCs w:val="26"/>
        </w:rPr>
        <w:t xml:space="preserve">và chỉ học những nội dung mà GV yêu cầu, hướng dẫn. </w:t>
      </w:r>
      <w:r w:rsidR="004E1A70" w:rsidRPr="00812FA3">
        <w:rPr>
          <w:sz w:val="26"/>
          <w:szCs w:val="26"/>
        </w:rPr>
        <w:t>SV chỉ đọc, nghiên cứu giáo trình của môn học hoặc tài liệu GV cung cấp, chưa biết tìm k</w:t>
      </w:r>
      <w:r w:rsidR="00FF5EC2" w:rsidRPr="00812FA3">
        <w:rPr>
          <w:sz w:val="26"/>
          <w:szCs w:val="26"/>
        </w:rPr>
        <w:t>iếm tài liệu học tập, kết quả tự học</w:t>
      </w:r>
      <w:r w:rsidR="004E1A70" w:rsidRPr="00812FA3">
        <w:rPr>
          <w:sz w:val="26"/>
          <w:szCs w:val="26"/>
        </w:rPr>
        <w:t xml:space="preserve"> thấp.</w:t>
      </w:r>
      <w:bookmarkEnd w:id="108"/>
    </w:p>
    <w:p w:rsidR="004E1A70" w:rsidRPr="00812FA3" w:rsidRDefault="004E1A70" w:rsidP="00FF6251">
      <w:pPr>
        <w:widowControl w:val="0"/>
        <w:spacing w:line="348" w:lineRule="auto"/>
        <w:ind w:firstLine="720"/>
        <w:rPr>
          <w:sz w:val="26"/>
          <w:szCs w:val="26"/>
        </w:rPr>
      </w:pPr>
      <w:bookmarkStart w:id="109" w:name="_Toc501717128"/>
      <w:r w:rsidRPr="00812FA3">
        <w:rPr>
          <w:b/>
          <w:i/>
          <w:sz w:val="26"/>
          <w:szCs w:val="26"/>
        </w:rPr>
        <w:t>Mức độ 2</w:t>
      </w:r>
      <w:r w:rsidRPr="00812FA3">
        <w:rPr>
          <w:sz w:val="26"/>
          <w:szCs w:val="26"/>
        </w:rPr>
        <w:t xml:space="preserve">, NLTH trung bình: ở mức độ này, SV có ý  thức </w:t>
      </w:r>
      <w:r w:rsidR="00916B2A" w:rsidRPr="00812FA3">
        <w:rPr>
          <w:sz w:val="26"/>
          <w:szCs w:val="26"/>
        </w:rPr>
        <w:t xml:space="preserve">và </w:t>
      </w:r>
      <w:r w:rsidR="00FF5EC2" w:rsidRPr="00812FA3">
        <w:rPr>
          <w:sz w:val="26"/>
          <w:szCs w:val="26"/>
        </w:rPr>
        <w:t>nghiêm túc trong tự học</w:t>
      </w:r>
      <w:r w:rsidRPr="00812FA3">
        <w:rPr>
          <w:sz w:val="26"/>
          <w:szCs w:val="26"/>
        </w:rPr>
        <w:t xml:space="preserve">, thực hiện nghiêm </w:t>
      </w:r>
      <w:r w:rsidR="00FF5EC2" w:rsidRPr="00812FA3">
        <w:rPr>
          <w:sz w:val="26"/>
          <w:szCs w:val="26"/>
        </w:rPr>
        <w:t>túc các yêu cầu tự học</w:t>
      </w:r>
      <w:r w:rsidR="001F1630" w:rsidRPr="00812FA3">
        <w:rPr>
          <w:sz w:val="26"/>
          <w:szCs w:val="26"/>
        </w:rPr>
        <w:t xml:space="preserve"> mà GV đưa ra;</w:t>
      </w:r>
      <w:r w:rsidRPr="00812FA3">
        <w:rPr>
          <w:sz w:val="26"/>
          <w:szCs w:val="26"/>
        </w:rPr>
        <w:t xml:space="preserve"> biết tự tìm kiếm tài liệu học tập </w:t>
      </w:r>
      <w:r w:rsidR="001F1630" w:rsidRPr="00812FA3">
        <w:rPr>
          <w:sz w:val="26"/>
          <w:szCs w:val="26"/>
        </w:rPr>
        <w:t>dưới sự hướng dẫn của GV;</w:t>
      </w:r>
      <w:r w:rsidRPr="00812FA3">
        <w:rPr>
          <w:sz w:val="26"/>
          <w:szCs w:val="26"/>
        </w:rPr>
        <w:t xml:space="preserve"> biết đọc</w:t>
      </w:r>
      <w:r w:rsidR="00916B2A" w:rsidRPr="00812FA3">
        <w:rPr>
          <w:sz w:val="26"/>
          <w:szCs w:val="26"/>
        </w:rPr>
        <w:t xml:space="preserve">, nghiên cứu các nội dung bài học trong </w:t>
      </w:r>
      <w:r w:rsidRPr="00812FA3">
        <w:rPr>
          <w:sz w:val="26"/>
          <w:szCs w:val="26"/>
        </w:rPr>
        <w:t>giáo trình trước</w:t>
      </w:r>
      <w:r w:rsidR="00CE6E7C" w:rsidRPr="00812FA3">
        <w:rPr>
          <w:sz w:val="26"/>
          <w:szCs w:val="26"/>
        </w:rPr>
        <w:t xml:space="preserve"> và sau</w:t>
      </w:r>
      <w:r w:rsidR="007D3076" w:rsidRPr="00812FA3">
        <w:rPr>
          <w:sz w:val="26"/>
          <w:szCs w:val="26"/>
        </w:rPr>
        <w:t xml:space="preserve"> khi lên</w:t>
      </w:r>
      <w:r w:rsidRPr="00812FA3">
        <w:rPr>
          <w:sz w:val="26"/>
          <w:szCs w:val="26"/>
        </w:rPr>
        <w:t xml:space="preserve"> lớp</w:t>
      </w:r>
      <w:r w:rsidR="001F1630" w:rsidRPr="00812FA3">
        <w:rPr>
          <w:sz w:val="26"/>
          <w:szCs w:val="26"/>
        </w:rPr>
        <w:t>;</w:t>
      </w:r>
      <w:r w:rsidR="00916B2A" w:rsidRPr="00812FA3">
        <w:rPr>
          <w:sz w:val="26"/>
          <w:szCs w:val="26"/>
        </w:rPr>
        <w:t xml:space="preserve"> biết liên hệ những tri thức môn học với cuộc sống</w:t>
      </w:r>
      <w:r w:rsidR="001F1630" w:rsidRPr="00812FA3">
        <w:rPr>
          <w:sz w:val="26"/>
          <w:szCs w:val="26"/>
        </w:rPr>
        <w:t>; đ</w:t>
      </w:r>
      <w:r w:rsidR="00FF5EC2" w:rsidRPr="00812FA3">
        <w:rPr>
          <w:sz w:val="26"/>
          <w:szCs w:val="26"/>
        </w:rPr>
        <w:t>ạt yêu cầu cơ bản của tự học</w:t>
      </w:r>
      <w:r w:rsidR="00916B2A" w:rsidRPr="00812FA3">
        <w:rPr>
          <w:sz w:val="26"/>
          <w:szCs w:val="26"/>
        </w:rPr>
        <w:t xml:space="preserve"> nhưng kết quả vẫn chưa cao.</w:t>
      </w:r>
      <w:bookmarkEnd w:id="109"/>
    </w:p>
    <w:p w:rsidR="00916B2A" w:rsidRPr="00812FA3" w:rsidRDefault="00916B2A" w:rsidP="00FF6251">
      <w:pPr>
        <w:widowControl w:val="0"/>
        <w:spacing w:line="348" w:lineRule="auto"/>
        <w:ind w:firstLine="720"/>
        <w:rPr>
          <w:spacing w:val="4"/>
          <w:sz w:val="26"/>
          <w:szCs w:val="26"/>
        </w:rPr>
      </w:pPr>
      <w:bookmarkStart w:id="110" w:name="_Toc501717129"/>
      <w:r w:rsidRPr="00812FA3">
        <w:rPr>
          <w:b/>
          <w:i/>
          <w:sz w:val="26"/>
          <w:szCs w:val="26"/>
        </w:rPr>
        <w:t>Mức độ 3</w:t>
      </w:r>
      <w:r w:rsidRPr="00812FA3">
        <w:rPr>
          <w:sz w:val="26"/>
          <w:szCs w:val="26"/>
        </w:rPr>
        <w:t>, NLTH khá: Ở mức độ này, ngoài những biểu hiện ở mức độ 2, SV còn phải tíc</w:t>
      </w:r>
      <w:r w:rsidR="00FF5EC2" w:rsidRPr="00812FA3">
        <w:rPr>
          <w:sz w:val="26"/>
          <w:szCs w:val="26"/>
        </w:rPr>
        <w:t>h cực hơn trong các hoạt động tự học</w:t>
      </w:r>
      <w:r w:rsidRPr="00812FA3">
        <w:rPr>
          <w:sz w:val="26"/>
          <w:szCs w:val="26"/>
        </w:rPr>
        <w:t>, tự giác tìm kiếm tài liệu để hoàn thành các nhiệm vụ họ</w:t>
      </w:r>
      <w:r w:rsidR="00FF5EC2" w:rsidRPr="00812FA3">
        <w:rPr>
          <w:sz w:val="26"/>
          <w:szCs w:val="26"/>
        </w:rPr>
        <w:t>c tập; xây dựng được kế hoạch tự học</w:t>
      </w:r>
      <w:r w:rsidRPr="00812FA3">
        <w:rPr>
          <w:sz w:val="26"/>
          <w:szCs w:val="26"/>
        </w:rPr>
        <w:t xml:space="preserve"> của bản thân; bước </w:t>
      </w:r>
      <w:r w:rsidR="00FF5EC2" w:rsidRPr="00812FA3">
        <w:rPr>
          <w:sz w:val="26"/>
          <w:szCs w:val="26"/>
        </w:rPr>
        <w:t xml:space="preserve">đầu biết tự đánh giá kết quả tự học </w:t>
      </w:r>
      <w:r w:rsidRPr="00812FA3">
        <w:rPr>
          <w:sz w:val="26"/>
          <w:szCs w:val="26"/>
        </w:rPr>
        <w:t xml:space="preserve">của mình và </w:t>
      </w:r>
      <w:r w:rsidR="00FF5EC2" w:rsidRPr="00812FA3">
        <w:rPr>
          <w:sz w:val="26"/>
          <w:szCs w:val="26"/>
        </w:rPr>
        <w:t xml:space="preserve">biết tự điều chỉnh hoạt động tự học </w:t>
      </w:r>
      <w:r w:rsidRPr="00812FA3">
        <w:rPr>
          <w:sz w:val="26"/>
          <w:szCs w:val="26"/>
        </w:rPr>
        <w:t xml:space="preserve">cho phù hợp hơn; </w:t>
      </w:r>
      <w:r w:rsidR="001F1630" w:rsidRPr="00812FA3">
        <w:rPr>
          <w:sz w:val="26"/>
          <w:szCs w:val="26"/>
        </w:rPr>
        <w:t>biết liên hệ thực tiễn cũng như biết đặt ra các câu hỏi, các vấn đề để có liên quan đến tri thức môn học để tự giải quyết hoặc nêu ra với bạn bè, GV để cùng giải qu</w:t>
      </w:r>
      <w:r w:rsidR="001F1630" w:rsidRPr="00812FA3">
        <w:rPr>
          <w:spacing w:val="4"/>
          <w:sz w:val="26"/>
          <w:szCs w:val="26"/>
        </w:rPr>
        <w:t>yết.</w:t>
      </w:r>
      <w:bookmarkEnd w:id="110"/>
    </w:p>
    <w:p w:rsidR="001F1630" w:rsidRPr="00812FA3" w:rsidRDefault="001F1630" w:rsidP="00FF6251">
      <w:pPr>
        <w:widowControl w:val="0"/>
        <w:spacing w:line="348" w:lineRule="auto"/>
        <w:ind w:firstLine="720"/>
        <w:rPr>
          <w:spacing w:val="4"/>
          <w:sz w:val="26"/>
          <w:szCs w:val="26"/>
        </w:rPr>
      </w:pPr>
      <w:bookmarkStart w:id="111" w:name="_Toc501717130"/>
      <w:r w:rsidRPr="00812FA3">
        <w:rPr>
          <w:b/>
          <w:i/>
          <w:spacing w:val="4"/>
          <w:sz w:val="26"/>
          <w:szCs w:val="26"/>
        </w:rPr>
        <w:t>Mức độ 4</w:t>
      </w:r>
      <w:r w:rsidRPr="00812FA3">
        <w:rPr>
          <w:spacing w:val="4"/>
          <w:sz w:val="26"/>
          <w:szCs w:val="26"/>
        </w:rPr>
        <w:t>, NLTH cao, ở mức độ này, SV</w:t>
      </w:r>
      <w:r w:rsidR="0004361A" w:rsidRPr="00812FA3">
        <w:rPr>
          <w:spacing w:val="4"/>
          <w:sz w:val="26"/>
          <w:szCs w:val="26"/>
        </w:rPr>
        <w:t xml:space="preserve"> rất tích cực, say mê </w:t>
      </w:r>
      <w:r w:rsidR="00FF5EC2" w:rsidRPr="00812FA3">
        <w:rPr>
          <w:spacing w:val="4"/>
          <w:sz w:val="26"/>
          <w:szCs w:val="26"/>
        </w:rPr>
        <w:t>trong tự học, luôn có kế hoạch tự học</w:t>
      </w:r>
      <w:r w:rsidRPr="00812FA3">
        <w:rPr>
          <w:spacing w:val="4"/>
          <w:sz w:val="26"/>
          <w:szCs w:val="26"/>
        </w:rPr>
        <w:t xml:space="preserve"> cụ </w:t>
      </w:r>
      <w:r w:rsidR="00FF5EC2" w:rsidRPr="00812FA3">
        <w:rPr>
          <w:spacing w:val="4"/>
          <w:sz w:val="26"/>
          <w:szCs w:val="26"/>
        </w:rPr>
        <w:t>thể và thực hiện tốt kế hoạch đó; khi tự học</w:t>
      </w:r>
      <w:r w:rsidRPr="00812FA3">
        <w:rPr>
          <w:spacing w:val="4"/>
          <w:sz w:val="26"/>
          <w:szCs w:val="26"/>
        </w:rPr>
        <w:t>, biết liên hệ vấn đề với thực tiễn</w:t>
      </w:r>
      <w:r w:rsidR="00416767" w:rsidRPr="00812FA3">
        <w:rPr>
          <w:spacing w:val="4"/>
          <w:sz w:val="26"/>
          <w:szCs w:val="26"/>
        </w:rPr>
        <w:t>, có thể phát hiện ra những vấn đề chưa hợp lý, thỏa đáng;</w:t>
      </w:r>
      <w:r w:rsidRPr="00812FA3">
        <w:rPr>
          <w:spacing w:val="4"/>
          <w:sz w:val="26"/>
          <w:szCs w:val="26"/>
        </w:rPr>
        <w:t xml:space="preserve"> luôn đặt ra được các tình huống ngược, xuôi</w:t>
      </w:r>
      <w:r w:rsidR="0004361A" w:rsidRPr="00812FA3">
        <w:rPr>
          <w:spacing w:val="4"/>
          <w:sz w:val="26"/>
          <w:szCs w:val="26"/>
        </w:rPr>
        <w:t xml:space="preserve"> và tự giải quyết hoặc</w:t>
      </w:r>
      <w:r w:rsidRPr="00812FA3">
        <w:rPr>
          <w:spacing w:val="4"/>
          <w:sz w:val="26"/>
          <w:szCs w:val="26"/>
        </w:rPr>
        <w:t xml:space="preserve"> tìm cách giải quyết cùng với bạn bè và GV</w:t>
      </w:r>
      <w:r w:rsidR="0004361A" w:rsidRPr="00812FA3">
        <w:rPr>
          <w:spacing w:val="4"/>
          <w:sz w:val="26"/>
          <w:szCs w:val="26"/>
        </w:rPr>
        <w:t>; linh hoạt, sáng tạo, tự điều c</w:t>
      </w:r>
      <w:r w:rsidR="00FF5EC2" w:rsidRPr="00812FA3">
        <w:rPr>
          <w:spacing w:val="4"/>
          <w:sz w:val="26"/>
          <w:szCs w:val="26"/>
        </w:rPr>
        <w:t>hỉnh, sử dụng các phương pháp tự học</w:t>
      </w:r>
      <w:r w:rsidR="0004361A" w:rsidRPr="00812FA3">
        <w:rPr>
          <w:spacing w:val="4"/>
          <w:sz w:val="26"/>
          <w:szCs w:val="26"/>
        </w:rPr>
        <w:t xml:space="preserve"> phù hợp với điều kiện, hoàn cảnh và có kết quả học tập cao.</w:t>
      </w:r>
      <w:bookmarkEnd w:id="111"/>
    </w:p>
    <w:p w:rsidR="00BF7729" w:rsidRPr="00812FA3" w:rsidRDefault="00412917" w:rsidP="00FF6251">
      <w:pPr>
        <w:widowControl w:val="0"/>
        <w:spacing w:line="348" w:lineRule="auto"/>
        <w:ind w:firstLine="720"/>
        <w:rPr>
          <w:rFonts w:ascii="Times New Roman Bold Italic" w:hAnsi="Times New Roman Bold Italic"/>
          <w:b/>
          <w:i/>
          <w:spacing w:val="-6"/>
          <w:sz w:val="26"/>
          <w:szCs w:val="26"/>
        </w:rPr>
      </w:pPr>
      <w:bookmarkStart w:id="112" w:name="_Toc501717131"/>
      <w:r w:rsidRPr="00812FA3">
        <w:rPr>
          <w:rFonts w:ascii="Times New Roman Bold Italic" w:hAnsi="Times New Roman Bold Italic"/>
          <w:b/>
          <w:i/>
          <w:spacing w:val="-6"/>
          <w:sz w:val="26"/>
          <w:szCs w:val="26"/>
        </w:rPr>
        <w:t xml:space="preserve">* </w:t>
      </w:r>
      <w:r w:rsidR="00FF5EC2" w:rsidRPr="00812FA3">
        <w:rPr>
          <w:rFonts w:ascii="Times New Roman Bold Italic" w:hAnsi="Times New Roman Bold Italic"/>
          <w:b/>
          <w:i/>
          <w:spacing w:val="-6"/>
          <w:sz w:val="26"/>
          <w:szCs w:val="26"/>
        </w:rPr>
        <w:t xml:space="preserve">Các yếu </w:t>
      </w:r>
      <w:r w:rsidR="00BF7729" w:rsidRPr="00812FA3">
        <w:rPr>
          <w:rFonts w:ascii="Times New Roman Bold Italic" w:hAnsi="Times New Roman Bold Italic"/>
          <w:b/>
          <w:i/>
          <w:spacing w:val="-6"/>
          <w:sz w:val="26"/>
          <w:szCs w:val="26"/>
        </w:rPr>
        <w:t xml:space="preserve"> tố tác động đến </w:t>
      </w:r>
      <w:r w:rsidR="00715F50" w:rsidRPr="00812FA3">
        <w:rPr>
          <w:rFonts w:ascii="Times New Roman Bold Italic" w:hAnsi="Times New Roman Bold Italic"/>
          <w:b/>
          <w:i/>
          <w:spacing w:val="-6"/>
          <w:sz w:val="26"/>
          <w:szCs w:val="26"/>
        </w:rPr>
        <w:t xml:space="preserve">quá trình phát triển </w:t>
      </w:r>
      <w:r w:rsidR="00BF7729" w:rsidRPr="00812FA3">
        <w:rPr>
          <w:rFonts w:ascii="Times New Roman Bold Italic" w:hAnsi="Times New Roman Bold Italic"/>
          <w:b/>
          <w:i/>
          <w:spacing w:val="-6"/>
          <w:sz w:val="26"/>
          <w:szCs w:val="26"/>
        </w:rPr>
        <w:t>năng lực tự học của sinh viên</w:t>
      </w:r>
      <w:bookmarkEnd w:id="112"/>
    </w:p>
    <w:p w:rsidR="00BF7729" w:rsidRPr="00812FA3" w:rsidRDefault="004967C9" w:rsidP="00FF6251">
      <w:pPr>
        <w:widowControl w:val="0"/>
        <w:spacing w:line="348" w:lineRule="auto"/>
        <w:ind w:firstLine="720"/>
        <w:rPr>
          <w:sz w:val="26"/>
          <w:szCs w:val="26"/>
        </w:rPr>
      </w:pPr>
      <w:r w:rsidRPr="00812FA3">
        <w:rPr>
          <w:sz w:val="26"/>
          <w:szCs w:val="26"/>
        </w:rPr>
        <w:t xml:space="preserve">Hoạt động học tập của SV có những đặc thù riêng của giáo dục đại học. </w:t>
      </w:r>
      <w:r w:rsidR="006A3414" w:rsidRPr="00812FA3">
        <w:rPr>
          <w:sz w:val="26"/>
          <w:szCs w:val="26"/>
        </w:rPr>
        <w:t>Nó vừa mang tính định hướng ng</w:t>
      </w:r>
      <w:r w:rsidR="00FF5EC2" w:rsidRPr="00812FA3">
        <w:rPr>
          <w:sz w:val="26"/>
          <w:szCs w:val="26"/>
        </w:rPr>
        <w:t>h</w:t>
      </w:r>
      <w:r w:rsidR="006A3414" w:rsidRPr="00812FA3">
        <w:rPr>
          <w:sz w:val="26"/>
          <w:szCs w:val="26"/>
        </w:rPr>
        <w:t>ề nghiệp, vừa có tính tự lực, tự nghiên cứu, được thể hiện ở</w:t>
      </w:r>
      <w:r w:rsidR="00EF7E85" w:rsidRPr="00812FA3">
        <w:rPr>
          <w:sz w:val="26"/>
          <w:szCs w:val="26"/>
        </w:rPr>
        <w:t xml:space="preserve"> nhiều hình thức và mức độ đa dạ</w:t>
      </w:r>
      <w:r w:rsidR="006A3414" w:rsidRPr="00812FA3">
        <w:rPr>
          <w:sz w:val="26"/>
          <w:szCs w:val="26"/>
        </w:rPr>
        <w:t>ng, phong phú như học trên lớp, học ngoài giờ lên lớp, học theo nhóm, tự nghiên cứu, học theo bài giảng trên lớp của GV, nghiên cứu giáo trình, tài liệu tham khảo, thảo luận… Do đó, q</w:t>
      </w:r>
      <w:r w:rsidR="00EF7E85" w:rsidRPr="00812FA3">
        <w:rPr>
          <w:sz w:val="26"/>
          <w:szCs w:val="26"/>
        </w:rPr>
        <w:t>uá trình phát PT</w:t>
      </w:r>
      <w:r w:rsidRPr="00812FA3">
        <w:rPr>
          <w:sz w:val="26"/>
          <w:szCs w:val="26"/>
        </w:rPr>
        <w:t>NL</w:t>
      </w:r>
      <w:r w:rsidR="00BF7729" w:rsidRPr="00812FA3">
        <w:rPr>
          <w:sz w:val="26"/>
          <w:szCs w:val="26"/>
        </w:rPr>
        <w:t xml:space="preserve">TH </w:t>
      </w:r>
      <w:r w:rsidRPr="00812FA3">
        <w:rPr>
          <w:sz w:val="26"/>
          <w:szCs w:val="26"/>
        </w:rPr>
        <w:t>của SV</w:t>
      </w:r>
      <w:r w:rsidR="006A3414" w:rsidRPr="00812FA3">
        <w:rPr>
          <w:sz w:val="26"/>
          <w:szCs w:val="26"/>
        </w:rPr>
        <w:t xml:space="preserve"> cũng chịu sự tác độ</w:t>
      </w:r>
      <w:r w:rsidR="00A12DA5" w:rsidRPr="00812FA3">
        <w:rPr>
          <w:sz w:val="26"/>
          <w:szCs w:val="26"/>
        </w:rPr>
        <w:t xml:space="preserve">ng của rất nhiều các yếu tố, có thể phân chia những yếu tố đó theo hai nhóm </w:t>
      </w:r>
      <w:r w:rsidR="006A3414" w:rsidRPr="00812FA3">
        <w:rPr>
          <w:sz w:val="26"/>
          <w:szCs w:val="26"/>
        </w:rPr>
        <w:t xml:space="preserve">sau: </w:t>
      </w:r>
    </w:p>
    <w:p w:rsidR="003006A5" w:rsidRPr="00812FA3" w:rsidRDefault="00CE6E7C" w:rsidP="00A07FA3">
      <w:pPr>
        <w:widowControl w:val="0"/>
        <w:spacing w:line="348" w:lineRule="auto"/>
        <w:ind w:firstLine="720"/>
        <w:rPr>
          <w:sz w:val="26"/>
          <w:szCs w:val="26"/>
        </w:rPr>
      </w:pPr>
      <w:r w:rsidRPr="00812FA3">
        <w:rPr>
          <w:i/>
          <w:sz w:val="26"/>
          <w:szCs w:val="26"/>
        </w:rPr>
        <w:lastRenderedPageBreak/>
        <w:t>Một là,</w:t>
      </w:r>
      <w:r w:rsidR="00A12DA5" w:rsidRPr="00812FA3">
        <w:rPr>
          <w:sz w:val="26"/>
          <w:szCs w:val="26"/>
        </w:rPr>
        <w:t xml:space="preserve"> Nhóm các nhân </w:t>
      </w:r>
      <w:r w:rsidR="003006A5" w:rsidRPr="00812FA3">
        <w:rPr>
          <w:sz w:val="26"/>
          <w:szCs w:val="26"/>
        </w:rPr>
        <w:t>tố</w:t>
      </w:r>
      <w:r w:rsidR="00A0791E" w:rsidRPr="00812FA3">
        <w:rPr>
          <w:sz w:val="26"/>
          <w:szCs w:val="26"/>
        </w:rPr>
        <w:t xml:space="preserve"> bên trong</w:t>
      </w:r>
      <w:r w:rsidR="003006A5" w:rsidRPr="00812FA3">
        <w:rPr>
          <w:sz w:val="26"/>
          <w:szCs w:val="26"/>
        </w:rPr>
        <w:t xml:space="preserve"> từ bản thân người học</w:t>
      </w:r>
    </w:p>
    <w:p w:rsidR="00A12DA5" w:rsidRPr="00812FA3" w:rsidRDefault="00B56D70" w:rsidP="00A07FA3">
      <w:pPr>
        <w:widowControl w:val="0"/>
        <w:spacing w:line="348" w:lineRule="auto"/>
        <w:ind w:firstLine="720"/>
        <w:rPr>
          <w:sz w:val="26"/>
          <w:szCs w:val="26"/>
        </w:rPr>
      </w:pPr>
      <w:r w:rsidRPr="00812FA3">
        <w:rPr>
          <w:sz w:val="26"/>
          <w:szCs w:val="26"/>
        </w:rPr>
        <w:t xml:space="preserve">1/ Động cơ, nhu cầu </w:t>
      </w:r>
    </w:p>
    <w:p w:rsidR="00B56D70" w:rsidRPr="00812FA3" w:rsidRDefault="00B56D70" w:rsidP="00A07FA3">
      <w:pPr>
        <w:widowControl w:val="0"/>
        <w:spacing w:line="348" w:lineRule="auto"/>
        <w:ind w:firstLine="720"/>
        <w:rPr>
          <w:sz w:val="26"/>
          <w:szCs w:val="26"/>
        </w:rPr>
      </w:pPr>
      <w:r w:rsidRPr="00812FA3">
        <w:rPr>
          <w:sz w:val="26"/>
          <w:szCs w:val="26"/>
        </w:rPr>
        <w:t>Bất cứ hoạt động nào của con người cũng đều được thúc đẩy bởi một động cơ</w:t>
      </w:r>
      <w:r w:rsidR="006342EE" w:rsidRPr="00812FA3">
        <w:rPr>
          <w:sz w:val="26"/>
          <w:szCs w:val="26"/>
        </w:rPr>
        <w:t xml:space="preserve"> hay </w:t>
      </w:r>
      <w:r w:rsidRPr="00812FA3">
        <w:rPr>
          <w:sz w:val="26"/>
          <w:szCs w:val="26"/>
        </w:rPr>
        <w:t xml:space="preserve">nhu cầu nào đó. </w:t>
      </w:r>
      <w:r w:rsidR="00F40027" w:rsidRPr="00812FA3">
        <w:rPr>
          <w:sz w:val="26"/>
          <w:szCs w:val="26"/>
        </w:rPr>
        <w:t>Động cơ, nhu cầu vươn tới chiếm lĩnh tri thức</w:t>
      </w:r>
      <w:r w:rsidR="006342EE" w:rsidRPr="00812FA3">
        <w:rPr>
          <w:sz w:val="26"/>
          <w:szCs w:val="26"/>
        </w:rPr>
        <w:t>, kỹ năng</w:t>
      </w:r>
      <w:r w:rsidR="00F40027" w:rsidRPr="00812FA3">
        <w:rPr>
          <w:sz w:val="26"/>
          <w:szCs w:val="26"/>
        </w:rPr>
        <w:t xml:space="preserve"> để phát triển nhân cách, hoàn thiện bản thân đem lại giá trị cho cá nhân, gia đình và xã hội sẽ thôi thúc người học huy động tối đa khả năng của mình và</w:t>
      </w:r>
      <w:r w:rsidR="00A0791E" w:rsidRPr="00812FA3">
        <w:rPr>
          <w:sz w:val="26"/>
          <w:szCs w:val="26"/>
        </w:rPr>
        <w:t>o hoạt động tự học. Hoạt động tự học</w:t>
      </w:r>
      <w:r w:rsidR="00F40027" w:rsidRPr="00812FA3">
        <w:rPr>
          <w:sz w:val="26"/>
          <w:szCs w:val="26"/>
        </w:rPr>
        <w:t xml:space="preserve"> là hoạt động tự thân do đó nó cần phải có một động cơ, nhu cầu đủ mạnh, được nuôi dưỡng thường xuyên để không ngừng thôi thúc người học </w:t>
      </w:r>
      <w:r w:rsidR="00A0791E" w:rsidRPr="00812FA3">
        <w:rPr>
          <w:sz w:val="26"/>
          <w:szCs w:val="26"/>
        </w:rPr>
        <w:t>thực hiện hoạt động tự học</w:t>
      </w:r>
      <w:r w:rsidR="006342EE" w:rsidRPr="00812FA3">
        <w:rPr>
          <w:sz w:val="26"/>
          <w:szCs w:val="26"/>
        </w:rPr>
        <w:t>. Khi đó, NLTH sẽ được phát triển.</w:t>
      </w:r>
    </w:p>
    <w:p w:rsidR="006342EE" w:rsidRPr="00812FA3" w:rsidRDefault="00730FA5" w:rsidP="00A07FA3">
      <w:pPr>
        <w:widowControl w:val="0"/>
        <w:spacing w:line="348" w:lineRule="auto"/>
        <w:ind w:firstLine="720"/>
        <w:rPr>
          <w:sz w:val="26"/>
          <w:szCs w:val="26"/>
        </w:rPr>
      </w:pPr>
      <w:r w:rsidRPr="00812FA3">
        <w:rPr>
          <w:sz w:val="26"/>
          <w:szCs w:val="26"/>
        </w:rPr>
        <w:t>2/ Nhận thức của người học về tự học</w:t>
      </w:r>
    </w:p>
    <w:p w:rsidR="000F2C89" w:rsidRPr="00812FA3" w:rsidRDefault="006342EE" w:rsidP="00A07FA3">
      <w:pPr>
        <w:widowControl w:val="0"/>
        <w:spacing w:line="348" w:lineRule="auto"/>
        <w:ind w:firstLine="720"/>
        <w:rPr>
          <w:sz w:val="26"/>
          <w:szCs w:val="26"/>
        </w:rPr>
      </w:pPr>
      <w:r w:rsidRPr="00812FA3">
        <w:rPr>
          <w:sz w:val="26"/>
          <w:szCs w:val="26"/>
        </w:rPr>
        <w:t>Để tham gia bất cứ hoạt động nào, con người cũng cần phải có những hiểu biết về hoạt động đó thì mới tiến hành hoạt động c</w:t>
      </w:r>
      <w:r w:rsidR="000F2C89" w:rsidRPr="00812FA3">
        <w:rPr>
          <w:sz w:val="26"/>
          <w:szCs w:val="26"/>
        </w:rPr>
        <w:t>ó kết quả và mang lại ý nghĩa đố</w:t>
      </w:r>
      <w:r w:rsidR="00A0791E" w:rsidRPr="00812FA3">
        <w:rPr>
          <w:sz w:val="26"/>
          <w:szCs w:val="26"/>
        </w:rPr>
        <w:t>i với bản thân và xã hội. Để tự học</w:t>
      </w:r>
      <w:r w:rsidR="000F2C89" w:rsidRPr="00812FA3">
        <w:rPr>
          <w:sz w:val="26"/>
          <w:szCs w:val="26"/>
        </w:rPr>
        <w:t xml:space="preserve"> hiệu quả, người học cần phải có những hiể</w:t>
      </w:r>
      <w:r w:rsidR="00A0791E" w:rsidRPr="00812FA3">
        <w:rPr>
          <w:sz w:val="26"/>
          <w:szCs w:val="26"/>
        </w:rPr>
        <w:t>u biết nhất định về hoạt động, phương pháp tự học</w:t>
      </w:r>
      <w:r w:rsidR="000F2C89" w:rsidRPr="00812FA3">
        <w:rPr>
          <w:sz w:val="26"/>
          <w:szCs w:val="26"/>
        </w:rPr>
        <w:t>, v</w:t>
      </w:r>
      <w:r w:rsidR="00A0791E" w:rsidRPr="00812FA3">
        <w:rPr>
          <w:sz w:val="26"/>
          <w:szCs w:val="26"/>
        </w:rPr>
        <w:t>ề vai trò và ý nghĩa của việc tự học</w:t>
      </w:r>
      <w:r w:rsidR="000F2C89" w:rsidRPr="00812FA3">
        <w:rPr>
          <w:sz w:val="26"/>
          <w:szCs w:val="26"/>
        </w:rPr>
        <w:t xml:space="preserve"> với bản thân hiện tại và tương lai. Trong những nhận thức ấy thì nhận t</w:t>
      </w:r>
      <w:r w:rsidR="00A0791E" w:rsidRPr="00812FA3">
        <w:rPr>
          <w:sz w:val="26"/>
          <w:szCs w:val="26"/>
        </w:rPr>
        <w:t>hức về phương pháp, cách thức tự học</w:t>
      </w:r>
      <w:r w:rsidR="000F2C89" w:rsidRPr="00812FA3">
        <w:rPr>
          <w:sz w:val="26"/>
          <w:szCs w:val="26"/>
        </w:rPr>
        <w:t xml:space="preserve"> đóng vai trò quan trọng, nền tảng. Khi có phương pháp </w:t>
      </w:r>
      <w:r w:rsidR="00A0791E" w:rsidRPr="00812FA3">
        <w:rPr>
          <w:sz w:val="26"/>
          <w:szCs w:val="26"/>
        </w:rPr>
        <w:t xml:space="preserve">và lựa chọn được phương pháp tự học </w:t>
      </w:r>
      <w:r w:rsidR="000F2C89" w:rsidRPr="00812FA3">
        <w:rPr>
          <w:sz w:val="26"/>
          <w:szCs w:val="26"/>
        </w:rPr>
        <w:t xml:space="preserve">phù hợp với bản thân </w:t>
      </w:r>
      <w:r w:rsidR="00A0791E" w:rsidRPr="00812FA3">
        <w:rPr>
          <w:sz w:val="26"/>
          <w:szCs w:val="26"/>
        </w:rPr>
        <w:t>và điều kiện học tập thì việc tự học</w:t>
      </w:r>
      <w:r w:rsidR="000F2C89" w:rsidRPr="00812FA3">
        <w:rPr>
          <w:sz w:val="26"/>
          <w:szCs w:val="26"/>
        </w:rPr>
        <w:t xml:space="preserve"> mới đem đến kết quả mong muốn. </w:t>
      </w:r>
    </w:p>
    <w:p w:rsidR="00AF2738" w:rsidRPr="00812FA3" w:rsidRDefault="000F2C89" w:rsidP="00A07FA3">
      <w:pPr>
        <w:widowControl w:val="0"/>
        <w:spacing w:line="348" w:lineRule="auto"/>
        <w:ind w:firstLine="720"/>
        <w:rPr>
          <w:sz w:val="26"/>
          <w:szCs w:val="26"/>
        </w:rPr>
      </w:pPr>
      <w:r w:rsidRPr="00812FA3">
        <w:rPr>
          <w:sz w:val="26"/>
          <w:szCs w:val="26"/>
        </w:rPr>
        <w:t xml:space="preserve">3/ </w:t>
      </w:r>
      <w:r w:rsidR="00CE6E7C" w:rsidRPr="00812FA3">
        <w:rPr>
          <w:sz w:val="26"/>
          <w:szCs w:val="26"/>
        </w:rPr>
        <w:t xml:space="preserve"> Ý</w:t>
      </w:r>
      <w:r w:rsidR="00AF2738" w:rsidRPr="00812FA3">
        <w:rPr>
          <w:sz w:val="26"/>
          <w:szCs w:val="26"/>
        </w:rPr>
        <w:t xml:space="preserve"> thức tự giác và ý chí quyết tâm của bản thân người học</w:t>
      </w:r>
    </w:p>
    <w:p w:rsidR="006342EE" w:rsidRPr="00812FA3" w:rsidRDefault="00AF2738" w:rsidP="00A07FA3">
      <w:pPr>
        <w:widowControl w:val="0"/>
        <w:spacing w:line="348" w:lineRule="auto"/>
        <w:ind w:firstLine="720"/>
        <w:rPr>
          <w:sz w:val="26"/>
          <w:szCs w:val="26"/>
        </w:rPr>
      </w:pPr>
      <w:r w:rsidRPr="00812FA3">
        <w:rPr>
          <w:sz w:val="26"/>
          <w:szCs w:val="26"/>
        </w:rPr>
        <w:t>Chúng ta đều biết, tự học là hoạt động tự thân, mang tính cá nhân của con người do đó nó đòi hỏi người học phải có ý thức tự giác, tự</w:t>
      </w:r>
      <w:r w:rsidR="00A0791E" w:rsidRPr="00812FA3">
        <w:rPr>
          <w:sz w:val="26"/>
          <w:szCs w:val="26"/>
        </w:rPr>
        <w:t xml:space="preserve"> mình thực hiện các hoạt động tự học</w:t>
      </w:r>
      <w:r w:rsidRPr="00812FA3">
        <w:rPr>
          <w:sz w:val="26"/>
          <w:szCs w:val="26"/>
        </w:rPr>
        <w:t>. Tự giác được xem</w:t>
      </w:r>
      <w:r w:rsidR="00A0791E" w:rsidRPr="00812FA3">
        <w:rPr>
          <w:sz w:val="26"/>
          <w:szCs w:val="26"/>
        </w:rPr>
        <w:t xml:space="preserve"> là cơ sở để hoạt động tự học</w:t>
      </w:r>
      <w:r w:rsidRPr="00812FA3">
        <w:rPr>
          <w:sz w:val="26"/>
          <w:szCs w:val="26"/>
        </w:rPr>
        <w:t xml:space="preserve"> được diễn ra và có kết quả. Bên cạnh sự tự giác thì ý chí quyết tâm vượt qua những khó khăn trong học tập cũng như vượt q</w:t>
      </w:r>
      <w:r w:rsidR="00A0791E" w:rsidRPr="00812FA3">
        <w:rPr>
          <w:sz w:val="26"/>
          <w:szCs w:val="26"/>
        </w:rPr>
        <w:t>ua chính mình là điều kiện để tự học</w:t>
      </w:r>
      <w:r w:rsidRPr="00812FA3">
        <w:rPr>
          <w:sz w:val="26"/>
          <w:szCs w:val="26"/>
        </w:rPr>
        <w:t xml:space="preserve"> thành công. </w:t>
      </w:r>
    </w:p>
    <w:p w:rsidR="008B7F52" w:rsidRPr="00812FA3" w:rsidRDefault="008B7F52" w:rsidP="00A07FA3">
      <w:pPr>
        <w:widowControl w:val="0"/>
        <w:spacing w:line="348" w:lineRule="auto"/>
        <w:ind w:firstLine="720"/>
        <w:rPr>
          <w:spacing w:val="-4"/>
          <w:sz w:val="26"/>
          <w:szCs w:val="26"/>
        </w:rPr>
      </w:pPr>
      <w:r w:rsidRPr="00812FA3">
        <w:rPr>
          <w:sz w:val="26"/>
          <w:szCs w:val="26"/>
        </w:rPr>
        <w:t>Ngoài ra còn có n</w:t>
      </w:r>
      <w:r w:rsidRPr="00812FA3">
        <w:rPr>
          <w:spacing w:val="-4"/>
          <w:sz w:val="26"/>
          <w:szCs w:val="26"/>
        </w:rPr>
        <w:t>hững yếu tố</w:t>
      </w:r>
      <w:r w:rsidR="00EF7E85" w:rsidRPr="00812FA3">
        <w:rPr>
          <w:spacing w:val="-4"/>
          <w:sz w:val="26"/>
          <w:szCs w:val="26"/>
        </w:rPr>
        <w:t>ảnh khác cũng hưởng đến PT</w:t>
      </w:r>
      <w:r w:rsidRPr="00812FA3">
        <w:rPr>
          <w:spacing w:val="-4"/>
          <w:sz w:val="26"/>
          <w:szCs w:val="26"/>
        </w:rPr>
        <w:t xml:space="preserve">NLTH của SV nhưyếu tố tâm lý, </w:t>
      </w:r>
      <w:r w:rsidR="00EF7E85" w:rsidRPr="00812FA3">
        <w:rPr>
          <w:spacing w:val="-4"/>
          <w:sz w:val="26"/>
          <w:szCs w:val="26"/>
        </w:rPr>
        <w:t>thể chất,</w:t>
      </w:r>
      <w:r w:rsidRPr="00812FA3">
        <w:rPr>
          <w:spacing w:val="-4"/>
          <w:sz w:val="26"/>
          <w:szCs w:val="26"/>
        </w:rPr>
        <w:t xml:space="preserve"> bẩm sinh,</w:t>
      </w:r>
      <w:r w:rsidR="00EF7E85" w:rsidRPr="00812FA3">
        <w:rPr>
          <w:spacing w:val="-4"/>
          <w:sz w:val="26"/>
          <w:szCs w:val="26"/>
        </w:rPr>
        <w:t xml:space="preserve"> di truyền,</w:t>
      </w:r>
      <w:r w:rsidRPr="00812FA3">
        <w:rPr>
          <w:spacing w:val="-4"/>
          <w:sz w:val="26"/>
          <w:szCs w:val="26"/>
        </w:rPr>
        <w:t xml:space="preserve"> chỉ số thông minh (IQ), chỉ số cảm xúc (EQ), chỉ số sáng tạo (CQ) ….</w:t>
      </w:r>
    </w:p>
    <w:p w:rsidR="00CE6E7C" w:rsidRPr="00812FA3" w:rsidRDefault="008B7F52" w:rsidP="00A07FA3">
      <w:pPr>
        <w:widowControl w:val="0"/>
        <w:spacing w:line="348" w:lineRule="auto"/>
        <w:ind w:firstLine="720"/>
        <w:rPr>
          <w:spacing w:val="-4"/>
          <w:sz w:val="26"/>
          <w:szCs w:val="26"/>
        </w:rPr>
      </w:pPr>
      <w:r w:rsidRPr="00812FA3">
        <w:rPr>
          <w:spacing w:val="-4"/>
          <w:sz w:val="26"/>
          <w:szCs w:val="26"/>
        </w:rPr>
        <w:t xml:space="preserve">Như vậy, </w:t>
      </w:r>
      <w:r w:rsidR="00CE6E7C" w:rsidRPr="00812FA3">
        <w:rPr>
          <w:spacing w:val="-4"/>
          <w:sz w:val="26"/>
          <w:szCs w:val="26"/>
        </w:rPr>
        <w:t xml:space="preserve">đây là </w:t>
      </w:r>
      <w:r w:rsidRPr="00812FA3">
        <w:rPr>
          <w:spacing w:val="-4"/>
          <w:sz w:val="26"/>
          <w:szCs w:val="26"/>
        </w:rPr>
        <w:t xml:space="preserve">yếu tố tồn tại trong bản thân người học. Trong đó, yếu tố thể chất, bẩm sinh, di truyền được xem là tạo cơ sở, tiền đề, điều kiện thuận lợi hay khó khăn cho hoạt động tự học; yếu tố về tâm lí, nhu cầu, động cơ đóng vai trò nền tảng, </w:t>
      </w:r>
      <w:r w:rsidRPr="00812FA3">
        <w:rPr>
          <w:spacing w:val="-4"/>
          <w:sz w:val="26"/>
          <w:szCs w:val="26"/>
        </w:rPr>
        <w:lastRenderedPageBreak/>
        <w:t xml:space="preserve">chi phối trực tiếp hoạt động tự học; yếu tố ý thức tự tu dưỡng, ý chí quyết tâm của cá nhân giữ vai trò quyết định đến </w:t>
      </w:r>
      <w:r w:rsidR="00FE0584" w:rsidRPr="00812FA3">
        <w:rPr>
          <w:spacing w:val="-4"/>
          <w:sz w:val="26"/>
          <w:szCs w:val="26"/>
        </w:rPr>
        <w:t>PT</w:t>
      </w:r>
      <w:r w:rsidRPr="00812FA3">
        <w:rPr>
          <w:spacing w:val="-4"/>
          <w:sz w:val="26"/>
          <w:szCs w:val="26"/>
        </w:rPr>
        <w:t>NLTH và kết quả tự học.</w:t>
      </w:r>
    </w:p>
    <w:p w:rsidR="00AF2738" w:rsidRPr="00812FA3" w:rsidRDefault="00CE6E7C" w:rsidP="00ED46FC">
      <w:pPr>
        <w:widowControl w:val="0"/>
        <w:spacing w:line="336" w:lineRule="auto"/>
        <w:ind w:firstLine="720"/>
        <w:rPr>
          <w:spacing w:val="-4"/>
          <w:sz w:val="26"/>
          <w:szCs w:val="26"/>
        </w:rPr>
      </w:pPr>
      <w:r w:rsidRPr="00812FA3">
        <w:rPr>
          <w:i/>
          <w:sz w:val="26"/>
          <w:szCs w:val="26"/>
        </w:rPr>
        <w:t>Hai là</w:t>
      </w:r>
      <w:r w:rsidR="00607803" w:rsidRPr="00812FA3">
        <w:rPr>
          <w:i/>
          <w:sz w:val="26"/>
          <w:szCs w:val="26"/>
        </w:rPr>
        <w:t xml:space="preserve">, </w:t>
      </w:r>
      <w:r w:rsidR="008B7F52" w:rsidRPr="00812FA3">
        <w:rPr>
          <w:sz w:val="26"/>
          <w:szCs w:val="26"/>
        </w:rPr>
        <w:t>Nhóm các nhân tố bên ngoài t</w:t>
      </w:r>
      <w:r w:rsidR="00EF7E85" w:rsidRPr="00812FA3">
        <w:rPr>
          <w:sz w:val="26"/>
          <w:szCs w:val="26"/>
        </w:rPr>
        <w:t>ác động vào quá trình PT</w:t>
      </w:r>
      <w:r w:rsidR="008B7F52" w:rsidRPr="00812FA3">
        <w:rPr>
          <w:sz w:val="26"/>
          <w:szCs w:val="26"/>
        </w:rPr>
        <w:t>NLTH</w:t>
      </w:r>
    </w:p>
    <w:p w:rsidR="00BF7729" w:rsidRPr="00812FA3" w:rsidRDefault="00BF7729" w:rsidP="00ED46FC">
      <w:pPr>
        <w:widowControl w:val="0"/>
        <w:spacing w:line="336" w:lineRule="auto"/>
        <w:ind w:firstLine="720"/>
        <w:rPr>
          <w:i/>
          <w:spacing w:val="-4"/>
          <w:sz w:val="26"/>
          <w:szCs w:val="26"/>
        </w:rPr>
      </w:pPr>
      <w:bookmarkStart w:id="113" w:name="_Toc501717132"/>
      <w:r w:rsidRPr="00812FA3">
        <w:rPr>
          <w:i/>
          <w:spacing w:val="-4"/>
          <w:sz w:val="26"/>
          <w:szCs w:val="26"/>
        </w:rPr>
        <w:t xml:space="preserve">1/ </w:t>
      </w:r>
      <w:r w:rsidR="00B86102" w:rsidRPr="00812FA3">
        <w:rPr>
          <w:i/>
          <w:spacing w:val="-4"/>
          <w:sz w:val="26"/>
          <w:szCs w:val="26"/>
        </w:rPr>
        <w:t xml:space="preserve">Tác động từ giảng viên </w:t>
      </w:r>
      <w:r w:rsidR="00CE6E7C" w:rsidRPr="00812FA3">
        <w:rPr>
          <w:i/>
          <w:spacing w:val="-4"/>
          <w:sz w:val="26"/>
          <w:szCs w:val="26"/>
        </w:rPr>
        <w:t xml:space="preserve">và phương pháp </w:t>
      </w:r>
      <w:r w:rsidRPr="00812FA3">
        <w:rPr>
          <w:i/>
          <w:spacing w:val="-4"/>
          <w:sz w:val="26"/>
          <w:szCs w:val="26"/>
        </w:rPr>
        <w:t>dạy</w:t>
      </w:r>
      <w:r w:rsidR="00CE6E7C" w:rsidRPr="00812FA3">
        <w:rPr>
          <w:i/>
          <w:spacing w:val="-4"/>
          <w:sz w:val="26"/>
          <w:szCs w:val="26"/>
        </w:rPr>
        <w:t xml:space="preserve"> học</w:t>
      </w:r>
      <w:r w:rsidRPr="00812FA3">
        <w:rPr>
          <w:i/>
          <w:spacing w:val="-4"/>
          <w:sz w:val="26"/>
          <w:szCs w:val="26"/>
        </w:rPr>
        <w:t xml:space="preserve"> của giảng viên</w:t>
      </w:r>
      <w:bookmarkEnd w:id="113"/>
    </w:p>
    <w:p w:rsidR="00BF7729" w:rsidRPr="00812FA3" w:rsidRDefault="00A0791E" w:rsidP="00ED46FC">
      <w:pPr>
        <w:widowControl w:val="0"/>
        <w:spacing w:line="336" w:lineRule="auto"/>
        <w:ind w:firstLine="720"/>
        <w:rPr>
          <w:spacing w:val="-4"/>
          <w:sz w:val="26"/>
          <w:szCs w:val="26"/>
        </w:rPr>
      </w:pPr>
      <w:r w:rsidRPr="00812FA3">
        <w:rPr>
          <w:spacing w:val="-4"/>
          <w:sz w:val="26"/>
          <w:szCs w:val="26"/>
        </w:rPr>
        <w:t>GV</w:t>
      </w:r>
      <w:r w:rsidR="00BF7729" w:rsidRPr="00812FA3">
        <w:rPr>
          <w:spacing w:val="-4"/>
          <w:sz w:val="26"/>
          <w:szCs w:val="26"/>
        </w:rPr>
        <w:t xml:space="preserve"> có vai trò rất lớn trong việc</w:t>
      </w:r>
      <w:r w:rsidR="00EF7E85" w:rsidRPr="00812FA3">
        <w:rPr>
          <w:spacing w:val="-4"/>
          <w:sz w:val="26"/>
          <w:szCs w:val="26"/>
        </w:rPr>
        <w:t xml:space="preserve"> PT</w:t>
      </w:r>
      <w:r w:rsidR="006A3414" w:rsidRPr="00812FA3">
        <w:rPr>
          <w:spacing w:val="-4"/>
          <w:sz w:val="26"/>
          <w:szCs w:val="26"/>
        </w:rPr>
        <w:t>NLTH</w:t>
      </w:r>
      <w:r w:rsidRPr="00812FA3">
        <w:rPr>
          <w:spacing w:val="-4"/>
          <w:sz w:val="26"/>
          <w:szCs w:val="26"/>
        </w:rPr>
        <w:t xml:space="preserve"> của SV</w:t>
      </w:r>
      <w:r w:rsidR="00EF7E85" w:rsidRPr="00812FA3">
        <w:rPr>
          <w:spacing w:val="-4"/>
          <w:sz w:val="26"/>
          <w:szCs w:val="26"/>
        </w:rPr>
        <w:t>. Phương pháp dạy của GV</w:t>
      </w:r>
      <w:r w:rsidR="00BF7729" w:rsidRPr="00812FA3">
        <w:rPr>
          <w:spacing w:val="-4"/>
          <w:sz w:val="26"/>
          <w:szCs w:val="26"/>
        </w:rPr>
        <w:t xml:space="preserve"> tác động đến sự hình thành </w:t>
      </w:r>
      <w:r w:rsidR="00EF7E85" w:rsidRPr="00812FA3">
        <w:rPr>
          <w:spacing w:val="-4"/>
          <w:sz w:val="26"/>
          <w:szCs w:val="26"/>
        </w:rPr>
        <w:t>và phát triể</w:t>
      </w:r>
      <w:r w:rsidRPr="00812FA3">
        <w:rPr>
          <w:spacing w:val="-4"/>
          <w:sz w:val="26"/>
          <w:szCs w:val="26"/>
        </w:rPr>
        <w:t>n các kĩ năng tự học của SV</w:t>
      </w:r>
      <w:r w:rsidR="00BF7729" w:rsidRPr="00812FA3">
        <w:rPr>
          <w:spacing w:val="-4"/>
          <w:sz w:val="26"/>
          <w:szCs w:val="26"/>
        </w:rPr>
        <w:t xml:space="preserve">. Tạo </w:t>
      </w:r>
      <w:r w:rsidR="00994723" w:rsidRPr="00812FA3">
        <w:rPr>
          <w:spacing w:val="-4"/>
          <w:sz w:val="26"/>
          <w:szCs w:val="26"/>
        </w:rPr>
        <w:t xml:space="preserve">được </w:t>
      </w:r>
      <w:r w:rsidRPr="00812FA3">
        <w:rPr>
          <w:spacing w:val="-4"/>
          <w:sz w:val="26"/>
          <w:szCs w:val="26"/>
        </w:rPr>
        <w:t>hứng thú tự học</w:t>
      </w:r>
      <w:r w:rsidR="00994723" w:rsidRPr="00812FA3">
        <w:rPr>
          <w:spacing w:val="-4"/>
          <w:sz w:val="26"/>
          <w:szCs w:val="26"/>
        </w:rPr>
        <w:t>cho SV hay không,</w:t>
      </w:r>
      <w:r w:rsidR="00BF7729" w:rsidRPr="00812FA3">
        <w:rPr>
          <w:spacing w:val="-4"/>
          <w:sz w:val="26"/>
          <w:szCs w:val="26"/>
        </w:rPr>
        <w:t xml:space="preserve"> cũng có một phần</w:t>
      </w:r>
      <w:r w:rsidR="00EF7E85" w:rsidRPr="00812FA3">
        <w:rPr>
          <w:spacing w:val="-4"/>
          <w:sz w:val="26"/>
          <w:szCs w:val="26"/>
        </w:rPr>
        <w:t xml:space="preserve"> đóng góp rất lớn của GV</w:t>
      </w:r>
      <w:r w:rsidR="00BF7729" w:rsidRPr="00812FA3">
        <w:rPr>
          <w:spacing w:val="-4"/>
          <w:sz w:val="26"/>
          <w:szCs w:val="26"/>
        </w:rPr>
        <w:t>.</w:t>
      </w:r>
    </w:p>
    <w:p w:rsidR="00BF7729" w:rsidRPr="00812FA3" w:rsidRDefault="00EF7E85" w:rsidP="00ED46FC">
      <w:pPr>
        <w:widowControl w:val="0"/>
        <w:spacing w:line="336" w:lineRule="auto"/>
        <w:ind w:firstLine="720"/>
        <w:rPr>
          <w:spacing w:val="4"/>
          <w:sz w:val="26"/>
          <w:szCs w:val="26"/>
        </w:rPr>
      </w:pPr>
      <w:r w:rsidRPr="00812FA3">
        <w:rPr>
          <w:sz w:val="26"/>
          <w:szCs w:val="26"/>
        </w:rPr>
        <w:t>GV</w:t>
      </w:r>
      <w:r w:rsidR="00BF7729" w:rsidRPr="00812FA3">
        <w:rPr>
          <w:sz w:val="26"/>
          <w:szCs w:val="26"/>
        </w:rPr>
        <w:t xml:space="preserve"> tác động đến việc hình thành </w:t>
      </w:r>
      <w:r w:rsidR="00A0791E" w:rsidRPr="00812FA3">
        <w:rPr>
          <w:sz w:val="26"/>
          <w:szCs w:val="26"/>
        </w:rPr>
        <w:t>và phát triển các kĩ năng tự học</w:t>
      </w:r>
      <w:r w:rsidRPr="00812FA3">
        <w:rPr>
          <w:sz w:val="26"/>
          <w:szCs w:val="26"/>
        </w:rPr>
        <w:t xml:space="preserve"> của SV thông qua việc giúp SV</w:t>
      </w:r>
      <w:r w:rsidR="00BF7729" w:rsidRPr="00812FA3">
        <w:rPr>
          <w:sz w:val="26"/>
          <w:szCs w:val="26"/>
        </w:rPr>
        <w:t xml:space="preserve"> xác định mục đích và nhiệm</w:t>
      </w:r>
      <w:r w:rsidRPr="00812FA3">
        <w:rPr>
          <w:sz w:val="26"/>
          <w:szCs w:val="26"/>
        </w:rPr>
        <w:t xml:space="preserve"> vụ học tập, hướng dẫn SV</w:t>
      </w:r>
      <w:r w:rsidR="006A3414" w:rsidRPr="00812FA3">
        <w:rPr>
          <w:sz w:val="26"/>
          <w:szCs w:val="26"/>
        </w:rPr>
        <w:t xml:space="preserve">cách </w:t>
      </w:r>
      <w:r w:rsidR="00A0791E" w:rsidRPr="00812FA3">
        <w:rPr>
          <w:sz w:val="26"/>
          <w:szCs w:val="26"/>
        </w:rPr>
        <w:t>tự học</w:t>
      </w:r>
      <w:r w:rsidR="00BF7729" w:rsidRPr="00812FA3">
        <w:rPr>
          <w:sz w:val="26"/>
          <w:szCs w:val="26"/>
        </w:rPr>
        <w:t xml:space="preserve">. Điều đó thực chất là sự cụ </w:t>
      </w:r>
      <w:r w:rsidRPr="00812FA3">
        <w:rPr>
          <w:sz w:val="26"/>
          <w:szCs w:val="26"/>
        </w:rPr>
        <w:t>thể hóa hoạt động của GV</w:t>
      </w:r>
      <w:r w:rsidR="00BF7729" w:rsidRPr="00812FA3">
        <w:rPr>
          <w:sz w:val="26"/>
          <w:szCs w:val="26"/>
        </w:rPr>
        <w:t xml:space="preserve"> thông qua hệ thống bài tập</w:t>
      </w:r>
      <w:r w:rsidRPr="00812FA3">
        <w:rPr>
          <w:sz w:val="26"/>
          <w:szCs w:val="26"/>
        </w:rPr>
        <w:t>, nhiệm vụ học tập mà GV</w:t>
      </w:r>
      <w:r w:rsidR="00BF7729" w:rsidRPr="00812FA3">
        <w:rPr>
          <w:sz w:val="26"/>
          <w:szCs w:val="26"/>
        </w:rPr>
        <w:t xml:space="preserve"> giao ch</w:t>
      </w:r>
      <w:r w:rsidRPr="00812FA3">
        <w:rPr>
          <w:sz w:val="26"/>
          <w:szCs w:val="26"/>
        </w:rPr>
        <w:t>o SV</w:t>
      </w:r>
      <w:r w:rsidR="0060033F" w:rsidRPr="00812FA3">
        <w:rPr>
          <w:sz w:val="26"/>
          <w:szCs w:val="26"/>
        </w:rPr>
        <w:t>;</w:t>
      </w:r>
      <w:r w:rsidR="00A0791E" w:rsidRPr="00812FA3">
        <w:rPr>
          <w:sz w:val="26"/>
          <w:szCs w:val="26"/>
        </w:rPr>
        <w:t xml:space="preserve"> thông qua cách dạy học</w:t>
      </w:r>
      <w:r w:rsidR="00BF7729" w:rsidRPr="00812FA3">
        <w:rPr>
          <w:sz w:val="26"/>
          <w:szCs w:val="26"/>
        </w:rPr>
        <w:t>, cách lựa chọn và sử dụng những ph</w:t>
      </w:r>
      <w:r w:rsidR="00A0791E" w:rsidRPr="00812FA3">
        <w:rPr>
          <w:sz w:val="26"/>
          <w:szCs w:val="26"/>
        </w:rPr>
        <w:t>ương pháp, phương tiện dạy học</w:t>
      </w:r>
      <w:r w:rsidR="0060033F" w:rsidRPr="00812FA3">
        <w:rPr>
          <w:sz w:val="26"/>
          <w:szCs w:val="26"/>
        </w:rPr>
        <w:t>;</w:t>
      </w:r>
      <w:r w:rsidR="00A0791E" w:rsidRPr="00812FA3">
        <w:rPr>
          <w:sz w:val="26"/>
          <w:szCs w:val="26"/>
        </w:rPr>
        <w:t xml:space="preserve"> cách tổ chức hoạt động dạy học</w:t>
      </w:r>
      <w:r w:rsidR="00BF7729" w:rsidRPr="00812FA3">
        <w:rPr>
          <w:sz w:val="26"/>
          <w:szCs w:val="26"/>
        </w:rPr>
        <w:t xml:space="preserve"> trong và ngoài giờ học trên lớp, cách GV nêu và giải quyết vấn đề, nh</w:t>
      </w:r>
      <w:r w:rsidR="00A0791E" w:rsidRPr="00812FA3">
        <w:rPr>
          <w:sz w:val="26"/>
          <w:szCs w:val="26"/>
        </w:rPr>
        <w:t xml:space="preserve">iệm vụ học tập. Chính vì vậy tự học </w:t>
      </w:r>
      <w:r w:rsidR="00BF7729" w:rsidRPr="00812FA3">
        <w:rPr>
          <w:sz w:val="26"/>
          <w:szCs w:val="26"/>
        </w:rPr>
        <w:t xml:space="preserve">đạt kết quả tốt là </w:t>
      </w:r>
      <w:r w:rsidR="0060033F" w:rsidRPr="00812FA3">
        <w:rPr>
          <w:sz w:val="26"/>
          <w:szCs w:val="26"/>
        </w:rPr>
        <w:t xml:space="preserve">làm cho SV </w:t>
      </w:r>
      <w:r w:rsidR="00A0791E" w:rsidRPr="00812FA3">
        <w:rPr>
          <w:sz w:val="26"/>
          <w:szCs w:val="26"/>
        </w:rPr>
        <w:t xml:space="preserve"> biết cách tổ chức tự học</w:t>
      </w:r>
      <w:r w:rsidR="00BF7729" w:rsidRPr="00812FA3">
        <w:rPr>
          <w:sz w:val="26"/>
          <w:szCs w:val="26"/>
        </w:rPr>
        <w:t xml:space="preserve"> dưới sự h</w:t>
      </w:r>
      <w:r w:rsidRPr="00812FA3">
        <w:rPr>
          <w:sz w:val="26"/>
          <w:szCs w:val="26"/>
        </w:rPr>
        <w:t>ướng dẫn</w:t>
      </w:r>
      <w:r w:rsidR="00A0791E" w:rsidRPr="00812FA3">
        <w:rPr>
          <w:sz w:val="26"/>
          <w:szCs w:val="26"/>
        </w:rPr>
        <w:t>,</w:t>
      </w:r>
      <w:r w:rsidRPr="00812FA3">
        <w:rPr>
          <w:sz w:val="26"/>
          <w:szCs w:val="26"/>
        </w:rPr>
        <w:t xml:space="preserve"> kiểm tra của GV</w:t>
      </w:r>
      <w:r w:rsidR="00BF7729" w:rsidRPr="00812FA3">
        <w:rPr>
          <w:sz w:val="26"/>
          <w:szCs w:val="26"/>
        </w:rPr>
        <w:t xml:space="preserve">. </w:t>
      </w:r>
    </w:p>
    <w:p w:rsidR="00BF7729" w:rsidRPr="00812FA3" w:rsidRDefault="00FA4AC1" w:rsidP="00ED46FC">
      <w:pPr>
        <w:widowControl w:val="0"/>
        <w:spacing w:line="336" w:lineRule="auto"/>
        <w:ind w:firstLine="720"/>
        <w:rPr>
          <w:spacing w:val="-4"/>
          <w:sz w:val="26"/>
          <w:szCs w:val="26"/>
        </w:rPr>
      </w:pPr>
      <w:r w:rsidRPr="00812FA3">
        <w:rPr>
          <w:spacing w:val="-4"/>
          <w:sz w:val="26"/>
          <w:szCs w:val="26"/>
        </w:rPr>
        <w:t xml:space="preserve">GV còn có ảnh hưởng đến tâm lý, hứng thú học tập của SV. </w:t>
      </w:r>
      <w:r w:rsidR="00BF7729" w:rsidRPr="00812FA3">
        <w:rPr>
          <w:spacing w:val="-4"/>
          <w:sz w:val="26"/>
          <w:szCs w:val="26"/>
        </w:rPr>
        <w:t>Hứng thú là một hiện tượng tâm lý phức tạp và có vai trò rất quan trọng tr</w:t>
      </w:r>
      <w:r w:rsidR="00A0791E" w:rsidRPr="00812FA3">
        <w:rPr>
          <w:spacing w:val="-4"/>
          <w:sz w:val="26"/>
          <w:szCs w:val="26"/>
        </w:rPr>
        <w:t>ong việc học tập nói chung và tự học</w:t>
      </w:r>
      <w:r w:rsidR="00BF7729" w:rsidRPr="00812FA3">
        <w:rPr>
          <w:spacing w:val="-4"/>
          <w:sz w:val="26"/>
          <w:szCs w:val="26"/>
        </w:rPr>
        <w:t xml:space="preserve"> nói riê</w:t>
      </w:r>
      <w:r w:rsidR="00A0791E" w:rsidRPr="00812FA3">
        <w:rPr>
          <w:spacing w:val="-4"/>
          <w:sz w:val="26"/>
          <w:szCs w:val="26"/>
        </w:rPr>
        <w:t>ng. Khi sinh viên có hứng thú tự học</w:t>
      </w:r>
      <w:r w:rsidR="00BF7729" w:rsidRPr="00812FA3">
        <w:rPr>
          <w:spacing w:val="-4"/>
          <w:sz w:val="26"/>
          <w:szCs w:val="26"/>
        </w:rPr>
        <w:t xml:space="preserve"> sẽ tích cực, chủ động chiếm lĩnh tri thức một cách bền vững. </w:t>
      </w:r>
      <w:r w:rsidR="00A0791E" w:rsidRPr="00812FA3">
        <w:rPr>
          <w:spacing w:val="-4"/>
          <w:sz w:val="26"/>
          <w:szCs w:val="26"/>
        </w:rPr>
        <w:t>Hứng thú tự học</w:t>
      </w:r>
      <w:r w:rsidR="00E83E5B" w:rsidRPr="00812FA3">
        <w:rPr>
          <w:spacing w:val="-4"/>
          <w:sz w:val="26"/>
          <w:szCs w:val="26"/>
        </w:rPr>
        <w:t xml:space="preserve"> của SV cũng có phần không nhỏ</w:t>
      </w:r>
      <w:r w:rsidR="00BF7729" w:rsidRPr="00812FA3">
        <w:rPr>
          <w:spacing w:val="-4"/>
          <w:sz w:val="26"/>
          <w:szCs w:val="26"/>
        </w:rPr>
        <w:t xml:space="preserve"> được tạo ra bởi chính hứng thú c</w:t>
      </w:r>
      <w:r w:rsidR="00730FA5" w:rsidRPr="00812FA3">
        <w:rPr>
          <w:spacing w:val="-4"/>
          <w:sz w:val="26"/>
          <w:szCs w:val="26"/>
        </w:rPr>
        <w:t>ủa người GV trong quá trình dạy học</w:t>
      </w:r>
      <w:r w:rsidR="00A84A23" w:rsidRPr="00812FA3">
        <w:rPr>
          <w:spacing w:val="-4"/>
          <w:sz w:val="26"/>
          <w:szCs w:val="26"/>
        </w:rPr>
        <w:t xml:space="preserve">. </w:t>
      </w:r>
      <w:r w:rsidR="00BF7729" w:rsidRPr="00812FA3">
        <w:rPr>
          <w:spacing w:val="-4"/>
          <w:sz w:val="26"/>
          <w:szCs w:val="26"/>
        </w:rPr>
        <w:t>Sự nhiệt huyết, hăng say, cách làm việc khoa học hiệu quả của GV sẽ</w:t>
      </w:r>
      <w:r w:rsidR="00EF7E85" w:rsidRPr="00812FA3">
        <w:rPr>
          <w:spacing w:val="-4"/>
          <w:sz w:val="26"/>
          <w:szCs w:val="26"/>
        </w:rPr>
        <w:t xml:space="preserve"> “</w:t>
      </w:r>
      <w:r w:rsidR="00BF7729" w:rsidRPr="00812FA3">
        <w:rPr>
          <w:spacing w:val="-4"/>
          <w:sz w:val="26"/>
          <w:szCs w:val="26"/>
        </w:rPr>
        <w:t>truyền lửa</w:t>
      </w:r>
      <w:r w:rsidR="00EF7E85" w:rsidRPr="00812FA3">
        <w:rPr>
          <w:spacing w:val="-4"/>
          <w:sz w:val="26"/>
          <w:szCs w:val="26"/>
        </w:rPr>
        <w:t>”</w:t>
      </w:r>
      <w:r w:rsidR="00BF7729" w:rsidRPr="00812FA3">
        <w:rPr>
          <w:spacing w:val="-4"/>
          <w:sz w:val="26"/>
          <w:szCs w:val="26"/>
        </w:rPr>
        <w:t xml:space="preserve"> hứng thú sang cho SV, giúp SV say mê học tập, thôi thúc khám phá và nghiên cứu môn học.</w:t>
      </w:r>
    </w:p>
    <w:p w:rsidR="00BF7729" w:rsidRPr="00812FA3" w:rsidRDefault="00BF7729" w:rsidP="00ED46FC">
      <w:pPr>
        <w:widowControl w:val="0"/>
        <w:spacing w:line="336" w:lineRule="auto"/>
        <w:ind w:firstLine="720"/>
        <w:rPr>
          <w:i/>
          <w:sz w:val="26"/>
          <w:szCs w:val="26"/>
        </w:rPr>
      </w:pPr>
      <w:bookmarkStart w:id="114" w:name="_Toc501717133"/>
      <w:r w:rsidRPr="00812FA3">
        <w:rPr>
          <w:i/>
          <w:sz w:val="26"/>
          <w:szCs w:val="26"/>
        </w:rPr>
        <w:t>2/ Tác động từ các điều kiện dành cho tự học</w:t>
      </w:r>
      <w:bookmarkEnd w:id="114"/>
    </w:p>
    <w:p w:rsidR="00BF7729" w:rsidRPr="00812FA3" w:rsidRDefault="00BF7729" w:rsidP="00ED46FC">
      <w:pPr>
        <w:widowControl w:val="0"/>
        <w:spacing w:line="336" w:lineRule="auto"/>
        <w:ind w:firstLine="720"/>
        <w:rPr>
          <w:spacing w:val="-4"/>
          <w:sz w:val="26"/>
          <w:szCs w:val="26"/>
        </w:rPr>
      </w:pPr>
      <w:r w:rsidRPr="00812FA3">
        <w:rPr>
          <w:spacing w:val="-4"/>
          <w:sz w:val="26"/>
          <w:szCs w:val="26"/>
        </w:rPr>
        <w:t>Các điều kiện dành ch</w:t>
      </w:r>
      <w:r w:rsidR="00A0791E" w:rsidRPr="00812FA3">
        <w:rPr>
          <w:spacing w:val="-4"/>
          <w:sz w:val="26"/>
          <w:szCs w:val="26"/>
        </w:rPr>
        <w:t>o tự học</w:t>
      </w:r>
      <w:r w:rsidRPr="00812FA3">
        <w:rPr>
          <w:spacing w:val="-4"/>
          <w:sz w:val="26"/>
          <w:szCs w:val="26"/>
        </w:rPr>
        <w:t xml:space="preserve"> ở đây chính là những yếu tố, điều kiện vật chất của nhà trường như: thư viện, giảng đường, phòng đọc, phòng thực hành, hệ thống tài liệu học tập… Những yếu tố này là những điều kiện</w:t>
      </w:r>
      <w:r w:rsidR="00A0791E" w:rsidRPr="00812FA3">
        <w:rPr>
          <w:spacing w:val="-4"/>
          <w:sz w:val="26"/>
          <w:szCs w:val="26"/>
        </w:rPr>
        <w:t xml:space="preserve"> cần thiết, nền tảng cho việc tự học của SV. </w:t>
      </w:r>
      <w:r w:rsidRPr="00812FA3">
        <w:rPr>
          <w:spacing w:val="-4"/>
          <w:sz w:val="26"/>
          <w:szCs w:val="26"/>
        </w:rPr>
        <w:t>Ngoài những điều kiện khách quan do nhà trường chuẩn bị thì c</w:t>
      </w:r>
      <w:r w:rsidR="00A0791E" w:rsidRPr="00812FA3">
        <w:rPr>
          <w:spacing w:val="-4"/>
          <w:sz w:val="26"/>
          <w:szCs w:val="26"/>
        </w:rPr>
        <w:t xml:space="preserve">ác điều kiện do chính SV </w:t>
      </w:r>
      <w:r w:rsidRPr="00812FA3">
        <w:rPr>
          <w:spacing w:val="-4"/>
          <w:sz w:val="26"/>
          <w:szCs w:val="26"/>
        </w:rPr>
        <w:t>chủ động tạo ra như việc mua thêm giáo trình, máy tính, mạng internet, tài liệu tham khảo, các dụng cụ học tập… cũng rất quan trọng. Trong điều kiện của đa số các trường đại học hiện nay, việc sinh viên chủ đ</w:t>
      </w:r>
      <w:r w:rsidR="00A0791E" w:rsidRPr="00812FA3">
        <w:rPr>
          <w:spacing w:val="-4"/>
          <w:sz w:val="26"/>
          <w:szCs w:val="26"/>
        </w:rPr>
        <w:t>ộng tạo ra những điều kiện để tự học</w:t>
      </w:r>
      <w:r w:rsidRPr="00812FA3">
        <w:rPr>
          <w:spacing w:val="-4"/>
          <w:sz w:val="26"/>
          <w:szCs w:val="26"/>
        </w:rPr>
        <w:t xml:space="preserve"> này sẽ một mặt khắc phục những hạn chế, thiếu sót mà nhà trường chưa giải quy</w:t>
      </w:r>
      <w:r w:rsidR="00A0791E" w:rsidRPr="00812FA3">
        <w:rPr>
          <w:spacing w:val="-4"/>
          <w:sz w:val="26"/>
          <w:szCs w:val="26"/>
        </w:rPr>
        <w:t xml:space="preserve">ết hết </w:t>
      </w:r>
      <w:r w:rsidR="00A0791E" w:rsidRPr="00812FA3">
        <w:rPr>
          <w:spacing w:val="-4"/>
          <w:sz w:val="26"/>
          <w:szCs w:val="26"/>
        </w:rPr>
        <w:lastRenderedPageBreak/>
        <w:t xml:space="preserve">được; mặt khác SV </w:t>
      </w:r>
      <w:r w:rsidRPr="00812FA3">
        <w:rPr>
          <w:spacing w:val="-4"/>
          <w:sz w:val="26"/>
          <w:szCs w:val="26"/>
        </w:rPr>
        <w:t xml:space="preserve">có được những điều kiện phù hợp với sở thích, thói quen của mình từ đó mà cũng nâng cao hơn </w:t>
      </w:r>
      <w:r w:rsidR="00A0791E" w:rsidRPr="00812FA3">
        <w:rPr>
          <w:spacing w:val="-4"/>
          <w:sz w:val="26"/>
          <w:szCs w:val="26"/>
        </w:rPr>
        <w:t>được chất lượng hiệu quả tự học</w:t>
      </w:r>
      <w:r w:rsidRPr="00812FA3">
        <w:rPr>
          <w:spacing w:val="-4"/>
          <w:sz w:val="26"/>
          <w:szCs w:val="26"/>
        </w:rPr>
        <w:t>.</w:t>
      </w:r>
    </w:p>
    <w:p w:rsidR="00BF7729" w:rsidRPr="00812FA3" w:rsidRDefault="00BF7729" w:rsidP="00ED46FC">
      <w:pPr>
        <w:widowControl w:val="0"/>
        <w:spacing w:line="336" w:lineRule="auto"/>
        <w:ind w:firstLine="720"/>
        <w:rPr>
          <w:rFonts w:ascii="Times New Roman Italic" w:hAnsi="Times New Roman Italic"/>
          <w:spacing w:val="-10"/>
          <w:sz w:val="26"/>
          <w:szCs w:val="26"/>
        </w:rPr>
      </w:pPr>
      <w:bookmarkStart w:id="115" w:name="_Toc501717134"/>
      <w:r w:rsidRPr="00812FA3">
        <w:rPr>
          <w:rFonts w:ascii="Times New Roman Italic" w:hAnsi="Times New Roman Italic"/>
          <w:spacing w:val="-10"/>
          <w:sz w:val="26"/>
          <w:szCs w:val="26"/>
        </w:rPr>
        <w:t>3/ Tác động từ nhà trường và tập thể lớp học</w:t>
      </w:r>
      <w:bookmarkEnd w:id="115"/>
    </w:p>
    <w:p w:rsidR="00BF7729" w:rsidRPr="00812FA3" w:rsidRDefault="00BF7729" w:rsidP="00ED46FC">
      <w:pPr>
        <w:widowControl w:val="0"/>
        <w:spacing w:line="336" w:lineRule="auto"/>
        <w:ind w:firstLine="720"/>
        <w:rPr>
          <w:spacing w:val="-2"/>
          <w:sz w:val="26"/>
          <w:szCs w:val="26"/>
        </w:rPr>
      </w:pPr>
      <w:r w:rsidRPr="00812FA3">
        <w:rPr>
          <w:spacing w:val="-2"/>
          <w:sz w:val="26"/>
          <w:szCs w:val="26"/>
        </w:rPr>
        <w:t xml:space="preserve">Từ trước đến nay nhà trường luôn được hiểu là một tổ chức thực hiện chức năng giáo dục, định hướng cá nhân theo những mong đợi của cộng đồng xã hội. Nhà trường tác động trước hết ở việc đặt ra các mục tiêu, yêu cầu, các chương trình đào tạo có tác dụng định hướng động cơ, </w:t>
      </w:r>
      <w:r w:rsidR="00C16E32" w:rsidRPr="00812FA3">
        <w:rPr>
          <w:spacing w:val="-2"/>
          <w:sz w:val="26"/>
          <w:szCs w:val="26"/>
        </w:rPr>
        <w:t xml:space="preserve">mục đích học tập của </w:t>
      </w:r>
      <w:r w:rsidR="00A0791E" w:rsidRPr="00812FA3">
        <w:rPr>
          <w:spacing w:val="-2"/>
          <w:sz w:val="26"/>
          <w:szCs w:val="26"/>
        </w:rPr>
        <w:t>SV</w:t>
      </w:r>
      <w:r w:rsidR="00C16E32" w:rsidRPr="00812FA3">
        <w:rPr>
          <w:spacing w:val="-2"/>
          <w:sz w:val="26"/>
          <w:szCs w:val="26"/>
        </w:rPr>
        <w:t xml:space="preserve">. </w:t>
      </w:r>
      <w:r w:rsidRPr="00812FA3">
        <w:rPr>
          <w:spacing w:val="-2"/>
          <w:sz w:val="26"/>
          <w:szCs w:val="26"/>
        </w:rPr>
        <w:t xml:space="preserve">Căn cứ từ những mục tiêu, yêu cầu nhà trường đặt ra, </w:t>
      </w:r>
      <w:r w:rsidR="00A0791E" w:rsidRPr="00812FA3">
        <w:rPr>
          <w:spacing w:val="-2"/>
          <w:sz w:val="26"/>
          <w:szCs w:val="26"/>
        </w:rPr>
        <w:t xml:space="preserve">SV </w:t>
      </w:r>
      <w:r w:rsidRPr="00812FA3">
        <w:rPr>
          <w:spacing w:val="-2"/>
          <w:sz w:val="26"/>
          <w:szCs w:val="26"/>
        </w:rPr>
        <w:t>sẽ xác định cho mình động cơ học tập đúng đắn, lựa chọn phương pháp, cách thức học tập, tự phát huy tính năng động, sáng tạo của bản thân để đạt được những mục tiêu, yêu cầu mà nhiệm vụ học tập đặt ra.</w:t>
      </w:r>
      <w:r w:rsidR="00E83E5B" w:rsidRPr="00812FA3">
        <w:rPr>
          <w:spacing w:val="-2"/>
          <w:sz w:val="26"/>
          <w:szCs w:val="26"/>
        </w:rPr>
        <w:t xml:space="preserve"> Ngoài ra,</w:t>
      </w:r>
      <w:r w:rsidRPr="00812FA3">
        <w:rPr>
          <w:spacing w:val="-2"/>
          <w:sz w:val="26"/>
          <w:szCs w:val="26"/>
        </w:rPr>
        <w:t xml:space="preserve"> quy chế thi cử cũng như phương thức đánh giá kết quả học tập của nhà trường</w:t>
      </w:r>
      <w:r w:rsidR="00693EC4" w:rsidRPr="00812FA3">
        <w:rPr>
          <w:spacing w:val="-2"/>
          <w:sz w:val="26"/>
          <w:szCs w:val="26"/>
        </w:rPr>
        <w:t xml:space="preserve"> cũng tác động không nhỏ đến </w:t>
      </w:r>
      <w:r w:rsidR="00FE0584" w:rsidRPr="00812FA3">
        <w:rPr>
          <w:spacing w:val="-2"/>
          <w:sz w:val="26"/>
          <w:szCs w:val="26"/>
        </w:rPr>
        <w:t>PT</w:t>
      </w:r>
      <w:r w:rsidR="00693EC4" w:rsidRPr="00812FA3">
        <w:rPr>
          <w:spacing w:val="-2"/>
          <w:sz w:val="26"/>
          <w:szCs w:val="26"/>
        </w:rPr>
        <w:t>NLTH của SV</w:t>
      </w:r>
      <w:r w:rsidRPr="00812FA3">
        <w:rPr>
          <w:spacing w:val="-2"/>
          <w:sz w:val="26"/>
          <w:szCs w:val="26"/>
        </w:rPr>
        <w:t xml:space="preserve">. Nếu cơ chế thi cử nghiêm túc, phương thức đánh giá kết quả phù hợp, chính xác, công bằng sẽ giúp cho </w:t>
      </w:r>
      <w:r w:rsidR="00AC7674" w:rsidRPr="00812FA3">
        <w:rPr>
          <w:spacing w:val="-2"/>
          <w:sz w:val="26"/>
          <w:szCs w:val="26"/>
        </w:rPr>
        <w:t xml:space="preserve">SV </w:t>
      </w:r>
      <w:r w:rsidRPr="00812FA3">
        <w:rPr>
          <w:spacing w:val="-2"/>
          <w:sz w:val="26"/>
          <w:szCs w:val="26"/>
        </w:rPr>
        <w:t xml:space="preserve">biết được chính xác năng lực học tập của mình, từ đó biết phấn đấu, nỗ lực để đạt mục tiêu đã đặt ra. Cùng với đó, chính sách khuyến khích, khen thưởng kịp thời và xứng đáng của nhà trường cũng là động lực để thúc đẩy giúp </w:t>
      </w:r>
      <w:r w:rsidR="00AC7674" w:rsidRPr="00812FA3">
        <w:rPr>
          <w:spacing w:val="-2"/>
          <w:sz w:val="26"/>
          <w:szCs w:val="26"/>
        </w:rPr>
        <w:t xml:space="preserve">SV </w:t>
      </w:r>
      <w:r w:rsidRPr="00812FA3">
        <w:rPr>
          <w:spacing w:val="-2"/>
          <w:sz w:val="26"/>
          <w:szCs w:val="26"/>
        </w:rPr>
        <w:t>c</w:t>
      </w:r>
      <w:r w:rsidR="00AC7674" w:rsidRPr="00812FA3">
        <w:rPr>
          <w:spacing w:val="-2"/>
          <w:sz w:val="26"/>
          <w:szCs w:val="26"/>
        </w:rPr>
        <w:t>ố gắng, nỗ lực hơn trong việc tự học</w:t>
      </w:r>
      <w:r w:rsidRPr="00812FA3">
        <w:rPr>
          <w:spacing w:val="-2"/>
          <w:sz w:val="26"/>
          <w:szCs w:val="26"/>
        </w:rPr>
        <w:t xml:space="preserve"> và tự nghiên cứu.</w:t>
      </w:r>
    </w:p>
    <w:p w:rsidR="00BF7729" w:rsidRPr="00812FA3" w:rsidRDefault="00BF7729" w:rsidP="00ED46FC">
      <w:pPr>
        <w:widowControl w:val="0"/>
        <w:spacing w:line="336" w:lineRule="auto"/>
        <w:ind w:firstLine="720"/>
        <w:rPr>
          <w:sz w:val="26"/>
          <w:szCs w:val="26"/>
        </w:rPr>
      </w:pPr>
      <w:r w:rsidRPr="00812FA3">
        <w:rPr>
          <w:sz w:val="26"/>
          <w:szCs w:val="26"/>
        </w:rPr>
        <w:t xml:space="preserve">Bên cạnh yếu tố nhà trường thì môi trường lớp học cũng có ảnh hưởng nhất định đến việc học tập nói chung và </w:t>
      </w:r>
      <w:r w:rsidR="00FE0584" w:rsidRPr="00812FA3">
        <w:rPr>
          <w:sz w:val="26"/>
          <w:szCs w:val="26"/>
        </w:rPr>
        <w:t>PT</w:t>
      </w:r>
      <w:r w:rsidR="00693EC4" w:rsidRPr="00812FA3">
        <w:rPr>
          <w:sz w:val="26"/>
          <w:szCs w:val="26"/>
        </w:rPr>
        <w:t>NL</w:t>
      </w:r>
      <w:r w:rsidRPr="00812FA3">
        <w:rPr>
          <w:sz w:val="26"/>
          <w:szCs w:val="26"/>
        </w:rPr>
        <w:t>TH nói riêng của SV. Nếu xây dựng được một tập thể lớp học với nhiều thành viên tích c</w:t>
      </w:r>
      <w:r w:rsidR="00693EC4" w:rsidRPr="00812FA3">
        <w:rPr>
          <w:sz w:val="26"/>
          <w:szCs w:val="26"/>
        </w:rPr>
        <w:t>ực, chă</w:t>
      </w:r>
      <w:r w:rsidR="00AC7674" w:rsidRPr="00812FA3">
        <w:rPr>
          <w:sz w:val="26"/>
          <w:szCs w:val="26"/>
        </w:rPr>
        <w:t xml:space="preserve">m chỉ, có ý thức, phương pháp tự học </w:t>
      </w:r>
      <w:r w:rsidR="00693EC4" w:rsidRPr="00812FA3">
        <w:rPr>
          <w:sz w:val="26"/>
          <w:szCs w:val="26"/>
        </w:rPr>
        <w:t xml:space="preserve">tốt, </w:t>
      </w:r>
      <w:r w:rsidRPr="00812FA3">
        <w:rPr>
          <w:sz w:val="26"/>
          <w:szCs w:val="26"/>
        </w:rPr>
        <w:t xml:space="preserve">biết chia sẻ, giúp đỡ nhau trong học tập thì đồng nghĩa với đó là </w:t>
      </w:r>
      <w:r w:rsidR="00FE0584" w:rsidRPr="00812FA3">
        <w:rPr>
          <w:sz w:val="26"/>
          <w:szCs w:val="26"/>
        </w:rPr>
        <w:t>NL</w:t>
      </w:r>
      <w:r w:rsidRPr="00812FA3">
        <w:rPr>
          <w:sz w:val="26"/>
          <w:szCs w:val="26"/>
        </w:rPr>
        <w:t xml:space="preserve">TH của SV cũng có điều kiện thuận lợi để phát triển đem đến hiệu </w:t>
      </w:r>
      <w:r w:rsidR="00AC7674" w:rsidRPr="00812FA3">
        <w:rPr>
          <w:sz w:val="26"/>
          <w:szCs w:val="26"/>
        </w:rPr>
        <w:t>quả tự học</w:t>
      </w:r>
      <w:r w:rsidRPr="00812FA3">
        <w:rPr>
          <w:sz w:val="26"/>
          <w:szCs w:val="26"/>
        </w:rPr>
        <w:t xml:space="preserve"> tốt hơn.</w:t>
      </w:r>
    </w:p>
    <w:p w:rsidR="00BF7729" w:rsidRPr="00812FA3" w:rsidRDefault="00BF7729" w:rsidP="00ED46FC">
      <w:pPr>
        <w:widowControl w:val="0"/>
        <w:spacing w:line="336" w:lineRule="auto"/>
        <w:ind w:firstLine="720"/>
        <w:rPr>
          <w:i/>
          <w:sz w:val="26"/>
          <w:szCs w:val="26"/>
        </w:rPr>
      </w:pPr>
      <w:bookmarkStart w:id="116" w:name="_Toc501717135"/>
      <w:r w:rsidRPr="00812FA3">
        <w:rPr>
          <w:i/>
          <w:sz w:val="26"/>
          <w:szCs w:val="26"/>
        </w:rPr>
        <w:t>4/ Tác đ</w:t>
      </w:r>
      <w:r w:rsidR="00693EC4" w:rsidRPr="00812FA3">
        <w:rPr>
          <w:i/>
          <w:sz w:val="26"/>
          <w:szCs w:val="26"/>
        </w:rPr>
        <w:t>ộng của môi trường xã hội và môi trường</w:t>
      </w:r>
      <w:r w:rsidRPr="00812FA3">
        <w:rPr>
          <w:i/>
          <w:sz w:val="26"/>
          <w:szCs w:val="26"/>
        </w:rPr>
        <w:t xml:space="preserve"> gia đình</w:t>
      </w:r>
      <w:bookmarkEnd w:id="116"/>
    </w:p>
    <w:p w:rsidR="00EF7E85" w:rsidRPr="00812FA3" w:rsidRDefault="00BF7729" w:rsidP="00ED46FC">
      <w:pPr>
        <w:widowControl w:val="0"/>
        <w:spacing w:line="336" w:lineRule="auto"/>
        <w:ind w:firstLine="720"/>
        <w:rPr>
          <w:spacing w:val="-4"/>
          <w:sz w:val="26"/>
          <w:szCs w:val="26"/>
        </w:rPr>
      </w:pPr>
      <w:r w:rsidRPr="00812FA3">
        <w:rPr>
          <w:sz w:val="26"/>
          <w:szCs w:val="26"/>
        </w:rPr>
        <w:t>B</w:t>
      </w:r>
      <w:r w:rsidRPr="00812FA3">
        <w:rPr>
          <w:spacing w:val="-4"/>
          <w:sz w:val="26"/>
          <w:szCs w:val="26"/>
        </w:rPr>
        <w:t xml:space="preserve">ất kì cá nhân nào cũng luôn chịu sự ảnh hưởng từ các mối quan hệ </w:t>
      </w:r>
      <w:r w:rsidR="00AC7674" w:rsidRPr="00812FA3">
        <w:rPr>
          <w:spacing w:val="-4"/>
          <w:sz w:val="26"/>
          <w:szCs w:val="26"/>
        </w:rPr>
        <w:t>trong gia đình và</w:t>
      </w:r>
      <w:r w:rsidRPr="00812FA3">
        <w:rPr>
          <w:spacing w:val="-4"/>
          <w:sz w:val="26"/>
          <w:szCs w:val="26"/>
        </w:rPr>
        <w:t xml:space="preserve"> xã hội. Sự ảnh hưởng này chi phối đến tất cả mọi mặt từ học tập, sinh hoạt đến đời sống tâm lý, tìn</w:t>
      </w:r>
      <w:r w:rsidR="00AC7674" w:rsidRPr="00812FA3">
        <w:rPr>
          <w:spacing w:val="-4"/>
          <w:sz w:val="26"/>
          <w:szCs w:val="26"/>
        </w:rPr>
        <w:t>h cảm của SV.</w:t>
      </w:r>
    </w:p>
    <w:p w:rsidR="00BF7729" w:rsidRPr="00812FA3" w:rsidRDefault="00BF7729" w:rsidP="00ED46FC">
      <w:pPr>
        <w:widowControl w:val="0"/>
        <w:spacing w:line="336" w:lineRule="auto"/>
        <w:ind w:firstLine="720"/>
        <w:rPr>
          <w:sz w:val="26"/>
          <w:szCs w:val="26"/>
        </w:rPr>
      </w:pPr>
      <w:r w:rsidRPr="00812FA3">
        <w:rPr>
          <w:sz w:val="26"/>
          <w:szCs w:val="26"/>
        </w:rPr>
        <w:t xml:space="preserve">Gia đình là môi trường giáo dục đầu tiên có vai trò định hướng cho cá nhân có được động cơ học tập đúng đắn. Gia đình có ảnh hưởng đến cá nhân trong việc lựa chọn nghề nghiệp tương lai, ảnh hưởng đến cá nhân trong việc chọn ngành học của mình. Trong quá trình là </w:t>
      </w:r>
      <w:r w:rsidR="00FE0584" w:rsidRPr="00812FA3">
        <w:rPr>
          <w:sz w:val="26"/>
          <w:szCs w:val="26"/>
        </w:rPr>
        <w:t xml:space="preserve">SV </w:t>
      </w:r>
      <w:r w:rsidRPr="00812FA3">
        <w:rPr>
          <w:sz w:val="26"/>
          <w:szCs w:val="26"/>
        </w:rPr>
        <w:t>cũng chính gia đình cung cấp những điều kiện vật chất cần thiết, đáp ứng nhu cầu học tập và sinh hoạt của</w:t>
      </w:r>
      <w:r w:rsidR="00FE0584" w:rsidRPr="00812FA3">
        <w:rPr>
          <w:sz w:val="26"/>
          <w:szCs w:val="26"/>
        </w:rPr>
        <w:t xml:space="preserve"> SV</w:t>
      </w:r>
      <w:r w:rsidR="00FC7828" w:rsidRPr="00812FA3">
        <w:rPr>
          <w:sz w:val="26"/>
          <w:szCs w:val="26"/>
        </w:rPr>
        <w:t>.</w:t>
      </w:r>
      <w:r w:rsidRPr="00812FA3">
        <w:rPr>
          <w:sz w:val="26"/>
          <w:szCs w:val="26"/>
        </w:rPr>
        <w:t xml:space="preserve"> Bên cạnh đó, khi gia </w:t>
      </w:r>
      <w:r w:rsidRPr="00812FA3">
        <w:rPr>
          <w:sz w:val="26"/>
          <w:szCs w:val="26"/>
        </w:rPr>
        <w:lastRenderedPageBreak/>
        <w:t xml:space="preserve">đình xảy ra những điều không tốt cũng có thể sẽ ảnh hưởng tiêu cực đến tâm lí của </w:t>
      </w:r>
      <w:r w:rsidR="00AC7674" w:rsidRPr="00812FA3">
        <w:rPr>
          <w:sz w:val="26"/>
          <w:szCs w:val="26"/>
        </w:rPr>
        <w:t xml:space="preserve">SV và </w:t>
      </w:r>
      <w:r w:rsidRPr="00812FA3">
        <w:rPr>
          <w:sz w:val="26"/>
          <w:szCs w:val="26"/>
        </w:rPr>
        <w:t xml:space="preserve">tác động đến việc học </w:t>
      </w:r>
      <w:r w:rsidR="00AC7674" w:rsidRPr="00812FA3">
        <w:rPr>
          <w:sz w:val="26"/>
          <w:szCs w:val="26"/>
        </w:rPr>
        <w:t xml:space="preserve">tập </w:t>
      </w:r>
      <w:r w:rsidRPr="00812FA3">
        <w:rPr>
          <w:sz w:val="26"/>
          <w:szCs w:val="26"/>
        </w:rPr>
        <w:t>của</w:t>
      </w:r>
      <w:r w:rsidR="00FE0584" w:rsidRPr="00812FA3">
        <w:rPr>
          <w:sz w:val="26"/>
          <w:szCs w:val="26"/>
        </w:rPr>
        <w:t xml:space="preserve"> SV</w:t>
      </w:r>
      <w:r w:rsidRPr="00812FA3">
        <w:rPr>
          <w:sz w:val="26"/>
          <w:szCs w:val="26"/>
        </w:rPr>
        <w:t>.</w:t>
      </w:r>
    </w:p>
    <w:p w:rsidR="00BF7729" w:rsidRPr="00812FA3" w:rsidRDefault="00BF7729" w:rsidP="00ED46FC">
      <w:pPr>
        <w:widowControl w:val="0"/>
        <w:spacing w:line="324" w:lineRule="auto"/>
        <w:ind w:firstLine="720"/>
        <w:rPr>
          <w:spacing w:val="-4"/>
          <w:sz w:val="26"/>
          <w:szCs w:val="26"/>
        </w:rPr>
      </w:pPr>
      <w:r w:rsidRPr="00812FA3">
        <w:rPr>
          <w:spacing w:val="-4"/>
          <w:sz w:val="26"/>
          <w:szCs w:val="26"/>
        </w:rPr>
        <w:t xml:space="preserve">Trong xã hội ngày nay, khi mà tri thức ngày càng đóng vai trò quan trọng, quyết định sự thành bại của mỗi cá nhân trong xã hội. Nó đã </w:t>
      </w:r>
      <w:r w:rsidR="00730FA5" w:rsidRPr="00812FA3">
        <w:rPr>
          <w:spacing w:val="-4"/>
          <w:sz w:val="26"/>
          <w:szCs w:val="26"/>
        </w:rPr>
        <w:t>đặt ra yêu cầu và tạo động cơ tự học</w:t>
      </w:r>
      <w:r w:rsidRPr="00812FA3">
        <w:rPr>
          <w:spacing w:val="-4"/>
          <w:sz w:val="26"/>
          <w:szCs w:val="26"/>
        </w:rPr>
        <w:t xml:space="preserve"> cho mỗi cá nhân. Sự phát triển của xã hội cũng tạo ra những điều kiện cần thiết như trang thiết bị học tập, nguồn tài liệu ngày càng phong phú, đáp ứ</w:t>
      </w:r>
      <w:r w:rsidR="00AC7674" w:rsidRPr="00812FA3">
        <w:rPr>
          <w:spacing w:val="-4"/>
          <w:sz w:val="26"/>
          <w:szCs w:val="26"/>
        </w:rPr>
        <w:t>ng ngày càng tốt hơn cho việc tự học</w:t>
      </w:r>
      <w:r w:rsidR="00EF7E85" w:rsidRPr="00812FA3">
        <w:rPr>
          <w:spacing w:val="-4"/>
          <w:sz w:val="26"/>
          <w:szCs w:val="26"/>
        </w:rPr>
        <w:t>và PT</w:t>
      </w:r>
      <w:r w:rsidR="00693EC4" w:rsidRPr="00812FA3">
        <w:rPr>
          <w:spacing w:val="-4"/>
          <w:sz w:val="26"/>
          <w:szCs w:val="26"/>
        </w:rPr>
        <w:t xml:space="preserve">NLTH </w:t>
      </w:r>
      <w:r w:rsidRPr="00812FA3">
        <w:rPr>
          <w:spacing w:val="-4"/>
          <w:sz w:val="26"/>
          <w:szCs w:val="26"/>
        </w:rPr>
        <w:t>của SV. Tuy nhiên, nó cũng mang đến những mặt trái như tệ nạn xã hội, lối sống, sự thay đổi các thang bậc giá trị…sinh viên có thể bị ảnh hưởng tiêu cực từ nh</w:t>
      </w:r>
      <w:r w:rsidR="00AC7674" w:rsidRPr="00812FA3">
        <w:rPr>
          <w:spacing w:val="-4"/>
          <w:sz w:val="26"/>
          <w:szCs w:val="26"/>
        </w:rPr>
        <w:t>ững điều này. Trong quá trình tự học</w:t>
      </w:r>
      <w:r w:rsidRPr="00812FA3">
        <w:rPr>
          <w:spacing w:val="-4"/>
          <w:sz w:val="26"/>
          <w:szCs w:val="26"/>
        </w:rPr>
        <w:t xml:space="preserve">, SV cũng phải biết cách lựa chọn, sử dụng tài liệu và phương pháp học tập phù hợp và khoa học. Đồng thời cũng phải biết tránh cho việc học tập của mình bị ảnh hưởng bởi các phương tiện giải trí như  điện tử, facebook, phim ảnh …đang phát triển nhanh và vô cùng hấp dẫn như hiện nay. </w:t>
      </w:r>
    </w:p>
    <w:p w:rsidR="00B86102" w:rsidRPr="00812FA3" w:rsidRDefault="00B86102" w:rsidP="00ED46FC">
      <w:pPr>
        <w:widowControl w:val="0"/>
        <w:spacing w:line="324" w:lineRule="auto"/>
        <w:ind w:firstLine="720"/>
        <w:rPr>
          <w:spacing w:val="-4"/>
          <w:sz w:val="26"/>
          <w:szCs w:val="26"/>
        </w:rPr>
      </w:pPr>
      <w:r w:rsidRPr="00812FA3">
        <w:rPr>
          <w:spacing w:val="-4"/>
          <w:sz w:val="26"/>
          <w:szCs w:val="26"/>
        </w:rPr>
        <w:t>Như vậy, những yếu tố t</w:t>
      </w:r>
      <w:r w:rsidR="00CC2914" w:rsidRPr="00812FA3">
        <w:rPr>
          <w:spacing w:val="-4"/>
          <w:sz w:val="26"/>
          <w:szCs w:val="26"/>
        </w:rPr>
        <w:t>ác động đến quá trình PT</w:t>
      </w:r>
      <w:r w:rsidRPr="00812FA3">
        <w:rPr>
          <w:spacing w:val="-4"/>
          <w:sz w:val="26"/>
          <w:szCs w:val="26"/>
        </w:rPr>
        <w:t xml:space="preserve">NLTH cũng có mối quan hệ và tác động biện </w:t>
      </w:r>
      <w:r w:rsidR="00CC2914" w:rsidRPr="00812FA3">
        <w:rPr>
          <w:spacing w:val="-4"/>
          <w:sz w:val="26"/>
          <w:szCs w:val="26"/>
        </w:rPr>
        <w:t xml:space="preserve">chứng với  nhau. Trong đó, </w:t>
      </w:r>
      <w:r w:rsidRPr="00812FA3">
        <w:rPr>
          <w:spacing w:val="-4"/>
          <w:sz w:val="26"/>
          <w:szCs w:val="26"/>
        </w:rPr>
        <w:t xml:space="preserve">nhân tố bên trong đóng vai trò quyết định và những nhân tố bên ngoài có tác động mạnh mẽ đến việc phát triển NLTH. </w:t>
      </w:r>
    </w:p>
    <w:p w:rsidR="00BF7729" w:rsidRPr="00812FA3" w:rsidRDefault="00BF7729" w:rsidP="00ED46FC">
      <w:pPr>
        <w:pStyle w:val="Heading3"/>
        <w:keepNext w:val="0"/>
        <w:widowControl w:val="0"/>
        <w:spacing w:before="0" w:line="324" w:lineRule="auto"/>
      </w:pPr>
      <w:bookmarkStart w:id="117" w:name="_Toc469844844"/>
      <w:bookmarkStart w:id="118" w:name="_Toc501717136"/>
      <w:bookmarkStart w:id="119" w:name="_Toc509471328"/>
      <w:r w:rsidRPr="00812FA3">
        <w:t xml:space="preserve">2.1.2. </w:t>
      </w:r>
      <w:r w:rsidR="00416767" w:rsidRPr="00812FA3">
        <w:t>D</w:t>
      </w:r>
      <w:r w:rsidRPr="00812FA3">
        <w:t>ạy học</w:t>
      </w:r>
      <w:r w:rsidR="00C83172" w:rsidRPr="00812FA3">
        <w:t xml:space="preserve"> Những nguyên lý cơ bản của chủ </w:t>
      </w:r>
      <w:r w:rsidR="00B96E20" w:rsidRPr="00812FA3">
        <w:t>n</w:t>
      </w:r>
      <w:r w:rsidR="00C83172" w:rsidRPr="00812FA3">
        <w:t>ghĩa Mác –</w:t>
      </w:r>
      <w:r w:rsidR="00B96E20" w:rsidRPr="00812FA3">
        <w:t xml:space="preserve"> Lê</w:t>
      </w:r>
      <w:r w:rsidR="00C83172" w:rsidRPr="00812FA3">
        <w:t>nin (phần CNXH</w:t>
      </w:r>
      <w:r w:rsidR="00CE6E7C" w:rsidRPr="00812FA3">
        <w:t>KH</w:t>
      </w:r>
      <w:r w:rsidR="00C83172" w:rsidRPr="00812FA3">
        <w:t>)</w:t>
      </w:r>
      <w:r w:rsidRPr="00812FA3">
        <w:t xml:space="preserve"> theo định hướng phát triển năng lực tự học</w:t>
      </w:r>
      <w:bookmarkEnd w:id="117"/>
      <w:bookmarkEnd w:id="118"/>
      <w:bookmarkEnd w:id="119"/>
    </w:p>
    <w:p w:rsidR="00C83172" w:rsidRPr="00812FA3" w:rsidRDefault="00416767" w:rsidP="00ED46FC">
      <w:pPr>
        <w:widowControl w:val="0"/>
        <w:spacing w:line="324" w:lineRule="auto"/>
        <w:rPr>
          <w:i/>
          <w:sz w:val="26"/>
          <w:szCs w:val="26"/>
        </w:rPr>
      </w:pPr>
      <w:r w:rsidRPr="00812FA3">
        <w:rPr>
          <w:i/>
          <w:sz w:val="26"/>
          <w:szCs w:val="26"/>
        </w:rPr>
        <w:t>2.1.</w:t>
      </w:r>
      <w:r w:rsidR="00EA6A32" w:rsidRPr="00812FA3">
        <w:rPr>
          <w:i/>
          <w:sz w:val="26"/>
          <w:szCs w:val="26"/>
        </w:rPr>
        <w:t>2</w:t>
      </w:r>
      <w:r w:rsidRPr="00812FA3">
        <w:rPr>
          <w:i/>
          <w:sz w:val="26"/>
          <w:szCs w:val="26"/>
        </w:rPr>
        <w:t>.1 D</w:t>
      </w:r>
      <w:r w:rsidR="00C83172" w:rsidRPr="00812FA3">
        <w:rPr>
          <w:i/>
          <w:sz w:val="26"/>
          <w:szCs w:val="26"/>
        </w:rPr>
        <w:t>ạy học theo định hướng phát triển năng lực tự học</w:t>
      </w:r>
    </w:p>
    <w:p w:rsidR="00BF7729" w:rsidRPr="00812FA3" w:rsidRDefault="00416767" w:rsidP="00ED46FC">
      <w:pPr>
        <w:widowControl w:val="0"/>
        <w:spacing w:line="324" w:lineRule="auto"/>
        <w:ind w:firstLine="720"/>
        <w:rPr>
          <w:sz w:val="26"/>
          <w:szCs w:val="26"/>
        </w:rPr>
      </w:pPr>
      <w:r w:rsidRPr="00812FA3">
        <w:rPr>
          <w:sz w:val="26"/>
          <w:szCs w:val="26"/>
        </w:rPr>
        <w:t>D</w:t>
      </w:r>
      <w:r w:rsidR="00BF7729" w:rsidRPr="00812FA3">
        <w:rPr>
          <w:sz w:val="26"/>
          <w:szCs w:val="26"/>
        </w:rPr>
        <w:t>ạy học theo định hướng phát triển năng lực đã được bàn đến nhiều từ những năm 90 của thế kỉ XX và ngày nay đã trở thành xu hướng giáo dục chung của quốc tế</w:t>
      </w:r>
      <w:r w:rsidR="004F6796" w:rsidRPr="00812FA3">
        <w:rPr>
          <w:sz w:val="26"/>
          <w:szCs w:val="26"/>
        </w:rPr>
        <w:t xml:space="preserve"> và Việt Nam</w:t>
      </w:r>
      <w:r w:rsidR="00081295" w:rsidRPr="00812FA3">
        <w:rPr>
          <w:sz w:val="26"/>
          <w:szCs w:val="26"/>
        </w:rPr>
        <w:t xml:space="preserve"> </w:t>
      </w:r>
      <w:r w:rsidR="00BF7729" w:rsidRPr="00812FA3">
        <w:rPr>
          <w:sz w:val="26"/>
          <w:szCs w:val="26"/>
        </w:rPr>
        <w:t>.</w:t>
      </w:r>
    </w:p>
    <w:p w:rsidR="00BF7729" w:rsidRPr="00812FA3" w:rsidRDefault="00BF7729" w:rsidP="00ED46FC">
      <w:pPr>
        <w:widowControl w:val="0"/>
        <w:spacing w:line="324" w:lineRule="auto"/>
        <w:ind w:firstLine="720"/>
        <w:rPr>
          <w:sz w:val="26"/>
          <w:szCs w:val="26"/>
        </w:rPr>
      </w:pPr>
      <w:r w:rsidRPr="00812FA3">
        <w:rPr>
          <w:sz w:val="26"/>
          <w:szCs w:val="26"/>
        </w:rPr>
        <w:t xml:space="preserve">Với mục tiêu </w:t>
      </w:r>
      <w:r w:rsidR="00FE0584" w:rsidRPr="00812FA3">
        <w:rPr>
          <w:sz w:val="26"/>
          <w:szCs w:val="26"/>
        </w:rPr>
        <w:t xml:space="preserve">PTNL </w:t>
      </w:r>
      <w:r w:rsidRPr="00812FA3">
        <w:rPr>
          <w:sz w:val="26"/>
          <w:szCs w:val="26"/>
        </w:rPr>
        <w:t>cho người học, chươn</w:t>
      </w:r>
      <w:r w:rsidR="00FE0584" w:rsidRPr="00812FA3">
        <w:rPr>
          <w:sz w:val="26"/>
          <w:szCs w:val="26"/>
        </w:rPr>
        <w:t xml:space="preserve">g trình dạy học định hướng PTNL </w:t>
      </w:r>
      <w:r w:rsidRPr="00812FA3">
        <w:rPr>
          <w:sz w:val="26"/>
          <w:szCs w:val="26"/>
        </w:rPr>
        <w:t>tập trung vào việc mô tả năng lực đầu ra, có thể coi là "sản phẩm cuối cùng" của quá trình dạy học. Nói cách khác</w:t>
      </w:r>
      <w:r w:rsidR="00AC7674" w:rsidRPr="00812FA3">
        <w:rPr>
          <w:sz w:val="26"/>
          <w:szCs w:val="26"/>
        </w:rPr>
        <w:t>,</w:t>
      </w:r>
      <w:r w:rsidRPr="00812FA3">
        <w:rPr>
          <w:sz w:val="26"/>
          <w:szCs w:val="26"/>
        </w:rPr>
        <w:t xml:space="preserve"> chương trình dạy học định hướng </w:t>
      </w:r>
      <w:r w:rsidR="00FE0584" w:rsidRPr="00812FA3">
        <w:rPr>
          <w:sz w:val="26"/>
          <w:szCs w:val="26"/>
        </w:rPr>
        <w:t xml:space="preserve">PTNL </w:t>
      </w:r>
      <w:r w:rsidR="00081295" w:rsidRPr="00812FA3">
        <w:rPr>
          <w:sz w:val="26"/>
          <w:szCs w:val="26"/>
        </w:rPr>
        <w:t xml:space="preserve">sẽ </w:t>
      </w:r>
      <w:r w:rsidRPr="00812FA3">
        <w:rPr>
          <w:sz w:val="26"/>
          <w:szCs w:val="26"/>
        </w:rPr>
        <w:t xml:space="preserve">không quy định nội dung dạy học chi tiết mà </w:t>
      </w:r>
      <w:r w:rsidR="00081295" w:rsidRPr="00812FA3">
        <w:rPr>
          <w:sz w:val="26"/>
          <w:szCs w:val="26"/>
        </w:rPr>
        <w:t xml:space="preserve">nó chỉ </w:t>
      </w:r>
      <w:r w:rsidRPr="00812FA3">
        <w:rPr>
          <w:sz w:val="26"/>
          <w:szCs w:val="26"/>
        </w:rPr>
        <w:t xml:space="preserve">quy định </w:t>
      </w:r>
      <w:r w:rsidR="00081295" w:rsidRPr="00812FA3">
        <w:rPr>
          <w:sz w:val="26"/>
          <w:szCs w:val="26"/>
        </w:rPr>
        <w:t xml:space="preserve">về </w:t>
      </w:r>
      <w:r w:rsidRPr="00812FA3">
        <w:rPr>
          <w:sz w:val="26"/>
          <w:szCs w:val="26"/>
        </w:rPr>
        <w:t>những kết quả đầu ra mong muốn của quá trình đào tạo</w:t>
      </w:r>
      <w:r w:rsidR="00081295" w:rsidRPr="00812FA3">
        <w:rPr>
          <w:sz w:val="26"/>
          <w:szCs w:val="26"/>
        </w:rPr>
        <w:t xml:space="preserve"> về mặt tri thức, kỹ năng, thái độ đạt được</w:t>
      </w:r>
      <w:r w:rsidRPr="00812FA3">
        <w:rPr>
          <w:sz w:val="26"/>
          <w:szCs w:val="26"/>
        </w:rPr>
        <w:t xml:space="preserve">, trên cơ sở đó đưa ra những </w:t>
      </w:r>
      <w:r w:rsidR="00081295" w:rsidRPr="00812FA3">
        <w:rPr>
          <w:sz w:val="26"/>
          <w:szCs w:val="26"/>
        </w:rPr>
        <w:t xml:space="preserve">định hướng </w:t>
      </w:r>
      <w:r w:rsidRPr="00812FA3">
        <w:rPr>
          <w:sz w:val="26"/>
          <w:szCs w:val="26"/>
        </w:rPr>
        <w:t xml:space="preserve">chung về việc lựa chọn nội dung, phương pháp, tổ chức </w:t>
      </w:r>
      <w:r w:rsidR="00081295" w:rsidRPr="00812FA3">
        <w:rPr>
          <w:sz w:val="26"/>
          <w:szCs w:val="26"/>
        </w:rPr>
        <w:t xml:space="preserve">quá trình dạy học cũng như việc </w:t>
      </w:r>
      <w:r w:rsidRPr="00812FA3">
        <w:rPr>
          <w:sz w:val="26"/>
          <w:szCs w:val="26"/>
        </w:rPr>
        <w:t>đánh giá kết quả</w:t>
      </w:r>
      <w:r w:rsidR="00081295" w:rsidRPr="00812FA3">
        <w:rPr>
          <w:sz w:val="26"/>
          <w:szCs w:val="26"/>
        </w:rPr>
        <w:t xml:space="preserve"> quá trình học tập của SV</w:t>
      </w:r>
      <w:r w:rsidRPr="00812FA3">
        <w:rPr>
          <w:sz w:val="26"/>
          <w:szCs w:val="26"/>
        </w:rPr>
        <w:t xml:space="preserve"> nhằm đảm bảo thực hiện mục tiêu dạy học</w:t>
      </w:r>
      <w:r w:rsidR="00081295" w:rsidRPr="00812FA3">
        <w:rPr>
          <w:sz w:val="26"/>
          <w:szCs w:val="26"/>
        </w:rPr>
        <w:t xml:space="preserve"> đề ra. Do vậy, chất lượng dạy học được thể hiện ở kết quả đầu ra và phụ thuộc vào quá trình thực hiện. </w:t>
      </w:r>
      <w:r w:rsidRPr="00812FA3">
        <w:rPr>
          <w:sz w:val="26"/>
          <w:szCs w:val="26"/>
        </w:rPr>
        <w:t>Trong chương trình dạy học the</w:t>
      </w:r>
      <w:r w:rsidR="00CC2914" w:rsidRPr="00812FA3">
        <w:rPr>
          <w:sz w:val="26"/>
          <w:szCs w:val="26"/>
        </w:rPr>
        <w:t>o định hướng PTNL</w:t>
      </w:r>
      <w:r w:rsidRPr="00812FA3">
        <w:rPr>
          <w:sz w:val="26"/>
          <w:szCs w:val="26"/>
        </w:rPr>
        <w:t>, mục tiêu học tập thường được mô tả thông qua hệ thống các năng lực, nhấn mạnh năng lực vận dụng</w:t>
      </w:r>
      <w:r w:rsidR="004700A5" w:rsidRPr="00812FA3">
        <w:rPr>
          <w:sz w:val="26"/>
          <w:szCs w:val="26"/>
        </w:rPr>
        <w:t>, thực hành</w:t>
      </w:r>
      <w:r w:rsidRPr="00812FA3">
        <w:rPr>
          <w:sz w:val="26"/>
          <w:szCs w:val="26"/>
        </w:rPr>
        <w:t xml:space="preserve"> của người học. </w:t>
      </w:r>
    </w:p>
    <w:p w:rsidR="00BF7729" w:rsidRPr="00812FA3" w:rsidRDefault="00BF35C3" w:rsidP="00ED46FC">
      <w:pPr>
        <w:widowControl w:val="0"/>
        <w:spacing w:line="336" w:lineRule="auto"/>
        <w:ind w:firstLine="720"/>
        <w:rPr>
          <w:sz w:val="26"/>
          <w:szCs w:val="26"/>
        </w:rPr>
      </w:pPr>
      <w:r w:rsidRPr="00812FA3">
        <w:rPr>
          <w:sz w:val="26"/>
          <w:szCs w:val="26"/>
        </w:rPr>
        <w:lastRenderedPageBreak/>
        <w:t>C</w:t>
      </w:r>
      <w:r w:rsidR="00BF7729" w:rsidRPr="00812FA3">
        <w:rPr>
          <w:sz w:val="26"/>
          <w:szCs w:val="26"/>
        </w:rPr>
        <w:t xml:space="preserve">ó thể cụ thể hóa dạy học theo định </w:t>
      </w:r>
      <w:r w:rsidR="00984506" w:rsidRPr="00812FA3">
        <w:rPr>
          <w:sz w:val="26"/>
          <w:szCs w:val="26"/>
        </w:rPr>
        <w:t xml:space="preserve">hướng </w:t>
      </w:r>
      <w:r w:rsidR="00FE0584" w:rsidRPr="00812FA3">
        <w:rPr>
          <w:sz w:val="26"/>
          <w:szCs w:val="26"/>
        </w:rPr>
        <w:t>PT</w:t>
      </w:r>
      <w:r w:rsidR="00416767" w:rsidRPr="00812FA3">
        <w:rPr>
          <w:sz w:val="26"/>
          <w:szCs w:val="26"/>
        </w:rPr>
        <w:t>NLTH trên những đặc điểm</w:t>
      </w:r>
      <w:r w:rsidR="00BF7729" w:rsidRPr="00812FA3">
        <w:rPr>
          <w:sz w:val="26"/>
          <w:szCs w:val="26"/>
        </w:rPr>
        <w:t xml:space="preserve"> cơ bản sau:</w:t>
      </w:r>
    </w:p>
    <w:p w:rsidR="00BF7729" w:rsidRPr="00812FA3" w:rsidRDefault="005E232C" w:rsidP="00F04CF9">
      <w:pPr>
        <w:widowControl w:val="0"/>
        <w:tabs>
          <w:tab w:val="left" w:pos="1080"/>
        </w:tabs>
        <w:spacing w:line="348" w:lineRule="auto"/>
        <w:ind w:firstLine="720"/>
        <w:rPr>
          <w:spacing w:val="-4"/>
          <w:sz w:val="26"/>
          <w:szCs w:val="26"/>
        </w:rPr>
      </w:pPr>
      <w:r w:rsidRPr="00812FA3">
        <w:rPr>
          <w:i/>
          <w:sz w:val="26"/>
          <w:szCs w:val="26"/>
        </w:rPr>
        <w:t xml:space="preserve">Về mục tiêu dạy học: </w:t>
      </w:r>
      <w:r w:rsidRPr="00812FA3">
        <w:rPr>
          <w:sz w:val="26"/>
          <w:szCs w:val="26"/>
        </w:rPr>
        <w:t>Dạy học</w:t>
      </w:r>
      <w:r w:rsidR="00BF7729" w:rsidRPr="00812FA3">
        <w:rPr>
          <w:sz w:val="26"/>
          <w:szCs w:val="26"/>
        </w:rPr>
        <w:t xml:space="preserve"> theo định hướng phát triển </w:t>
      </w:r>
      <w:r w:rsidR="00984506" w:rsidRPr="00812FA3">
        <w:rPr>
          <w:sz w:val="26"/>
          <w:szCs w:val="26"/>
        </w:rPr>
        <w:t>NLTH</w:t>
      </w:r>
      <w:r w:rsidR="00BF35C3" w:rsidRPr="00812FA3">
        <w:rPr>
          <w:sz w:val="26"/>
          <w:szCs w:val="26"/>
        </w:rPr>
        <w:t xml:space="preserve"> không chỉ </w:t>
      </w:r>
      <w:r w:rsidRPr="00812FA3">
        <w:rPr>
          <w:sz w:val="26"/>
          <w:szCs w:val="26"/>
        </w:rPr>
        <w:t>cung cấp tri thức mà quan trọng hơn đó là phát triển NLTH. Coi NLTH là sản phẩm đầu ra mà quá trình dạy học phải đạt được</w:t>
      </w:r>
      <w:r w:rsidR="00BF7729" w:rsidRPr="00812FA3">
        <w:rPr>
          <w:sz w:val="26"/>
          <w:szCs w:val="26"/>
        </w:rPr>
        <w:t xml:space="preserve">. </w:t>
      </w:r>
      <w:r w:rsidR="00BF7729" w:rsidRPr="00812FA3">
        <w:rPr>
          <w:spacing w:val="-4"/>
          <w:sz w:val="26"/>
          <w:szCs w:val="26"/>
        </w:rPr>
        <w:t>Mục tiêu xác định ở đây</w:t>
      </w:r>
      <w:r w:rsidRPr="00812FA3">
        <w:rPr>
          <w:spacing w:val="-4"/>
          <w:sz w:val="26"/>
          <w:szCs w:val="26"/>
        </w:rPr>
        <w:t xml:space="preserve"> là NLTH nên </w:t>
      </w:r>
      <w:r w:rsidR="00984506" w:rsidRPr="00812FA3">
        <w:rPr>
          <w:spacing w:val="-4"/>
          <w:sz w:val="26"/>
          <w:szCs w:val="26"/>
        </w:rPr>
        <w:t xml:space="preserve">các hoạt động dạy học </w:t>
      </w:r>
      <w:r w:rsidRPr="00812FA3">
        <w:rPr>
          <w:spacing w:val="-4"/>
          <w:sz w:val="26"/>
          <w:szCs w:val="26"/>
        </w:rPr>
        <w:t>được tổ chức sao cho vừa</w:t>
      </w:r>
      <w:r w:rsidR="00984506" w:rsidRPr="00812FA3">
        <w:rPr>
          <w:spacing w:val="-4"/>
          <w:sz w:val="26"/>
          <w:szCs w:val="26"/>
        </w:rPr>
        <w:t xml:space="preserve"> cung cấp những kiến thức cơ bản của môn học, </w:t>
      </w:r>
      <w:r w:rsidR="00BF7729" w:rsidRPr="00812FA3">
        <w:rPr>
          <w:spacing w:val="-4"/>
          <w:sz w:val="26"/>
          <w:szCs w:val="26"/>
        </w:rPr>
        <w:t xml:space="preserve">SV nâng cao được khả năng tư duy </w:t>
      </w:r>
      <w:r w:rsidR="00BF7D6B" w:rsidRPr="00812FA3">
        <w:rPr>
          <w:spacing w:val="-4"/>
          <w:sz w:val="26"/>
          <w:szCs w:val="26"/>
        </w:rPr>
        <w:t>vừa</w:t>
      </w:r>
      <w:r w:rsidR="00984506" w:rsidRPr="00812FA3">
        <w:rPr>
          <w:spacing w:val="-4"/>
          <w:sz w:val="26"/>
          <w:szCs w:val="26"/>
        </w:rPr>
        <w:t xml:space="preserve">hình thành và phát triển </w:t>
      </w:r>
      <w:r w:rsidR="00BF7729" w:rsidRPr="00812FA3">
        <w:rPr>
          <w:spacing w:val="-4"/>
          <w:sz w:val="26"/>
          <w:szCs w:val="26"/>
        </w:rPr>
        <w:t>những kỹ năng</w:t>
      </w:r>
      <w:r w:rsidR="00BF7D6B" w:rsidRPr="00812FA3">
        <w:rPr>
          <w:spacing w:val="-4"/>
          <w:sz w:val="26"/>
          <w:szCs w:val="26"/>
        </w:rPr>
        <w:t xml:space="preserve"> tự học,</w:t>
      </w:r>
      <w:r w:rsidR="00CC2914" w:rsidRPr="00812FA3">
        <w:rPr>
          <w:spacing w:val="-4"/>
          <w:sz w:val="26"/>
          <w:szCs w:val="26"/>
        </w:rPr>
        <w:t xml:space="preserve"> PT</w:t>
      </w:r>
      <w:r w:rsidR="00984506" w:rsidRPr="00812FA3">
        <w:rPr>
          <w:spacing w:val="-4"/>
          <w:sz w:val="26"/>
          <w:szCs w:val="26"/>
        </w:rPr>
        <w:t>NLTH</w:t>
      </w:r>
      <w:r w:rsidR="00BF7D6B" w:rsidRPr="00812FA3">
        <w:rPr>
          <w:spacing w:val="-4"/>
          <w:sz w:val="26"/>
          <w:szCs w:val="26"/>
        </w:rPr>
        <w:t>.</w:t>
      </w:r>
    </w:p>
    <w:p w:rsidR="00BF7729" w:rsidRPr="00FF6251" w:rsidRDefault="00BF7729" w:rsidP="00F04CF9">
      <w:pPr>
        <w:widowControl w:val="0"/>
        <w:spacing w:line="348" w:lineRule="auto"/>
        <w:ind w:firstLine="720"/>
        <w:rPr>
          <w:spacing w:val="-4"/>
          <w:sz w:val="26"/>
          <w:szCs w:val="26"/>
        </w:rPr>
      </w:pPr>
      <w:r w:rsidRPr="00FF6251">
        <w:rPr>
          <w:i/>
          <w:spacing w:val="-4"/>
          <w:sz w:val="26"/>
          <w:szCs w:val="26"/>
        </w:rPr>
        <w:t>Về nội dung dạy học:</w:t>
      </w:r>
      <w:r w:rsidR="00C73C01" w:rsidRPr="00FF6251">
        <w:rPr>
          <w:spacing w:val="-4"/>
          <w:sz w:val="26"/>
          <w:szCs w:val="26"/>
        </w:rPr>
        <w:t>Dạ</w:t>
      </w:r>
      <w:r w:rsidR="00CC2914" w:rsidRPr="00FF6251">
        <w:rPr>
          <w:spacing w:val="-4"/>
          <w:sz w:val="26"/>
          <w:szCs w:val="26"/>
        </w:rPr>
        <w:t>y học theo định hướng PT</w:t>
      </w:r>
      <w:r w:rsidR="00C73C01" w:rsidRPr="00FF6251">
        <w:rPr>
          <w:spacing w:val="-4"/>
          <w:sz w:val="26"/>
          <w:szCs w:val="26"/>
        </w:rPr>
        <w:t>NL cho phép l</w:t>
      </w:r>
      <w:r w:rsidRPr="00FF6251">
        <w:rPr>
          <w:spacing w:val="-4"/>
          <w:sz w:val="26"/>
          <w:szCs w:val="26"/>
        </w:rPr>
        <w:t>ựa chọn những nội dung</w:t>
      </w:r>
      <w:r w:rsidR="00081295" w:rsidRPr="00FF6251">
        <w:rPr>
          <w:spacing w:val="-4"/>
          <w:sz w:val="26"/>
          <w:szCs w:val="26"/>
        </w:rPr>
        <w:t xml:space="preserve"> cơ bản </w:t>
      </w:r>
      <w:r w:rsidRPr="00FF6251">
        <w:rPr>
          <w:spacing w:val="-4"/>
          <w:sz w:val="26"/>
          <w:szCs w:val="26"/>
        </w:rPr>
        <w:t xml:space="preserve"> nhằm đạt được năng lực đầu ra đã quy định, gắn với các tình huống thực tiễn. Chương trình chỉ quy định nội dung chính, không quy định nội dung chi tiết. </w:t>
      </w:r>
      <w:r w:rsidR="00C73C01" w:rsidRPr="00FF6251">
        <w:rPr>
          <w:spacing w:val="-4"/>
          <w:sz w:val="26"/>
          <w:szCs w:val="26"/>
        </w:rPr>
        <w:t>Chính vì vậy mà trong quá trìn</w:t>
      </w:r>
      <w:r w:rsidR="00AC7674" w:rsidRPr="00FF6251">
        <w:rPr>
          <w:spacing w:val="-4"/>
          <w:sz w:val="26"/>
          <w:szCs w:val="26"/>
        </w:rPr>
        <w:t>h dạy học theo định hướng PT</w:t>
      </w:r>
      <w:r w:rsidR="00C73C01" w:rsidRPr="00FF6251">
        <w:rPr>
          <w:spacing w:val="-4"/>
          <w:sz w:val="26"/>
          <w:szCs w:val="26"/>
        </w:rPr>
        <w:t>NLTH</w:t>
      </w:r>
      <w:r w:rsidR="00FE0584" w:rsidRPr="00FF6251">
        <w:rPr>
          <w:spacing w:val="-4"/>
          <w:sz w:val="26"/>
          <w:szCs w:val="26"/>
        </w:rPr>
        <w:t xml:space="preserve"> luôn phải</w:t>
      </w:r>
      <w:r w:rsidRPr="00FF6251">
        <w:rPr>
          <w:spacing w:val="-4"/>
          <w:sz w:val="26"/>
          <w:szCs w:val="26"/>
        </w:rPr>
        <w:t xml:space="preserve"> xác định rõ ràng những nội dung nào G</w:t>
      </w:r>
      <w:r w:rsidR="00C73C01" w:rsidRPr="00FF6251">
        <w:rPr>
          <w:spacing w:val="-4"/>
          <w:sz w:val="26"/>
          <w:szCs w:val="26"/>
        </w:rPr>
        <w:t>V giảng và những nội dung nào yêu cầu và hướng dẫn SV tự học, tự ng</w:t>
      </w:r>
      <w:r w:rsidR="00AC7674" w:rsidRPr="00FF6251">
        <w:rPr>
          <w:spacing w:val="-4"/>
          <w:sz w:val="26"/>
          <w:szCs w:val="26"/>
        </w:rPr>
        <w:t>hiên cứu để hướng tới kỹ năng tự học</w:t>
      </w:r>
      <w:r w:rsidR="00FE0584" w:rsidRPr="00FF6251">
        <w:rPr>
          <w:spacing w:val="-4"/>
          <w:sz w:val="26"/>
          <w:szCs w:val="26"/>
        </w:rPr>
        <w:t xml:space="preserve">như thế </w:t>
      </w:r>
      <w:r w:rsidR="00C73C01" w:rsidRPr="00FF6251">
        <w:rPr>
          <w:spacing w:val="-4"/>
          <w:sz w:val="26"/>
          <w:szCs w:val="26"/>
        </w:rPr>
        <w:t>nào.</w:t>
      </w:r>
    </w:p>
    <w:p w:rsidR="00BF7729" w:rsidRPr="00812FA3" w:rsidRDefault="00BF7729" w:rsidP="00F04CF9">
      <w:pPr>
        <w:widowControl w:val="0"/>
        <w:spacing w:line="348" w:lineRule="auto"/>
        <w:ind w:firstLine="720"/>
        <w:rPr>
          <w:sz w:val="26"/>
          <w:szCs w:val="26"/>
        </w:rPr>
      </w:pPr>
      <w:r w:rsidRPr="00812FA3">
        <w:rPr>
          <w:i/>
          <w:sz w:val="26"/>
          <w:szCs w:val="26"/>
        </w:rPr>
        <w:t xml:space="preserve">Về phương pháp dạy học: </w:t>
      </w:r>
      <w:r w:rsidR="00CC2914" w:rsidRPr="00812FA3">
        <w:rPr>
          <w:sz w:val="26"/>
          <w:szCs w:val="26"/>
        </w:rPr>
        <w:t>GV</w:t>
      </w:r>
      <w:r w:rsidRPr="00812FA3">
        <w:rPr>
          <w:sz w:val="26"/>
          <w:szCs w:val="26"/>
        </w:rPr>
        <w:t xml:space="preserve"> chủ yếu là </w:t>
      </w:r>
      <w:r w:rsidR="00CC2914" w:rsidRPr="00812FA3">
        <w:rPr>
          <w:sz w:val="26"/>
          <w:szCs w:val="26"/>
        </w:rPr>
        <w:t>người tổ chức, hỗ trợ; SV</w:t>
      </w:r>
      <w:r w:rsidRPr="00812FA3">
        <w:rPr>
          <w:sz w:val="26"/>
          <w:szCs w:val="26"/>
        </w:rPr>
        <w:t xml:space="preserve"> tự lực và tích cực chiếm lĩnh tri thức. Chú trọng khả năng giải quyết vấn đ</w:t>
      </w:r>
      <w:r w:rsidR="00AC7674" w:rsidRPr="00812FA3">
        <w:rPr>
          <w:sz w:val="26"/>
          <w:szCs w:val="26"/>
        </w:rPr>
        <w:t>ề, khả năng giao tiếp…. Trong dạy học</w:t>
      </w:r>
      <w:r w:rsidRPr="00812FA3">
        <w:rPr>
          <w:sz w:val="26"/>
          <w:szCs w:val="26"/>
        </w:rPr>
        <w:t xml:space="preserve"> theo định hướng </w:t>
      </w:r>
      <w:r w:rsidR="00CC2914" w:rsidRPr="00812FA3">
        <w:rPr>
          <w:sz w:val="26"/>
          <w:szCs w:val="26"/>
        </w:rPr>
        <w:t>PT</w:t>
      </w:r>
      <w:r w:rsidR="00C73C01" w:rsidRPr="00812FA3">
        <w:rPr>
          <w:sz w:val="26"/>
          <w:szCs w:val="26"/>
        </w:rPr>
        <w:t>NLTH</w:t>
      </w:r>
      <w:r w:rsidR="00AC7674" w:rsidRPr="00812FA3">
        <w:rPr>
          <w:sz w:val="26"/>
          <w:szCs w:val="26"/>
        </w:rPr>
        <w:t>, GV sử dụng các phương pháp dạy học</w:t>
      </w:r>
      <w:r w:rsidRPr="00812FA3">
        <w:rPr>
          <w:sz w:val="26"/>
          <w:szCs w:val="26"/>
        </w:rPr>
        <w:t xml:space="preserve"> tích cực</w:t>
      </w:r>
      <w:r w:rsidR="00BF7D6B" w:rsidRPr="00812FA3">
        <w:rPr>
          <w:sz w:val="26"/>
          <w:szCs w:val="26"/>
        </w:rPr>
        <w:t xml:space="preserve"> đểgợi mở, </w:t>
      </w:r>
      <w:r w:rsidRPr="00812FA3">
        <w:rPr>
          <w:sz w:val="26"/>
          <w:szCs w:val="26"/>
        </w:rPr>
        <w:t>huy động tối đa sự tham gia của SV vào việc giải quyết nhiệm vụ học tập đồng thời cũng cần có những</w:t>
      </w:r>
      <w:r w:rsidR="00C73C01" w:rsidRPr="00812FA3">
        <w:rPr>
          <w:sz w:val="26"/>
          <w:szCs w:val="26"/>
        </w:rPr>
        <w:t xml:space="preserve"> biện pháp khuyến khích, hỗ trợ </w:t>
      </w:r>
      <w:r w:rsidRPr="00812FA3">
        <w:rPr>
          <w:sz w:val="26"/>
          <w:szCs w:val="26"/>
        </w:rPr>
        <w:t>phù hợp để SV tự khám phá và chiếm lĩnh tri thức</w:t>
      </w:r>
      <w:r w:rsidR="00C73C01" w:rsidRPr="00812FA3">
        <w:rPr>
          <w:sz w:val="26"/>
          <w:szCs w:val="26"/>
        </w:rPr>
        <w:t>, kỹ năng</w:t>
      </w:r>
      <w:r w:rsidRPr="00812FA3">
        <w:rPr>
          <w:sz w:val="26"/>
          <w:szCs w:val="26"/>
        </w:rPr>
        <w:t xml:space="preserve">. </w:t>
      </w:r>
    </w:p>
    <w:p w:rsidR="00BF7729" w:rsidRPr="00812FA3" w:rsidRDefault="00BF7729" w:rsidP="00F04CF9">
      <w:pPr>
        <w:widowControl w:val="0"/>
        <w:spacing w:line="348" w:lineRule="auto"/>
        <w:ind w:firstLine="720"/>
        <w:rPr>
          <w:sz w:val="26"/>
          <w:szCs w:val="26"/>
        </w:rPr>
      </w:pPr>
      <w:r w:rsidRPr="00812FA3">
        <w:rPr>
          <w:i/>
          <w:sz w:val="26"/>
          <w:szCs w:val="26"/>
        </w:rPr>
        <w:t>Về kiểm tra đánh giá:</w:t>
      </w:r>
      <w:r w:rsidR="00C73C01" w:rsidRPr="00812FA3">
        <w:rPr>
          <w:sz w:val="26"/>
          <w:szCs w:val="26"/>
        </w:rPr>
        <w:t xml:space="preserve"> T</w:t>
      </w:r>
      <w:r w:rsidRPr="00812FA3">
        <w:rPr>
          <w:sz w:val="26"/>
          <w:szCs w:val="26"/>
        </w:rPr>
        <w:t>iêu chí đánh giá dựa vào năng lực đầu ra</w:t>
      </w:r>
      <w:r w:rsidR="00C73C01" w:rsidRPr="00812FA3">
        <w:rPr>
          <w:sz w:val="26"/>
          <w:szCs w:val="26"/>
        </w:rPr>
        <w:t xml:space="preserve"> là các thành tố của NLTH</w:t>
      </w:r>
      <w:r w:rsidRPr="00812FA3">
        <w:rPr>
          <w:sz w:val="26"/>
          <w:szCs w:val="26"/>
        </w:rPr>
        <w:t>, có tính đến sự tiến bộ trong quá trình học tập, chú trọng khả năng vận dụng trong các tình huống thực tiễn. Trên cơ sở đó mà việc đánh giá phải được thực hiện liên tục trong cả quá trình với các hình th</w:t>
      </w:r>
      <w:r w:rsidR="00C73C01" w:rsidRPr="00812FA3">
        <w:rPr>
          <w:sz w:val="26"/>
          <w:szCs w:val="26"/>
        </w:rPr>
        <w:t>ưc đánh giá đa dạng, nhiều chiều</w:t>
      </w:r>
      <w:r w:rsidRPr="00812FA3">
        <w:rPr>
          <w:sz w:val="26"/>
          <w:szCs w:val="26"/>
        </w:rPr>
        <w:t>.</w:t>
      </w:r>
    </w:p>
    <w:p w:rsidR="00BF7729" w:rsidRPr="00812FA3" w:rsidRDefault="00BF7729" w:rsidP="00F04CF9">
      <w:pPr>
        <w:widowControl w:val="0"/>
        <w:spacing w:line="348" w:lineRule="auto"/>
        <w:ind w:firstLine="720"/>
        <w:rPr>
          <w:sz w:val="26"/>
          <w:szCs w:val="26"/>
        </w:rPr>
      </w:pPr>
      <w:r w:rsidRPr="00812FA3">
        <w:rPr>
          <w:sz w:val="26"/>
          <w:szCs w:val="26"/>
        </w:rPr>
        <w:t>Như vậy, dạy học the</w:t>
      </w:r>
      <w:r w:rsidR="00CC2914" w:rsidRPr="00812FA3">
        <w:rPr>
          <w:sz w:val="26"/>
          <w:szCs w:val="26"/>
        </w:rPr>
        <w:t>o định hướng PT</w:t>
      </w:r>
      <w:r w:rsidR="00C73C01" w:rsidRPr="00812FA3">
        <w:rPr>
          <w:sz w:val="26"/>
          <w:szCs w:val="26"/>
        </w:rPr>
        <w:t xml:space="preserve">NLTH </w:t>
      </w:r>
      <w:r w:rsidRPr="00812FA3">
        <w:rPr>
          <w:sz w:val="26"/>
          <w:szCs w:val="26"/>
        </w:rPr>
        <w:t>là quá trình dạy học nhằm đảm bảo chất lượng đầu ra</w:t>
      </w:r>
      <w:r w:rsidR="00AC7674" w:rsidRPr="00812FA3">
        <w:rPr>
          <w:sz w:val="26"/>
          <w:szCs w:val="26"/>
        </w:rPr>
        <w:t xml:space="preserve"> đó là PT</w:t>
      </w:r>
      <w:r w:rsidR="00C73C01" w:rsidRPr="00812FA3">
        <w:rPr>
          <w:sz w:val="26"/>
          <w:szCs w:val="26"/>
        </w:rPr>
        <w:t>NLTH cho SV</w:t>
      </w:r>
      <w:r w:rsidRPr="00812FA3">
        <w:rPr>
          <w:sz w:val="26"/>
          <w:szCs w:val="26"/>
        </w:rPr>
        <w:t>, thực hiện mục tiêu phát triển toàn diện các phẩm chất nh</w:t>
      </w:r>
      <w:r w:rsidR="00C73C01" w:rsidRPr="00812FA3">
        <w:rPr>
          <w:sz w:val="26"/>
          <w:szCs w:val="26"/>
        </w:rPr>
        <w:t xml:space="preserve">ân cách, chú trọng năng lực </w:t>
      </w:r>
      <w:r w:rsidRPr="00812FA3">
        <w:rPr>
          <w:sz w:val="26"/>
          <w:szCs w:val="26"/>
        </w:rPr>
        <w:t xml:space="preserve">vận dụng tri thức trong những tình huống thực tiễn nhằm chuẩn bị cho con người năng lực </w:t>
      </w:r>
      <w:r w:rsidR="00C73C01" w:rsidRPr="00812FA3">
        <w:rPr>
          <w:sz w:val="26"/>
          <w:szCs w:val="26"/>
        </w:rPr>
        <w:t xml:space="preserve">tự </w:t>
      </w:r>
      <w:r w:rsidRPr="00812FA3">
        <w:rPr>
          <w:sz w:val="26"/>
          <w:szCs w:val="26"/>
        </w:rPr>
        <w:t xml:space="preserve">giải quyết </w:t>
      </w:r>
      <w:r w:rsidR="00C73C01" w:rsidRPr="00812FA3">
        <w:rPr>
          <w:sz w:val="26"/>
          <w:szCs w:val="26"/>
        </w:rPr>
        <w:t>vấn đề trong</w:t>
      </w:r>
      <w:r w:rsidRPr="00812FA3">
        <w:rPr>
          <w:sz w:val="26"/>
          <w:szCs w:val="26"/>
        </w:rPr>
        <w:t xml:space="preserve"> cuộc sống và nghề nghiệp. Dạy học theo định hướng </w:t>
      </w:r>
      <w:r w:rsidR="00AC7674" w:rsidRPr="00812FA3">
        <w:rPr>
          <w:sz w:val="26"/>
          <w:szCs w:val="26"/>
        </w:rPr>
        <w:t>PT</w:t>
      </w:r>
      <w:r w:rsidR="00C73C01" w:rsidRPr="00812FA3">
        <w:rPr>
          <w:sz w:val="26"/>
          <w:szCs w:val="26"/>
        </w:rPr>
        <w:t xml:space="preserve">NLTH </w:t>
      </w:r>
      <w:r w:rsidRPr="00812FA3">
        <w:rPr>
          <w:sz w:val="26"/>
          <w:szCs w:val="26"/>
        </w:rPr>
        <w:t>nhấn mạnh vai trò của người học với tư cách là chủ thể của quá trình nhận thức.</w:t>
      </w:r>
    </w:p>
    <w:p w:rsidR="00BF7729" w:rsidRPr="00812FA3" w:rsidRDefault="00C73C01" w:rsidP="00ED46FC">
      <w:pPr>
        <w:widowControl w:val="0"/>
        <w:spacing w:line="336" w:lineRule="auto"/>
        <w:ind w:firstLine="720"/>
        <w:rPr>
          <w:sz w:val="26"/>
          <w:szCs w:val="26"/>
        </w:rPr>
      </w:pPr>
      <w:r w:rsidRPr="00812FA3">
        <w:rPr>
          <w:sz w:val="26"/>
          <w:szCs w:val="26"/>
        </w:rPr>
        <w:lastRenderedPageBreak/>
        <w:t xml:space="preserve">Như vậy, </w:t>
      </w:r>
      <w:r w:rsidR="00BF7729" w:rsidRPr="00812FA3">
        <w:rPr>
          <w:sz w:val="26"/>
          <w:szCs w:val="26"/>
        </w:rPr>
        <w:t>có thể hiểu:</w:t>
      </w:r>
      <w:r w:rsidR="00BF7729" w:rsidRPr="00812FA3">
        <w:rPr>
          <w:i/>
          <w:sz w:val="26"/>
          <w:szCs w:val="26"/>
        </w:rPr>
        <w:t xml:space="preserve"> Dạy học theo định hướng phát triển năng lực tự học là quá trình tổ chức các hoạt động dạy học </w:t>
      </w:r>
      <w:r w:rsidR="00D265C5" w:rsidRPr="00812FA3">
        <w:rPr>
          <w:i/>
          <w:sz w:val="26"/>
          <w:szCs w:val="26"/>
        </w:rPr>
        <w:t xml:space="preserve">của GV nhằm bồi dưỡng </w:t>
      </w:r>
      <w:r w:rsidR="00B96E20" w:rsidRPr="00812FA3">
        <w:rPr>
          <w:i/>
          <w:sz w:val="26"/>
          <w:szCs w:val="26"/>
        </w:rPr>
        <w:t xml:space="preserve"> và làm gia tăng</w:t>
      </w:r>
      <w:r w:rsidR="00BF7729" w:rsidRPr="00812FA3">
        <w:rPr>
          <w:i/>
          <w:sz w:val="26"/>
          <w:szCs w:val="26"/>
        </w:rPr>
        <w:t xml:space="preserve"> ở SV khả năng tự tìm hiểu, vận dụng tri thứ</w:t>
      </w:r>
      <w:r w:rsidR="00AC7674" w:rsidRPr="00812FA3">
        <w:rPr>
          <w:i/>
          <w:sz w:val="26"/>
          <w:szCs w:val="26"/>
        </w:rPr>
        <w:t>c về các phương pháp, kỹ năng tự học</w:t>
      </w:r>
      <w:r w:rsidR="00BF7729" w:rsidRPr="00812FA3">
        <w:rPr>
          <w:i/>
          <w:sz w:val="26"/>
          <w:szCs w:val="26"/>
        </w:rPr>
        <w:t xml:space="preserve"> cơ bản một cách linh hoạt, sáng tạo trong quá trình học tập và trong cuộc sống</w:t>
      </w:r>
      <w:r w:rsidR="00BF7729" w:rsidRPr="00812FA3">
        <w:rPr>
          <w:sz w:val="26"/>
          <w:szCs w:val="26"/>
        </w:rPr>
        <w:t xml:space="preserve">. </w:t>
      </w:r>
    </w:p>
    <w:p w:rsidR="00BF7729" w:rsidRPr="00812FA3" w:rsidRDefault="00CC2914" w:rsidP="00ED46FC">
      <w:pPr>
        <w:widowControl w:val="0"/>
        <w:spacing w:line="336" w:lineRule="auto"/>
        <w:ind w:firstLine="720"/>
        <w:rPr>
          <w:sz w:val="26"/>
          <w:szCs w:val="26"/>
        </w:rPr>
      </w:pPr>
      <w:r w:rsidRPr="00812FA3">
        <w:rPr>
          <w:sz w:val="26"/>
          <w:szCs w:val="26"/>
        </w:rPr>
        <w:t>Dạy học theo định hướng PTNL</w:t>
      </w:r>
      <w:r w:rsidR="00BF7729" w:rsidRPr="00812FA3">
        <w:rPr>
          <w:sz w:val="26"/>
          <w:szCs w:val="26"/>
        </w:rPr>
        <w:t>TH phải đảm bảo chất lượng đầu ra của quá trình dạy học là h</w:t>
      </w:r>
      <w:r w:rsidRPr="00812FA3">
        <w:rPr>
          <w:sz w:val="26"/>
          <w:szCs w:val="26"/>
        </w:rPr>
        <w:t>ình thành và PTNL</w:t>
      </w:r>
      <w:r w:rsidR="00BF7729" w:rsidRPr="00812FA3">
        <w:rPr>
          <w:sz w:val="26"/>
          <w:szCs w:val="26"/>
        </w:rPr>
        <w:t>TH của người học, chú trọng việc làm bộc lộ những khả năng, phát triển những kĩ năng tự học ở người học</w:t>
      </w:r>
      <w:r w:rsidR="00BF7729" w:rsidRPr="00812FA3">
        <w:rPr>
          <w:i/>
          <w:sz w:val="26"/>
          <w:szCs w:val="26"/>
        </w:rPr>
        <w:t xml:space="preserve">. </w:t>
      </w:r>
      <w:r w:rsidR="00BF7729" w:rsidRPr="00812FA3">
        <w:rPr>
          <w:sz w:val="26"/>
          <w:szCs w:val="26"/>
        </w:rPr>
        <w:t xml:space="preserve">Thông qua những phương pháp dạy học để tích cực hóa người học, GV tổ chức, hướng dẫn, hỗ </w:t>
      </w:r>
      <w:r w:rsidR="00BF35C3" w:rsidRPr="00812FA3">
        <w:rPr>
          <w:sz w:val="26"/>
          <w:szCs w:val="26"/>
        </w:rPr>
        <w:t xml:space="preserve">trợ để sinh viên </w:t>
      </w:r>
      <w:r w:rsidR="00BF7729" w:rsidRPr="00812FA3">
        <w:rPr>
          <w:sz w:val="26"/>
          <w:szCs w:val="26"/>
        </w:rPr>
        <w:t xml:space="preserve">biết cách tự học, tự chiếm lĩnh tri thức, phát hiện vấn đề và </w:t>
      </w:r>
      <w:r w:rsidR="00BF35C3" w:rsidRPr="00812FA3">
        <w:rPr>
          <w:sz w:val="26"/>
          <w:szCs w:val="26"/>
        </w:rPr>
        <w:t xml:space="preserve">vận dụng </w:t>
      </w:r>
      <w:r w:rsidR="00BF7729" w:rsidRPr="00812FA3">
        <w:rPr>
          <w:sz w:val="26"/>
          <w:szCs w:val="26"/>
        </w:rPr>
        <w:t>sáng tạo những t</w:t>
      </w:r>
      <w:r w:rsidR="00BF35C3" w:rsidRPr="00812FA3">
        <w:rPr>
          <w:sz w:val="26"/>
          <w:szCs w:val="26"/>
        </w:rPr>
        <w:t>ri thức vào thực tiễn cuộc sống</w:t>
      </w:r>
      <w:r w:rsidR="00BF7729" w:rsidRPr="00812FA3">
        <w:rPr>
          <w:sz w:val="26"/>
          <w:szCs w:val="26"/>
        </w:rPr>
        <w:t>.</w:t>
      </w:r>
    </w:p>
    <w:p w:rsidR="00B96E20" w:rsidRPr="00812FA3" w:rsidRDefault="00BF35C3" w:rsidP="00ED46FC">
      <w:pPr>
        <w:widowControl w:val="0"/>
        <w:spacing w:line="336" w:lineRule="auto"/>
        <w:ind w:firstLine="720"/>
        <w:rPr>
          <w:i/>
          <w:sz w:val="26"/>
          <w:szCs w:val="26"/>
        </w:rPr>
      </w:pPr>
      <w:r w:rsidRPr="00812FA3">
        <w:rPr>
          <w:i/>
          <w:sz w:val="26"/>
          <w:szCs w:val="26"/>
        </w:rPr>
        <w:t>2.1.1.2</w:t>
      </w:r>
      <w:r w:rsidR="00EA6A32" w:rsidRPr="00812FA3">
        <w:rPr>
          <w:i/>
          <w:sz w:val="26"/>
          <w:szCs w:val="26"/>
        </w:rPr>
        <w:t>.</w:t>
      </w:r>
      <w:r w:rsidRPr="00812FA3">
        <w:rPr>
          <w:i/>
          <w:sz w:val="26"/>
          <w:szCs w:val="26"/>
        </w:rPr>
        <w:t xml:space="preserve">  Đặc điểm</w:t>
      </w:r>
      <w:r w:rsidR="00B96E20" w:rsidRPr="00812FA3">
        <w:rPr>
          <w:i/>
          <w:sz w:val="26"/>
          <w:szCs w:val="26"/>
        </w:rPr>
        <w:t xml:space="preserve"> của dạy </w:t>
      </w:r>
      <w:r w:rsidR="00CC2914" w:rsidRPr="00812FA3">
        <w:rPr>
          <w:i/>
          <w:sz w:val="26"/>
          <w:szCs w:val="26"/>
        </w:rPr>
        <w:t>học NNLCB của CNMLN (</w:t>
      </w:r>
      <w:r w:rsidR="00B96E20" w:rsidRPr="00812FA3">
        <w:rPr>
          <w:i/>
          <w:sz w:val="26"/>
          <w:szCs w:val="26"/>
        </w:rPr>
        <w:t>phần CNXH</w:t>
      </w:r>
      <w:r w:rsidR="00224DFE" w:rsidRPr="00812FA3">
        <w:rPr>
          <w:i/>
          <w:sz w:val="26"/>
          <w:szCs w:val="26"/>
        </w:rPr>
        <w:t>KH</w:t>
      </w:r>
      <w:r w:rsidR="00B96E20" w:rsidRPr="00812FA3">
        <w:rPr>
          <w:i/>
          <w:sz w:val="26"/>
          <w:szCs w:val="26"/>
        </w:rPr>
        <w:t xml:space="preserve">) theo định hướng </w:t>
      </w:r>
      <w:r w:rsidR="00CC2914" w:rsidRPr="00812FA3">
        <w:rPr>
          <w:i/>
          <w:sz w:val="26"/>
          <w:szCs w:val="26"/>
        </w:rPr>
        <w:t>PT</w:t>
      </w:r>
      <w:r w:rsidR="00B96E20" w:rsidRPr="00812FA3">
        <w:rPr>
          <w:i/>
          <w:sz w:val="26"/>
          <w:szCs w:val="26"/>
        </w:rPr>
        <w:t>NLTH</w:t>
      </w:r>
    </w:p>
    <w:p w:rsidR="00BF7729" w:rsidRPr="00812FA3" w:rsidRDefault="00BF7729" w:rsidP="00ED46FC">
      <w:pPr>
        <w:widowControl w:val="0"/>
        <w:spacing w:line="336" w:lineRule="auto"/>
        <w:ind w:firstLine="720"/>
        <w:rPr>
          <w:spacing w:val="-4"/>
          <w:sz w:val="26"/>
          <w:szCs w:val="26"/>
        </w:rPr>
      </w:pPr>
      <w:r w:rsidRPr="00812FA3">
        <w:rPr>
          <w:spacing w:val="-4"/>
          <w:sz w:val="26"/>
          <w:szCs w:val="26"/>
        </w:rPr>
        <w:t xml:space="preserve">Môn học </w:t>
      </w:r>
      <w:r w:rsidRPr="00812FA3">
        <w:rPr>
          <w:i/>
          <w:spacing w:val="-4"/>
          <w:sz w:val="26"/>
          <w:szCs w:val="26"/>
        </w:rPr>
        <w:t>NNLCB của CNMLN</w:t>
      </w:r>
      <w:r w:rsidRPr="00812FA3">
        <w:rPr>
          <w:spacing w:val="-4"/>
          <w:sz w:val="26"/>
          <w:szCs w:val="26"/>
        </w:rPr>
        <w:t xml:space="preserve"> chính thức được đưa vào giảng dạy</w:t>
      </w:r>
      <w:r w:rsidR="00AC7674" w:rsidRPr="00812FA3">
        <w:rPr>
          <w:spacing w:val="-4"/>
          <w:sz w:val="26"/>
          <w:szCs w:val="26"/>
        </w:rPr>
        <w:t xml:space="preserve"> trong các nhà trường đại học</w:t>
      </w:r>
      <w:r w:rsidRPr="00812FA3">
        <w:rPr>
          <w:spacing w:val="-4"/>
          <w:sz w:val="26"/>
          <w:szCs w:val="26"/>
        </w:rPr>
        <w:t xml:space="preserve"> từ năm học 2008 - 2009 đến nay. Là môn học được tích hợp từ 3 môn học độc lập trước đây: Triết học Mác - Lênin, Kinh tế chính trị học Mác - Lênin, Chủ nghĩa xã hội khoa học. Đây là môn học thuộc</w:t>
      </w:r>
      <w:r w:rsidR="00074897" w:rsidRPr="00812FA3">
        <w:rPr>
          <w:spacing w:val="-4"/>
          <w:sz w:val="26"/>
          <w:szCs w:val="26"/>
        </w:rPr>
        <w:t xml:space="preserve"> khối</w:t>
      </w:r>
      <w:r w:rsidRPr="00812FA3">
        <w:rPr>
          <w:spacing w:val="-4"/>
          <w:sz w:val="26"/>
          <w:szCs w:val="26"/>
        </w:rPr>
        <w:t xml:space="preserve"> kiến thức giáo dục cơ bản trong chương trình khung của giáo dục đại học, thuộc nhóm ngành khoa học chính trị. </w:t>
      </w:r>
    </w:p>
    <w:p w:rsidR="00D80C27" w:rsidRPr="00812FA3" w:rsidRDefault="00BF7729" w:rsidP="00ED46FC">
      <w:pPr>
        <w:widowControl w:val="0"/>
        <w:spacing w:line="336" w:lineRule="auto"/>
        <w:ind w:firstLine="720"/>
        <w:rPr>
          <w:spacing w:val="-4"/>
          <w:sz w:val="26"/>
          <w:szCs w:val="26"/>
        </w:rPr>
      </w:pPr>
      <w:r w:rsidRPr="00812FA3">
        <w:rPr>
          <w:spacing w:val="-4"/>
          <w:sz w:val="26"/>
          <w:szCs w:val="26"/>
        </w:rPr>
        <w:t xml:space="preserve">Chương trình môn học </w:t>
      </w:r>
      <w:r w:rsidRPr="00812FA3">
        <w:rPr>
          <w:i/>
          <w:sz w:val="26"/>
          <w:szCs w:val="26"/>
        </w:rPr>
        <w:t>NNLCB của CNMLN</w:t>
      </w:r>
      <w:r w:rsidR="002F493D" w:rsidRPr="00812FA3">
        <w:rPr>
          <w:i/>
          <w:sz w:val="26"/>
          <w:szCs w:val="26"/>
        </w:rPr>
        <w:t xml:space="preserve"> </w:t>
      </w:r>
      <w:r w:rsidRPr="00812FA3">
        <w:rPr>
          <w:spacing w:val="-4"/>
          <w:sz w:val="26"/>
          <w:szCs w:val="26"/>
        </w:rPr>
        <w:t xml:space="preserve">hiện nay, ngoài 1 chương mở đầu giới thiệu khái lược về chủ nghĩa Mác - Lênin và một số vấn đề chung của môn học thì </w:t>
      </w:r>
      <w:r w:rsidR="002F493D" w:rsidRPr="00812FA3">
        <w:rPr>
          <w:spacing w:val="-4"/>
          <w:sz w:val="26"/>
          <w:szCs w:val="26"/>
        </w:rPr>
        <w:t xml:space="preserve">cấu trúc nội dung chương trình được chia </w:t>
      </w:r>
      <w:r w:rsidRPr="00812FA3">
        <w:rPr>
          <w:spacing w:val="-4"/>
          <w:sz w:val="26"/>
          <w:szCs w:val="26"/>
        </w:rPr>
        <w:t xml:space="preserve">thành 3 phần, 9 chương: Phần thứ nhất gồm có </w:t>
      </w:r>
      <w:r w:rsidR="00074897" w:rsidRPr="00812FA3">
        <w:rPr>
          <w:spacing w:val="-4"/>
          <w:sz w:val="26"/>
          <w:szCs w:val="26"/>
        </w:rPr>
        <w:t>0</w:t>
      </w:r>
      <w:r w:rsidRPr="00812FA3">
        <w:rPr>
          <w:spacing w:val="-4"/>
          <w:sz w:val="26"/>
          <w:szCs w:val="26"/>
        </w:rPr>
        <w:t>3 chương</w:t>
      </w:r>
      <w:r w:rsidR="002B42CD" w:rsidRPr="00812FA3">
        <w:rPr>
          <w:spacing w:val="-4"/>
          <w:sz w:val="26"/>
          <w:szCs w:val="26"/>
        </w:rPr>
        <w:t>,</w:t>
      </w:r>
      <w:r w:rsidRPr="00812FA3">
        <w:rPr>
          <w:spacing w:val="-4"/>
          <w:sz w:val="26"/>
          <w:szCs w:val="26"/>
        </w:rPr>
        <w:t xml:space="preserve"> bao quát các nội dung cơ bản về thế giới quan và phương pháp luận của c</w:t>
      </w:r>
      <w:r w:rsidR="00074897" w:rsidRPr="00812FA3">
        <w:rPr>
          <w:spacing w:val="-4"/>
          <w:sz w:val="26"/>
          <w:szCs w:val="26"/>
        </w:rPr>
        <w:t>hủ nghĩa Mác – Lênin. Phần thứ hai</w:t>
      </w:r>
      <w:r w:rsidR="002B42CD" w:rsidRPr="00812FA3">
        <w:rPr>
          <w:spacing w:val="-4"/>
          <w:sz w:val="26"/>
          <w:szCs w:val="26"/>
        </w:rPr>
        <w:t>,</w:t>
      </w:r>
      <w:r w:rsidR="00074897" w:rsidRPr="00812FA3">
        <w:rPr>
          <w:spacing w:val="-4"/>
          <w:sz w:val="26"/>
          <w:szCs w:val="26"/>
        </w:rPr>
        <w:t xml:space="preserve"> </w:t>
      </w:r>
      <w:r w:rsidRPr="00812FA3">
        <w:rPr>
          <w:spacing w:val="-4"/>
          <w:sz w:val="26"/>
          <w:szCs w:val="26"/>
        </w:rPr>
        <w:t>trình bày nội dung các nguyên lý cơ bản về kinh tế c</w:t>
      </w:r>
      <w:r w:rsidR="00074897" w:rsidRPr="00812FA3">
        <w:rPr>
          <w:spacing w:val="-4"/>
          <w:sz w:val="26"/>
          <w:szCs w:val="26"/>
        </w:rPr>
        <w:t xml:space="preserve">hính trị Mác </w:t>
      </w:r>
      <w:r w:rsidR="002F493D" w:rsidRPr="00812FA3">
        <w:rPr>
          <w:spacing w:val="-4"/>
          <w:sz w:val="26"/>
          <w:szCs w:val="26"/>
        </w:rPr>
        <w:t>–</w:t>
      </w:r>
      <w:r w:rsidR="002B42CD" w:rsidRPr="00812FA3">
        <w:rPr>
          <w:spacing w:val="-4"/>
          <w:sz w:val="26"/>
          <w:szCs w:val="26"/>
        </w:rPr>
        <w:t xml:space="preserve"> Lê</w:t>
      </w:r>
      <w:r w:rsidR="00074897" w:rsidRPr="00812FA3">
        <w:rPr>
          <w:spacing w:val="-4"/>
          <w:sz w:val="26"/>
          <w:szCs w:val="26"/>
        </w:rPr>
        <w:t>nin</w:t>
      </w:r>
      <w:r w:rsidR="002F493D" w:rsidRPr="00812FA3">
        <w:rPr>
          <w:spacing w:val="-4"/>
          <w:sz w:val="26"/>
          <w:szCs w:val="26"/>
        </w:rPr>
        <w:t xml:space="preserve"> cũng có 3 chương</w:t>
      </w:r>
      <w:r w:rsidR="00074897" w:rsidRPr="00812FA3">
        <w:rPr>
          <w:spacing w:val="-4"/>
          <w:sz w:val="26"/>
          <w:szCs w:val="26"/>
        </w:rPr>
        <w:t xml:space="preserve">. </w:t>
      </w:r>
      <w:r w:rsidR="002F493D" w:rsidRPr="00812FA3">
        <w:rPr>
          <w:spacing w:val="-4"/>
          <w:sz w:val="26"/>
          <w:szCs w:val="26"/>
        </w:rPr>
        <w:t xml:space="preserve">Lý luận của chủ nghĩa Mác - Lênin về </w:t>
      </w:r>
      <w:r w:rsidR="002F493D" w:rsidRPr="00812FA3">
        <w:rPr>
          <w:spacing w:val="-4"/>
          <w:sz w:val="26"/>
          <w:szCs w:val="26"/>
          <w:lang w:val="vi-VN"/>
        </w:rPr>
        <w:t>CNXHKH</w:t>
      </w:r>
      <w:r w:rsidR="002F493D" w:rsidRPr="00812FA3">
        <w:rPr>
          <w:spacing w:val="-4"/>
          <w:sz w:val="26"/>
          <w:szCs w:val="26"/>
        </w:rPr>
        <w:t xml:space="preserve"> được bố trí trong p</w:t>
      </w:r>
      <w:r w:rsidR="00074897" w:rsidRPr="00812FA3">
        <w:rPr>
          <w:spacing w:val="-4"/>
          <w:sz w:val="26"/>
          <w:szCs w:val="26"/>
        </w:rPr>
        <w:t>hần thứ ba</w:t>
      </w:r>
      <w:r w:rsidR="002B42CD" w:rsidRPr="00812FA3">
        <w:rPr>
          <w:spacing w:val="-4"/>
          <w:sz w:val="26"/>
          <w:szCs w:val="26"/>
        </w:rPr>
        <w:t>,</w:t>
      </w:r>
      <w:r w:rsidR="00074897" w:rsidRPr="00812FA3">
        <w:rPr>
          <w:spacing w:val="-4"/>
          <w:sz w:val="26"/>
          <w:szCs w:val="26"/>
        </w:rPr>
        <w:t xml:space="preserve"> </w:t>
      </w:r>
      <w:r w:rsidR="002F493D" w:rsidRPr="00812FA3">
        <w:rPr>
          <w:spacing w:val="-4"/>
          <w:sz w:val="26"/>
          <w:szCs w:val="26"/>
        </w:rPr>
        <w:t xml:space="preserve">gồm </w:t>
      </w:r>
      <w:r w:rsidR="00074897" w:rsidRPr="00812FA3">
        <w:rPr>
          <w:spacing w:val="-4"/>
          <w:sz w:val="26"/>
          <w:szCs w:val="26"/>
        </w:rPr>
        <w:t>3</w:t>
      </w:r>
      <w:r w:rsidRPr="00812FA3">
        <w:rPr>
          <w:spacing w:val="-4"/>
          <w:sz w:val="26"/>
          <w:szCs w:val="26"/>
        </w:rPr>
        <w:t xml:space="preserve"> chương, trong đó</w:t>
      </w:r>
      <w:r w:rsidR="002B42CD" w:rsidRPr="00812FA3">
        <w:rPr>
          <w:spacing w:val="-4"/>
          <w:sz w:val="26"/>
          <w:szCs w:val="26"/>
        </w:rPr>
        <w:t>,</w:t>
      </w:r>
      <w:r w:rsidRPr="00812FA3">
        <w:rPr>
          <w:spacing w:val="-4"/>
          <w:sz w:val="26"/>
          <w:szCs w:val="26"/>
        </w:rPr>
        <w:t xml:space="preserve"> 2 chương khái </w:t>
      </w:r>
      <w:r w:rsidR="002F493D" w:rsidRPr="00812FA3">
        <w:rPr>
          <w:spacing w:val="-4"/>
          <w:sz w:val="26"/>
          <w:szCs w:val="26"/>
        </w:rPr>
        <w:t xml:space="preserve">quát những nội dung cơ bản về CNXH KH và </w:t>
      </w:r>
      <w:r w:rsidRPr="00812FA3">
        <w:rPr>
          <w:spacing w:val="-4"/>
          <w:sz w:val="26"/>
          <w:szCs w:val="26"/>
        </w:rPr>
        <w:t xml:space="preserve">một chương </w:t>
      </w:r>
      <w:r w:rsidR="002F493D" w:rsidRPr="00812FA3">
        <w:rPr>
          <w:spacing w:val="-4"/>
          <w:sz w:val="26"/>
          <w:szCs w:val="26"/>
        </w:rPr>
        <w:t xml:space="preserve">cuỗi cùng là </w:t>
      </w:r>
      <w:r w:rsidRPr="00812FA3">
        <w:rPr>
          <w:spacing w:val="-4"/>
          <w:sz w:val="26"/>
          <w:szCs w:val="26"/>
        </w:rPr>
        <w:t>khái quát về chủ nghĩa xã hội hiện thực và triển vọng. Hiện nay, ở các trường đại học, môn học này đang được</w:t>
      </w:r>
      <w:r w:rsidR="008525D7" w:rsidRPr="00812FA3">
        <w:rPr>
          <w:spacing w:val="-4"/>
          <w:sz w:val="26"/>
          <w:szCs w:val="26"/>
        </w:rPr>
        <w:t xml:space="preserve"> bố trí thời gian là 5 tín chỉ  với 75 tiết GV hướng dẫn trên lớp và 150 tiết là SV tự nghiên cứu. Với cách </w:t>
      </w:r>
      <w:r w:rsidR="00074897" w:rsidRPr="00812FA3">
        <w:rPr>
          <w:spacing w:val="-4"/>
          <w:sz w:val="26"/>
          <w:szCs w:val="26"/>
        </w:rPr>
        <w:t xml:space="preserve">dạy </w:t>
      </w:r>
      <w:r w:rsidR="008525D7" w:rsidRPr="00812FA3">
        <w:rPr>
          <w:spacing w:val="-4"/>
          <w:sz w:val="26"/>
          <w:szCs w:val="26"/>
        </w:rPr>
        <w:t xml:space="preserve">học </w:t>
      </w:r>
      <w:r w:rsidR="00074897" w:rsidRPr="00812FA3">
        <w:rPr>
          <w:spacing w:val="-4"/>
          <w:sz w:val="26"/>
          <w:szCs w:val="26"/>
        </w:rPr>
        <w:t xml:space="preserve">theo </w:t>
      </w:r>
      <w:r w:rsidR="008525D7" w:rsidRPr="00812FA3">
        <w:rPr>
          <w:spacing w:val="-4"/>
          <w:sz w:val="26"/>
          <w:szCs w:val="26"/>
        </w:rPr>
        <w:t>tín chỉ, đòi hỏi</w:t>
      </w:r>
      <w:r w:rsidRPr="00812FA3">
        <w:rPr>
          <w:spacing w:val="-4"/>
          <w:sz w:val="26"/>
          <w:szCs w:val="26"/>
        </w:rPr>
        <w:t xml:space="preserve"> khả năng tư duy độc lập</w:t>
      </w:r>
      <w:r w:rsidR="008525D7" w:rsidRPr="00812FA3">
        <w:rPr>
          <w:spacing w:val="-4"/>
          <w:sz w:val="26"/>
          <w:szCs w:val="26"/>
        </w:rPr>
        <w:t>, chủ động rất cao</w:t>
      </w:r>
      <w:r w:rsidRPr="00812FA3">
        <w:rPr>
          <w:spacing w:val="-4"/>
          <w:sz w:val="26"/>
          <w:szCs w:val="26"/>
        </w:rPr>
        <w:t xml:space="preserve"> của </w:t>
      </w:r>
      <w:r w:rsidR="008525D7" w:rsidRPr="00812FA3">
        <w:rPr>
          <w:spacing w:val="-4"/>
          <w:sz w:val="26"/>
          <w:szCs w:val="26"/>
        </w:rPr>
        <w:t>SV</w:t>
      </w:r>
      <w:r w:rsidRPr="00812FA3">
        <w:rPr>
          <w:spacing w:val="-4"/>
          <w:sz w:val="26"/>
          <w:szCs w:val="26"/>
        </w:rPr>
        <w:t xml:space="preserve">. </w:t>
      </w:r>
      <w:r w:rsidR="008525D7" w:rsidRPr="00812FA3">
        <w:rPr>
          <w:spacing w:val="-4"/>
          <w:sz w:val="26"/>
          <w:szCs w:val="26"/>
        </w:rPr>
        <w:t xml:space="preserve">Bên cạnh </w:t>
      </w:r>
      <w:r w:rsidR="00074897" w:rsidRPr="00812FA3">
        <w:rPr>
          <w:spacing w:val="-4"/>
          <w:sz w:val="26"/>
          <w:szCs w:val="26"/>
        </w:rPr>
        <w:t xml:space="preserve">đó, sự hướng dẫn của GV </w:t>
      </w:r>
      <w:r w:rsidR="008525D7" w:rsidRPr="00812FA3">
        <w:rPr>
          <w:spacing w:val="-4"/>
          <w:sz w:val="26"/>
          <w:szCs w:val="26"/>
        </w:rPr>
        <w:t xml:space="preserve">với vai trò chủ đạo sẽ </w:t>
      </w:r>
      <w:r w:rsidR="00074897" w:rsidRPr="00812FA3">
        <w:rPr>
          <w:spacing w:val="-4"/>
          <w:sz w:val="26"/>
          <w:szCs w:val="26"/>
        </w:rPr>
        <w:t xml:space="preserve">giúp cho SV </w:t>
      </w:r>
      <w:r w:rsidRPr="00812FA3">
        <w:rPr>
          <w:spacing w:val="-4"/>
          <w:sz w:val="26"/>
          <w:szCs w:val="26"/>
        </w:rPr>
        <w:t xml:space="preserve">từng bước có khả năng định hướng và nắm bắt đối tượng học tập, nghiên cứu một cách chính xác trong hoạt động trí tuệ, </w:t>
      </w:r>
      <w:r w:rsidR="00CC2914" w:rsidRPr="00812FA3">
        <w:rPr>
          <w:spacing w:val="-4"/>
          <w:sz w:val="26"/>
          <w:szCs w:val="26"/>
        </w:rPr>
        <w:t>có khả năng xử lý nhạy bén</w:t>
      </w:r>
      <w:r w:rsidRPr="00812FA3">
        <w:rPr>
          <w:spacing w:val="-4"/>
          <w:sz w:val="26"/>
          <w:szCs w:val="26"/>
        </w:rPr>
        <w:t xml:space="preserve"> trước những </w:t>
      </w:r>
      <w:r w:rsidR="00CC2914" w:rsidRPr="00812FA3">
        <w:rPr>
          <w:spacing w:val="-4"/>
          <w:sz w:val="26"/>
          <w:szCs w:val="26"/>
        </w:rPr>
        <w:lastRenderedPageBreak/>
        <w:t xml:space="preserve">thông tin, </w:t>
      </w:r>
      <w:r w:rsidRPr="00812FA3">
        <w:rPr>
          <w:spacing w:val="-4"/>
          <w:sz w:val="26"/>
          <w:szCs w:val="26"/>
        </w:rPr>
        <w:t xml:space="preserve">tình huống khác </w:t>
      </w:r>
      <w:r w:rsidR="00B46143" w:rsidRPr="00812FA3">
        <w:rPr>
          <w:spacing w:val="-4"/>
          <w:sz w:val="26"/>
          <w:szCs w:val="26"/>
        </w:rPr>
        <w:t>nhau cả về lý luận và thực tiễn;</w:t>
      </w:r>
      <w:r w:rsidRPr="00812FA3">
        <w:rPr>
          <w:spacing w:val="-4"/>
          <w:sz w:val="26"/>
          <w:szCs w:val="26"/>
        </w:rPr>
        <w:t xml:space="preserve"> </w:t>
      </w:r>
      <w:r w:rsidR="002F493D" w:rsidRPr="00812FA3">
        <w:rPr>
          <w:spacing w:val="-4"/>
          <w:sz w:val="26"/>
          <w:szCs w:val="26"/>
        </w:rPr>
        <w:t xml:space="preserve">hình thành và phát triển năng lực phê </w:t>
      </w:r>
      <w:r w:rsidRPr="00812FA3">
        <w:rPr>
          <w:spacing w:val="-4"/>
          <w:sz w:val="26"/>
          <w:szCs w:val="26"/>
        </w:rPr>
        <w:t xml:space="preserve">phán, </w:t>
      </w:r>
      <w:r w:rsidR="00D80C27" w:rsidRPr="00812FA3">
        <w:rPr>
          <w:spacing w:val="-4"/>
          <w:sz w:val="26"/>
          <w:szCs w:val="26"/>
        </w:rPr>
        <w:t xml:space="preserve">biết </w:t>
      </w:r>
      <w:r w:rsidRPr="00812FA3">
        <w:rPr>
          <w:spacing w:val="-4"/>
          <w:sz w:val="26"/>
          <w:szCs w:val="26"/>
        </w:rPr>
        <w:t>phân tích, đánh giá các quan điểm, lý thuyết và phương pháp k</w:t>
      </w:r>
      <w:r w:rsidR="00D80C27" w:rsidRPr="00812FA3">
        <w:rPr>
          <w:spacing w:val="-4"/>
          <w:sz w:val="26"/>
          <w:szCs w:val="26"/>
        </w:rPr>
        <w:t>hác nhau để tiếp thu cái tích cực, tiến bộ</w:t>
      </w:r>
      <w:r w:rsidRPr="00812FA3">
        <w:rPr>
          <w:spacing w:val="-4"/>
          <w:sz w:val="26"/>
          <w:szCs w:val="26"/>
        </w:rPr>
        <w:t>, khắc phục cái lạc hậu, lệch lạc và quan trọng hơn cả là hình thành đư</w:t>
      </w:r>
      <w:r w:rsidR="00D80C27" w:rsidRPr="00812FA3">
        <w:rPr>
          <w:spacing w:val="-4"/>
          <w:sz w:val="26"/>
          <w:szCs w:val="26"/>
        </w:rPr>
        <w:t xml:space="preserve">ợc tính độc lập trong tư duy, hành động, </w:t>
      </w:r>
      <w:r w:rsidRPr="00812FA3">
        <w:rPr>
          <w:spacing w:val="-4"/>
          <w:sz w:val="26"/>
          <w:szCs w:val="26"/>
        </w:rPr>
        <w:t xml:space="preserve">biết huy động những tri thức lý luận và kinh nghiệm để </w:t>
      </w:r>
      <w:r w:rsidR="00D80C27" w:rsidRPr="00812FA3">
        <w:rPr>
          <w:spacing w:val="-4"/>
          <w:sz w:val="26"/>
          <w:szCs w:val="26"/>
        </w:rPr>
        <w:t xml:space="preserve">tự mình </w:t>
      </w:r>
      <w:r w:rsidRPr="00812FA3">
        <w:rPr>
          <w:spacing w:val="-4"/>
          <w:sz w:val="26"/>
          <w:szCs w:val="26"/>
        </w:rPr>
        <w:t>giải quyết các vấn đề thực tiễn đặt ra</w:t>
      </w:r>
      <w:r w:rsidR="00D80C27" w:rsidRPr="00812FA3">
        <w:rPr>
          <w:spacing w:val="-4"/>
          <w:sz w:val="26"/>
          <w:szCs w:val="26"/>
        </w:rPr>
        <w:t>.</w:t>
      </w:r>
      <w:r w:rsidRPr="00812FA3">
        <w:rPr>
          <w:spacing w:val="-4"/>
          <w:sz w:val="26"/>
          <w:szCs w:val="26"/>
        </w:rPr>
        <w:t xml:space="preserve"> </w:t>
      </w:r>
    </w:p>
    <w:p w:rsidR="002B42CD" w:rsidRPr="00812FA3" w:rsidRDefault="002B42CD" w:rsidP="00ED46FC">
      <w:pPr>
        <w:widowControl w:val="0"/>
        <w:spacing w:line="336" w:lineRule="auto"/>
        <w:ind w:firstLine="720"/>
        <w:rPr>
          <w:spacing w:val="-2"/>
          <w:sz w:val="26"/>
          <w:szCs w:val="26"/>
        </w:rPr>
      </w:pPr>
      <w:r w:rsidRPr="00812FA3">
        <w:rPr>
          <w:spacing w:val="-2"/>
          <w:sz w:val="26"/>
          <w:szCs w:val="26"/>
        </w:rPr>
        <w:t>Phương pháp dạy học ở các trường đại học hiện nay rất phong phú và đa dạng</w:t>
      </w:r>
      <w:r w:rsidR="00D55B35" w:rsidRPr="00812FA3">
        <w:rPr>
          <w:spacing w:val="-2"/>
          <w:sz w:val="26"/>
          <w:szCs w:val="26"/>
        </w:rPr>
        <w:t>,</w:t>
      </w:r>
      <w:r w:rsidRPr="00812FA3">
        <w:rPr>
          <w:spacing w:val="-2"/>
          <w:sz w:val="26"/>
          <w:szCs w:val="26"/>
        </w:rPr>
        <w:t xml:space="preserve"> theo đặc trưng từng môn học và nội dung mỗi bài học. Tuy nhiên, yêu cầu của dạy học </w:t>
      </w:r>
      <w:r w:rsidR="00B46143" w:rsidRPr="00812FA3">
        <w:rPr>
          <w:spacing w:val="-2"/>
          <w:sz w:val="26"/>
          <w:szCs w:val="26"/>
        </w:rPr>
        <w:t xml:space="preserve">theo định hướng PTNLTH </w:t>
      </w:r>
      <w:r w:rsidRPr="00812FA3">
        <w:rPr>
          <w:spacing w:val="-2"/>
          <w:sz w:val="26"/>
          <w:szCs w:val="26"/>
        </w:rPr>
        <w:t xml:space="preserve">luôn đặt ra trong mối quan hệ tương </w:t>
      </w:r>
      <w:r w:rsidR="00B46143" w:rsidRPr="00812FA3">
        <w:rPr>
          <w:spacing w:val="-2"/>
          <w:sz w:val="26"/>
          <w:szCs w:val="26"/>
        </w:rPr>
        <w:t>tác giữa GV và SV</w:t>
      </w:r>
      <w:r w:rsidRPr="00812FA3">
        <w:rPr>
          <w:spacing w:val="-2"/>
          <w:sz w:val="26"/>
          <w:szCs w:val="26"/>
        </w:rPr>
        <w:t xml:space="preserve">. GV phải tổ chức, điều khiển quá trình </w:t>
      </w:r>
      <w:r w:rsidR="00B46143" w:rsidRPr="00812FA3">
        <w:rPr>
          <w:spacing w:val="-2"/>
          <w:sz w:val="26"/>
          <w:szCs w:val="26"/>
        </w:rPr>
        <w:t>học tập như thế nào để SV</w:t>
      </w:r>
      <w:r w:rsidRPr="00812FA3">
        <w:rPr>
          <w:spacing w:val="-2"/>
          <w:sz w:val="26"/>
          <w:szCs w:val="26"/>
        </w:rPr>
        <w:t xml:space="preserve"> chủ động, tích cực và sáng tạo trong quá trình lĩnh hội tri thức, làm chủ hoạt động học tập của bản thân. Nói cách khác, thông qua hoạt động tổ chức dạy học của GV, SV dần dần lựa chọn được phương pháp, phương tiện, con đường tự học phù hợp để hoàn thành tốt nhiệm vụ học tậ</w:t>
      </w:r>
      <w:r w:rsidR="00B46143" w:rsidRPr="00812FA3">
        <w:rPr>
          <w:spacing w:val="-2"/>
          <w:sz w:val="26"/>
          <w:szCs w:val="26"/>
        </w:rPr>
        <w:t>p. Bằng cách đó, NLTH của SV</w:t>
      </w:r>
      <w:r w:rsidRPr="00812FA3">
        <w:rPr>
          <w:spacing w:val="-2"/>
          <w:sz w:val="26"/>
          <w:szCs w:val="26"/>
        </w:rPr>
        <w:t xml:space="preserve"> được hình thành và dần dần được bồi dưỡng phát triển. </w:t>
      </w:r>
    </w:p>
    <w:p w:rsidR="00BF7729" w:rsidRPr="00812FA3" w:rsidRDefault="002B42CD" w:rsidP="00ED46FC">
      <w:pPr>
        <w:widowControl w:val="0"/>
        <w:spacing w:line="336" w:lineRule="auto"/>
        <w:ind w:firstLine="720"/>
        <w:rPr>
          <w:sz w:val="26"/>
          <w:szCs w:val="26"/>
        </w:rPr>
      </w:pPr>
      <w:r w:rsidRPr="00812FA3">
        <w:rPr>
          <w:sz w:val="26"/>
          <w:szCs w:val="26"/>
        </w:rPr>
        <w:t>Từ đó, có thể hiểu</w:t>
      </w:r>
      <w:r w:rsidR="00BF7729" w:rsidRPr="00812FA3">
        <w:rPr>
          <w:sz w:val="26"/>
          <w:szCs w:val="26"/>
        </w:rPr>
        <w:t xml:space="preserve">: </w:t>
      </w:r>
      <w:r w:rsidR="00BF7729" w:rsidRPr="00812FA3">
        <w:rPr>
          <w:i/>
          <w:sz w:val="26"/>
          <w:szCs w:val="26"/>
        </w:rPr>
        <w:t>Dạy học NNLCB của CNMLN</w:t>
      </w:r>
      <w:r w:rsidR="00920A8F" w:rsidRPr="00812FA3">
        <w:rPr>
          <w:i/>
          <w:sz w:val="26"/>
          <w:szCs w:val="26"/>
        </w:rPr>
        <w:t xml:space="preserve"> </w:t>
      </w:r>
      <w:r w:rsidRPr="00812FA3">
        <w:rPr>
          <w:i/>
          <w:sz w:val="26"/>
          <w:szCs w:val="26"/>
        </w:rPr>
        <w:t>(Phần CN</w:t>
      </w:r>
      <w:r w:rsidR="00074897" w:rsidRPr="00812FA3">
        <w:rPr>
          <w:i/>
          <w:sz w:val="26"/>
          <w:szCs w:val="26"/>
        </w:rPr>
        <w:t>XH</w:t>
      </w:r>
      <w:r w:rsidR="006E7FC0" w:rsidRPr="00812FA3">
        <w:rPr>
          <w:i/>
          <w:sz w:val="26"/>
          <w:szCs w:val="26"/>
        </w:rPr>
        <w:t xml:space="preserve">KH) </w:t>
      </w:r>
      <w:r w:rsidR="00BF7729" w:rsidRPr="00812FA3">
        <w:rPr>
          <w:i/>
          <w:sz w:val="26"/>
          <w:szCs w:val="26"/>
        </w:rPr>
        <w:t>theo định hướng phát triển năng lực tự học là quá trình giảng viên thiết kế, sử dụng các biện pháp và tổ chức các họat động dạy học nhằm bồi dưỡng</w:t>
      </w:r>
      <w:r w:rsidR="00901E04" w:rsidRPr="00812FA3">
        <w:rPr>
          <w:i/>
          <w:sz w:val="26"/>
          <w:szCs w:val="26"/>
        </w:rPr>
        <w:t xml:space="preserve">, phát triển và phát huy tối đa </w:t>
      </w:r>
      <w:r w:rsidR="00BF7729" w:rsidRPr="00812FA3">
        <w:rPr>
          <w:i/>
          <w:sz w:val="26"/>
          <w:szCs w:val="26"/>
        </w:rPr>
        <w:t>năn</w:t>
      </w:r>
      <w:r w:rsidR="00B46143" w:rsidRPr="00812FA3">
        <w:rPr>
          <w:i/>
          <w:sz w:val="26"/>
          <w:szCs w:val="26"/>
        </w:rPr>
        <w:t xml:space="preserve">g lực tự học </w:t>
      </w:r>
      <w:r w:rsidR="008A4716" w:rsidRPr="00812FA3">
        <w:rPr>
          <w:i/>
          <w:sz w:val="26"/>
          <w:szCs w:val="26"/>
        </w:rPr>
        <w:t xml:space="preserve">ở sinh viên trong quá trình học tập môn học học và trong thực tiễn cuộc sống </w:t>
      </w:r>
      <w:r w:rsidR="00BF7729" w:rsidRPr="00812FA3">
        <w:rPr>
          <w:i/>
          <w:sz w:val="26"/>
          <w:szCs w:val="26"/>
        </w:rPr>
        <w:t>.</w:t>
      </w:r>
    </w:p>
    <w:p w:rsidR="00BF7729" w:rsidRPr="00812FA3" w:rsidRDefault="00BF7729" w:rsidP="00ED46FC">
      <w:pPr>
        <w:widowControl w:val="0"/>
        <w:spacing w:line="336" w:lineRule="auto"/>
        <w:ind w:firstLine="720"/>
        <w:rPr>
          <w:sz w:val="26"/>
          <w:szCs w:val="26"/>
        </w:rPr>
      </w:pPr>
      <w:r w:rsidRPr="00812FA3">
        <w:rPr>
          <w:sz w:val="26"/>
          <w:szCs w:val="26"/>
          <w:lang w:val="vi-VN"/>
        </w:rPr>
        <w:t xml:space="preserve">Như vậy, </w:t>
      </w:r>
      <w:r w:rsidR="00074897" w:rsidRPr="00812FA3">
        <w:rPr>
          <w:sz w:val="26"/>
          <w:szCs w:val="26"/>
        </w:rPr>
        <w:t xml:space="preserve">dạy học </w:t>
      </w:r>
      <w:r w:rsidR="008525D7" w:rsidRPr="00812FA3">
        <w:rPr>
          <w:i/>
          <w:sz w:val="26"/>
          <w:szCs w:val="26"/>
        </w:rPr>
        <w:t>NNLCB của CNMLN</w:t>
      </w:r>
      <w:r w:rsidR="00920A8F" w:rsidRPr="00812FA3">
        <w:rPr>
          <w:i/>
          <w:sz w:val="26"/>
          <w:szCs w:val="26"/>
        </w:rPr>
        <w:t xml:space="preserve"> </w:t>
      </w:r>
      <w:r w:rsidR="00074897" w:rsidRPr="00812FA3">
        <w:rPr>
          <w:sz w:val="26"/>
          <w:szCs w:val="26"/>
        </w:rPr>
        <w:t>(Phần CNXH</w:t>
      </w:r>
      <w:r w:rsidR="005D1B42" w:rsidRPr="00812FA3">
        <w:rPr>
          <w:sz w:val="26"/>
          <w:szCs w:val="26"/>
        </w:rPr>
        <w:t>KH)</w:t>
      </w:r>
      <w:r w:rsidR="006E7FC0" w:rsidRPr="00812FA3">
        <w:rPr>
          <w:sz w:val="26"/>
          <w:szCs w:val="26"/>
        </w:rPr>
        <w:t xml:space="preserve"> </w:t>
      </w:r>
      <w:r w:rsidRPr="00812FA3">
        <w:rPr>
          <w:sz w:val="26"/>
          <w:szCs w:val="26"/>
        </w:rPr>
        <w:t>the</w:t>
      </w:r>
      <w:r w:rsidR="00B46143" w:rsidRPr="00812FA3">
        <w:rPr>
          <w:sz w:val="26"/>
          <w:szCs w:val="26"/>
        </w:rPr>
        <w:t>o định hướng PTNL</w:t>
      </w:r>
      <w:r w:rsidR="006E7FC0" w:rsidRPr="00812FA3">
        <w:rPr>
          <w:sz w:val="26"/>
          <w:szCs w:val="26"/>
        </w:rPr>
        <w:t xml:space="preserve">TH </w:t>
      </w:r>
      <w:r w:rsidRPr="00812FA3">
        <w:rPr>
          <w:sz w:val="26"/>
          <w:szCs w:val="26"/>
        </w:rPr>
        <w:t>đặt hoạt động học vào vị trí trung tâm, phát huy vai trò chủ động của người học</w:t>
      </w:r>
      <w:r w:rsidR="002B42CD" w:rsidRPr="00812FA3">
        <w:rPr>
          <w:sz w:val="26"/>
          <w:szCs w:val="26"/>
        </w:rPr>
        <w:t xml:space="preserve"> như</w:t>
      </w:r>
      <w:r w:rsidR="008525D7" w:rsidRPr="00812FA3">
        <w:rPr>
          <w:sz w:val="26"/>
          <w:szCs w:val="26"/>
        </w:rPr>
        <w:t>ng cũng</w:t>
      </w:r>
      <w:r w:rsidRPr="00812FA3">
        <w:rPr>
          <w:sz w:val="26"/>
          <w:szCs w:val="26"/>
        </w:rPr>
        <w:t xml:space="preserve"> không xem nhẹ hoạt động dạy và vai trò của người dạy mà </w:t>
      </w:r>
      <w:r w:rsidR="002B42CD" w:rsidRPr="00812FA3">
        <w:rPr>
          <w:sz w:val="26"/>
          <w:szCs w:val="26"/>
        </w:rPr>
        <w:t xml:space="preserve">đặt nó </w:t>
      </w:r>
      <w:r w:rsidRPr="00812FA3">
        <w:rPr>
          <w:sz w:val="26"/>
          <w:szCs w:val="26"/>
        </w:rPr>
        <w:t>trong sự thống nhất biện chứng của mối quan hệ giữa dạy và học, hoạt động dạy bao giờ cũng đóng vai trò chủ đạo, hướng dẫn. Vai trò chủ đạo ấy thể hiện ở nhiệm vụ của thầy là khơi gợi, phát huy cho được tính độc lập, sáng tạo, chủ động của trò. Do đó dạy học ở đại học cần phải kết hợp chặt ch</w:t>
      </w:r>
      <w:r w:rsidR="00B46143" w:rsidRPr="00812FA3">
        <w:rPr>
          <w:sz w:val="26"/>
          <w:szCs w:val="26"/>
        </w:rPr>
        <w:t>ẽ vai trò chủ đạo của GV</w:t>
      </w:r>
      <w:r w:rsidRPr="00812FA3">
        <w:rPr>
          <w:sz w:val="26"/>
          <w:szCs w:val="26"/>
        </w:rPr>
        <w:t xml:space="preserve"> với tính chủ động,</w:t>
      </w:r>
      <w:r w:rsidR="00B46143" w:rsidRPr="00812FA3">
        <w:rPr>
          <w:sz w:val="26"/>
          <w:szCs w:val="26"/>
        </w:rPr>
        <w:t xml:space="preserve"> độc lập, sáng tạo của SV</w:t>
      </w:r>
      <w:r w:rsidRPr="00812FA3">
        <w:rPr>
          <w:sz w:val="26"/>
          <w:szCs w:val="26"/>
        </w:rPr>
        <w:t xml:space="preserve">. Có như vậy mới đảm bảo tính thống nhất biện chứng trong sự cộng hưởng giữa hoạt động dạy và hoạt động học để đạt được mục tiêu của trong quá trình </w:t>
      </w:r>
      <w:r w:rsidR="00074897" w:rsidRPr="00812FA3">
        <w:rPr>
          <w:sz w:val="26"/>
          <w:szCs w:val="26"/>
        </w:rPr>
        <w:t>dạy học</w:t>
      </w:r>
      <w:r w:rsidRPr="00812FA3">
        <w:rPr>
          <w:sz w:val="26"/>
          <w:szCs w:val="26"/>
          <w:lang w:val="vi-VN"/>
        </w:rPr>
        <w:t>.</w:t>
      </w:r>
    </w:p>
    <w:p w:rsidR="00BF7729" w:rsidRPr="00812FA3" w:rsidRDefault="005D1B42" w:rsidP="00ED46FC">
      <w:pPr>
        <w:widowControl w:val="0"/>
        <w:spacing w:line="336" w:lineRule="auto"/>
        <w:ind w:firstLine="720"/>
        <w:rPr>
          <w:sz w:val="26"/>
          <w:szCs w:val="26"/>
        </w:rPr>
      </w:pPr>
      <w:r w:rsidRPr="00812FA3">
        <w:rPr>
          <w:sz w:val="26"/>
          <w:szCs w:val="26"/>
        </w:rPr>
        <w:t>Tác giả luận án xem xét</w:t>
      </w:r>
      <w:hyperlink w:anchor="_Toc453520680" w:history="1">
        <w:r w:rsidR="00BF35C3" w:rsidRPr="00812FA3">
          <w:rPr>
            <w:rStyle w:val="Hyperlink"/>
            <w:color w:val="auto"/>
            <w:sz w:val="26"/>
            <w:szCs w:val="26"/>
            <w:u w:val="none"/>
          </w:rPr>
          <w:t xml:space="preserve">đặc điểm </w:t>
        </w:r>
        <w:r w:rsidRPr="00812FA3">
          <w:rPr>
            <w:rStyle w:val="Hyperlink"/>
            <w:color w:val="auto"/>
            <w:sz w:val="26"/>
            <w:szCs w:val="26"/>
            <w:u w:val="none"/>
          </w:rPr>
          <w:t>của d</w:t>
        </w:r>
        <w:r w:rsidR="007D382A" w:rsidRPr="00812FA3">
          <w:rPr>
            <w:rStyle w:val="Hyperlink"/>
            <w:color w:val="auto"/>
            <w:sz w:val="26"/>
            <w:szCs w:val="26"/>
            <w:u w:val="none"/>
          </w:rPr>
          <w:t xml:space="preserve">ạy học </w:t>
        </w:r>
        <w:r w:rsidR="00BF7729" w:rsidRPr="00812FA3">
          <w:rPr>
            <w:i/>
            <w:sz w:val="26"/>
            <w:szCs w:val="26"/>
          </w:rPr>
          <w:t>NNLCB của CNMLN</w:t>
        </w:r>
        <w:r w:rsidR="006E7FC0" w:rsidRPr="00812FA3">
          <w:rPr>
            <w:i/>
            <w:sz w:val="26"/>
            <w:szCs w:val="26"/>
          </w:rPr>
          <w:t xml:space="preserve"> (Phần CNXH</w:t>
        </w:r>
        <w:r w:rsidRPr="00812FA3">
          <w:rPr>
            <w:i/>
            <w:sz w:val="26"/>
            <w:szCs w:val="26"/>
          </w:rPr>
          <w:t>KH)</w:t>
        </w:r>
        <w:r w:rsidR="00BF7729" w:rsidRPr="00812FA3">
          <w:rPr>
            <w:rStyle w:val="Hyperlink"/>
            <w:color w:val="auto"/>
            <w:sz w:val="26"/>
            <w:szCs w:val="26"/>
            <w:u w:val="none"/>
          </w:rPr>
          <w:t xml:space="preserve">theo định hướng phát triển năng lực </w:t>
        </w:r>
        <w:r w:rsidR="00BF7729" w:rsidRPr="00812FA3">
          <w:rPr>
            <w:rStyle w:val="Hyperlink"/>
            <w:color w:val="auto"/>
            <w:sz w:val="26"/>
            <w:szCs w:val="26"/>
            <w:u w:val="none"/>
            <w:lang w:val="vi-VN"/>
          </w:rPr>
          <w:t xml:space="preserve">TH </w:t>
        </w:r>
        <w:r w:rsidRPr="00812FA3">
          <w:rPr>
            <w:rStyle w:val="Hyperlink"/>
            <w:color w:val="auto"/>
            <w:sz w:val="26"/>
            <w:szCs w:val="26"/>
            <w:u w:val="none"/>
          </w:rPr>
          <w:t>trên những mặt cụ thể sau</w:t>
        </w:r>
        <w:r w:rsidR="00BF7729" w:rsidRPr="00812FA3">
          <w:rPr>
            <w:rStyle w:val="Hyperlink"/>
            <w:color w:val="auto"/>
            <w:sz w:val="26"/>
            <w:szCs w:val="26"/>
            <w:u w:val="none"/>
          </w:rPr>
          <w:t>:</w:t>
        </w:r>
      </w:hyperlink>
    </w:p>
    <w:p w:rsidR="00C932D4" w:rsidRPr="00812FA3" w:rsidRDefault="000A1A40" w:rsidP="00ED46FC">
      <w:pPr>
        <w:widowControl w:val="0"/>
        <w:tabs>
          <w:tab w:val="left" w:pos="1080"/>
        </w:tabs>
        <w:spacing w:line="336" w:lineRule="auto"/>
        <w:ind w:firstLine="720"/>
        <w:rPr>
          <w:i/>
          <w:sz w:val="26"/>
          <w:szCs w:val="26"/>
        </w:rPr>
      </w:pPr>
      <w:r w:rsidRPr="00812FA3">
        <w:rPr>
          <w:i/>
          <w:sz w:val="26"/>
          <w:szCs w:val="26"/>
        </w:rPr>
        <w:lastRenderedPageBreak/>
        <w:t>Thứ nhất, v</w:t>
      </w:r>
      <w:r w:rsidR="005D1B42" w:rsidRPr="00812FA3">
        <w:rPr>
          <w:i/>
          <w:sz w:val="26"/>
          <w:szCs w:val="26"/>
        </w:rPr>
        <w:t>ề mục tiêu dạy học</w:t>
      </w:r>
    </w:p>
    <w:p w:rsidR="00A46593" w:rsidRPr="00812FA3" w:rsidRDefault="00C932D4" w:rsidP="00ED46FC">
      <w:pPr>
        <w:widowControl w:val="0"/>
        <w:tabs>
          <w:tab w:val="left" w:pos="1080"/>
        </w:tabs>
        <w:spacing w:line="336" w:lineRule="auto"/>
        <w:ind w:firstLine="720"/>
        <w:rPr>
          <w:sz w:val="26"/>
          <w:szCs w:val="26"/>
        </w:rPr>
      </w:pPr>
      <w:r w:rsidRPr="00812FA3">
        <w:rPr>
          <w:sz w:val="26"/>
          <w:szCs w:val="26"/>
        </w:rPr>
        <w:t>Dạy học</w:t>
      </w:r>
      <w:r w:rsidR="00920A8F" w:rsidRPr="00812FA3">
        <w:rPr>
          <w:sz w:val="26"/>
          <w:szCs w:val="26"/>
        </w:rPr>
        <w:t xml:space="preserve"> </w:t>
      </w:r>
      <w:r w:rsidR="009B028E" w:rsidRPr="00812FA3">
        <w:rPr>
          <w:i/>
          <w:sz w:val="26"/>
          <w:szCs w:val="26"/>
        </w:rPr>
        <w:t>NNLCB của CNMLN</w:t>
      </w:r>
      <w:r w:rsidR="00074897" w:rsidRPr="00812FA3">
        <w:rPr>
          <w:sz w:val="26"/>
          <w:szCs w:val="26"/>
        </w:rPr>
        <w:t xml:space="preserve"> (Phần CNXH</w:t>
      </w:r>
      <w:r w:rsidR="009B028E" w:rsidRPr="00812FA3">
        <w:rPr>
          <w:sz w:val="26"/>
          <w:szCs w:val="26"/>
        </w:rPr>
        <w:t xml:space="preserve">KH) theo định hướng </w:t>
      </w:r>
      <w:r w:rsidR="00074897" w:rsidRPr="00812FA3">
        <w:rPr>
          <w:sz w:val="26"/>
          <w:szCs w:val="26"/>
        </w:rPr>
        <w:t>PTNL</w:t>
      </w:r>
      <w:r w:rsidR="00BF35C3" w:rsidRPr="00812FA3">
        <w:rPr>
          <w:sz w:val="26"/>
          <w:szCs w:val="26"/>
        </w:rPr>
        <w:t>TH</w:t>
      </w:r>
      <w:r w:rsidRPr="00812FA3">
        <w:rPr>
          <w:sz w:val="26"/>
          <w:szCs w:val="26"/>
        </w:rPr>
        <w:t xml:space="preserve"> coi việc </w:t>
      </w:r>
      <w:r w:rsidR="00074897" w:rsidRPr="00812FA3">
        <w:rPr>
          <w:sz w:val="26"/>
          <w:szCs w:val="26"/>
        </w:rPr>
        <w:t>PT</w:t>
      </w:r>
      <w:r w:rsidRPr="00812FA3">
        <w:rPr>
          <w:sz w:val="26"/>
          <w:szCs w:val="26"/>
        </w:rPr>
        <w:t>NLTH, tự nghiên cứu những tri thức lý luận CNXHKH của chủ nghĩa Mác - Lênin và sự vận dụng, phát triển lý luận về CNXHKH ở Việt Nam là mục tiêu cơ bản phải đạt được. C</w:t>
      </w:r>
      <w:r w:rsidR="00074897" w:rsidRPr="00812FA3">
        <w:rPr>
          <w:sz w:val="26"/>
          <w:szCs w:val="26"/>
        </w:rPr>
        <w:t>h</w:t>
      </w:r>
      <w:r w:rsidRPr="00812FA3">
        <w:rPr>
          <w:sz w:val="26"/>
          <w:szCs w:val="26"/>
        </w:rPr>
        <w:t xml:space="preserve">ính vì vậy, </w:t>
      </w:r>
      <w:r w:rsidR="00A46593" w:rsidRPr="00812FA3">
        <w:rPr>
          <w:sz w:val="26"/>
          <w:szCs w:val="26"/>
        </w:rPr>
        <w:t>bằng việc tổ chức các hoạt độ</w:t>
      </w:r>
      <w:r w:rsidR="00074897" w:rsidRPr="00812FA3">
        <w:rPr>
          <w:sz w:val="26"/>
          <w:szCs w:val="26"/>
        </w:rPr>
        <w:t>ng dạy học</w:t>
      </w:r>
      <w:r w:rsidR="009B028E" w:rsidRPr="00812FA3">
        <w:rPr>
          <w:sz w:val="26"/>
          <w:szCs w:val="26"/>
        </w:rPr>
        <w:t>,</w:t>
      </w:r>
      <w:r w:rsidR="00A46593" w:rsidRPr="00812FA3">
        <w:rPr>
          <w:sz w:val="26"/>
          <w:szCs w:val="26"/>
        </w:rPr>
        <w:t>cung cấp cho SV những nhận thức cơ bản nhất về nội dung và cơ sở khoa học của những vấn đề chính trị - xã hội đểthực h</w:t>
      </w:r>
      <w:r w:rsidR="00074897" w:rsidRPr="00812FA3">
        <w:rPr>
          <w:sz w:val="26"/>
          <w:szCs w:val="26"/>
        </w:rPr>
        <w:t xml:space="preserve">iện mục </w:t>
      </w:r>
      <w:r w:rsidR="00B46143" w:rsidRPr="00812FA3">
        <w:rPr>
          <w:sz w:val="26"/>
          <w:szCs w:val="26"/>
        </w:rPr>
        <w:t>PTNL</w:t>
      </w:r>
      <w:r w:rsidR="00A46593" w:rsidRPr="00812FA3">
        <w:rPr>
          <w:sz w:val="26"/>
          <w:szCs w:val="26"/>
        </w:rPr>
        <w:t xml:space="preserve"> nhận thức và năng lực thực hành cho SV. Cụ thể:</w:t>
      </w:r>
    </w:p>
    <w:p w:rsidR="00293CA2" w:rsidRPr="00812FA3" w:rsidRDefault="00A46593" w:rsidP="00ED46FC">
      <w:pPr>
        <w:widowControl w:val="0"/>
        <w:spacing w:line="336" w:lineRule="auto"/>
        <w:ind w:firstLine="720"/>
        <w:rPr>
          <w:sz w:val="26"/>
          <w:szCs w:val="26"/>
        </w:rPr>
      </w:pPr>
      <w:r w:rsidRPr="00812FA3">
        <w:rPr>
          <w:i/>
          <w:sz w:val="26"/>
          <w:szCs w:val="26"/>
        </w:rPr>
        <w:t>Về phát triển năng lực nhận thức</w:t>
      </w:r>
      <w:r w:rsidRPr="00812FA3">
        <w:rPr>
          <w:sz w:val="26"/>
          <w:szCs w:val="26"/>
        </w:rPr>
        <w:t xml:space="preserve">, </w:t>
      </w:r>
      <w:r w:rsidR="009B028E" w:rsidRPr="00812FA3">
        <w:rPr>
          <w:sz w:val="26"/>
          <w:szCs w:val="26"/>
        </w:rPr>
        <w:t>phát triển ở SV phương pháp luận sáng tạo tr</w:t>
      </w:r>
      <w:r w:rsidR="00B46143" w:rsidRPr="00812FA3">
        <w:rPr>
          <w:sz w:val="26"/>
          <w:szCs w:val="26"/>
        </w:rPr>
        <w:t xml:space="preserve">ong nhận thức sự vật hiện tượng, </w:t>
      </w:r>
      <w:r w:rsidRPr="00812FA3">
        <w:rPr>
          <w:sz w:val="26"/>
          <w:szCs w:val="26"/>
        </w:rPr>
        <w:t xml:space="preserve">đặc biệt là </w:t>
      </w:r>
      <w:r w:rsidR="009B028E" w:rsidRPr="00812FA3">
        <w:rPr>
          <w:sz w:val="26"/>
          <w:szCs w:val="26"/>
        </w:rPr>
        <w:t xml:space="preserve">các vấn đề chính trị - xã hội. </w:t>
      </w:r>
    </w:p>
    <w:p w:rsidR="009B028E" w:rsidRPr="00812FA3" w:rsidRDefault="009B028E" w:rsidP="00ED46FC">
      <w:pPr>
        <w:widowControl w:val="0"/>
        <w:spacing w:line="336" w:lineRule="auto"/>
        <w:ind w:firstLine="720"/>
        <w:rPr>
          <w:sz w:val="26"/>
          <w:szCs w:val="26"/>
        </w:rPr>
      </w:pPr>
      <w:r w:rsidRPr="00812FA3">
        <w:rPr>
          <w:i/>
          <w:sz w:val="26"/>
          <w:szCs w:val="26"/>
        </w:rPr>
        <w:t>Về phát triển năng lực thực hành</w:t>
      </w:r>
      <w:r w:rsidRPr="00812FA3">
        <w:rPr>
          <w:sz w:val="26"/>
          <w:szCs w:val="26"/>
        </w:rPr>
        <w:t>, giúp SV biết vận dụng những lý luận c</w:t>
      </w:r>
      <w:r w:rsidR="00074897" w:rsidRPr="00812FA3">
        <w:rPr>
          <w:sz w:val="26"/>
          <w:szCs w:val="26"/>
        </w:rPr>
        <w:t>ủa CNXH</w:t>
      </w:r>
      <w:r w:rsidR="00A46593" w:rsidRPr="00812FA3">
        <w:rPr>
          <w:sz w:val="26"/>
          <w:szCs w:val="26"/>
        </w:rPr>
        <w:t xml:space="preserve">KH vào thực tiễn cuộc </w:t>
      </w:r>
      <w:r w:rsidRPr="00812FA3">
        <w:rPr>
          <w:sz w:val="26"/>
          <w:szCs w:val="26"/>
        </w:rPr>
        <w:t>sống</w:t>
      </w:r>
      <w:r w:rsidR="00A46593" w:rsidRPr="00812FA3">
        <w:rPr>
          <w:sz w:val="26"/>
          <w:szCs w:val="26"/>
        </w:rPr>
        <w:t xml:space="preserve">, biết phân tích, đánh giá những vấn đề chính trị - xã hội và cao hơn là phải biết thực hành những vấn đề chính trị - xã hội, tham gia tích cực vào các hoạt động chính trị - xã hội. </w:t>
      </w:r>
    </w:p>
    <w:p w:rsidR="00EF290C" w:rsidRPr="00812FA3" w:rsidRDefault="00EF290C" w:rsidP="00ED46FC">
      <w:pPr>
        <w:widowControl w:val="0"/>
        <w:spacing w:line="336" w:lineRule="auto"/>
        <w:ind w:firstLine="720"/>
        <w:rPr>
          <w:sz w:val="26"/>
          <w:szCs w:val="26"/>
        </w:rPr>
      </w:pPr>
      <w:r w:rsidRPr="00812FA3">
        <w:rPr>
          <w:i/>
          <w:sz w:val="26"/>
          <w:szCs w:val="26"/>
        </w:rPr>
        <w:t>Về giáo dục chính trị, tư tưởng,</w:t>
      </w:r>
      <w:r w:rsidRPr="00812FA3">
        <w:rPr>
          <w:sz w:val="26"/>
          <w:szCs w:val="26"/>
        </w:rPr>
        <w:t xml:space="preserve"> giáo dục lý tưởng</w:t>
      </w:r>
      <w:r w:rsidR="00920A8F" w:rsidRPr="00812FA3">
        <w:rPr>
          <w:sz w:val="26"/>
          <w:szCs w:val="26"/>
        </w:rPr>
        <w:t xml:space="preserve"> </w:t>
      </w:r>
      <w:r w:rsidRPr="00812FA3">
        <w:rPr>
          <w:sz w:val="26"/>
          <w:szCs w:val="26"/>
        </w:rPr>
        <w:t xml:space="preserve">CSCN, chủ nghĩa yêu nước chân chính, tình hữu nghị hợp tác các dân tộc, nhân sinh quan CSCN cho SV. Giáo dục niềm tin khoa học cho SV vào vai trò lãnh đạo của Đảng Cộng sản Việt Nam, vào sự nghiệp cách mạng của nước nhà. Từ đó, SV có định hướng chính trị đúng đắn và hành động cách mạng tích cực.   </w:t>
      </w:r>
    </w:p>
    <w:p w:rsidR="00C932D4" w:rsidRPr="00812FA3" w:rsidRDefault="000A1A40" w:rsidP="00ED46FC">
      <w:pPr>
        <w:widowControl w:val="0"/>
        <w:spacing w:line="336" w:lineRule="auto"/>
        <w:ind w:firstLine="720"/>
        <w:rPr>
          <w:i/>
          <w:sz w:val="26"/>
          <w:szCs w:val="26"/>
        </w:rPr>
      </w:pPr>
      <w:r w:rsidRPr="00812FA3">
        <w:rPr>
          <w:i/>
          <w:sz w:val="26"/>
          <w:szCs w:val="26"/>
        </w:rPr>
        <w:t xml:space="preserve">Thứ hai, </w:t>
      </w:r>
      <w:r w:rsidR="00C932D4" w:rsidRPr="00812FA3">
        <w:rPr>
          <w:i/>
          <w:sz w:val="26"/>
          <w:szCs w:val="26"/>
        </w:rPr>
        <w:t>Về nội dung dạy học</w:t>
      </w:r>
    </w:p>
    <w:p w:rsidR="00901E04" w:rsidRPr="00812FA3" w:rsidRDefault="008818FB" w:rsidP="00ED46FC">
      <w:pPr>
        <w:widowControl w:val="0"/>
        <w:spacing w:line="336" w:lineRule="auto"/>
        <w:ind w:firstLine="720"/>
        <w:rPr>
          <w:sz w:val="26"/>
          <w:szCs w:val="26"/>
        </w:rPr>
      </w:pPr>
      <w:r w:rsidRPr="00812FA3">
        <w:rPr>
          <w:sz w:val="26"/>
          <w:szCs w:val="26"/>
        </w:rPr>
        <w:t>Căn cứ từ nội dun</w:t>
      </w:r>
      <w:r w:rsidR="00074897" w:rsidRPr="00812FA3">
        <w:rPr>
          <w:sz w:val="26"/>
          <w:szCs w:val="26"/>
        </w:rPr>
        <w:t>g tri thức của phần CNXH</w:t>
      </w:r>
      <w:r w:rsidRPr="00812FA3">
        <w:rPr>
          <w:sz w:val="26"/>
          <w:szCs w:val="26"/>
        </w:rPr>
        <w:t xml:space="preserve">KH trong chương trình môn học </w:t>
      </w:r>
      <w:r w:rsidRPr="00812FA3">
        <w:rPr>
          <w:i/>
          <w:sz w:val="26"/>
          <w:szCs w:val="26"/>
        </w:rPr>
        <w:t>NNLCB của CNMLN,</w:t>
      </w:r>
      <w:r w:rsidRPr="00812FA3">
        <w:rPr>
          <w:sz w:val="26"/>
          <w:szCs w:val="26"/>
        </w:rPr>
        <w:t xml:space="preserve"> bao gồm hệ thống tri thức tổng hợp, phong phú về cuộc đấu tranh cách mạng của GCCN nhằm </w:t>
      </w:r>
      <w:r w:rsidR="00B46143" w:rsidRPr="00812FA3">
        <w:rPr>
          <w:sz w:val="26"/>
          <w:szCs w:val="26"/>
        </w:rPr>
        <w:t>thủ tiêu CNTB và xây dựng CNXH -</w:t>
      </w:r>
      <w:r w:rsidRPr="00812FA3">
        <w:rPr>
          <w:sz w:val="26"/>
          <w:szCs w:val="26"/>
        </w:rPr>
        <w:t xml:space="preserve"> CNCS. Cụ thể</w:t>
      </w:r>
      <w:r w:rsidR="00074897" w:rsidRPr="00812FA3">
        <w:rPr>
          <w:sz w:val="26"/>
          <w:szCs w:val="26"/>
        </w:rPr>
        <w:t>,</w:t>
      </w:r>
      <w:r w:rsidRPr="00812FA3">
        <w:rPr>
          <w:sz w:val="26"/>
          <w:szCs w:val="26"/>
        </w:rPr>
        <w:t xml:space="preserve"> đó là những kiến thức c</w:t>
      </w:r>
      <w:r w:rsidR="00B46143" w:rsidRPr="00812FA3">
        <w:rPr>
          <w:sz w:val="26"/>
          <w:szCs w:val="26"/>
        </w:rPr>
        <w:t>ơ</w:t>
      </w:r>
      <w:r w:rsidRPr="00812FA3">
        <w:rPr>
          <w:sz w:val="26"/>
          <w:szCs w:val="26"/>
        </w:rPr>
        <w:t xml:space="preserve"> bản về SMLS c</w:t>
      </w:r>
      <w:r w:rsidR="00B46143" w:rsidRPr="00812FA3">
        <w:rPr>
          <w:sz w:val="26"/>
          <w:szCs w:val="26"/>
        </w:rPr>
        <w:t xml:space="preserve">ủa GCCN; </w:t>
      </w:r>
      <w:r w:rsidRPr="00812FA3">
        <w:rPr>
          <w:sz w:val="26"/>
          <w:szCs w:val="26"/>
        </w:rPr>
        <w:t>về cách m</w:t>
      </w:r>
      <w:r w:rsidR="00B46143" w:rsidRPr="00812FA3">
        <w:rPr>
          <w:sz w:val="26"/>
          <w:szCs w:val="26"/>
        </w:rPr>
        <w:t xml:space="preserve">ạng XHCN; </w:t>
      </w:r>
      <w:r w:rsidRPr="00812FA3">
        <w:rPr>
          <w:sz w:val="26"/>
          <w:szCs w:val="26"/>
        </w:rPr>
        <w:t>về xây dựng nền dân chủ XHCN và Nhà nước XHCN</w:t>
      </w:r>
      <w:r w:rsidR="00BE10E1" w:rsidRPr="00812FA3">
        <w:rPr>
          <w:sz w:val="26"/>
          <w:szCs w:val="26"/>
        </w:rPr>
        <w:t>, nền văn h</w:t>
      </w:r>
      <w:r w:rsidR="00B46143" w:rsidRPr="00812FA3">
        <w:rPr>
          <w:sz w:val="26"/>
          <w:szCs w:val="26"/>
        </w:rPr>
        <w:t xml:space="preserve">óa XHCN; </w:t>
      </w:r>
      <w:r w:rsidR="00BE10E1" w:rsidRPr="00812FA3">
        <w:rPr>
          <w:sz w:val="26"/>
          <w:szCs w:val="26"/>
        </w:rPr>
        <w:t>về vấn đề Dân tộc và Tôn giáo trong quá trình xây dựng CNXH; vấn đề cơ bản của liên minh giữa công nhân với nông dân và trí thức trong quá trình xây d</w:t>
      </w:r>
      <w:r w:rsidR="00B46143" w:rsidRPr="00812FA3">
        <w:rPr>
          <w:sz w:val="26"/>
          <w:szCs w:val="26"/>
        </w:rPr>
        <w:t>ựng CNXH;</w:t>
      </w:r>
      <w:r w:rsidR="00BE10E1" w:rsidRPr="00812FA3">
        <w:rPr>
          <w:sz w:val="26"/>
          <w:szCs w:val="26"/>
        </w:rPr>
        <w:t xml:space="preserve"> về quá trình ra</w:t>
      </w:r>
      <w:r w:rsidR="00074897" w:rsidRPr="00812FA3">
        <w:rPr>
          <w:sz w:val="26"/>
          <w:szCs w:val="26"/>
        </w:rPr>
        <w:t xml:space="preserve"> đời,</w:t>
      </w:r>
      <w:r w:rsidR="00BE10E1" w:rsidRPr="00812FA3">
        <w:rPr>
          <w:sz w:val="26"/>
          <w:szCs w:val="26"/>
        </w:rPr>
        <w:t xml:space="preserve"> phát triển và triển vọng của CNXH hiện thực. Trong quá trình DH </w:t>
      </w:r>
      <w:r w:rsidR="00BE10E1" w:rsidRPr="00812FA3">
        <w:rPr>
          <w:i/>
          <w:sz w:val="26"/>
          <w:szCs w:val="26"/>
        </w:rPr>
        <w:t>NNLCB của CNMLN</w:t>
      </w:r>
      <w:r w:rsidR="00BE10E1" w:rsidRPr="00812FA3">
        <w:rPr>
          <w:sz w:val="26"/>
          <w:szCs w:val="26"/>
        </w:rPr>
        <w:t xml:space="preserve"> (Phần CNXH</w:t>
      </w:r>
      <w:r w:rsidR="00B46143" w:rsidRPr="00812FA3">
        <w:rPr>
          <w:sz w:val="26"/>
          <w:szCs w:val="26"/>
        </w:rPr>
        <w:t xml:space="preserve"> KH) theo định hướng PT</w:t>
      </w:r>
      <w:r w:rsidR="00BE10E1" w:rsidRPr="00812FA3">
        <w:rPr>
          <w:sz w:val="26"/>
          <w:szCs w:val="26"/>
        </w:rPr>
        <w:t xml:space="preserve">NLTH, </w:t>
      </w:r>
      <w:r w:rsidR="00074897" w:rsidRPr="00812FA3">
        <w:rPr>
          <w:sz w:val="26"/>
          <w:szCs w:val="26"/>
        </w:rPr>
        <w:t>GV phải dẫn dắt</w:t>
      </w:r>
      <w:r w:rsidR="00876FFE" w:rsidRPr="00812FA3">
        <w:rPr>
          <w:sz w:val="26"/>
          <w:szCs w:val="26"/>
        </w:rPr>
        <w:t>, tổ chức</w:t>
      </w:r>
      <w:r w:rsidR="00074897" w:rsidRPr="00812FA3">
        <w:rPr>
          <w:sz w:val="26"/>
          <w:szCs w:val="26"/>
        </w:rPr>
        <w:t xml:space="preserve"> các hoạt động dạy học</w:t>
      </w:r>
      <w:r w:rsidR="00BE10E1" w:rsidRPr="00812FA3">
        <w:rPr>
          <w:sz w:val="26"/>
          <w:szCs w:val="26"/>
        </w:rPr>
        <w:t xml:space="preserve"> để SV tập trung khai thác khía cạnh chính trị - xã hội của những tri thức này; tập trung khai thác quan điểm, lập trường chính trị, </w:t>
      </w:r>
      <w:r w:rsidR="00BE10E1" w:rsidRPr="00812FA3">
        <w:rPr>
          <w:sz w:val="26"/>
          <w:szCs w:val="26"/>
        </w:rPr>
        <w:lastRenderedPageBreak/>
        <w:t>thái độ chính trị, đường lối, sách lược của GCCN về những vấn đề chính trị - xã hội đó.</w:t>
      </w:r>
      <w:r w:rsidR="00901E04" w:rsidRPr="00812FA3">
        <w:rPr>
          <w:sz w:val="26"/>
          <w:szCs w:val="26"/>
        </w:rPr>
        <w:t xml:space="preserve"> Phải chú trọng việc đặt ra và giải quyết những tình huống về CNXH hiện thực, những vấn đề chính trị - xã hội mới đang nảy sinh trong đời sống thực tiễn.</w:t>
      </w:r>
    </w:p>
    <w:p w:rsidR="005D1B42" w:rsidRPr="00812FA3" w:rsidRDefault="00876FFE" w:rsidP="00ED46FC">
      <w:pPr>
        <w:widowControl w:val="0"/>
        <w:spacing w:line="336" w:lineRule="auto"/>
        <w:ind w:firstLine="720"/>
        <w:rPr>
          <w:sz w:val="26"/>
          <w:szCs w:val="26"/>
        </w:rPr>
      </w:pPr>
      <w:r w:rsidRPr="00812FA3">
        <w:rPr>
          <w:i/>
          <w:sz w:val="26"/>
          <w:szCs w:val="26"/>
        </w:rPr>
        <w:t xml:space="preserve">Thứ ba, </w:t>
      </w:r>
      <w:r w:rsidR="005D1B42" w:rsidRPr="00812FA3">
        <w:rPr>
          <w:i/>
          <w:sz w:val="26"/>
          <w:szCs w:val="26"/>
        </w:rPr>
        <w:t xml:space="preserve">Về phương pháp dạy học: </w:t>
      </w:r>
      <w:r w:rsidR="00074897" w:rsidRPr="00812FA3">
        <w:rPr>
          <w:sz w:val="26"/>
          <w:szCs w:val="26"/>
        </w:rPr>
        <w:t>GV</w:t>
      </w:r>
      <w:r w:rsidR="005D1B42" w:rsidRPr="00812FA3">
        <w:rPr>
          <w:sz w:val="26"/>
          <w:szCs w:val="26"/>
        </w:rPr>
        <w:t xml:space="preserve"> chủ yếu là </w:t>
      </w:r>
      <w:r w:rsidR="00074897" w:rsidRPr="00812FA3">
        <w:rPr>
          <w:sz w:val="26"/>
          <w:szCs w:val="26"/>
        </w:rPr>
        <w:t>người tổ chức, hỗ trợ; SV</w:t>
      </w:r>
      <w:r w:rsidR="005D1B42" w:rsidRPr="00812FA3">
        <w:rPr>
          <w:sz w:val="26"/>
          <w:szCs w:val="26"/>
        </w:rPr>
        <w:t xml:space="preserve"> tự lực và tích cực chiếm lĩnh tri thức. Chú trọng </w:t>
      </w:r>
      <w:r w:rsidR="00B46143" w:rsidRPr="00812FA3">
        <w:rPr>
          <w:sz w:val="26"/>
          <w:szCs w:val="26"/>
        </w:rPr>
        <w:t>hình thành và PTNL</w:t>
      </w:r>
      <w:r w:rsidR="007F151A" w:rsidRPr="00812FA3">
        <w:rPr>
          <w:sz w:val="26"/>
          <w:szCs w:val="26"/>
        </w:rPr>
        <w:t>TH ở SV</w:t>
      </w:r>
      <w:r w:rsidR="00901E04" w:rsidRPr="00812FA3">
        <w:rPr>
          <w:sz w:val="26"/>
          <w:szCs w:val="26"/>
        </w:rPr>
        <w:t>. Chú ý đến những cách lý giải hợp lý của SV, tránh sự gò ép, giáo điều. Do đó, t</w:t>
      </w:r>
      <w:r w:rsidR="00074897" w:rsidRPr="00812FA3">
        <w:rPr>
          <w:sz w:val="26"/>
          <w:szCs w:val="26"/>
        </w:rPr>
        <w:t xml:space="preserve">rong dạy học </w:t>
      </w:r>
      <w:r w:rsidR="00901E04" w:rsidRPr="00812FA3">
        <w:rPr>
          <w:sz w:val="26"/>
          <w:szCs w:val="26"/>
        </w:rPr>
        <w:t>phần CNXH</w:t>
      </w:r>
      <w:r w:rsidR="007F151A" w:rsidRPr="00812FA3">
        <w:rPr>
          <w:sz w:val="26"/>
          <w:szCs w:val="26"/>
        </w:rPr>
        <w:t xml:space="preserve">KH </w:t>
      </w:r>
      <w:r w:rsidR="00B46143" w:rsidRPr="00812FA3">
        <w:rPr>
          <w:sz w:val="26"/>
          <w:szCs w:val="26"/>
        </w:rPr>
        <w:t>theo định hướng PT</w:t>
      </w:r>
      <w:r w:rsidR="005D1B42" w:rsidRPr="00812FA3">
        <w:rPr>
          <w:sz w:val="26"/>
          <w:szCs w:val="26"/>
        </w:rPr>
        <w:t xml:space="preserve">NLTH, GV </w:t>
      </w:r>
      <w:r w:rsidR="00951EAB" w:rsidRPr="00812FA3">
        <w:rPr>
          <w:sz w:val="26"/>
          <w:szCs w:val="26"/>
        </w:rPr>
        <w:t xml:space="preserve">phải lựa chọn sử </w:t>
      </w:r>
      <w:r w:rsidRPr="00812FA3">
        <w:rPr>
          <w:sz w:val="26"/>
          <w:szCs w:val="26"/>
        </w:rPr>
        <w:t>dụng các phương pháp dạy học</w:t>
      </w:r>
      <w:r w:rsidR="005D1B42" w:rsidRPr="00812FA3">
        <w:rPr>
          <w:sz w:val="26"/>
          <w:szCs w:val="26"/>
        </w:rPr>
        <w:t xml:space="preserve"> tích cực </w:t>
      </w:r>
      <w:r w:rsidR="00951EAB" w:rsidRPr="00812FA3">
        <w:rPr>
          <w:sz w:val="26"/>
          <w:szCs w:val="26"/>
        </w:rPr>
        <w:t xml:space="preserve">phù hợp </w:t>
      </w:r>
      <w:r w:rsidR="005D1B42" w:rsidRPr="00812FA3">
        <w:rPr>
          <w:sz w:val="26"/>
          <w:szCs w:val="26"/>
        </w:rPr>
        <w:t>để huy</w:t>
      </w:r>
      <w:r w:rsidR="00B46143" w:rsidRPr="00812FA3">
        <w:rPr>
          <w:sz w:val="26"/>
          <w:szCs w:val="26"/>
        </w:rPr>
        <w:t xml:space="preserve"> động tối đa sự tham gia của SV </w:t>
      </w:r>
      <w:r w:rsidR="005D1B42" w:rsidRPr="00812FA3">
        <w:rPr>
          <w:sz w:val="26"/>
          <w:szCs w:val="26"/>
        </w:rPr>
        <w:t xml:space="preserve">vào việc giải quyết nhiệm vụ học </w:t>
      </w:r>
      <w:r w:rsidR="00951EAB" w:rsidRPr="00812FA3">
        <w:rPr>
          <w:sz w:val="26"/>
          <w:szCs w:val="26"/>
        </w:rPr>
        <w:t>tập. C</w:t>
      </w:r>
      <w:r w:rsidR="007F151A" w:rsidRPr="00812FA3">
        <w:rPr>
          <w:sz w:val="26"/>
          <w:szCs w:val="26"/>
        </w:rPr>
        <w:t>ụ thể như hướng dẫn, khuyến khích cho</w:t>
      </w:r>
      <w:r w:rsidR="00951EAB" w:rsidRPr="00812FA3">
        <w:rPr>
          <w:sz w:val="26"/>
          <w:szCs w:val="26"/>
        </w:rPr>
        <w:t xml:space="preserve"> SV</w:t>
      </w:r>
      <w:r w:rsidR="007F151A" w:rsidRPr="00812FA3">
        <w:rPr>
          <w:sz w:val="26"/>
          <w:szCs w:val="26"/>
        </w:rPr>
        <w:t xml:space="preserve"> liên hệ những tri thức của bài học với những</w:t>
      </w:r>
      <w:r w:rsidR="00951EAB" w:rsidRPr="00812FA3">
        <w:rPr>
          <w:sz w:val="26"/>
          <w:szCs w:val="26"/>
        </w:rPr>
        <w:t xml:space="preserve"> vấn đề chính trị - xã hội của</w:t>
      </w:r>
      <w:r w:rsidR="007F151A" w:rsidRPr="00812FA3">
        <w:rPr>
          <w:sz w:val="26"/>
          <w:szCs w:val="26"/>
        </w:rPr>
        <w:t xml:space="preserve"> đời sống thực tiễn trong và</w:t>
      </w:r>
      <w:r w:rsidR="00951EAB" w:rsidRPr="00812FA3">
        <w:rPr>
          <w:sz w:val="26"/>
          <w:szCs w:val="26"/>
        </w:rPr>
        <w:t xml:space="preserve"> ngoài nước, một mặt khẳng định được tính đúng đắn, khoa học của các nguyên lý</w:t>
      </w:r>
      <w:r w:rsidR="00724D10" w:rsidRPr="00812FA3">
        <w:rPr>
          <w:sz w:val="26"/>
          <w:szCs w:val="26"/>
        </w:rPr>
        <w:t>,</w:t>
      </w:r>
      <w:r w:rsidR="00951EAB" w:rsidRPr="00812FA3">
        <w:rPr>
          <w:sz w:val="26"/>
          <w:szCs w:val="26"/>
        </w:rPr>
        <w:t xml:space="preserve"> lý luận của CNXHKH, khẳng định tính sinh động và sức sống của lý luận</w:t>
      </w:r>
      <w:r w:rsidR="00724D10" w:rsidRPr="00812FA3">
        <w:rPr>
          <w:sz w:val="26"/>
          <w:szCs w:val="26"/>
        </w:rPr>
        <w:t xml:space="preserve"> đó cũng như PTNL</w:t>
      </w:r>
      <w:r w:rsidR="00951EAB" w:rsidRPr="00812FA3">
        <w:rPr>
          <w:sz w:val="26"/>
          <w:szCs w:val="26"/>
        </w:rPr>
        <w:t xml:space="preserve"> vận dụng, tư duy phân tích, phản biện của SV. Trong quá trình tổ chức các hoạt động DH, GV cũng phải thường xuyên tạo ra các điều kiện để</w:t>
      </w:r>
      <w:r w:rsidR="00724D10" w:rsidRPr="00812FA3">
        <w:rPr>
          <w:sz w:val="26"/>
          <w:szCs w:val="26"/>
        </w:rPr>
        <w:t xml:space="preserve"> SV thực hành kiến thức về CNXH</w:t>
      </w:r>
      <w:r w:rsidRPr="00812FA3">
        <w:rPr>
          <w:sz w:val="26"/>
          <w:szCs w:val="26"/>
        </w:rPr>
        <w:t xml:space="preserve">KH như thông qua dạy học tình huống, dạy học </w:t>
      </w:r>
      <w:r w:rsidR="00951EAB" w:rsidRPr="00812FA3">
        <w:rPr>
          <w:sz w:val="26"/>
          <w:szCs w:val="26"/>
        </w:rPr>
        <w:t>trường hợp, giải quyết vấn đề…</w:t>
      </w:r>
    </w:p>
    <w:p w:rsidR="005D1B42" w:rsidRPr="00812FA3" w:rsidRDefault="00710148" w:rsidP="00ED46FC">
      <w:pPr>
        <w:widowControl w:val="0"/>
        <w:spacing w:line="336" w:lineRule="auto"/>
        <w:ind w:firstLine="720"/>
        <w:rPr>
          <w:rStyle w:val="Hyperlink"/>
          <w:color w:val="auto"/>
          <w:sz w:val="26"/>
          <w:szCs w:val="26"/>
          <w:u w:val="none"/>
        </w:rPr>
      </w:pPr>
      <w:r w:rsidRPr="00812FA3">
        <w:rPr>
          <w:i/>
          <w:sz w:val="26"/>
          <w:szCs w:val="26"/>
        </w:rPr>
        <w:t xml:space="preserve">Thứ tư, </w:t>
      </w:r>
      <w:r w:rsidR="005D1B42" w:rsidRPr="00812FA3">
        <w:rPr>
          <w:i/>
          <w:sz w:val="26"/>
          <w:szCs w:val="26"/>
        </w:rPr>
        <w:t>Về kiểm tra</w:t>
      </w:r>
      <w:r w:rsidR="00327C9A" w:rsidRPr="00812FA3">
        <w:rPr>
          <w:i/>
          <w:sz w:val="26"/>
          <w:szCs w:val="26"/>
        </w:rPr>
        <w:t>,</w:t>
      </w:r>
      <w:r w:rsidR="005D1B42" w:rsidRPr="00812FA3">
        <w:rPr>
          <w:i/>
          <w:sz w:val="26"/>
          <w:szCs w:val="26"/>
        </w:rPr>
        <w:t xml:space="preserve"> đánh giá:</w:t>
      </w:r>
      <w:r w:rsidR="00876FFE" w:rsidRPr="00812FA3">
        <w:rPr>
          <w:sz w:val="26"/>
          <w:szCs w:val="26"/>
        </w:rPr>
        <w:t>dạy học</w:t>
      </w:r>
      <w:r w:rsidR="00920A8F" w:rsidRPr="00812FA3">
        <w:rPr>
          <w:sz w:val="26"/>
          <w:szCs w:val="26"/>
        </w:rPr>
        <w:t xml:space="preserve"> </w:t>
      </w:r>
      <w:r w:rsidR="00327C9A" w:rsidRPr="00812FA3">
        <w:rPr>
          <w:i/>
          <w:sz w:val="26"/>
          <w:szCs w:val="26"/>
        </w:rPr>
        <w:t>NNLCB của CNMLN</w:t>
      </w:r>
      <w:r w:rsidR="00327C9A" w:rsidRPr="00812FA3">
        <w:rPr>
          <w:sz w:val="26"/>
          <w:szCs w:val="26"/>
        </w:rPr>
        <w:t xml:space="preserve"> (Phần CNXH KH) theo định hướng </w:t>
      </w:r>
      <w:r w:rsidR="00876FFE" w:rsidRPr="00812FA3">
        <w:rPr>
          <w:sz w:val="26"/>
          <w:szCs w:val="26"/>
        </w:rPr>
        <w:t>PT</w:t>
      </w:r>
      <w:r w:rsidR="00327C9A" w:rsidRPr="00812FA3">
        <w:rPr>
          <w:sz w:val="26"/>
          <w:szCs w:val="26"/>
        </w:rPr>
        <w:t>NLTH, phải</w:t>
      </w:r>
      <w:r w:rsidR="005D1B42" w:rsidRPr="00812FA3">
        <w:rPr>
          <w:sz w:val="26"/>
          <w:szCs w:val="26"/>
        </w:rPr>
        <w:t xml:space="preserve"> dựa vào năng lực đầu ra là </w:t>
      </w:r>
      <w:r w:rsidR="00327C9A" w:rsidRPr="00812FA3">
        <w:rPr>
          <w:sz w:val="26"/>
          <w:szCs w:val="26"/>
        </w:rPr>
        <w:t xml:space="preserve">sự hình thành và phát triển của </w:t>
      </w:r>
      <w:r w:rsidR="00876FFE" w:rsidRPr="00812FA3">
        <w:rPr>
          <w:sz w:val="26"/>
          <w:szCs w:val="26"/>
        </w:rPr>
        <w:t>NLTH. D</w:t>
      </w:r>
      <w:r w:rsidR="00327C9A" w:rsidRPr="00812FA3">
        <w:rPr>
          <w:sz w:val="26"/>
          <w:szCs w:val="26"/>
        </w:rPr>
        <w:t xml:space="preserve">o đó, kiểm tra, đánh giá nhất thiết phải </w:t>
      </w:r>
      <w:r w:rsidR="005D1B42" w:rsidRPr="00812FA3">
        <w:rPr>
          <w:sz w:val="26"/>
          <w:szCs w:val="26"/>
        </w:rPr>
        <w:t xml:space="preserve">tính đến sự tiến bộ trong quá trình học tập, chú trọng </w:t>
      </w:r>
      <w:r w:rsidR="00327C9A" w:rsidRPr="00812FA3">
        <w:rPr>
          <w:sz w:val="26"/>
          <w:szCs w:val="26"/>
        </w:rPr>
        <w:t xml:space="preserve">việc đánh giá các kỹ năng </w:t>
      </w:r>
      <w:r w:rsidR="00876FFE" w:rsidRPr="00812FA3">
        <w:rPr>
          <w:sz w:val="26"/>
          <w:szCs w:val="26"/>
        </w:rPr>
        <w:t>tự học</w:t>
      </w:r>
      <w:r w:rsidR="00327C9A" w:rsidRPr="00812FA3">
        <w:rPr>
          <w:sz w:val="26"/>
          <w:szCs w:val="26"/>
        </w:rPr>
        <w:t xml:space="preserve"> ở SV. Vì vậy nội dung </w:t>
      </w:r>
      <w:r w:rsidRPr="00812FA3">
        <w:rPr>
          <w:sz w:val="26"/>
          <w:szCs w:val="26"/>
        </w:rPr>
        <w:t xml:space="preserve">đánh </w:t>
      </w:r>
      <w:r w:rsidR="00327C9A" w:rsidRPr="00812FA3">
        <w:rPr>
          <w:sz w:val="26"/>
          <w:szCs w:val="26"/>
        </w:rPr>
        <w:t xml:space="preserve">giá cũng phải xác định rõ các tiêu trí </w:t>
      </w:r>
      <w:r w:rsidRPr="00812FA3">
        <w:rPr>
          <w:sz w:val="26"/>
          <w:szCs w:val="26"/>
        </w:rPr>
        <w:t>về kiến thức, về năng lực, chú ý năng lực vận dụng và năng lực thực hành các tri thức chính trị - xã hội. Cách thức đánh giá</w:t>
      </w:r>
      <w:r w:rsidR="00327C9A" w:rsidRPr="00812FA3">
        <w:rPr>
          <w:sz w:val="26"/>
          <w:szCs w:val="26"/>
        </w:rPr>
        <w:t xml:space="preserve"> cần phải được thực hiện liên tục </w:t>
      </w:r>
      <w:r w:rsidR="005D1B42" w:rsidRPr="00812FA3">
        <w:rPr>
          <w:sz w:val="26"/>
          <w:szCs w:val="26"/>
        </w:rPr>
        <w:t>trong cả quá trình với các hì</w:t>
      </w:r>
      <w:r w:rsidR="00876FFE" w:rsidRPr="00812FA3">
        <w:rPr>
          <w:sz w:val="26"/>
          <w:szCs w:val="26"/>
        </w:rPr>
        <w:t>nh thứ</w:t>
      </w:r>
      <w:r w:rsidR="005D1B42" w:rsidRPr="00812FA3">
        <w:rPr>
          <w:sz w:val="26"/>
          <w:szCs w:val="26"/>
        </w:rPr>
        <w:t>c đánh giá đa dạng, nhiều chiều.</w:t>
      </w:r>
      <w:r w:rsidR="00327C9A" w:rsidRPr="00812FA3">
        <w:rPr>
          <w:sz w:val="26"/>
          <w:szCs w:val="26"/>
        </w:rPr>
        <w:t xml:space="preserve"> Yêu cầu kiểm tra, đánh giá như vậy đòi hỏi GV và cơ sở đào tạo phải xây dựng các kiểu đề kiểm tra </w:t>
      </w:r>
      <w:r w:rsidRPr="00812FA3">
        <w:rPr>
          <w:sz w:val="26"/>
          <w:szCs w:val="26"/>
        </w:rPr>
        <w:t xml:space="preserve">đa dạng, </w:t>
      </w:r>
      <w:r w:rsidR="00327C9A" w:rsidRPr="00812FA3">
        <w:rPr>
          <w:sz w:val="26"/>
          <w:szCs w:val="26"/>
        </w:rPr>
        <w:t>linh hoạt và phù hợp với điều kiện, đối tượng</w:t>
      </w:r>
      <w:r w:rsidRPr="00812FA3">
        <w:rPr>
          <w:sz w:val="26"/>
          <w:szCs w:val="26"/>
        </w:rPr>
        <w:t xml:space="preserve"> cụ thể</w:t>
      </w:r>
      <w:r w:rsidR="00327C9A" w:rsidRPr="00812FA3">
        <w:rPr>
          <w:sz w:val="26"/>
          <w:szCs w:val="26"/>
        </w:rPr>
        <w:t>.</w:t>
      </w:r>
    </w:p>
    <w:p w:rsidR="00C17DD9" w:rsidRPr="00812FA3" w:rsidRDefault="00710148" w:rsidP="00ED46FC">
      <w:pPr>
        <w:widowControl w:val="0"/>
        <w:spacing w:line="336" w:lineRule="auto"/>
        <w:ind w:firstLine="720"/>
        <w:rPr>
          <w:sz w:val="26"/>
          <w:szCs w:val="26"/>
        </w:rPr>
      </w:pPr>
      <w:r w:rsidRPr="00812FA3">
        <w:rPr>
          <w:i/>
          <w:spacing w:val="4"/>
          <w:sz w:val="26"/>
          <w:szCs w:val="26"/>
        </w:rPr>
        <w:t>Thứ năm</w:t>
      </w:r>
      <w:r w:rsidR="00BF7729" w:rsidRPr="00812FA3">
        <w:rPr>
          <w:spacing w:val="4"/>
          <w:sz w:val="26"/>
          <w:szCs w:val="26"/>
        </w:rPr>
        <w:t xml:space="preserve">, </w:t>
      </w:r>
      <w:r w:rsidRPr="00812FA3">
        <w:rPr>
          <w:i/>
          <w:spacing w:val="4"/>
          <w:sz w:val="26"/>
          <w:szCs w:val="26"/>
        </w:rPr>
        <w:t xml:space="preserve">Về vai trò, vị trí của phát triển NLTH với việc học tập môn </w:t>
      </w:r>
      <w:r w:rsidR="00BF7729" w:rsidRPr="00812FA3">
        <w:rPr>
          <w:i/>
          <w:spacing w:val="4"/>
          <w:sz w:val="26"/>
          <w:szCs w:val="26"/>
        </w:rPr>
        <w:t xml:space="preserve">NNLCB của CNMLN </w:t>
      </w:r>
      <w:r w:rsidRPr="00812FA3">
        <w:rPr>
          <w:i/>
          <w:spacing w:val="4"/>
          <w:sz w:val="26"/>
          <w:szCs w:val="26"/>
        </w:rPr>
        <w:t>(Phần CNXH KH) nói riêng và cả quá trình học tập của SV nói chung</w:t>
      </w:r>
      <w:r w:rsidR="00876FFE" w:rsidRPr="00812FA3">
        <w:rPr>
          <w:spacing w:val="4"/>
          <w:sz w:val="26"/>
          <w:szCs w:val="26"/>
        </w:rPr>
        <w:t xml:space="preserve">: </w:t>
      </w:r>
      <w:r w:rsidR="00C142FE" w:rsidRPr="00812FA3">
        <w:rPr>
          <w:spacing w:val="4"/>
          <w:sz w:val="26"/>
          <w:szCs w:val="26"/>
        </w:rPr>
        <w:t>Với</w:t>
      </w:r>
      <w:r w:rsidR="00724D10" w:rsidRPr="00812FA3">
        <w:rPr>
          <w:spacing w:val="4"/>
          <w:sz w:val="26"/>
          <w:szCs w:val="26"/>
        </w:rPr>
        <w:t xml:space="preserve"> đặc thù của tri thức phần CNXH</w:t>
      </w:r>
      <w:r w:rsidR="00C142FE" w:rsidRPr="00812FA3">
        <w:rPr>
          <w:spacing w:val="4"/>
          <w:sz w:val="26"/>
          <w:szCs w:val="26"/>
        </w:rPr>
        <w:t>KH</w:t>
      </w:r>
      <w:r w:rsidR="00C17DD9" w:rsidRPr="00812FA3">
        <w:rPr>
          <w:spacing w:val="4"/>
          <w:sz w:val="26"/>
          <w:szCs w:val="26"/>
        </w:rPr>
        <w:t xml:space="preserve"> trong môn học </w:t>
      </w:r>
      <w:r w:rsidR="00C17DD9" w:rsidRPr="00812FA3">
        <w:rPr>
          <w:i/>
          <w:spacing w:val="4"/>
          <w:sz w:val="26"/>
          <w:szCs w:val="26"/>
        </w:rPr>
        <w:t xml:space="preserve">NNLCB của CNMLN, </w:t>
      </w:r>
      <w:r w:rsidR="00C17DD9" w:rsidRPr="00812FA3">
        <w:rPr>
          <w:spacing w:val="4"/>
          <w:sz w:val="26"/>
          <w:szCs w:val="26"/>
        </w:rPr>
        <w:t>là tri thức khoa học về những quy luật chính trị - xã hội trong giai đoạn chuyển biến từ CNTB</w:t>
      </w:r>
      <w:r w:rsidR="00876FFE" w:rsidRPr="00812FA3">
        <w:rPr>
          <w:spacing w:val="4"/>
          <w:sz w:val="26"/>
          <w:szCs w:val="26"/>
        </w:rPr>
        <w:t xml:space="preserve"> sang CNXH - </w:t>
      </w:r>
      <w:r w:rsidR="00C17DD9" w:rsidRPr="00812FA3">
        <w:rPr>
          <w:spacing w:val="4"/>
          <w:sz w:val="26"/>
          <w:szCs w:val="26"/>
        </w:rPr>
        <w:t>CNCS. Các t</w:t>
      </w:r>
      <w:r w:rsidR="00724D10" w:rsidRPr="00812FA3">
        <w:rPr>
          <w:spacing w:val="4"/>
          <w:sz w:val="26"/>
          <w:szCs w:val="26"/>
        </w:rPr>
        <w:t>ri thức của CNXH</w:t>
      </w:r>
      <w:r w:rsidR="00C17DD9" w:rsidRPr="00812FA3">
        <w:rPr>
          <w:spacing w:val="4"/>
          <w:sz w:val="26"/>
          <w:szCs w:val="26"/>
        </w:rPr>
        <w:t xml:space="preserve">KH vừa có </w:t>
      </w:r>
      <w:r w:rsidR="00C17DD9" w:rsidRPr="00812FA3">
        <w:rPr>
          <w:spacing w:val="4"/>
          <w:sz w:val="26"/>
          <w:szCs w:val="26"/>
        </w:rPr>
        <w:lastRenderedPageBreak/>
        <w:t>tính lý luận chính trị, vừa có tính thực tiễn, tính thời sự cao, vừa</w:t>
      </w:r>
      <w:r w:rsidR="00C142FE" w:rsidRPr="00812FA3">
        <w:rPr>
          <w:spacing w:val="4"/>
          <w:sz w:val="26"/>
          <w:szCs w:val="26"/>
        </w:rPr>
        <w:t xml:space="preserve"> là những tri thức tổng hợp của các mặt cơ bản của đời sống xã hội, c</w:t>
      </w:r>
      <w:r w:rsidR="00876FFE" w:rsidRPr="00812FA3">
        <w:rPr>
          <w:spacing w:val="4"/>
          <w:sz w:val="26"/>
          <w:szCs w:val="26"/>
        </w:rPr>
        <w:t>ác ngành khoa học xã hội. N</w:t>
      </w:r>
      <w:r w:rsidR="00C17DD9" w:rsidRPr="00812FA3">
        <w:rPr>
          <w:spacing w:val="4"/>
          <w:sz w:val="26"/>
          <w:szCs w:val="26"/>
        </w:rPr>
        <w:t xml:space="preserve">ó có liên quan mật thiết đến tất </w:t>
      </w:r>
      <w:r w:rsidR="00C142FE" w:rsidRPr="00812FA3">
        <w:rPr>
          <w:spacing w:val="4"/>
          <w:sz w:val="26"/>
          <w:szCs w:val="26"/>
        </w:rPr>
        <w:t>cả các mặt kinh tế, văn hóa, tinh thần</w:t>
      </w:r>
      <w:r w:rsidR="00C17DD9" w:rsidRPr="00812FA3">
        <w:rPr>
          <w:spacing w:val="4"/>
          <w:sz w:val="26"/>
          <w:szCs w:val="26"/>
        </w:rPr>
        <w:t xml:space="preserve"> của xã hội</w:t>
      </w:r>
      <w:r w:rsidR="00C142FE" w:rsidRPr="00812FA3">
        <w:rPr>
          <w:spacing w:val="4"/>
          <w:sz w:val="26"/>
          <w:szCs w:val="26"/>
        </w:rPr>
        <w:t xml:space="preserve"> và toàn bộ các mặt chính trị như pháp luật, nhà nước…và các ngành khoa học xã hội khác</w:t>
      </w:r>
      <w:r w:rsidR="00C17DD9" w:rsidRPr="00812FA3">
        <w:rPr>
          <w:spacing w:val="4"/>
          <w:sz w:val="26"/>
          <w:szCs w:val="26"/>
        </w:rPr>
        <w:t>.</w:t>
      </w:r>
      <w:r w:rsidR="00C142FE" w:rsidRPr="00812FA3">
        <w:rPr>
          <w:spacing w:val="4"/>
          <w:sz w:val="26"/>
          <w:szCs w:val="26"/>
        </w:rPr>
        <w:t xml:space="preserve"> Do đó, </w:t>
      </w:r>
      <w:r w:rsidR="00876FFE" w:rsidRPr="00812FA3">
        <w:rPr>
          <w:spacing w:val="4"/>
          <w:sz w:val="26"/>
          <w:szCs w:val="26"/>
        </w:rPr>
        <w:t>dạy học</w:t>
      </w:r>
      <w:r w:rsidRPr="00812FA3">
        <w:rPr>
          <w:spacing w:val="4"/>
          <w:sz w:val="26"/>
          <w:szCs w:val="26"/>
        </w:rPr>
        <w:t xml:space="preserve">theo định hướng </w:t>
      </w:r>
      <w:r w:rsidR="00724D10" w:rsidRPr="00812FA3">
        <w:rPr>
          <w:spacing w:val="4"/>
          <w:sz w:val="26"/>
          <w:szCs w:val="26"/>
        </w:rPr>
        <w:t>PT</w:t>
      </w:r>
      <w:r w:rsidRPr="00812FA3">
        <w:rPr>
          <w:spacing w:val="4"/>
          <w:sz w:val="26"/>
          <w:szCs w:val="26"/>
        </w:rPr>
        <w:t>NLTH</w:t>
      </w:r>
      <w:r w:rsidR="00C17DD9" w:rsidRPr="00812FA3">
        <w:rPr>
          <w:spacing w:val="4"/>
          <w:sz w:val="26"/>
          <w:szCs w:val="26"/>
        </w:rPr>
        <w:t>là tất yếu để SV c</w:t>
      </w:r>
      <w:r w:rsidR="00876FFE" w:rsidRPr="00812FA3">
        <w:rPr>
          <w:spacing w:val="4"/>
          <w:sz w:val="26"/>
          <w:szCs w:val="26"/>
        </w:rPr>
        <w:t xml:space="preserve">ó thể có được phương pháp tự học và </w:t>
      </w:r>
      <w:r w:rsidR="00C17DD9" w:rsidRPr="00812FA3">
        <w:rPr>
          <w:spacing w:val="4"/>
          <w:sz w:val="26"/>
          <w:szCs w:val="26"/>
        </w:rPr>
        <w:t>thông qua</w:t>
      </w:r>
      <w:r w:rsidR="00876FFE" w:rsidRPr="00812FA3">
        <w:rPr>
          <w:sz w:val="26"/>
          <w:szCs w:val="26"/>
        </w:rPr>
        <w:t xml:space="preserve"> tự học</w:t>
      </w:r>
      <w:r w:rsidR="00CF2B6F" w:rsidRPr="00812FA3">
        <w:rPr>
          <w:sz w:val="26"/>
          <w:szCs w:val="26"/>
        </w:rPr>
        <w:t xml:space="preserve">tích cực </w:t>
      </w:r>
      <w:r w:rsidR="00C17DD9" w:rsidRPr="00812FA3">
        <w:rPr>
          <w:sz w:val="26"/>
          <w:szCs w:val="26"/>
        </w:rPr>
        <w:t xml:space="preserve">mới có thể khám phá, chiếm lĩnh </w:t>
      </w:r>
      <w:r w:rsidR="00CF2B6F" w:rsidRPr="00812FA3">
        <w:rPr>
          <w:sz w:val="26"/>
          <w:szCs w:val="26"/>
        </w:rPr>
        <w:t xml:space="preserve">được </w:t>
      </w:r>
      <w:r w:rsidR="00C17DD9" w:rsidRPr="00812FA3">
        <w:rPr>
          <w:sz w:val="26"/>
          <w:szCs w:val="26"/>
        </w:rPr>
        <w:t>tri thức của môn học này.</w:t>
      </w:r>
    </w:p>
    <w:p w:rsidR="00BF7729" w:rsidRPr="00812FA3" w:rsidRDefault="00607803" w:rsidP="00ED46FC">
      <w:pPr>
        <w:widowControl w:val="0"/>
        <w:spacing w:line="336" w:lineRule="auto"/>
        <w:ind w:firstLine="720"/>
        <w:rPr>
          <w:sz w:val="26"/>
          <w:szCs w:val="26"/>
        </w:rPr>
      </w:pPr>
      <w:r w:rsidRPr="00812FA3">
        <w:rPr>
          <w:sz w:val="26"/>
          <w:szCs w:val="26"/>
        </w:rPr>
        <w:t>Dạy học</w:t>
      </w:r>
      <w:r w:rsidR="00920A8F" w:rsidRPr="00812FA3">
        <w:rPr>
          <w:sz w:val="26"/>
          <w:szCs w:val="26"/>
        </w:rPr>
        <w:t xml:space="preserve"> </w:t>
      </w:r>
      <w:r w:rsidR="00C17DD9" w:rsidRPr="00812FA3">
        <w:rPr>
          <w:i/>
          <w:sz w:val="26"/>
          <w:szCs w:val="26"/>
        </w:rPr>
        <w:t>NNLCB của CNMLN</w:t>
      </w:r>
      <w:r w:rsidR="00724D10" w:rsidRPr="00812FA3">
        <w:rPr>
          <w:sz w:val="26"/>
          <w:szCs w:val="26"/>
        </w:rPr>
        <w:t xml:space="preserve"> (Phần CNXHKH) theo định hướng PT</w:t>
      </w:r>
      <w:r w:rsidR="00C17DD9" w:rsidRPr="00812FA3">
        <w:rPr>
          <w:sz w:val="26"/>
          <w:szCs w:val="26"/>
        </w:rPr>
        <w:t>NLTH</w:t>
      </w:r>
      <w:r w:rsidR="00BF7729" w:rsidRPr="00812FA3">
        <w:rPr>
          <w:sz w:val="26"/>
          <w:szCs w:val="26"/>
        </w:rPr>
        <w:t xml:space="preserve">có vai trò vô cùng quan trọng với việc hình thành và phát triển phương pháp </w:t>
      </w:r>
      <w:r w:rsidR="00CF2B6F" w:rsidRPr="00812FA3">
        <w:rPr>
          <w:sz w:val="26"/>
          <w:szCs w:val="26"/>
        </w:rPr>
        <w:t>và NLTH để SV họ</w:t>
      </w:r>
      <w:r w:rsidR="00724D10" w:rsidRPr="00812FA3">
        <w:rPr>
          <w:sz w:val="26"/>
          <w:szCs w:val="26"/>
        </w:rPr>
        <w:t xml:space="preserve">c tập trong suốt quá trình đại </w:t>
      </w:r>
      <w:r w:rsidR="00CF2B6F" w:rsidRPr="00812FA3">
        <w:rPr>
          <w:sz w:val="26"/>
          <w:szCs w:val="26"/>
        </w:rPr>
        <w:t>hoc cũng như trong cuộc sống sau này</w:t>
      </w:r>
      <w:r w:rsidR="00BF7729" w:rsidRPr="00812FA3">
        <w:rPr>
          <w:sz w:val="26"/>
          <w:szCs w:val="26"/>
        </w:rPr>
        <w:t xml:space="preserve">. Vì </w:t>
      </w:r>
      <w:r w:rsidR="00483BDB" w:rsidRPr="00812FA3">
        <w:rPr>
          <w:sz w:val="26"/>
          <w:szCs w:val="26"/>
        </w:rPr>
        <w:t>đây</w:t>
      </w:r>
      <w:r w:rsidR="00876FFE" w:rsidRPr="00812FA3">
        <w:rPr>
          <w:sz w:val="26"/>
          <w:szCs w:val="26"/>
        </w:rPr>
        <w:t xml:space="preserve"> là</w:t>
      </w:r>
      <w:r w:rsidR="00C17DD9" w:rsidRPr="00812FA3">
        <w:rPr>
          <w:sz w:val="26"/>
          <w:szCs w:val="26"/>
        </w:rPr>
        <w:t xml:space="preserve">phần kiến thức nằm trong </w:t>
      </w:r>
      <w:r w:rsidR="00BF7729" w:rsidRPr="00812FA3">
        <w:rPr>
          <w:sz w:val="26"/>
          <w:szCs w:val="26"/>
        </w:rPr>
        <w:t xml:space="preserve">môn học được giảng dạy ngay từ năm đầu tiên của bậc đại học. Lúc này </w:t>
      </w:r>
      <w:r w:rsidR="00876FFE" w:rsidRPr="00812FA3">
        <w:rPr>
          <w:sz w:val="26"/>
          <w:szCs w:val="26"/>
        </w:rPr>
        <w:t xml:space="preserve">SV </w:t>
      </w:r>
      <w:r w:rsidR="00BF7729" w:rsidRPr="00812FA3">
        <w:rPr>
          <w:sz w:val="26"/>
          <w:szCs w:val="26"/>
        </w:rPr>
        <w:t>mới vừa từ những học sinh phổ thông lên, vô cùng bỡ ngỡ với cách học đại học, phương pháp học tập còn khá thụ động, hoạt động</w:t>
      </w:r>
      <w:r w:rsidR="00BF7729" w:rsidRPr="00812FA3">
        <w:rPr>
          <w:sz w:val="26"/>
          <w:szCs w:val="26"/>
          <w:lang w:val="vi-VN"/>
        </w:rPr>
        <w:t xml:space="preserve"> TH</w:t>
      </w:r>
      <w:r w:rsidR="00BF7729" w:rsidRPr="00812FA3">
        <w:rPr>
          <w:sz w:val="26"/>
          <w:szCs w:val="26"/>
        </w:rPr>
        <w:t xml:space="preserve">, tự nghiên cứu rất hạn chế. Hầu hết SV không hiểu bản chất của học đại học là học cách học, học phương pháp học trong đó học </w:t>
      </w:r>
      <w:r w:rsidRPr="00812FA3">
        <w:rPr>
          <w:sz w:val="26"/>
          <w:szCs w:val="26"/>
        </w:rPr>
        <w:t>tự học</w:t>
      </w:r>
      <w:r w:rsidR="00BF7729" w:rsidRPr="00812FA3">
        <w:rPr>
          <w:sz w:val="26"/>
          <w:szCs w:val="26"/>
        </w:rPr>
        <w:t xml:space="preserve"> là trung tâm. Chính </w:t>
      </w:r>
      <w:r w:rsidR="00724D10" w:rsidRPr="00812FA3">
        <w:rPr>
          <w:sz w:val="26"/>
          <w:szCs w:val="26"/>
        </w:rPr>
        <w:t>vì vậy thực hiện</w:t>
      </w:r>
      <w:r w:rsidRPr="00812FA3">
        <w:rPr>
          <w:sz w:val="26"/>
          <w:szCs w:val="26"/>
        </w:rPr>
        <w:t xml:space="preserve"> dạy học </w:t>
      </w:r>
      <w:r w:rsidR="00BF7729" w:rsidRPr="00812FA3">
        <w:rPr>
          <w:i/>
          <w:sz w:val="26"/>
          <w:szCs w:val="26"/>
        </w:rPr>
        <w:t xml:space="preserve">NNLCB của CNMLN </w:t>
      </w:r>
      <w:r w:rsidR="00724D10" w:rsidRPr="00812FA3">
        <w:rPr>
          <w:sz w:val="26"/>
          <w:szCs w:val="26"/>
        </w:rPr>
        <w:t>(phần CNXHKH) theo định hướng PTNL</w:t>
      </w:r>
      <w:r w:rsidR="00BF7729" w:rsidRPr="00812FA3">
        <w:rPr>
          <w:sz w:val="26"/>
          <w:szCs w:val="26"/>
          <w:lang w:val="vi-VN"/>
        </w:rPr>
        <w:t xml:space="preserve">TH </w:t>
      </w:r>
      <w:r w:rsidR="00BF7729" w:rsidRPr="00812FA3">
        <w:rPr>
          <w:sz w:val="26"/>
          <w:szCs w:val="26"/>
        </w:rPr>
        <w:t xml:space="preserve">không những giúp </w:t>
      </w:r>
      <w:r w:rsidR="00876FFE" w:rsidRPr="00812FA3">
        <w:rPr>
          <w:sz w:val="26"/>
          <w:szCs w:val="26"/>
        </w:rPr>
        <w:t xml:space="preserve">SV </w:t>
      </w:r>
      <w:r w:rsidR="00BF7729" w:rsidRPr="00812FA3">
        <w:rPr>
          <w:sz w:val="26"/>
          <w:szCs w:val="26"/>
        </w:rPr>
        <w:t>làm quen dần với phương pháp học ở đại học mà còn trang bị cho SV một phương pháp học phù hợp, hiệu quả để hoàn thành nhiệm vụ, mục tiêu của môn học đặt ra. Mặt khác, nó còn góp phần quan trọng trong việc dạy phương pháp cho</w:t>
      </w:r>
      <w:r w:rsidR="00876FFE" w:rsidRPr="00812FA3">
        <w:rPr>
          <w:sz w:val="26"/>
          <w:szCs w:val="26"/>
        </w:rPr>
        <w:t xml:space="preserve"> SV, nhất là </w:t>
      </w:r>
      <w:r w:rsidR="00BF7729" w:rsidRPr="00812FA3">
        <w:rPr>
          <w:sz w:val="26"/>
          <w:szCs w:val="26"/>
        </w:rPr>
        <w:t xml:space="preserve">phương pháp </w:t>
      </w:r>
      <w:r w:rsidRPr="00812FA3">
        <w:rPr>
          <w:sz w:val="26"/>
          <w:szCs w:val="26"/>
        </w:rPr>
        <w:t>tự học</w:t>
      </w:r>
      <w:r w:rsidR="00BF7729" w:rsidRPr="00812FA3">
        <w:rPr>
          <w:sz w:val="26"/>
          <w:szCs w:val="26"/>
        </w:rPr>
        <w:t xml:space="preserve">, tạo cho </w:t>
      </w:r>
      <w:r w:rsidR="00876FFE" w:rsidRPr="00812FA3">
        <w:rPr>
          <w:sz w:val="26"/>
          <w:szCs w:val="26"/>
        </w:rPr>
        <w:t xml:space="preserve">SV </w:t>
      </w:r>
      <w:r w:rsidR="00BF7729" w:rsidRPr="00812FA3">
        <w:rPr>
          <w:sz w:val="26"/>
          <w:szCs w:val="26"/>
        </w:rPr>
        <w:t xml:space="preserve">khả năng thích nghi và phát triển quá trình học tập ở đại học cũng như trong cuộc sống và nghề nghiệp sau này.  </w:t>
      </w:r>
    </w:p>
    <w:p w:rsidR="00BF7729" w:rsidRPr="00812FA3" w:rsidRDefault="004F4ADE" w:rsidP="00ED46FC">
      <w:pPr>
        <w:pStyle w:val="Heading2"/>
        <w:keepNext w:val="0"/>
        <w:widowControl w:val="0"/>
        <w:spacing w:before="0" w:line="336" w:lineRule="auto"/>
        <w:rPr>
          <w:rStyle w:val="Hyperlink"/>
          <w:color w:val="auto"/>
          <w:sz w:val="26"/>
          <w:szCs w:val="26"/>
          <w:u w:val="none"/>
        </w:rPr>
      </w:pPr>
      <w:hyperlink w:anchor="_Toc453520681" w:history="1">
        <w:bookmarkStart w:id="120" w:name="_Toc469844847"/>
        <w:bookmarkStart w:id="121" w:name="_Toc501717137"/>
        <w:bookmarkStart w:id="122" w:name="_Toc509471329"/>
        <w:r w:rsidR="00BF7729" w:rsidRPr="00812FA3">
          <w:rPr>
            <w:rStyle w:val="Hyperlink"/>
            <w:color w:val="auto"/>
            <w:sz w:val="26"/>
            <w:szCs w:val="26"/>
            <w:u w:val="none"/>
          </w:rPr>
          <w:t xml:space="preserve">2.2. Cơ sở thực tiễn của dạy học Những nguyên lý cơ bản của chủ nghĩa Mác - Lênin </w:t>
        </w:r>
        <w:r w:rsidR="00876FFE" w:rsidRPr="00812FA3">
          <w:rPr>
            <w:rStyle w:val="Hyperlink"/>
            <w:color w:val="auto"/>
            <w:sz w:val="26"/>
            <w:szCs w:val="26"/>
            <w:u w:val="none"/>
          </w:rPr>
          <w:t xml:space="preserve">(phần CNXHKH) </w:t>
        </w:r>
        <w:r w:rsidR="00BF7729" w:rsidRPr="00812FA3">
          <w:rPr>
            <w:rStyle w:val="Hyperlink"/>
            <w:color w:val="auto"/>
            <w:sz w:val="26"/>
            <w:szCs w:val="26"/>
            <w:u w:val="none"/>
          </w:rPr>
          <w:t xml:space="preserve">theo định hướng </w:t>
        </w:r>
        <w:r w:rsidR="003A176E" w:rsidRPr="00812FA3">
          <w:rPr>
            <w:rStyle w:val="Hyperlink"/>
            <w:color w:val="auto"/>
            <w:sz w:val="26"/>
            <w:szCs w:val="26"/>
            <w:u w:val="none"/>
          </w:rPr>
          <w:t xml:space="preserve">phát triển </w:t>
        </w:r>
        <w:r w:rsidR="00BF7729" w:rsidRPr="00812FA3">
          <w:rPr>
            <w:rStyle w:val="Hyperlink"/>
            <w:color w:val="auto"/>
            <w:sz w:val="26"/>
            <w:szCs w:val="26"/>
            <w:u w:val="none"/>
          </w:rPr>
          <w:t>năng lực tự học ở các trường đại học tại Hà Nội hiện nay</w:t>
        </w:r>
        <w:bookmarkEnd w:id="120"/>
        <w:bookmarkEnd w:id="121"/>
        <w:bookmarkEnd w:id="122"/>
      </w:hyperlink>
      <w:r w:rsidR="0044584C" w:rsidRPr="00812FA3">
        <w:rPr>
          <w:rStyle w:val="Hyperlink"/>
          <w:color w:val="auto"/>
          <w:sz w:val="26"/>
          <w:szCs w:val="26"/>
          <w:u w:val="none"/>
        </w:rPr>
        <w:fldChar w:fldCharType="begin"/>
      </w:r>
      <w:r w:rsidR="00BF7729" w:rsidRPr="00812FA3">
        <w:rPr>
          <w:sz w:val="26"/>
          <w:szCs w:val="26"/>
        </w:rPr>
        <w:instrText>HYPERLINK \l "_Toc453520682"</w:instrText>
      </w:r>
      <w:r w:rsidR="0044584C" w:rsidRPr="00812FA3">
        <w:rPr>
          <w:rStyle w:val="Hyperlink"/>
          <w:color w:val="auto"/>
          <w:sz w:val="26"/>
          <w:szCs w:val="26"/>
          <w:u w:val="none"/>
        </w:rPr>
        <w:fldChar w:fldCharType="separate"/>
      </w:r>
    </w:p>
    <w:p w:rsidR="00BF7729" w:rsidRPr="00812FA3" w:rsidRDefault="00DF6C94" w:rsidP="00ED46FC">
      <w:pPr>
        <w:pStyle w:val="Heading3"/>
        <w:keepNext w:val="0"/>
        <w:widowControl w:val="0"/>
        <w:spacing w:before="0" w:line="336" w:lineRule="auto"/>
        <w:rPr>
          <w:rStyle w:val="Hyperlink"/>
          <w:color w:val="auto"/>
          <w:u w:val="none"/>
        </w:rPr>
      </w:pPr>
      <w:bookmarkStart w:id="123" w:name="_Toc469844848"/>
      <w:bookmarkStart w:id="124" w:name="_Toc501717138"/>
      <w:bookmarkStart w:id="125" w:name="_Toc509471330"/>
      <w:r w:rsidRPr="00812FA3">
        <w:t>2.2.1.</w:t>
      </w:r>
      <w:r w:rsidR="00E9380F" w:rsidRPr="00812FA3">
        <w:t xml:space="preserve"> Khái quát đặc điểm sinh viên</w:t>
      </w:r>
      <w:r w:rsidRPr="00812FA3">
        <w:t xml:space="preserve"> các trường đại</w:t>
      </w:r>
      <w:r w:rsidR="00BF7729" w:rsidRPr="00812FA3">
        <w:t xml:space="preserve"> học tại Hà Nội</w:t>
      </w:r>
      <w:bookmarkEnd w:id="123"/>
      <w:bookmarkEnd w:id="124"/>
      <w:bookmarkEnd w:id="125"/>
    </w:p>
    <w:p w:rsidR="00BF7729" w:rsidRPr="00812FA3" w:rsidRDefault="00BF7729" w:rsidP="00ED46FC">
      <w:pPr>
        <w:pStyle w:val="BlockText"/>
        <w:widowControl w:val="0"/>
        <w:spacing w:line="336" w:lineRule="auto"/>
      </w:pPr>
      <w:r w:rsidRPr="00812FA3">
        <w:t xml:space="preserve">Hà Nội là trung tâm đầu não chính trị - hành chính quốc gia, trung tâm lớn về kinh tế, văn hóa, khoa học giáo dục của cả nước. Với lịch sử lâu đời và ngàn năm văn hiến, Hà Nội cũng là nơi có trình độ dân trí cao, là một trong hai trung tâm giáo dục đại học lớn nhất quốc gia. Trên địa bàn Hà Nội hiện nay, có trên 50 trường đại học, đào tạo hầu hết các ngành nghề quan trọng. Nhiều trường đại học ở đây như </w:t>
      </w:r>
      <w:r w:rsidRPr="00812FA3">
        <w:lastRenderedPageBreak/>
        <w:t>Đại học Quốc gia Hà Nội, Đại học Bách khoa Hà Nội, Đại học Y, Đại họ</w:t>
      </w:r>
      <w:r w:rsidR="00876FFE" w:rsidRPr="00812FA3">
        <w:t>c Kinh tế Quốc dân, Đại học Sư p</w:t>
      </w:r>
      <w:r w:rsidRPr="00812FA3">
        <w:t>hạm Hà Nội, Đại học Nông nghiệp Hà Nội… là những trường đào tạo đa ngành và chuyên ngành hàng đầu Việt Nam.</w:t>
      </w:r>
    </w:p>
    <w:p w:rsidR="00BF7729" w:rsidRPr="00812FA3" w:rsidRDefault="00BF7729" w:rsidP="00ED46FC">
      <w:pPr>
        <w:pStyle w:val="BlockText"/>
        <w:widowControl w:val="0"/>
        <w:spacing w:line="336" w:lineRule="auto"/>
        <w:rPr>
          <w:spacing w:val="-4"/>
        </w:rPr>
      </w:pPr>
      <w:r w:rsidRPr="00812FA3">
        <w:rPr>
          <w:spacing w:val="-4"/>
        </w:rPr>
        <w:t xml:space="preserve"> Hầu hết các trường đại học trên điạ bàn Hà Nội đều có bề dày lịch sử lâu đời. Có những trường được xây dựng từ thời Pháp thuộc như trường Đại học Quốc gia (tiền thân là Viện Đại học Đông Dương, thành lập năm 1907); Đại học Y Hà Nội (tiền thân là trường Y khoa Đông Dương, thành lập năm 1902). Cùng với rất nhiều các trường đại học được thành lập theo mô hình mới của XHCN từ giai đoạn những năm 1945 - 1960 như Đại học Sư phạm Hà Nội, Đại học Bách khoa Hà Nội, Đại học kinh tế tài chính, Đại học Thương mại; Đại học Giao thông vận tải, Đại học Ngoại thương…. Những trường này đều được xem là nền móng của giáo dục đại học hiện đại Việt Nam.</w:t>
      </w:r>
    </w:p>
    <w:p w:rsidR="00BF7729" w:rsidRPr="00812FA3" w:rsidRDefault="00BF7729" w:rsidP="00ED46FC">
      <w:pPr>
        <w:pStyle w:val="BlockText"/>
        <w:widowControl w:val="0"/>
        <w:spacing w:line="336" w:lineRule="auto"/>
        <w:rPr>
          <w:spacing w:val="-4"/>
        </w:rPr>
      </w:pPr>
      <w:r w:rsidRPr="00812FA3">
        <w:rPr>
          <w:spacing w:val="-4"/>
        </w:rPr>
        <w:t>Truyền thống hiếu học của nhân dân Việt Nam cùng với bề dày lịch sử của mình, hầu hết các trường đại học ở Hà Nội đều có những điều kiện và được đầu tư cơ sở vật chất cho dạy học khá t</w:t>
      </w:r>
      <w:r w:rsidR="00876FFE" w:rsidRPr="00812FA3">
        <w:rPr>
          <w:spacing w:val="-4"/>
        </w:rPr>
        <w:t>ốt, từ đội ngũ cán bộ GV</w:t>
      </w:r>
      <w:r w:rsidRPr="00812FA3">
        <w:rPr>
          <w:spacing w:val="-4"/>
        </w:rPr>
        <w:t xml:space="preserve"> đến trường lớp, phòng sở và đặc biệt là các trung tâm thông tin thư viện đều khá đầy đủ và bề thế. Trong xu thế phát triển hội nhập của thời đại ngày nay, các trường đại học ở Hà Nội cũng đang gánh vác sứ mệnh đào tạo nguồn nhân lực, nhất là nguồn nhân lực chất lượng cao cho sự nghiệp công nghiệp hóa, hiện đại hóa đất nước. Các trường đại học vẫn đang không ngừng được đầu tư, phát triển, nhiều trường đã trở thành trường đại học trọng điểm quốc gia Việt Nam như Đại hoc Quốc gia Hà Nội, Đại học Kinh tế quốc dân, Đại học Sư phạm Hà Nội, Đại học Y  Hà Nội, Đại học Bách khoa, Đại học Xây dựng…</w:t>
      </w:r>
    </w:p>
    <w:p w:rsidR="00BF7729" w:rsidRPr="00812FA3" w:rsidRDefault="00BF7729" w:rsidP="00ED46FC">
      <w:pPr>
        <w:widowControl w:val="0"/>
        <w:spacing w:line="336" w:lineRule="auto"/>
        <w:ind w:firstLine="720"/>
        <w:rPr>
          <w:sz w:val="26"/>
          <w:szCs w:val="26"/>
        </w:rPr>
      </w:pPr>
      <w:r w:rsidRPr="00812FA3">
        <w:rPr>
          <w:sz w:val="26"/>
          <w:szCs w:val="26"/>
        </w:rPr>
        <w:t xml:space="preserve"> Bên cạnh đó, do đóng đô trên mảnh đất địa linh nhân kiệt, các trường đại học ở Hà Nội cũng được hưởng một môi trường dân trí cao, đa số người dân ý thức tốt về việc chăm lo đầu tư, quan tâm, bồi dưỡng cho thế hệ trẻ về mọi mặt để trở thành những lớp chủ nhân tương lai của nước nhà. Chưa kể đến trên địa bàn Hà Nội còn có Trung tâm thư viện Quốc gia - nơi lưu truyền tri thức lớn nhất Việt Nam. Cùng với đó là sự phát triển mạnh mẽ của công nghệ thông tin và mạng internet. Tất cả đều đã và đang đem đến những thuận lợi rất lớn cho hoạt động tự học của sinh viên các trường đại học tại Hà Nội.</w:t>
      </w:r>
    </w:p>
    <w:p w:rsidR="00BF7729" w:rsidRPr="00812FA3" w:rsidRDefault="00DC41BA" w:rsidP="00ED46FC">
      <w:pPr>
        <w:widowControl w:val="0"/>
        <w:spacing w:line="336" w:lineRule="auto"/>
        <w:ind w:firstLine="720"/>
        <w:rPr>
          <w:spacing w:val="-4"/>
          <w:sz w:val="26"/>
          <w:szCs w:val="26"/>
        </w:rPr>
      </w:pPr>
      <w:r w:rsidRPr="00812FA3">
        <w:rPr>
          <w:spacing w:val="-4"/>
          <w:sz w:val="26"/>
          <w:szCs w:val="26"/>
        </w:rPr>
        <w:t>Đ</w:t>
      </w:r>
      <w:r w:rsidR="00BF7729" w:rsidRPr="00812FA3">
        <w:rPr>
          <w:spacing w:val="-4"/>
          <w:sz w:val="26"/>
          <w:szCs w:val="26"/>
        </w:rPr>
        <w:t xml:space="preserve">ối tượng </w:t>
      </w:r>
      <w:r w:rsidR="00605241" w:rsidRPr="00812FA3">
        <w:rPr>
          <w:spacing w:val="-4"/>
          <w:sz w:val="26"/>
          <w:szCs w:val="26"/>
        </w:rPr>
        <w:t xml:space="preserve">SV </w:t>
      </w:r>
      <w:r w:rsidR="00BF7729" w:rsidRPr="00812FA3">
        <w:rPr>
          <w:spacing w:val="-4"/>
          <w:sz w:val="26"/>
          <w:szCs w:val="26"/>
        </w:rPr>
        <w:t xml:space="preserve">các trường đại học trên </w:t>
      </w:r>
      <w:r w:rsidR="00605241" w:rsidRPr="00812FA3">
        <w:rPr>
          <w:spacing w:val="-4"/>
          <w:sz w:val="26"/>
          <w:szCs w:val="26"/>
        </w:rPr>
        <w:t>địa bàn Hà Nội, cũng giống như SV</w:t>
      </w:r>
      <w:r w:rsidR="00BF7729" w:rsidRPr="00812FA3">
        <w:rPr>
          <w:spacing w:val="-4"/>
          <w:sz w:val="26"/>
          <w:szCs w:val="26"/>
        </w:rPr>
        <w:t xml:space="preserve"> ở các khu vực khác về những đặc điểm chung của lứa tuổi, tâm sinh lý. Họ là đội ngũ trí thức </w:t>
      </w:r>
      <w:r w:rsidR="00BF7729" w:rsidRPr="00812FA3">
        <w:rPr>
          <w:spacing w:val="-4"/>
          <w:sz w:val="26"/>
          <w:szCs w:val="26"/>
        </w:rPr>
        <w:lastRenderedPageBreak/>
        <w:t>lại là lực lượng trẻ, hăng hái, nhiệt tình, ham học hỏi, luôn muốn khẳng định mình và rất nhạy cảm với những cái mới lạ, với những vấn đề xã hội...</w:t>
      </w:r>
    </w:p>
    <w:p w:rsidR="00BF7729" w:rsidRPr="00812FA3" w:rsidRDefault="00DC41BA" w:rsidP="00ED46FC">
      <w:pPr>
        <w:widowControl w:val="0"/>
        <w:spacing w:line="336" w:lineRule="auto"/>
        <w:ind w:firstLine="720"/>
        <w:rPr>
          <w:spacing w:val="-4"/>
          <w:sz w:val="26"/>
          <w:szCs w:val="26"/>
        </w:rPr>
      </w:pPr>
      <w:r w:rsidRPr="00812FA3">
        <w:rPr>
          <w:spacing w:val="-4"/>
          <w:sz w:val="26"/>
          <w:szCs w:val="26"/>
        </w:rPr>
        <w:t xml:space="preserve">Tuy nhiên do có đặc thù về môi trường và điều kiện sống nên </w:t>
      </w:r>
      <w:r w:rsidR="00BF7729" w:rsidRPr="00812FA3">
        <w:rPr>
          <w:spacing w:val="-4"/>
          <w:sz w:val="26"/>
          <w:szCs w:val="26"/>
        </w:rPr>
        <w:t xml:space="preserve">đối tượng </w:t>
      </w:r>
      <w:r w:rsidR="00605241" w:rsidRPr="00812FA3">
        <w:rPr>
          <w:spacing w:val="-4"/>
          <w:sz w:val="26"/>
          <w:szCs w:val="26"/>
        </w:rPr>
        <w:t xml:space="preserve">SV </w:t>
      </w:r>
      <w:r w:rsidR="00BF7729" w:rsidRPr="00812FA3">
        <w:rPr>
          <w:spacing w:val="-4"/>
          <w:sz w:val="26"/>
          <w:szCs w:val="26"/>
        </w:rPr>
        <w:t xml:space="preserve">ở các trường đại học tại Hà Nội cũng có những đặc điểm riêng. </w:t>
      </w:r>
    </w:p>
    <w:p w:rsidR="00BF7729" w:rsidRPr="00812FA3" w:rsidRDefault="00BF7729" w:rsidP="00ED46FC">
      <w:pPr>
        <w:widowControl w:val="0"/>
        <w:spacing w:line="336" w:lineRule="auto"/>
        <w:ind w:firstLine="720"/>
        <w:rPr>
          <w:sz w:val="26"/>
          <w:szCs w:val="26"/>
        </w:rPr>
      </w:pPr>
      <w:r w:rsidRPr="00812FA3">
        <w:rPr>
          <w:i/>
          <w:sz w:val="26"/>
          <w:szCs w:val="26"/>
        </w:rPr>
        <w:t>Về mặt thuận lợi:</w:t>
      </w:r>
      <w:r w:rsidRPr="00812FA3">
        <w:rPr>
          <w:sz w:val="26"/>
          <w:szCs w:val="26"/>
        </w:rPr>
        <w:t xml:space="preserve"> Do được sống và học tập tại một trung tâm chính trị, kinh tế, văn hóa, giáo dục lớn nhất của cả nước nên </w:t>
      </w:r>
      <w:r w:rsidR="00605241" w:rsidRPr="00812FA3">
        <w:rPr>
          <w:sz w:val="26"/>
          <w:szCs w:val="26"/>
        </w:rPr>
        <w:t xml:space="preserve">SV </w:t>
      </w:r>
      <w:r w:rsidRPr="00812FA3">
        <w:rPr>
          <w:sz w:val="26"/>
          <w:szCs w:val="26"/>
        </w:rPr>
        <w:t>các trường đai học ở đây nhìn chung có khả năng nhận thức tốt, có sự quan tâm đến các vấn đề thời sự trong nước và thế giới, tích cực, sáng tạo, có nghị lực và ý chí vươn lên trong học tập và cuộc sống để hoàn thành nhiệm vụ học tập của mình.</w:t>
      </w:r>
    </w:p>
    <w:p w:rsidR="00BF7729" w:rsidRPr="00812FA3" w:rsidRDefault="00DC41BA" w:rsidP="00ED46FC">
      <w:pPr>
        <w:widowControl w:val="0"/>
        <w:spacing w:line="336" w:lineRule="auto"/>
        <w:ind w:firstLine="720"/>
        <w:rPr>
          <w:sz w:val="26"/>
          <w:szCs w:val="26"/>
        </w:rPr>
      </w:pPr>
      <w:r w:rsidRPr="00812FA3">
        <w:rPr>
          <w:i/>
          <w:sz w:val="26"/>
          <w:szCs w:val="26"/>
        </w:rPr>
        <w:t xml:space="preserve">Về những khó khăn: </w:t>
      </w:r>
      <w:r w:rsidR="00694036" w:rsidRPr="00812FA3">
        <w:rPr>
          <w:sz w:val="26"/>
          <w:szCs w:val="26"/>
        </w:rPr>
        <w:t>Phần lớn</w:t>
      </w:r>
      <w:r w:rsidR="00605241" w:rsidRPr="00812FA3">
        <w:rPr>
          <w:sz w:val="26"/>
          <w:szCs w:val="26"/>
        </w:rPr>
        <w:t xml:space="preserve"> các SV</w:t>
      </w:r>
      <w:r w:rsidR="00BF7729" w:rsidRPr="00812FA3">
        <w:rPr>
          <w:sz w:val="26"/>
          <w:szCs w:val="26"/>
        </w:rPr>
        <w:t xml:space="preserve"> đến từ nhiều vùng miền khác nhau của đất nước, các em cần có thời gian để làm quen với môi trường </w:t>
      </w:r>
      <w:r w:rsidRPr="00812FA3">
        <w:rPr>
          <w:sz w:val="26"/>
          <w:szCs w:val="26"/>
        </w:rPr>
        <w:t xml:space="preserve">sống </w:t>
      </w:r>
      <w:r w:rsidR="00BF7729" w:rsidRPr="00812FA3">
        <w:rPr>
          <w:sz w:val="26"/>
          <w:szCs w:val="26"/>
        </w:rPr>
        <w:t xml:space="preserve">và phương pháp học tập mới. </w:t>
      </w:r>
      <w:r w:rsidR="00694036" w:rsidRPr="00812FA3">
        <w:rPr>
          <w:sz w:val="26"/>
          <w:szCs w:val="26"/>
        </w:rPr>
        <w:t xml:space="preserve">SV </w:t>
      </w:r>
      <w:r w:rsidR="00BF7729" w:rsidRPr="00812FA3">
        <w:rPr>
          <w:sz w:val="26"/>
          <w:szCs w:val="26"/>
        </w:rPr>
        <w:t xml:space="preserve">đi học xa gia đình nhưng khu kí túc xá của các trường đại học rất hạn chế nên </w:t>
      </w:r>
      <w:r w:rsidR="00694036" w:rsidRPr="00812FA3">
        <w:rPr>
          <w:sz w:val="26"/>
          <w:szCs w:val="26"/>
        </w:rPr>
        <w:t xml:space="preserve">đa số </w:t>
      </w:r>
      <w:r w:rsidR="00BF7729" w:rsidRPr="00812FA3">
        <w:rPr>
          <w:sz w:val="26"/>
          <w:szCs w:val="26"/>
        </w:rPr>
        <w:t xml:space="preserve">các em đều phải sống và sinh hoạt ở các khu </w:t>
      </w:r>
      <w:r w:rsidRPr="00812FA3">
        <w:rPr>
          <w:sz w:val="26"/>
          <w:szCs w:val="26"/>
        </w:rPr>
        <w:t xml:space="preserve">nhà </w:t>
      </w:r>
      <w:r w:rsidR="00BF7729" w:rsidRPr="00812FA3">
        <w:rPr>
          <w:sz w:val="26"/>
          <w:szCs w:val="26"/>
        </w:rPr>
        <w:t>trọ khác nhau. Sự phân tán và điều kiện sống thiếu thốn cũng ảnh hưởng tới việc trao đổi thông tin liên quan đến học tập của sinh viên có thể bị gián đoạn, không thường xuyên và đầy đủ.</w:t>
      </w:r>
      <w:r w:rsidR="00A45A8F" w:rsidRPr="00812FA3">
        <w:rPr>
          <w:sz w:val="26"/>
          <w:szCs w:val="26"/>
        </w:rPr>
        <w:t>Một bộ phận không nhỏ SV biết tranh thủ điều kiện, kiếm việc làm thêm để có thêm thu nhập chi phí cho cuộc sống. Điều này cũng làm phân tán quỹ thời gian</w:t>
      </w:r>
      <w:r w:rsidR="0028308C" w:rsidRPr="00812FA3">
        <w:rPr>
          <w:sz w:val="26"/>
          <w:szCs w:val="26"/>
        </w:rPr>
        <w:t>, tâm trí và công sức</w:t>
      </w:r>
      <w:r w:rsidR="00A45A8F" w:rsidRPr="00812FA3">
        <w:rPr>
          <w:sz w:val="26"/>
          <w:szCs w:val="26"/>
        </w:rPr>
        <w:t>của</w:t>
      </w:r>
      <w:r w:rsidR="0028308C" w:rsidRPr="00812FA3">
        <w:rPr>
          <w:sz w:val="26"/>
          <w:szCs w:val="26"/>
        </w:rPr>
        <w:t xml:space="preserve"> SV</w:t>
      </w:r>
      <w:r w:rsidR="00A45A8F" w:rsidRPr="00812FA3">
        <w:rPr>
          <w:sz w:val="26"/>
          <w:szCs w:val="26"/>
        </w:rPr>
        <w:t>. Nếu không có kế hoạch khoa học và hợp lý chắc chắn việc học tập</w:t>
      </w:r>
      <w:r w:rsidR="00605241" w:rsidRPr="00812FA3">
        <w:rPr>
          <w:sz w:val="26"/>
          <w:szCs w:val="26"/>
        </w:rPr>
        <w:t xml:space="preserve"> của SV sẽ bị ảnh hưởng không tốt</w:t>
      </w:r>
      <w:r w:rsidR="00A45A8F" w:rsidRPr="00812FA3">
        <w:rPr>
          <w:sz w:val="26"/>
          <w:szCs w:val="26"/>
        </w:rPr>
        <w:t>.</w:t>
      </w:r>
    </w:p>
    <w:p w:rsidR="00BF7729" w:rsidRPr="00812FA3" w:rsidRDefault="00BF7729" w:rsidP="00ED46FC">
      <w:pPr>
        <w:widowControl w:val="0"/>
        <w:spacing w:line="336" w:lineRule="auto"/>
        <w:ind w:firstLine="720"/>
        <w:rPr>
          <w:sz w:val="26"/>
          <w:szCs w:val="26"/>
        </w:rPr>
      </w:pPr>
      <w:r w:rsidRPr="00812FA3">
        <w:rPr>
          <w:sz w:val="26"/>
          <w:szCs w:val="26"/>
        </w:rPr>
        <w:t xml:space="preserve">Là trung tâm kinh tế, văn hóa, khoa học, xã hội lớn của cả nước, với nhịp sống sôi động, nhiều điểm vui chơi giải trí, cùng với sự tiện nghi của các phương tiện thông tin, sự phát triển khoa học công nghệ của thủ đô Hà Nội cũng đang tạo ra rất nhiều sự hấp dẫn, </w:t>
      </w:r>
      <w:r w:rsidR="00605241" w:rsidRPr="00812FA3">
        <w:rPr>
          <w:sz w:val="26"/>
          <w:szCs w:val="26"/>
        </w:rPr>
        <w:t>mới lạ thu hút sự quan tâm của SV</w:t>
      </w:r>
      <w:r w:rsidR="0028308C" w:rsidRPr="00812FA3">
        <w:rPr>
          <w:sz w:val="26"/>
          <w:szCs w:val="26"/>
        </w:rPr>
        <w:t xml:space="preserve">, làm cho SV dễ sao nhãng </w:t>
      </w:r>
      <w:r w:rsidRPr="00812FA3">
        <w:rPr>
          <w:sz w:val="26"/>
          <w:szCs w:val="26"/>
        </w:rPr>
        <w:t>trong học tập.</w:t>
      </w:r>
    </w:p>
    <w:p w:rsidR="00BF7729" w:rsidRPr="00812FA3" w:rsidRDefault="00BF7729" w:rsidP="00ED46FC">
      <w:pPr>
        <w:widowControl w:val="0"/>
        <w:spacing w:line="336" w:lineRule="auto"/>
        <w:ind w:firstLine="720"/>
        <w:rPr>
          <w:spacing w:val="-2"/>
          <w:sz w:val="26"/>
          <w:szCs w:val="26"/>
        </w:rPr>
      </w:pPr>
      <w:r w:rsidRPr="00812FA3">
        <w:rPr>
          <w:spacing w:val="-2"/>
          <w:sz w:val="26"/>
          <w:szCs w:val="26"/>
        </w:rPr>
        <w:t xml:space="preserve">Tất cả những đặc điểm trên ít nhiều đều ảnh hưởng đến việc dạy - học ở các trường đại học tại Hà Nội. Trong dạy học, GV cần quan tâm tính đến những đặc điểm chung và riêng của </w:t>
      </w:r>
      <w:r w:rsidR="00605241" w:rsidRPr="00812FA3">
        <w:rPr>
          <w:spacing w:val="-2"/>
          <w:sz w:val="26"/>
          <w:szCs w:val="26"/>
        </w:rPr>
        <w:t xml:space="preserve">SV </w:t>
      </w:r>
      <w:r w:rsidRPr="00812FA3">
        <w:rPr>
          <w:spacing w:val="-2"/>
          <w:sz w:val="26"/>
          <w:szCs w:val="26"/>
        </w:rPr>
        <w:t xml:space="preserve">ở các trường đại học tại Hà Nội, thậm chí của mỗi trường đại học để tìm ra con đường, phương pháp dạy - học hiệu quả. Dạy học theo định hướng </w:t>
      </w:r>
      <w:r w:rsidR="00605241" w:rsidRPr="00812FA3">
        <w:rPr>
          <w:spacing w:val="-2"/>
          <w:sz w:val="26"/>
          <w:szCs w:val="26"/>
        </w:rPr>
        <w:t>PTNL</w:t>
      </w:r>
      <w:r w:rsidRPr="00812FA3">
        <w:rPr>
          <w:spacing w:val="-2"/>
          <w:sz w:val="26"/>
          <w:szCs w:val="26"/>
          <w:lang w:val="vi-VN"/>
        </w:rPr>
        <w:t>TH</w:t>
      </w:r>
      <w:r w:rsidRPr="00812FA3">
        <w:rPr>
          <w:spacing w:val="-2"/>
          <w:sz w:val="26"/>
          <w:szCs w:val="26"/>
        </w:rPr>
        <w:t xml:space="preserve"> nhằm kích thích tính sáng tạo, chủ động học tập của sinh viên, phát huy những thuận lợi, khắc phục khó khăn, giúp sinh viên hoàn thành tốt nhiệm vụ học tập môn</w:t>
      </w:r>
      <w:r w:rsidRPr="00812FA3">
        <w:rPr>
          <w:i/>
          <w:spacing w:val="-2"/>
          <w:sz w:val="26"/>
          <w:szCs w:val="26"/>
        </w:rPr>
        <w:t xml:space="preserve"> NNLCB của CNMLN</w:t>
      </w:r>
      <w:r w:rsidRPr="00812FA3">
        <w:rPr>
          <w:spacing w:val="-2"/>
          <w:sz w:val="26"/>
          <w:szCs w:val="26"/>
        </w:rPr>
        <w:t xml:space="preserve">, tạo cơ sở để học tập tốt các môn khoa học khác trong thời </w:t>
      </w:r>
      <w:r w:rsidRPr="00812FA3">
        <w:rPr>
          <w:spacing w:val="-2"/>
          <w:sz w:val="26"/>
          <w:szCs w:val="26"/>
        </w:rPr>
        <w:lastRenderedPageBreak/>
        <w:t>gian học tập nghiên cứu ở các trường đại học cũng như trong quá trình lao động, học tập s</w:t>
      </w:r>
      <w:r w:rsidR="0028308C" w:rsidRPr="00812FA3">
        <w:rPr>
          <w:spacing w:val="-2"/>
          <w:sz w:val="26"/>
          <w:szCs w:val="26"/>
        </w:rPr>
        <w:t>u</w:t>
      </w:r>
      <w:r w:rsidRPr="00812FA3">
        <w:rPr>
          <w:spacing w:val="-2"/>
          <w:sz w:val="26"/>
          <w:szCs w:val="26"/>
        </w:rPr>
        <w:t xml:space="preserve">ốt đời của họ. </w:t>
      </w:r>
    </w:p>
    <w:p w:rsidR="00BF7729" w:rsidRPr="00812FA3" w:rsidRDefault="00BF7729" w:rsidP="00ED46FC">
      <w:pPr>
        <w:pStyle w:val="Heading3"/>
        <w:keepNext w:val="0"/>
        <w:widowControl w:val="0"/>
        <w:spacing w:before="0" w:line="336" w:lineRule="auto"/>
      </w:pPr>
      <w:bookmarkStart w:id="126" w:name="_Toc469844849"/>
      <w:bookmarkStart w:id="127" w:name="_Toc501717139"/>
      <w:bookmarkStart w:id="128" w:name="_Toc509471331"/>
      <w:r w:rsidRPr="00812FA3">
        <w:t xml:space="preserve">2.2.2. Thực trạng </w:t>
      </w:r>
      <w:r w:rsidR="00607803" w:rsidRPr="00812FA3">
        <w:t>dạy học</w:t>
      </w:r>
      <w:r w:rsidR="00EE5F69" w:rsidRPr="00812FA3">
        <w:t xml:space="preserve"> NNLCB của CNMLN </w:t>
      </w:r>
      <w:r w:rsidR="00E9380F" w:rsidRPr="00812FA3">
        <w:t xml:space="preserve">(phần </w:t>
      </w:r>
      <w:r w:rsidRPr="00812FA3">
        <w:t>CNXH</w:t>
      </w:r>
      <w:r w:rsidR="00E9380F" w:rsidRPr="00812FA3">
        <w:t>KH)</w:t>
      </w:r>
      <w:r w:rsidRPr="00812FA3">
        <w:t xml:space="preserve"> theo định hướng phát triển năng lực tự học ở các trường đại học tại Hà Nội hiện nay</w:t>
      </w:r>
      <w:bookmarkEnd w:id="126"/>
      <w:bookmarkEnd w:id="127"/>
      <w:bookmarkEnd w:id="128"/>
    </w:p>
    <w:p w:rsidR="00BF7729" w:rsidRPr="00812FA3" w:rsidRDefault="00BF7729" w:rsidP="00ED46FC">
      <w:pPr>
        <w:pStyle w:val="BlockText"/>
        <w:widowControl w:val="0"/>
        <w:spacing w:line="336" w:lineRule="auto"/>
        <w:rPr>
          <w:spacing w:val="6"/>
        </w:rPr>
      </w:pPr>
      <w:r w:rsidRPr="00812FA3">
        <w:rPr>
          <w:spacing w:val="-4"/>
        </w:rPr>
        <w:t>Để tìm hiểu thực trạng việc</w:t>
      </w:r>
      <w:r w:rsidR="00605241" w:rsidRPr="00812FA3">
        <w:rPr>
          <w:spacing w:val="-4"/>
        </w:rPr>
        <w:t xml:space="preserve">dạy học </w:t>
      </w:r>
      <w:r w:rsidRPr="00812FA3">
        <w:rPr>
          <w:i/>
          <w:spacing w:val="-4"/>
        </w:rPr>
        <w:t>NNLCB của CNMLN</w:t>
      </w:r>
      <w:r w:rsidR="00920A8F" w:rsidRPr="00812FA3">
        <w:rPr>
          <w:i/>
          <w:spacing w:val="-4"/>
        </w:rPr>
        <w:t xml:space="preserve"> </w:t>
      </w:r>
      <w:r w:rsidR="00E9380F" w:rsidRPr="00812FA3">
        <w:rPr>
          <w:spacing w:val="-4"/>
        </w:rPr>
        <w:t>(</w:t>
      </w:r>
      <w:r w:rsidRPr="00812FA3">
        <w:rPr>
          <w:spacing w:val="-4"/>
        </w:rPr>
        <w:t>phần CNXH</w:t>
      </w:r>
      <w:r w:rsidR="00E9380F" w:rsidRPr="00812FA3">
        <w:rPr>
          <w:spacing w:val="-4"/>
        </w:rPr>
        <w:t>)</w:t>
      </w:r>
      <w:r w:rsidRPr="00812FA3">
        <w:rPr>
          <w:spacing w:val="-4"/>
        </w:rPr>
        <w:t xml:space="preserve"> the</w:t>
      </w:r>
      <w:r w:rsidR="00E9380F" w:rsidRPr="00812FA3">
        <w:rPr>
          <w:spacing w:val="-4"/>
        </w:rPr>
        <w:t>o định hướng PTNL</w:t>
      </w:r>
      <w:r w:rsidRPr="00812FA3">
        <w:rPr>
          <w:spacing w:val="-4"/>
          <w:lang w:val="vi-VN"/>
        </w:rPr>
        <w:t>TH</w:t>
      </w:r>
      <w:r w:rsidRPr="00812FA3">
        <w:rPr>
          <w:spacing w:val="-4"/>
        </w:rPr>
        <w:t>, tác giả đã tiến hành khảo</w:t>
      </w:r>
      <w:r w:rsidR="00E9380F" w:rsidRPr="00812FA3">
        <w:rPr>
          <w:spacing w:val="-4"/>
        </w:rPr>
        <w:t xml:space="preserve"> sát </w:t>
      </w:r>
      <w:r w:rsidR="00605241" w:rsidRPr="00812FA3">
        <w:rPr>
          <w:spacing w:val="-4"/>
        </w:rPr>
        <w:t xml:space="preserve">SV </w:t>
      </w:r>
      <w:r w:rsidR="00E9380F" w:rsidRPr="00812FA3">
        <w:rPr>
          <w:spacing w:val="-4"/>
        </w:rPr>
        <w:t>và</w:t>
      </w:r>
      <w:r w:rsidR="00605241" w:rsidRPr="00812FA3">
        <w:rPr>
          <w:spacing w:val="-4"/>
        </w:rPr>
        <w:t xml:space="preserve"> GV</w:t>
      </w:r>
      <w:r w:rsidR="00E9380F" w:rsidRPr="00812FA3">
        <w:rPr>
          <w:spacing w:val="-4"/>
        </w:rPr>
        <w:t xml:space="preserve"> ở </w:t>
      </w:r>
      <w:r w:rsidR="00EE43AA" w:rsidRPr="00812FA3">
        <w:rPr>
          <w:spacing w:val="-4"/>
        </w:rPr>
        <w:t>7</w:t>
      </w:r>
      <w:r w:rsidRPr="00812FA3">
        <w:rPr>
          <w:spacing w:val="-4"/>
        </w:rPr>
        <w:t xml:space="preserve"> trường </w:t>
      </w:r>
      <w:r w:rsidR="00605241" w:rsidRPr="00812FA3">
        <w:rPr>
          <w:spacing w:val="-4"/>
        </w:rPr>
        <w:t>đại học tại Hà Nội gồm: trường Đ</w:t>
      </w:r>
      <w:r w:rsidRPr="00812FA3">
        <w:rPr>
          <w:spacing w:val="-4"/>
        </w:rPr>
        <w:t xml:space="preserve">ại học </w:t>
      </w:r>
      <w:r w:rsidR="00E9380F" w:rsidRPr="00812FA3">
        <w:rPr>
          <w:spacing w:val="-4"/>
        </w:rPr>
        <w:t xml:space="preserve">Ngoại ngữ - Đại học </w:t>
      </w:r>
      <w:r w:rsidRPr="00812FA3">
        <w:rPr>
          <w:spacing w:val="-4"/>
        </w:rPr>
        <w:t>Quốc gia</w:t>
      </w:r>
      <w:r w:rsidR="00E9380F" w:rsidRPr="00812FA3">
        <w:rPr>
          <w:spacing w:val="-4"/>
        </w:rPr>
        <w:t xml:space="preserve"> Hà Nội,</w:t>
      </w:r>
      <w:r w:rsidR="00605241" w:rsidRPr="00812FA3">
        <w:rPr>
          <w:spacing w:val="-4"/>
        </w:rPr>
        <w:t xml:space="preserve"> trường Đ</w:t>
      </w:r>
      <w:r w:rsidRPr="00812FA3">
        <w:rPr>
          <w:spacing w:val="-4"/>
        </w:rPr>
        <w:t xml:space="preserve">ại học Kiểm sát, </w:t>
      </w:r>
      <w:r w:rsidR="00605241" w:rsidRPr="00812FA3">
        <w:rPr>
          <w:spacing w:val="-4"/>
        </w:rPr>
        <w:t>trường Đ</w:t>
      </w:r>
      <w:r w:rsidR="00EE43AA" w:rsidRPr="00812FA3">
        <w:rPr>
          <w:spacing w:val="-4"/>
        </w:rPr>
        <w:t xml:space="preserve">ại học Điện lực, Học viện Thanh thiếu niên Việt Nam, </w:t>
      </w:r>
      <w:r w:rsidR="00605241" w:rsidRPr="00812FA3">
        <w:rPr>
          <w:spacing w:val="-4"/>
        </w:rPr>
        <w:t>trường Đ</w:t>
      </w:r>
      <w:r w:rsidRPr="00812FA3">
        <w:rPr>
          <w:spacing w:val="-4"/>
        </w:rPr>
        <w:t xml:space="preserve">ại học Giao thông vận tải, </w:t>
      </w:r>
      <w:r w:rsidR="00E9380F" w:rsidRPr="00812FA3">
        <w:rPr>
          <w:spacing w:val="-4"/>
        </w:rPr>
        <w:t>trường Đại học Thương mại,</w:t>
      </w:r>
      <w:r w:rsidRPr="00812FA3">
        <w:rPr>
          <w:spacing w:val="-4"/>
        </w:rPr>
        <w:t xml:space="preserve"> trường Đại học Mỏ - Địa chất, với tổng số 37 GV và 934 SV tham gia trả lời khảo sát. Nội dung khảo sát bao </w:t>
      </w:r>
      <w:r w:rsidR="00E9380F" w:rsidRPr="00812FA3">
        <w:rPr>
          <w:spacing w:val="-4"/>
        </w:rPr>
        <w:t xml:space="preserve">gồm nhận thức, thái độ, hoạt động </w:t>
      </w:r>
      <w:r w:rsidR="00605241" w:rsidRPr="00812FA3">
        <w:rPr>
          <w:spacing w:val="-4"/>
        </w:rPr>
        <w:t>của GV và SV về dạy học</w:t>
      </w:r>
      <w:r w:rsidR="00920A8F" w:rsidRPr="00812FA3">
        <w:rPr>
          <w:spacing w:val="-4"/>
        </w:rPr>
        <w:t xml:space="preserve"> </w:t>
      </w:r>
      <w:r w:rsidRPr="00812FA3">
        <w:rPr>
          <w:i/>
          <w:spacing w:val="-4"/>
        </w:rPr>
        <w:t>NNLCB của CNMLN</w:t>
      </w:r>
      <w:r w:rsidR="00920A8F" w:rsidRPr="00812FA3">
        <w:rPr>
          <w:i/>
          <w:spacing w:val="-4"/>
        </w:rPr>
        <w:t xml:space="preserve"> </w:t>
      </w:r>
      <w:r w:rsidR="00605241" w:rsidRPr="00812FA3">
        <w:rPr>
          <w:spacing w:val="-4"/>
        </w:rPr>
        <w:t xml:space="preserve">(phần CNXHKH) </w:t>
      </w:r>
      <w:r w:rsidRPr="00812FA3">
        <w:rPr>
          <w:spacing w:val="-4"/>
        </w:rPr>
        <w:t>theo</w:t>
      </w:r>
      <w:r w:rsidR="00E9380F" w:rsidRPr="00812FA3">
        <w:rPr>
          <w:spacing w:val="-4"/>
        </w:rPr>
        <w:t xml:space="preserve"> định hướng PTNL</w:t>
      </w:r>
      <w:r w:rsidRPr="00812FA3">
        <w:rPr>
          <w:spacing w:val="-4"/>
          <w:lang w:val="vi-VN"/>
        </w:rPr>
        <w:t>TH</w:t>
      </w:r>
      <w:r w:rsidRPr="00812FA3">
        <w:rPr>
          <w:spacing w:val="-4"/>
        </w:rPr>
        <w:t xml:space="preserve"> ở các trường đại học tại Hà Nộ</w:t>
      </w:r>
      <w:r w:rsidRPr="00812FA3">
        <w:rPr>
          <w:spacing w:val="6"/>
        </w:rPr>
        <w:t>i hiện nay. Kết quả khảo sát được phân tích cụ thể ở những vấn đề sau:</w:t>
      </w:r>
    </w:p>
    <w:p w:rsidR="00BF7729" w:rsidRPr="00812FA3" w:rsidRDefault="0044584C" w:rsidP="00ED46FC">
      <w:pPr>
        <w:pStyle w:val="Heading4"/>
        <w:keepNext w:val="0"/>
        <w:widowControl w:val="0"/>
        <w:spacing w:before="0" w:line="336" w:lineRule="auto"/>
        <w:rPr>
          <w:rStyle w:val="Hyperlink"/>
          <w:color w:val="auto"/>
          <w:sz w:val="26"/>
          <w:szCs w:val="26"/>
        </w:rPr>
      </w:pPr>
      <w:r w:rsidRPr="00812FA3">
        <w:rPr>
          <w:rStyle w:val="Hyperlink"/>
          <w:color w:val="auto"/>
          <w:sz w:val="26"/>
          <w:szCs w:val="26"/>
          <w:u w:val="none"/>
        </w:rPr>
        <w:fldChar w:fldCharType="end"/>
      </w:r>
      <w:bookmarkStart w:id="129" w:name="_Toc469844850"/>
      <w:r w:rsidR="00BF7729" w:rsidRPr="00812FA3">
        <w:rPr>
          <w:sz w:val="26"/>
          <w:szCs w:val="26"/>
        </w:rPr>
        <w:t xml:space="preserve">2.2.2.1. </w:t>
      </w:r>
      <w:r w:rsidR="00EE5F69" w:rsidRPr="00812FA3">
        <w:rPr>
          <w:sz w:val="26"/>
          <w:szCs w:val="26"/>
        </w:rPr>
        <w:t>Về n</w:t>
      </w:r>
      <w:r w:rsidR="00BF7729" w:rsidRPr="00812FA3">
        <w:rPr>
          <w:sz w:val="26"/>
          <w:szCs w:val="26"/>
        </w:rPr>
        <w:t>hận thứ</w:t>
      </w:r>
      <w:r w:rsidR="00EE5F69" w:rsidRPr="00812FA3">
        <w:rPr>
          <w:sz w:val="26"/>
          <w:szCs w:val="26"/>
        </w:rPr>
        <w:t>c của giảng viên và sinh viên với</w:t>
      </w:r>
      <w:r w:rsidR="00605241" w:rsidRPr="00812FA3">
        <w:rPr>
          <w:sz w:val="26"/>
          <w:szCs w:val="26"/>
        </w:rPr>
        <w:t xml:space="preserve"> việc dạy học</w:t>
      </w:r>
      <w:r w:rsidR="00EE5F69" w:rsidRPr="00812FA3">
        <w:rPr>
          <w:sz w:val="26"/>
          <w:szCs w:val="26"/>
        </w:rPr>
        <w:t xml:space="preserve"> NNLCB của CNMLN </w:t>
      </w:r>
      <w:r w:rsidR="00EE43AA" w:rsidRPr="00812FA3">
        <w:rPr>
          <w:sz w:val="26"/>
          <w:szCs w:val="26"/>
        </w:rPr>
        <w:t>(phần CNXHKH)</w:t>
      </w:r>
      <w:r w:rsidR="00BF7729" w:rsidRPr="00812FA3">
        <w:rPr>
          <w:sz w:val="26"/>
          <w:szCs w:val="26"/>
        </w:rPr>
        <w:t xml:space="preserve">theo định hướng phát triển năng lực tự học </w:t>
      </w:r>
      <w:bookmarkEnd w:id="129"/>
    </w:p>
    <w:p w:rsidR="00BF7729" w:rsidRPr="00812FA3" w:rsidRDefault="00BF7729" w:rsidP="00ED46FC">
      <w:pPr>
        <w:pStyle w:val="BlockText"/>
        <w:widowControl w:val="0"/>
        <w:spacing w:line="336" w:lineRule="auto"/>
        <w:rPr>
          <w:lang w:val="vi-VN"/>
        </w:rPr>
      </w:pPr>
      <w:r w:rsidRPr="00812FA3">
        <w:rPr>
          <w:lang w:val="vi-VN"/>
        </w:rPr>
        <w:t xml:space="preserve">Thực hiện mục đích điều tra nhằm tìm hiểu và đánh giá mức độ nhận thức của GV và SV về dạy học theo định hướng </w:t>
      </w:r>
      <w:r w:rsidR="00D55B35" w:rsidRPr="00812FA3">
        <w:t>PTNL</w:t>
      </w:r>
      <w:r w:rsidRPr="00812FA3">
        <w:rPr>
          <w:lang w:val="vi-VN"/>
        </w:rPr>
        <w:t>TH, chúng tôi đã đặt ra những câu hỏi nhận thức cụ thể như sau:</w:t>
      </w:r>
    </w:p>
    <w:p w:rsidR="00BF7729" w:rsidRPr="00812FA3" w:rsidRDefault="00BF7729" w:rsidP="00ED46FC">
      <w:pPr>
        <w:widowControl w:val="0"/>
        <w:spacing w:line="336" w:lineRule="auto"/>
        <w:ind w:firstLine="720"/>
        <w:rPr>
          <w:sz w:val="26"/>
          <w:szCs w:val="26"/>
          <w:lang w:val="vi-VN"/>
        </w:rPr>
      </w:pPr>
      <w:r w:rsidRPr="00812FA3">
        <w:rPr>
          <w:sz w:val="26"/>
          <w:szCs w:val="26"/>
        </w:rPr>
        <w:t xml:space="preserve">Đối với </w:t>
      </w:r>
      <w:r w:rsidRPr="00812FA3">
        <w:rPr>
          <w:sz w:val="26"/>
          <w:szCs w:val="26"/>
          <w:lang w:val="vi-VN"/>
        </w:rPr>
        <w:t>SV, chúng tôi đặt</w:t>
      </w:r>
      <w:r w:rsidR="00605241" w:rsidRPr="00812FA3">
        <w:rPr>
          <w:sz w:val="26"/>
          <w:szCs w:val="26"/>
          <w:lang w:val="vi-VN"/>
        </w:rPr>
        <w:t xml:space="preserve"> ra câu hỏi: Quan điểm của anh/chị về </w:t>
      </w:r>
      <w:r w:rsidR="00605241" w:rsidRPr="00812FA3">
        <w:rPr>
          <w:sz w:val="26"/>
          <w:szCs w:val="26"/>
        </w:rPr>
        <w:t xml:space="preserve">tự học </w:t>
      </w:r>
      <w:r w:rsidRPr="00812FA3">
        <w:rPr>
          <w:sz w:val="26"/>
          <w:szCs w:val="26"/>
          <w:lang w:val="vi-VN"/>
        </w:rPr>
        <w:t xml:space="preserve">của </w:t>
      </w:r>
      <w:r w:rsidR="00605241" w:rsidRPr="00812FA3">
        <w:rPr>
          <w:sz w:val="26"/>
          <w:szCs w:val="26"/>
        </w:rPr>
        <w:t>SV</w:t>
      </w:r>
      <w:r w:rsidRPr="00812FA3">
        <w:rPr>
          <w:sz w:val="26"/>
          <w:szCs w:val="26"/>
          <w:lang w:val="vi-VN"/>
        </w:rPr>
        <w:t xml:space="preserve"> là</w:t>
      </w:r>
      <w:r w:rsidRPr="00812FA3">
        <w:rPr>
          <w:sz w:val="26"/>
          <w:szCs w:val="26"/>
        </w:rPr>
        <w:t xml:space="preserve"> gì</w:t>
      </w:r>
      <w:r w:rsidRPr="00812FA3">
        <w:rPr>
          <w:sz w:val="26"/>
          <w:szCs w:val="26"/>
          <w:lang w:val="vi-VN"/>
        </w:rPr>
        <w:t xml:space="preserve">? </w:t>
      </w:r>
      <w:r w:rsidR="00D80C27" w:rsidRPr="00812FA3">
        <w:rPr>
          <w:sz w:val="26"/>
          <w:szCs w:val="26"/>
          <w:lang w:val="vi-VN"/>
        </w:rPr>
        <w:t>(Câu hỏi 1 phụ lục 2).</w:t>
      </w:r>
      <w:r w:rsidR="00D80C27" w:rsidRPr="00812FA3">
        <w:rPr>
          <w:sz w:val="26"/>
          <w:szCs w:val="26"/>
        </w:rPr>
        <w:t xml:space="preserve"> T</w:t>
      </w:r>
      <w:r w:rsidRPr="00812FA3">
        <w:rPr>
          <w:sz w:val="26"/>
          <w:szCs w:val="26"/>
          <w:lang w:val="vi-VN"/>
        </w:rPr>
        <w:t xml:space="preserve">hu được </w:t>
      </w:r>
      <w:r w:rsidR="00D80C27" w:rsidRPr="00812FA3">
        <w:rPr>
          <w:sz w:val="26"/>
          <w:szCs w:val="26"/>
        </w:rPr>
        <w:t xml:space="preserve">kết quả </w:t>
      </w:r>
      <w:r w:rsidRPr="00812FA3">
        <w:rPr>
          <w:sz w:val="26"/>
          <w:szCs w:val="26"/>
          <w:lang w:val="vi-VN"/>
        </w:rPr>
        <w:t>như sau:</w:t>
      </w:r>
    </w:p>
    <w:p w:rsidR="00BF7729" w:rsidRPr="00812FA3" w:rsidRDefault="00BF7729" w:rsidP="00ED46FC">
      <w:pPr>
        <w:pStyle w:val="Style2"/>
        <w:spacing w:line="336" w:lineRule="auto"/>
        <w:outlineLvl w:val="8"/>
        <w:rPr>
          <w:sz w:val="26"/>
          <w:szCs w:val="26"/>
        </w:rPr>
      </w:pPr>
      <w:bookmarkStart w:id="130" w:name="_Toc485363171"/>
      <w:bookmarkStart w:id="131" w:name="_Toc486928836"/>
      <w:bookmarkStart w:id="132" w:name="_Toc487012080"/>
      <w:bookmarkStart w:id="133" w:name="_Toc501717140"/>
      <w:bookmarkStart w:id="134" w:name="_Toc501718316"/>
      <w:bookmarkStart w:id="135" w:name="_Toc501718382"/>
      <w:bookmarkStart w:id="136" w:name="_Toc501718413"/>
      <w:bookmarkStart w:id="137" w:name="_Toc509471332"/>
      <w:r w:rsidRPr="00812FA3">
        <w:rPr>
          <w:sz w:val="26"/>
          <w:szCs w:val="26"/>
        </w:rPr>
        <w:t>Bảng 2.1</w:t>
      </w:r>
      <w:r w:rsidRPr="00812FA3">
        <w:rPr>
          <w:sz w:val="26"/>
          <w:szCs w:val="26"/>
          <w:lang w:val="en-US"/>
        </w:rPr>
        <w:t>.</w:t>
      </w:r>
      <w:r w:rsidR="00D80C27" w:rsidRPr="00812FA3">
        <w:rPr>
          <w:sz w:val="26"/>
          <w:szCs w:val="26"/>
          <w:lang w:val="en-US"/>
        </w:rPr>
        <w:t xml:space="preserve"> </w:t>
      </w:r>
      <w:r w:rsidR="00D55B35" w:rsidRPr="00812FA3">
        <w:rPr>
          <w:sz w:val="26"/>
          <w:szCs w:val="26"/>
          <w:lang w:val="en-US"/>
        </w:rPr>
        <w:t xml:space="preserve">Kết quả khảo sát quan niệm </w:t>
      </w:r>
      <w:r w:rsidRPr="00812FA3">
        <w:rPr>
          <w:sz w:val="26"/>
          <w:szCs w:val="26"/>
        </w:rPr>
        <w:t>của sinh viên về tự học</w:t>
      </w:r>
      <w:bookmarkEnd w:id="130"/>
      <w:bookmarkEnd w:id="131"/>
      <w:bookmarkEnd w:id="132"/>
      <w:bookmarkEnd w:id="133"/>
      <w:bookmarkEnd w:id="134"/>
      <w:bookmarkEnd w:id="135"/>
      <w:bookmarkEnd w:id="136"/>
      <w:bookmarkEnd w:id="1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4669"/>
        <w:gridCol w:w="1118"/>
        <w:gridCol w:w="1387"/>
        <w:gridCol w:w="1295"/>
      </w:tblGrid>
      <w:tr w:rsidR="00812FA3" w:rsidRPr="00812FA3" w:rsidTr="00A07FA3">
        <w:tc>
          <w:tcPr>
            <w:tcW w:w="297" w:type="pct"/>
            <w:shd w:val="clear" w:color="auto" w:fill="auto"/>
            <w:vAlign w:val="center"/>
          </w:tcPr>
          <w:p w:rsidR="00BF7729" w:rsidRPr="00812FA3" w:rsidRDefault="00BF7729" w:rsidP="00ED46FC">
            <w:pPr>
              <w:widowControl w:val="0"/>
              <w:spacing w:line="336" w:lineRule="auto"/>
              <w:ind w:left="-57" w:right="-57"/>
              <w:jc w:val="center"/>
              <w:rPr>
                <w:sz w:val="26"/>
                <w:szCs w:val="26"/>
                <w:lang w:val="vi-VN"/>
              </w:rPr>
            </w:pPr>
            <w:r w:rsidRPr="00812FA3">
              <w:rPr>
                <w:sz w:val="26"/>
                <w:szCs w:val="26"/>
                <w:lang w:val="vi-VN"/>
              </w:rPr>
              <w:t>Stt</w:t>
            </w:r>
          </w:p>
        </w:tc>
        <w:tc>
          <w:tcPr>
            <w:tcW w:w="2593" w:type="pct"/>
            <w:shd w:val="clear" w:color="auto" w:fill="auto"/>
            <w:vAlign w:val="center"/>
          </w:tcPr>
          <w:p w:rsidR="00BF7729" w:rsidRPr="00812FA3" w:rsidRDefault="00BF7729" w:rsidP="00ED46FC">
            <w:pPr>
              <w:widowControl w:val="0"/>
              <w:spacing w:line="336" w:lineRule="auto"/>
              <w:ind w:left="-57" w:right="-57"/>
              <w:jc w:val="center"/>
              <w:rPr>
                <w:sz w:val="26"/>
                <w:szCs w:val="26"/>
                <w:lang w:val="vi-VN"/>
              </w:rPr>
            </w:pPr>
            <w:r w:rsidRPr="00812FA3">
              <w:rPr>
                <w:sz w:val="26"/>
                <w:szCs w:val="26"/>
                <w:lang w:val="vi-VN"/>
              </w:rPr>
              <w:t>Nội dung</w:t>
            </w:r>
          </w:p>
        </w:tc>
        <w:tc>
          <w:tcPr>
            <w:tcW w:w="621" w:type="pct"/>
            <w:shd w:val="clear" w:color="auto" w:fill="auto"/>
            <w:vAlign w:val="center"/>
          </w:tcPr>
          <w:p w:rsidR="00BF7729" w:rsidRPr="00812FA3" w:rsidRDefault="00BF7729" w:rsidP="00ED46FC">
            <w:pPr>
              <w:widowControl w:val="0"/>
              <w:spacing w:line="336" w:lineRule="auto"/>
              <w:ind w:left="-57" w:right="-57"/>
              <w:jc w:val="center"/>
              <w:rPr>
                <w:sz w:val="26"/>
                <w:szCs w:val="26"/>
                <w:lang w:val="vi-VN"/>
              </w:rPr>
            </w:pPr>
            <w:r w:rsidRPr="00812FA3">
              <w:rPr>
                <w:sz w:val="26"/>
                <w:szCs w:val="26"/>
                <w:lang w:val="vi-VN"/>
              </w:rPr>
              <w:t>Đồng ý (%)</w:t>
            </w:r>
          </w:p>
        </w:tc>
        <w:tc>
          <w:tcPr>
            <w:tcW w:w="770" w:type="pct"/>
            <w:shd w:val="clear" w:color="auto" w:fill="auto"/>
            <w:vAlign w:val="center"/>
          </w:tcPr>
          <w:p w:rsidR="00BF7729" w:rsidRPr="00812FA3" w:rsidRDefault="00BF7729" w:rsidP="00ED46FC">
            <w:pPr>
              <w:widowControl w:val="0"/>
              <w:spacing w:line="336" w:lineRule="auto"/>
              <w:ind w:left="-57" w:right="-57"/>
              <w:jc w:val="center"/>
              <w:rPr>
                <w:sz w:val="26"/>
                <w:szCs w:val="26"/>
                <w:lang w:val="vi-VN"/>
              </w:rPr>
            </w:pPr>
            <w:r w:rsidRPr="00812FA3">
              <w:rPr>
                <w:sz w:val="26"/>
                <w:szCs w:val="26"/>
                <w:lang w:val="vi-VN"/>
              </w:rPr>
              <w:t>Không đồng ý (%)</w:t>
            </w:r>
          </w:p>
        </w:tc>
        <w:tc>
          <w:tcPr>
            <w:tcW w:w="719" w:type="pct"/>
            <w:shd w:val="clear" w:color="auto" w:fill="auto"/>
            <w:vAlign w:val="center"/>
          </w:tcPr>
          <w:p w:rsidR="00BF7729" w:rsidRPr="00812FA3" w:rsidRDefault="00BF7729" w:rsidP="00ED46FC">
            <w:pPr>
              <w:widowControl w:val="0"/>
              <w:spacing w:line="336" w:lineRule="auto"/>
              <w:ind w:left="-57" w:right="-57"/>
              <w:jc w:val="center"/>
              <w:rPr>
                <w:sz w:val="26"/>
                <w:szCs w:val="26"/>
                <w:lang w:val="vi-VN"/>
              </w:rPr>
            </w:pPr>
            <w:r w:rsidRPr="00812FA3">
              <w:rPr>
                <w:sz w:val="26"/>
                <w:szCs w:val="26"/>
                <w:lang w:val="vi-VN"/>
              </w:rPr>
              <w:t>Không có ý kiến</w:t>
            </w:r>
          </w:p>
        </w:tc>
      </w:tr>
      <w:tr w:rsidR="00812FA3" w:rsidRPr="00812FA3" w:rsidTr="00A07FA3">
        <w:tc>
          <w:tcPr>
            <w:tcW w:w="297" w:type="pct"/>
            <w:shd w:val="clear" w:color="auto" w:fill="auto"/>
          </w:tcPr>
          <w:p w:rsidR="00BF7729" w:rsidRPr="00812FA3" w:rsidRDefault="00BF7729" w:rsidP="00ED46FC">
            <w:pPr>
              <w:widowControl w:val="0"/>
              <w:tabs>
                <w:tab w:val="left" w:pos="3120"/>
              </w:tabs>
              <w:spacing w:line="336" w:lineRule="auto"/>
              <w:ind w:left="-57" w:right="-57"/>
              <w:jc w:val="center"/>
              <w:rPr>
                <w:sz w:val="26"/>
                <w:szCs w:val="26"/>
                <w:lang w:val="vi-VN"/>
              </w:rPr>
            </w:pPr>
            <w:r w:rsidRPr="00812FA3">
              <w:rPr>
                <w:sz w:val="26"/>
                <w:szCs w:val="26"/>
                <w:lang w:val="vi-VN"/>
              </w:rPr>
              <w:t>1</w:t>
            </w:r>
          </w:p>
        </w:tc>
        <w:tc>
          <w:tcPr>
            <w:tcW w:w="2593" w:type="pct"/>
            <w:shd w:val="clear" w:color="auto" w:fill="auto"/>
          </w:tcPr>
          <w:p w:rsidR="00BF7729" w:rsidRPr="00812FA3" w:rsidRDefault="00BF7729" w:rsidP="00ED46FC">
            <w:pPr>
              <w:widowControl w:val="0"/>
              <w:tabs>
                <w:tab w:val="left" w:pos="3120"/>
              </w:tabs>
              <w:spacing w:line="336" w:lineRule="auto"/>
              <w:ind w:left="-57" w:right="-57"/>
              <w:rPr>
                <w:sz w:val="26"/>
                <w:szCs w:val="26"/>
                <w:lang w:val="vi-VN"/>
              </w:rPr>
            </w:pPr>
            <w:r w:rsidRPr="00812FA3">
              <w:rPr>
                <w:sz w:val="26"/>
                <w:szCs w:val="26"/>
                <w:lang w:val="vi-VN"/>
              </w:rPr>
              <w:t>Tự học là học ở nhà khi có thời gian</w:t>
            </w:r>
          </w:p>
        </w:tc>
        <w:tc>
          <w:tcPr>
            <w:tcW w:w="621" w:type="pct"/>
            <w:shd w:val="clear" w:color="auto" w:fill="auto"/>
          </w:tcPr>
          <w:p w:rsidR="00BF7729" w:rsidRPr="00812FA3" w:rsidRDefault="00BF7729" w:rsidP="00ED46FC">
            <w:pPr>
              <w:widowControl w:val="0"/>
              <w:spacing w:line="336" w:lineRule="auto"/>
              <w:ind w:left="-57" w:right="-57"/>
              <w:jc w:val="center"/>
              <w:rPr>
                <w:sz w:val="26"/>
                <w:szCs w:val="26"/>
              </w:rPr>
            </w:pPr>
            <w:r w:rsidRPr="00812FA3">
              <w:rPr>
                <w:sz w:val="26"/>
                <w:szCs w:val="26"/>
              </w:rPr>
              <w:t>48,5</w:t>
            </w:r>
          </w:p>
        </w:tc>
        <w:tc>
          <w:tcPr>
            <w:tcW w:w="770" w:type="pct"/>
            <w:shd w:val="clear" w:color="auto" w:fill="auto"/>
          </w:tcPr>
          <w:p w:rsidR="00BF7729" w:rsidRPr="00812FA3" w:rsidRDefault="00BF7729" w:rsidP="00ED46FC">
            <w:pPr>
              <w:widowControl w:val="0"/>
              <w:spacing w:line="336" w:lineRule="auto"/>
              <w:ind w:left="-57" w:right="-57"/>
              <w:jc w:val="center"/>
              <w:rPr>
                <w:sz w:val="26"/>
                <w:szCs w:val="26"/>
              </w:rPr>
            </w:pPr>
            <w:r w:rsidRPr="00812FA3">
              <w:rPr>
                <w:sz w:val="26"/>
                <w:szCs w:val="26"/>
              </w:rPr>
              <w:t>50,1</w:t>
            </w:r>
          </w:p>
        </w:tc>
        <w:tc>
          <w:tcPr>
            <w:tcW w:w="719" w:type="pct"/>
            <w:shd w:val="clear" w:color="auto" w:fill="auto"/>
          </w:tcPr>
          <w:p w:rsidR="00BF7729" w:rsidRPr="00812FA3" w:rsidRDefault="00BF7729" w:rsidP="00ED46FC">
            <w:pPr>
              <w:widowControl w:val="0"/>
              <w:spacing w:line="336" w:lineRule="auto"/>
              <w:ind w:left="-57" w:right="-57"/>
              <w:jc w:val="center"/>
              <w:rPr>
                <w:sz w:val="26"/>
                <w:szCs w:val="26"/>
              </w:rPr>
            </w:pPr>
            <w:r w:rsidRPr="00812FA3">
              <w:rPr>
                <w:sz w:val="26"/>
                <w:szCs w:val="26"/>
              </w:rPr>
              <w:t>1,4</w:t>
            </w:r>
          </w:p>
        </w:tc>
      </w:tr>
      <w:tr w:rsidR="00812FA3" w:rsidRPr="00812FA3" w:rsidTr="00A07FA3">
        <w:tc>
          <w:tcPr>
            <w:tcW w:w="297" w:type="pct"/>
            <w:shd w:val="clear" w:color="auto" w:fill="auto"/>
          </w:tcPr>
          <w:p w:rsidR="00BF7729" w:rsidRPr="00812FA3" w:rsidRDefault="00BF7729" w:rsidP="00ED46FC">
            <w:pPr>
              <w:widowControl w:val="0"/>
              <w:tabs>
                <w:tab w:val="left" w:pos="3120"/>
              </w:tabs>
              <w:spacing w:line="336" w:lineRule="auto"/>
              <w:ind w:left="-57" w:right="-57"/>
              <w:jc w:val="center"/>
              <w:rPr>
                <w:sz w:val="26"/>
                <w:szCs w:val="26"/>
              </w:rPr>
            </w:pPr>
            <w:r w:rsidRPr="00812FA3">
              <w:rPr>
                <w:sz w:val="26"/>
                <w:szCs w:val="26"/>
              </w:rPr>
              <w:t>2</w:t>
            </w:r>
          </w:p>
        </w:tc>
        <w:tc>
          <w:tcPr>
            <w:tcW w:w="2593" w:type="pct"/>
            <w:shd w:val="clear" w:color="auto" w:fill="auto"/>
          </w:tcPr>
          <w:p w:rsidR="00BF7729" w:rsidRPr="00812FA3" w:rsidRDefault="00BF7729" w:rsidP="00ED46FC">
            <w:pPr>
              <w:widowControl w:val="0"/>
              <w:tabs>
                <w:tab w:val="left" w:pos="3120"/>
              </w:tabs>
              <w:spacing w:line="336" w:lineRule="auto"/>
              <w:ind w:left="-57" w:right="-57"/>
              <w:rPr>
                <w:sz w:val="26"/>
                <w:szCs w:val="26"/>
              </w:rPr>
            </w:pPr>
            <w:r w:rsidRPr="00812FA3">
              <w:rPr>
                <w:sz w:val="26"/>
                <w:szCs w:val="26"/>
              </w:rPr>
              <w:t>Là học khi không có thầy hướng dẫn</w:t>
            </w:r>
          </w:p>
        </w:tc>
        <w:tc>
          <w:tcPr>
            <w:tcW w:w="621" w:type="pct"/>
            <w:shd w:val="clear" w:color="auto" w:fill="auto"/>
          </w:tcPr>
          <w:p w:rsidR="00BF7729" w:rsidRPr="00812FA3" w:rsidRDefault="00BF7729" w:rsidP="00ED46FC">
            <w:pPr>
              <w:widowControl w:val="0"/>
              <w:spacing w:line="336" w:lineRule="auto"/>
              <w:ind w:left="-57" w:right="-57"/>
              <w:jc w:val="center"/>
              <w:rPr>
                <w:sz w:val="26"/>
                <w:szCs w:val="26"/>
              </w:rPr>
            </w:pPr>
            <w:r w:rsidRPr="00812FA3">
              <w:rPr>
                <w:sz w:val="26"/>
                <w:szCs w:val="26"/>
              </w:rPr>
              <w:t>76,2</w:t>
            </w:r>
          </w:p>
        </w:tc>
        <w:tc>
          <w:tcPr>
            <w:tcW w:w="770" w:type="pct"/>
            <w:shd w:val="clear" w:color="auto" w:fill="auto"/>
          </w:tcPr>
          <w:p w:rsidR="00BF7729" w:rsidRPr="00812FA3" w:rsidRDefault="00BF7729" w:rsidP="00ED46FC">
            <w:pPr>
              <w:widowControl w:val="0"/>
              <w:spacing w:line="336" w:lineRule="auto"/>
              <w:ind w:left="-57" w:right="-57"/>
              <w:jc w:val="center"/>
              <w:rPr>
                <w:sz w:val="26"/>
                <w:szCs w:val="26"/>
              </w:rPr>
            </w:pPr>
            <w:r w:rsidRPr="00812FA3">
              <w:rPr>
                <w:sz w:val="26"/>
                <w:szCs w:val="26"/>
              </w:rPr>
              <w:t>23,8</w:t>
            </w:r>
          </w:p>
        </w:tc>
        <w:tc>
          <w:tcPr>
            <w:tcW w:w="719" w:type="pct"/>
            <w:shd w:val="clear" w:color="auto" w:fill="auto"/>
          </w:tcPr>
          <w:p w:rsidR="00BF7729" w:rsidRPr="00812FA3" w:rsidRDefault="00BF7729" w:rsidP="00ED46FC">
            <w:pPr>
              <w:widowControl w:val="0"/>
              <w:spacing w:line="336" w:lineRule="auto"/>
              <w:ind w:left="-57" w:right="-57"/>
              <w:jc w:val="center"/>
              <w:rPr>
                <w:sz w:val="26"/>
                <w:szCs w:val="26"/>
              </w:rPr>
            </w:pPr>
            <w:r w:rsidRPr="00812FA3">
              <w:rPr>
                <w:sz w:val="26"/>
                <w:szCs w:val="26"/>
              </w:rPr>
              <w:t>0,0</w:t>
            </w:r>
          </w:p>
        </w:tc>
      </w:tr>
      <w:tr w:rsidR="00812FA3" w:rsidRPr="00812FA3" w:rsidTr="00A07FA3">
        <w:tc>
          <w:tcPr>
            <w:tcW w:w="297" w:type="pct"/>
            <w:shd w:val="clear" w:color="auto" w:fill="auto"/>
          </w:tcPr>
          <w:p w:rsidR="00BF7729" w:rsidRPr="00812FA3" w:rsidRDefault="00BF7729" w:rsidP="00ED46FC">
            <w:pPr>
              <w:widowControl w:val="0"/>
              <w:tabs>
                <w:tab w:val="left" w:pos="3120"/>
              </w:tabs>
              <w:spacing w:line="336" w:lineRule="auto"/>
              <w:ind w:left="-57" w:right="-57"/>
              <w:jc w:val="center"/>
              <w:rPr>
                <w:sz w:val="26"/>
                <w:szCs w:val="26"/>
              </w:rPr>
            </w:pPr>
            <w:r w:rsidRPr="00812FA3">
              <w:rPr>
                <w:sz w:val="26"/>
                <w:szCs w:val="26"/>
              </w:rPr>
              <w:t>3</w:t>
            </w:r>
          </w:p>
        </w:tc>
        <w:tc>
          <w:tcPr>
            <w:tcW w:w="2593" w:type="pct"/>
            <w:shd w:val="clear" w:color="auto" w:fill="auto"/>
          </w:tcPr>
          <w:p w:rsidR="00BF7729" w:rsidRPr="00812FA3" w:rsidRDefault="00BF7729" w:rsidP="00ED46FC">
            <w:pPr>
              <w:widowControl w:val="0"/>
              <w:tabs>
                <w:tab w:val="left" w:pos="3120"/>
              </w:tabs>
              <w:spacing w:line="336" w:lineRule="auto"/>
              <w:ind w:left="-57" w:right="-57"/>
              <w:rPr>
                <w:sz w:val="26"/>
                <w:szCs w:val="26"/>
              </w:rPr>
            </w:pPr>
            <w:r w:rsidRPr="00812FA3">
              <w:rPr>
                <w:sz w:val="26"/>
                <w:szCs w:val="26"/>
              </w:rPr>
              <w:t xml:space="preserve">Là tự mình đọc sách, đọc tài liệu để củng cố, hiểu thêm kiến thức đã học </w:t>
            </w:r>
          </w:p>
        </w:tc>
        <w:tc>
          <w:tcPr>
            <w:tcW w:w="621" w:type="pct"/>
            <w:shd w:val="clear" w:color="auto" w:fill="auto"/>
          </w:tcPr>
          <w:p w:rsidR="00BF7729" w:rsidRPr="00812FA3" w:rsidRDefault="00BF7729" w:rsidP="00ED46FC">
            <w:pPr>
              <w:widowControl w:val="0"/>
              <w:spacing w:line="336" w:lineRule="auto"/>
              <w:ind w:left="-57" w:right="-57"/>
              <w:jc w:val="center"/>
              <w:rPr>
                <w:sz w:val="26"/>
                <w:szCs w:val="26"/>
              </w:rPr>
            </w:pPr>
            <w:r w:rsidRPr="00812FA3">
              <w:rPr>
                <w:sz w:val="26"/>
                <w:szCs w:val="26"/>
              </w:rPr>
              <w:t>96,4</w:t>
            </w:r>
          </w:p>
        </w:tc>
        <w:tc>
          <w:tcPr>
            <w:tcW w:w="770" w:type="pct"/>
            <w:shd w:val="clear" w:color="auto" w:fill="auto"/>
          </w:tcPr>
          <w:p w:rsidR="00BF7729" w:rsidRPr="00812FA3" w:rsidRDefault="00BF7729" w:rsidP="00ED46FC">
            <w:pPr>
              <w:widowControl w:val="0"/>
              <w:spacing w:line="336" w:lineRule="auto"/>
              <w:ind w:left="-57" w:right="-57"/>
              <w:jc w:val="center"/>
              <w:rPr>
                <w:sz w:val="26"/>
                <w:szCs w:val="26"/>
              </w:rPr>
            </w:pPr>
            <w:r w:rsidRPr="00812FA3">
              <w:rPr>
                <w:sz w:val="26"/>
                <w:szCs w:val="26"/>
              </w:rPr>
              <w:t>0,0</w:t>
            </w:r>
          </w:p>
        </w:tc>
        <w:tc>
          <w:tcPr>
            <w:tcW w:w="719" w:type="pct"/>
            <w:shd w:val="clear" w:color="auto" w:fill="auto"/>
          </w:tcPr>
          <w:p w:rsidR="00BF7729" w:rsidRPr="00812FA3" w:rsidRDefault="00BF7729" w:rsidP="00ED46FC">
            <w:pPr>
              <w:widowControl w:val="0"/>
              <w:spacing w:line="336" w:lineRule="auto"/>
              <w:ind w:left="-57" w:right="-57"/>
              <w:jc w:val="center"/>
              <w:rPr>
                <w:sz w:val="26"/>
                <w:szCs w:val="26"/>
              </w:rPr>
            </w:pPr>
            <w:r w:rsidRPr="00812FA3">
              <w:rPr>
                <w:sz w:val="26"/>
                <w:szCs w:val="26"/>
              </w:rPr>
              <w:t>3,6</w:t>
            </w:r>
          </w:p>
        </w:tc>
      </w:tr>
      <w:tr w:rsidR="00BF7729" w:rsidRPr="00812FA3" w:rsidTr="00A07FA3">
        <w:tc>
          <w:tcPr>
            <w:tcW w:w="297" w:type="pct"/>
            <w:shd w:val="clear" w:color="auto" w:fill="auto"/>
          </w:tcPr>
          <w:p w:rsidR="00BF7729" w:rsidRPr="00812FA3" w:rsidRDefault="00BF7729" w:rsidP="00ED46FC">
            <w:pPr>
              <w:widowControl w:val="0"/>
              <w:tabs>
                <w:tab w:val="left" w:pos="3120"/>
              </w:tabs>
              <w:spacing w:line="336" w:lineRule="auto"/>
              <w:ind w:left="-57" w:right="-57"/>
              <w:jc w:val="center"/>
              <w:rPr>
                <w:sz w:val="26"/>
                <w:szCs w:val="26"/>
              </w:rPr>
            </w:pPr>
            <w:r w:rsidRPr="00812FA3">
              <w:rPr>
                <w:sz w:val="26"/>
                <w:szCs w:val="26"/>
              </w:rPr>
              <w:t>4</w:t>
            </w:r>
          </w:p>
        </w:tc>
        <w:tc>
          <w:tcPr>
            <w:tcW w:w="2593" w:type="pct"/>
            <w:shd w:val="clear" w:color="auto" w:fill="auto"/>
          </w:tcPr>
          <w:p w:rsidR="00BF7729" w:rsidRPr="00812FA3" w:rsidRDefault="00BF7729" w:rsidP="00ED46FC">
            <w:pPr>
              <w:widowControl w:val="0"/>
              <w:tabs>
                <w:tab w:val="left" w:pos="3120"/>
              </w:tabs>
              <w:spacing w:line="336" w:lineRule="auto"/>
              <w:ind w:left="-57" w:right="-57"/>
              <w:rPr>
                <w:sz w:val="26"/>
                <w:szCs w:val="26"/>
              </w:rPr>
            </w:pPr>
            <w:r w:rsidRPr="00812FA3">
              <w:rPr>
                <w:sz w:val="26"/>
                <w:szCs w:val="26"/>
              </w:rPr>
              <w:t>L</w:t>
            </w:r>
            <w:r w:rsidRPr="00812FA3">
              <w:rPr>
                <w:spacing w:val="-6"/>
                <w:sz w:val="26"/>
                <w:szCs w:val="26"/>
              </w:rPr>
              <w:t>à tự mình chủ động, tích cực tìm kiếm, khám phá tri thức dưới sự hướng dẫn của thầy hoặc không có sự hướng dẫn của thầy</w:t>
            </w:r>
          </w:p>
        </w:tc>
        <w:tc>
          <w:tcPr>
            <w:tcW w:w="621" w:type="pct"/>
            <w:shd w:val="clear" w:color="auto" w:fill="auto"/>
          </w:tcPr>
          <w:p w:rsidR="00BF7729" w:rsidRPr="00812FA3" w:rsidRDefault="00BF7729" w:rsidP="00ED46FC">
            <w:pPr>
              <w:widowControl w:val="0"/>
              <w:spacing w:line="336" w:lineRule="auto"/>
              <w:ind w:left="-57" w:right="-57"/>
              <w:jc w:val="center"/>
              <w:rPr>
                <w:sz w:val="26"/>
                <w:szCs w:val="26"/>
              </w:rPr>
            </w:pPr>
            <w:r w:rsidRPr="00812FA3">
              <w:rPr>
                <w:sz w:val="26"/>
                <w:szCs w:val="26"/>
              </w:rPr>
              <w:t>98,7</w:t>
            </w:r>
          </w:p>
        </w:tc>
        <w:tc>
          <w:tcPr>
            <w:tcW w:w="770" w:type="pct"/>
            <w:shd w:val="clear" w:color="auto" w:fill="auto"/>
          </w:tcPr>
          <w:p w:rsidR="00BF7729" w:rsidRPr="00812FA3" w:rsidRDefault="00BF7729" w:rsidP="00ED46FC">
            <w:pPr>
              <w:widowControl w:val="0"/>
              <w:spacing w:line="336" w:lineRule="auto"/>
              <w:ind w:left="-57" w:right="-57"/>
              <w:jc w:val="center"/>
              <w:rPr>
                <w:sz w:val="26"/>
                <w:szCs w:val="26"/>
              </w:rPr>
            </w:pPr>
            <w:r w:rsidRPr="00812FA3">
              <w:rPr>
                <w:sz w:val="26"/>
                <w:szCs w:val="26"/>
              </w:rPr>
              <w:t>0,0</w:t>
            </w:r>
          </w:p>
        </w:tc>
        <w:tc>
          <w:tcPr>
            <w:tcW w:w="719" w:type="pct"/>
            <w:shd w:val="clear" w:color="auto" w:fill="auto"/>
          </w:tcPr>
          <w:p w:rsidR="00BF7729" w:rsidRPr="00812FA3" w:rsidRDefault="00BF7729" w:rsidP="00ED46FC">
            <w:pPr>
              <w:widowControl w:val="0"/>
              <w:spacing w:line="336" w:lineRule="auto"/>
              <w:ind w:left="-57" w:right="-57"/>
              <w:jc w:val="center"/>
              <w:rPr>
                <w:sz w:val="26"/>
                <w:szCs w:val="26"/>
              </w:rPr>
            </w:pPr>
            <w:r w:rsidRPr="00812FA3">
              <w:rPr>
                <w:sz w:val="26"/>
                <w:szCs w:val="26"/>
              </w:rPr>
              <w:t>1,3</w:t>
            </w:r>
          </w:p>
        </w:tc>
      </w:tr>
    </w:tbl>
    <w:p w:rsidR="00371E99" w:rsidRPr="00812FA3" w:rsidRDefault="00371E99" w:rsidP="00ED46FC">
      <w:pPr>
        <w:pStyle w:val="BlockText"/>
        <w:widowControl w:val="0"/>
        <w:spacing w:line="336" w:lineRule="auto"/>
      </w:pPr>
    </w:p>
    <w:p w:rsidR="00BF7729" w:rsidRPr="00812FA3" w:rsidRDefault="00BF7729" w:rsidP="00ED46FC">
      <w:pPr>
        <w:pStyle w:val="BlockText"/>
        <w:widowControl w:val="0"/>
        <w:spacing w:line="336" w:lineRule="auto"/>
      </w:pPr>
      <w:r w:rsidRPr="00812FA3">
        <w:lastRenderedPageBreak/>
        <w:t xml:space="preserve">Kết quả trên cho thấy đa số các SV được hỏi đều có ý thức đúng về việc </w:t>
      </w:r>
      <w:r w:rsidRPr="00812FA3">
        <w:rPr>
          <w:lang w:val="vi-VN"/>
        </w:rPr>
        <w:t xml:space="preserve">TH </w:t>
      </w:r>
      <w:r w:rsidRPr="00812FA3">
        <w:t>của</w:t>
      </w:r>
      <w:r w:rsidR="005625EE" w:rsidRPr="00812FA3">
        <w:t xml:space="preserve"> SV</w:t>
      </w:r>
      <w:r w:rsidRPr="00812FA3">
        <w:t xml:space="preserve">. Ở nội dung hỏi số 2,3,4 đều có số ý kiến trả lời đồng ý rất cao. Đặc biệt ở nội dung hỏi </w:t>
      </w:r>
      <w:r w:rsidR="00D55B35" w:rsidRPr="00812FA3">
        <w:t xml:space="preserve">số </w:t>
      </w:r>
      <w:r w:rsidRPr="00812FA3">
        <w:t>4, ý kiến đồng ý lên tới 98,7% , còn lại 1</w:t>
      </w:r>
      <w:r w:rsidR="00D55B35" w:rsidRPr="00812FA3">
        <w:t>,3</w:t>
      </w:r>
      <w:r w:rsidRPr="00812FA3">
        <w:t xml:space="preserve">% là không có ý kiến. Điều này chứng tỏ SV </w:t>
      </w:r>
      <w:r w:rsidR="008449AD" w:rsidRPr="00812FA3">
        <w:t xml:space="preserve">có </w:t>
      </w:r>
      <w:r w:rsidRPr="00812FA3">
        <w:t xml:space="preserve">nhận thức </w:t>
      </w:r>
      <w:r w:rsidR="00605241" w:rsidRPr="00812FA3">
        <w:rPr>
          <w:lang w:val="vi-VN"/>
        </w:rPr>
        <w:t xml:space="preserve">tốt về </w:t>
      </w:r>
      <w:r w:rsidR="00605241" w:rsidRPr="00812FA3">
        <w:t>tự học</w:t>
      </w:r>
      <w:r w:rsidR="008449AD" w:rsidRPr="00812FA3">
        <w:t>, đều coi đó</w:t>
      </w:r>
      <w:r w:rsidRPr="00812FA3">
        <w:t xml:space="preserve"> là hoạt động tự thân của chính bản thân SV, nó được diễn ra cả khi có hoặc không có sự hướng dẫn của thầy. Tuy nhiên cũng vẫn còn có tới 48,5% mẫu trả lời đ</w:t>
      </w:r>
      <w:r w:rsidR="00605241" w:rsidRPr="00812FA3">
        <w:t>ồng ý với ý kiến cho rằng tự học</w:t>
      </w:r>
      <w:r w:rsidRPr="00812FA3">
        <w:t xml:space="preserve"> là học ở nhà khi có thời gian. Điều này cũng chứng tỏ một bộ phận không nhỏ SV vẫn chưa thật sự ý thức rõ về </w:t>
      </w:r>
      <w:r w:rsidR="00605241" w:rsidRPr="00812FA3">
        <w:t>tự học</w:t>
      </w:r>
      <w:r w:rsidRPr="00812FA3">
        <w:t xml:space="preserve">. Như vậy, chắc chắn họ không thể dành ưu tiên hay có kế hoạch rõ ràng để </w:t>
      </w:r>
      <w:r w:rsidR="00605241" w:rsidRPr="00812FA3">
        <w:t>tự học</w:t>
      </w:r>
      <w:r w:rsidRPr="00812FA3">
        <w:t xml:space="preserve"> được. </w:t>
      </w:r>
    </w:p>
    <w:p w:rsidR="00BF7729" w:rsidRPr="00812FA3" w:rsidRDefault="00BF7729" w:rsidP="00ED46FC">
      <w:pPr>
        <w:widowControl w:val="0"/>
        <w:spacing w:line="336" w:lineRule="auto"/>
        <w:ind w:firstLine="720"/>
        <w:rPr>
          <w:sz w:val="26"/>
          <w:szCs w:val="26"/>
          <w:lang w:val="vi-VN"/>
        </w:rPr>
      </w:pPr>
      <w:r w:rsidRPr="00812FA3">
        <w:rPr>
          <w:sz w:val="26"/>
          <w:szCs w:val="26"/>
        </w:rPr>
        <w:t xml:space="preserve">Cùng với đó, chúng tôi cũng đặt ra câu hỏi để khảo sát các GV giảng dạy học phần này nhằm đánh giá nhận thức của họ về vai trò của việc dạy học theo định hướng </w:t>
      </w:r>
      <w:r w:rsidR="00D55B35" w:rsidRPr="00812FA3">
        <w:rPr>
          <w:sz w:val="26"/>
          <w:szCs w:val="26"/>
        </w:rPr>
        <w:t>PTNL</w:t>
      </w:r>
      <w:r w:rsidRPr="00812FA3">
        <w:rPr>
          <w:sz w:val="26"/>
          <w:szCs w:val="26"/>
          <w:lang w:val="vi-VN"/>
        </w:rPr>
        <w:t>TH</w:t>
      </w:r>
      <w:r w:rsidRPr="00812FA3">
        <w:rPr>
          <w:sz w:val="26"/>
          <w:szCs w:val="26"/>
        </w:rPr>
        <w:t xml:space="preserve"> cho SV. Câu hỏi chúng tôi đặt ra là:</w:t>
      </w:r>
      <w:r w:rsidRPr="00812FA3">
        <w:rPr>
          <w:sz w:val="26"/>
          <w:szCs w:val="26"/>
          <w:lang w:val="vi-VN"/>
        </w:rPr>
        <w:t xml:space="preserve"> Theo thầy/cô, việc dạy học </w:t>
      </w:r>
      <w:r w:rsidRPr="00812FA3">
        <w:rPr>
          <w:i/>
          <w:spacing w:val="-4"/>
          <w:sz w:val="26"/>
          <w:szCs w:val="26"/>
        </w:rPr>
        <w:t>NNLCB của CNMLN</w:t>
      </w:r>
      <w:r w:rsidR="00920A8F" w:rsidRPr="00812FA3">
        <w:rPr>
          <w:i/>
          <w:spacing w:val="-4"/>
          <w:sz w:val="26"/>
          <w:szCs w:val="26"/>
        </w:rPr>
        <w:t xml:space="preserve"> </w:t>
      </w:r>
      <w:r w:rsidR="00605241" w:rsidRPr="00812FA3">
        <w:rPr>
          <w:spacing w:val="-4"/>
          <w:sz w:val="26"/>
          <w:szCs w:val="26"/>
        </w:rPr>
        <w:t>(phần CNXHKH)</w:t>
      </w:r>
      <w:r w:rsidR="00920A8F" w:rsidRPr="00812FA3">
        <w:rPr>
          <w:spacing w:val="-4"/>
          <w:sz w:val="26"/>
          <w:szCs w:val="26"/>
        </w:rPr>
        <w:t xml:space="preserve"> </w:t>
      </w:r>
      <w:r w:rsidRPr="00812FA3">
        <w:rPr>
          <w:sz w:val="26"/>
          <w:szCs w:val="26"/>
          <w:lang w:val="vi-VN"/>
        </w:rPr>
        <w:t xml:space="preserve">theo định hướng </w:t>
      </w:r>
      <w:r w:rsidR="00605241" w:rsidRPr="00812FA3">
        <w:rPr>
          <w:sz w:val="26"/>
          <w:szCs w:val="26"/>
        </w:rPr>
        <w:t>PTNL</w:t>
      </w:r>
      <w:r w:rsidRPr="00812FA3">
        <w:rPr>
          <w:sz w:val="26"/>
          <w:szCs w:val="26"/>
          <w:lang w:val="vi-VN"/>
        </w:rPr>
        <w:t>TH ở các trường đại học tại Hà Nội hiện nay có vai trò như thế nào? (Câu hỏi 1 phụ lục 1 ). Kết quả thu được từ ý kiến của GV ở bảng 2.</w:t>
      </w:r>
      <w:r w:rsidRPr="00812FA3">
        <w:rPr>
          <w:sz w:val="26"/>
          <w:szCs w:val="26"/>
        </w:rPr>
        <w:t>2</w:t>
      </w:r>
      <w:r w:rsidRPr="00812FA3">
        <w:rPr>
          <w:sz w:val="26"/>
          <w:szCs w:val="26"/>
          <w:lang w:val="vi-VN"/>
        </w:rPr>
        <w:t>:</w:t>
      </w:r>
    </w:p>
    <w:p w:rsidR="00605241" w:rsidRPr="00812FA3" w:rsidRDefault="00BF7729" w:rsidP="00ED46FC">
      <w:pPr>
        <w:pStyle w:val="Style2"/>
        <w:spacing w:line="336" w:lineRule="auto"/>
        <w:outlineLvl w:val="8"/>
        <w:rPr>
          <w:sz w:val="26"/>
          <w:szCs w:val="26"/>
          <w:lang w:val="en-US"/>
        </w:rPr>
      </w:pPr>
      <w:bookmarkStart w:id="138" w:name="_Toc509471333"/>
      <w:bookmarkStart w:id="139" w:name="_Toc485363172"/>
      <w:bookmarkStart w:id="140" w:name="_Toc486928837"/>
      <w:bookmarkStart w:id="141" w:name="_Toc487012081"/>
      <w:bookmarkStart w:id="142" w:name="_Toc501717141"/>
      <w:bookmarkStart w:id="143" w:name="_Toc501718317"/>
      <w:bookmarkStart w:id="144" w:name="_Toc501718383"/>
      <w:bookmarkStart w:id="145" w:name="_Toc501718414"/>
      <w:r w:rsidRPr="00812FA3">
        <w:rPr>
          <w:sz w:val="26"/>
          <w:szCs w:val="26"/>
        </w:rPr>
        <w:t>Bảng 2.2</w:t>
      </w:r>
      <w:r w:rsidRPr="00812FA3">
        <w:rPr>
          <w:sz w:val="26"/>
          <w:szCs w:val="26"/>
          <w:lang w:val="en-US"/>
        </w:rPr>
        <w:t>.</w:t>
      </w:r>
      <w:r w:rsidRPr="00812FA3">
        <w:rPr>
          <w:sz w:val="26"/>
          <w:szCs w:val="26"/>
        </w:rPr>
        <w:t xml:space="preserve">   Kết quả </w:t>
      </w:r>
      <w:r w:rsidR="00AB0B81" w:rsidRPr="00812FA3">
        <w:rPr>
          <w:sz w:val="26"/>
          <w:szCs w:val="26"/>
          <w:lang w:val="en-US"/>
        </w:rPr>
        <w:t xml:space="preserve">khảo sát </w:t>
      </w:r>
      <w:r w:rsidRPr="00812FA3">
        <w:rPr>
          <w:sz w:val="26"/>
          <w:szCs w:val="26"/>
        </w:rPr>
        <w:t xml:space="preserve">nhận thức của GV về vai trò của </w:t>
      </w:r>
      <w:r w:rsidR="00605241" w:rsidRPr="00812FA3">
        <w:rPr>
          <w:sz w:val="26"/>
          <w:szCs w:val="26"/>
          <w:lang w:val="en-US"/>
        </w:rPr>
        <w:t>dạy học</w:t>
      </w:r>
      <w:bookmarkEnd w:id="138"/>
    </w:p>
    <w:p w:rsidR="00BF7729" w:rsidRPr="00812FA3" w:rsidRDefault="00BF7729" w:rsidP="00ED46FC">
      <w:pPr>
        <w:pStyle w:val="Style2"/>
        <w:spacing w:line="336" w:lineRule="auto"/>
        <w:outlineLvl w:val="8"/>
        <w:rPr>
          <w:sz w:val="26"/>
          <w:szCs w:val="26"/>
        </w:rPr>
      </w:pPr>
      <w:bookmarkStart w:id="146" w:name="_Toc509471334"/>
      <w:r w:rsidRPr="00812FA3">
        <w:rPr>
          <w:i/>
          <w:sz w:val="26"/>
          <w:szCs w:val="26"/>
        </w:rPr>
        <w:t>NNLCB củaCNMLN</w:t>
      </w:r>
      <w:r w:rsidR="00605241" w:rsidRPr="00812FA3">
        <w:rPr>
          <w:i/>
          <w:sz w:val="26"/>
          <w:szCs w:val="26"/>
          <w:lang w:val="en-US"/>
        </w:rPr>
        <w:t xml:space="preserve">(phần CNXHKH) </w:t>
      </w:r>
      <w:r w:rsidRPr="00812FA3">
        <w:rPr>
          <w:sz w:val="26"/>
          <w:szCs w:val="26"/>
        </w:rPr>
        <w:t xml:space="preserve">theo định hướng </w:t>
      </w:r>
      <w:r w:rsidR="00605241" w:rsidRPr="00812FA3">
        <w:rPr>
          <w:sz w:val="26"/>
          <w:szCs w:val="26"/>
          <w:lang w:val="en-US"/>
        </w:rPr>
        <w:t>PTNL</w:t>
      </w:r>
      <w:r w:rsidRPr="00812FA3">
        <w:rPr>
          <w:sz w:val="26"/>
          <w:szCs w:val="26"/>
        </w:rPr>
        <w:t>TH</w:t>
      </w:r>
      <w:bookmarkEnd w:id="139"/>
      <w:bookmarkEnd w:id="140"/>
      <w:bookmarkEnd w:id="141"/>
      <w:bookmarkEnd w:id="142"/>
      <w:bookmarkEnd w:id="143"/>
      <w:bookmarkEnd w:id="144"/>
      <w:bookmarkEnd w:id="145"/>
      <w:bookmarkEnd w:id="1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3394"/>
        <w:gridCol w:w="1890"/>
        <w:gridCol w:w="1890"/>
      </w:tblGrid>
      <w:tr w:rsidR="00812FA3" w:rsidRPr="00812FA3" w:rsidTr="005625EE">
        <w:trPr>
          <w:jc w:val="center"/>
        </w:trPr>
        <w:tc>
          <w:tcPr>
            <w:tcW w:w="854" w:type="dxa"/>
            <w:shd w:val="clear" w:color="auto" w:fill="auto"/>
          </w:tcPr>
          <w:p w:rsidR="00BF7729" w:rsidRPr="00812FA3" w:rsidRDefault="00BF7729" w:rsidP="00ED46FC">
            <w:pPr>
              <w:widowControl w:val="0"/>
              <w:spacing w:line="336" w:lineRule="auto"/>
              <w:jc w:val="center"/>
              <w:rPr>
                <w:sz w:val="26"/>
                <w:szCs w:val="26"/>
              </w:rPr>
            </w:pPr>
            <w:r w:rsidRPr="00812FA3">
              <w:rPr>
                <w:sz w:val="26"/>
                <w:szCs w:val="26"/>
              </w:rPr>
              <w:t>STT</w:t>
            </w:r>
          </w:p>
        </w:tc>
        <w:tc>
          <w:tcPr>
            <w:tcW w:w="3394" w:type="dxa"/>
            <w:shd w:val="clear" w:color="auto" w:fill="auto"/>
          </w:tcPr>
          <w:p w:rsidR="00BF7729" w:rsidRPr="00812FA3" w:rsidRDefault="00BF7729" w:rsidP="00ED46FC">
            <w:pPr>
              <w:widowControl w:val="0"/>
              <w:spacing w:line="336" w:lineRule="auto"/>
              <w:jc w:val="center"/>
              <w:rPr>
                <w:sz w:val="26"/>
                <w:szCs w:val="26"/>
              </w:rPr>
            </w:pPr>
            <w:r w:rsidRPr="00812FA3">
              <w:rPr>
                <w:sz w:val="26"/>
                <w:szCs w:val="26"/>
              </w:rPr>
              <w:t>Vai trò</w:t>
            </w:r>
          </w:p>
        </w:tc>
        <w:tc>
          <w:tcPr>
            <w:tcW w:w="1890" w:type="dxa"/>
            <w:shd w:val="clear" w:color="auto" w:fill="auto"/>
          </w:tcPr>
          <w:p w:rsidR="00BF7729" w:rsidRPr="00812FA3" w:rsidRDefault="00BF7729" w:rsidP="00ED46FC">
            <w:pPr>
              <w:widowControl w:val="0"/>
              <w:spacing w:line="336" w:lineRule="auto"/>
              <w:jc w:val="center"/>
              <w:rPr>
                <w:sz w:val="26"/>
                <w:szCs w:val="26"/>
              </w:rPr>
            </w:pPr>
            <w:r w:rsidRPr="00812FA3">
              <w:rPr>
                <w:sz w:val="26"/>
                <w:szCs w:val="26"/>
              </w:rPr>
              <w:t>Số lượng</w:t>
            </w:r>
          </w:p>
        </w:tc>
        <w:tc>
          <w:tcPr>
            <w:tcW w:w="1890" w:type="dxa"/>
            <w:shd w:val="clear" w:color="auto" w:fill="auto"/>
          </w:tcPr>
          <w:p w:rsidR="00BF7729" w:rsidRPr="00812FA3" w:rsidRDefault="00BF7729" w:rsidP="00ED46FC">
            <w:pPr>
              <w:widowControl w:val="0"/>
              <w:spacing w:line="336" w:lineRule="auto"/>
              <w:jc w:val="center"/>
              <w:rPr>
                <w:sz w:val="26"/>
                <w:szCs w:val="26"/>
              </w:rPr>
            </w:pPr>
            <w:r w:rsidRPr="00812FA3">
              <w:rPr>
                <w:sz w:val="26"/>
                <w:szCs w:val="26"/>
              </w:rPr>
              <w:t>Tỉ lệ %</w:t>
            </w:r>
          </w:p>
        </w:tc>
      </w:tr>
      <w:tr w:rsidR="00812FA3" w:rsidRPr="00812FA3" w:rsidTr="005625EE">
        <w:trPr>
          <w:jc w:val="center"/>
        </w:trPr>
        <w:tc>
          <w:tcPr>
            <w:tcW w:w="854" w:type="dxa"/>
            <w:shd w:val="clear" w:color="auto" w:fill="auto"/>
          </w:tcPr>
          <w:p w:rsidR="00BF7729" w:rsidRPr="00812FA3" w:rsidRDefault="00BF7729" w:rsidP="00ED46FC">
            <w:pPr>
              <w:widowControl w:val="0"/>
              <w:spacing w:line="336" w:lineRule="auto"/>
              <w:jc w:val="center"/>
              <w:rPr>
                <w:sz w:val="26"/>
                <w:szCs w:val="26"/>
              </w:rPr>
            </w:pPr>
            <w:r w:rsidRPr="00812FA3">
              <w:rPr>
                <w:sz w:val="26"/>
                <w:szCs w:val="26"/>
              </w:rPr>
              <w:t>1</w:t>
            </w:r>
          </w:p>
        </w:tc>
        <w:tc>
          <w:tcPr>
            <w:tcW w:w="3394" w:type="dxa"/>
            <w:shd w:val="clear" w:color="auto" w:fill="auto"/>
          </w:tcPr>
          <w:p w:rsidR="00BF7729" w:rsidRPr="00812FA3" w:rsidRDefault="00BF7729" w:rsidP="00ED46FC">
            <w:pPr>
              <w:widowControl w:val="0"/>
              <w:spacing w:line="336" w:lineRule="auto"/>
              <w:rPr>
                <w:sz w:val="26"/>
                <w:szCs w:val="26"/>
              </w:rPr>
            </w:pPr>
            <w:r w:rsidRPr="00812FA3">
              <w:rPr>
                <w:sz w:val="26"/>
                <w:szCs w:val="26"/>
              </w:rPr>
              <w:t>Rất quan trọng</w:t>
            </w:r>
          </w:p>
        </w:tc>
        <w:tc>
          <w:tcPr>
            <w:tcW w:w="1890" w:type="dxa"/>
            <w:shd w:val="clear" w:color="auto" w:fill="auto"/>
          </w:tcPr>
          <w:p w:rsidR="00BF7729" w:rsidRPr="00812FA3" w:rsidRDefault="00BF7729" w:rsidP="00ED46FC">
            <w:pPr>
              <w:widowControl w:val="0"/>
              <w:spacing w:line="336" w:lineRule="auto"/>
              <w:jc w:val="center"/>
              <w:rPr>
                <w:sz w:val="26"/>
                <w:szCs w:val="26"/>
              </w:rPr>
            </w:pPr>
            <w:r w:rsidRPr="00812FA3">
              <w:rPr>
                <w:sz w:val="26"/>
                <w:szCs w:val="26"/>
              </w:rPr>
              <w:t>36</w:t>
            </w:r>
          </w:p>
        </w:tc>
        <w:tc>
          <w:tcPr>
            <w:tcW w:w="1890" w:type="dxa"/>
            <w:shd w:val="clear" w:color="auto" w:fill="auto"/>
          </w:tcPr>
          <w:p w:rsidR="00BF7729" w:rsidRPr="00812FA3" w:rsidRDefault="00BF7729" w:rsidP="00ED46FC">
            <w:pPr>
              <w:widowControl w:val="0"/>
              <w:spacing w:line="336" w:lineRule="auto"/>
              <w:jc w:val="center"/>
              <w:rPr>
                <w:sz w:val="26"/>
                <w:szCs w:val="26"/>
              </w:rPr>
            </w:pPr>
            <w:r w:rsidRPr="00812FA3">
              <w:rPr>
                <w:sz w:val="26"/>
                <w:szCs w:val="26"/>
              </w:rPr>
              <w:t>97,3</w:t>
            </w:r>
          </w:p>
        </w:tc>
      </w:tr>
      <w:tr w:rsidR="00812FA3" w:rsidRPr="00812FA3" w:rsidTr="005625EE">
        <w:trPr>
          <w:jc w:val="center"/>
        </w:trPr>
        <w:tc>
          <w:tcPr>
            <w:tcW w:w="854" w:type="dxa"/>
            <w:shd w:val="clear" w:color="auto" w:fill="auto"/>
          </w:tcPr>
          <w:p w:rsidR="00BF7729" w:rsidRPr="00812FA3" w:rsidRDefault="00BF7729" w:rsidP="00ED46FC">
            <w:pPr>
              <w:widowControl w:val="0"/>
              <w:spacing w:line="336" w:lineRule="auto"/>
              <w:jc w:val="center"/>
              <w:rPr>
                <w:sz w:val="26"/>
                <w:szCs w:val="26"/>
              </w:rPr>
            </w:pPr>
            <w:r w:rsidRPr="00812FA3">
              <w:rPr>
                <w:sz w:val="26"/>
                <w:szCs w:val="26"/>
              </w:rPr>
              <w:t>2</w:t>
            </w:r>
          </w:p>
        </w:tc>
        <w:tc>
          <w:tcPr>
            <w:tcW w:w="3394" w:type="dxa"/>
            <w:shd w:val="clear" w:color="auto" w:fill="auto"/>
          </w:tcPr>
          <w:p w:rsidR="00BF7729" w:rsidRPr="00812FA3" w:rsidRDefault="00BF7729" w:rsidP="00ED46FC">
            <w:pPr>
              <w:widowControl w:val="0"/>
              <w:spacing w:line="336" w:lineRule="auto"/>
              <w:rPr>
                <w:sz w:val="26"/>
                <w:szCs w:val="26"/>
              </w:rPr>
            </w:pPr>
            <w:r w:rsidRPr="00812FA3">
              <w:rPr>
                <w:sz w:val="26"/>
                <w:szCs w:val="26"/>
              </w:rPr>
              <w:t>Quan trọng</w:t>
            </w:r>
          </w:p>
        </w:tc>
        <w:tc>
          <w:tcPr>
            <w:tcW w:w="1890" w:type="dxa"/>
            <w:shd w:val="clear" w:color="auto" w:fill="auto"/>
          </w:tcPr>
          <w:p w:rsidR="00BF7729" w:rsidRPr="00812FA3" w:rsidRDefault="00BF7729" w:rsidP="00ED46FC">
            <w:pPr>
              <w:widowControl w:val="0"/>
              <w:spacing w:line="336" w:lineRule="auto"/>
              <w:jc w:val="center"/>
              <w:rPr>
                <w:sz w:val="26"/>
                <w:szCs w:val="26"/>
              </w:rPr>
            </w:pPr>
            <w:r w:rsidRPr="00812FA3">
              <w:rPr>
                <w:sz w:val="26"/>
                <w:szCs w:val="26"/>
              </w:rPr>
              <w:t>1</w:t>
            </w:r>
          </w:p>
        </w:tc>
        <w:tc>
          <w:tcPr>
            <w:tcW w:w="1890" w:type="dxa"/>
            <w:shd w:val="clear" w:color="auto" w:fill="auto"/>
          </w:tcPr>
          <w:p w:rsidR="00BF7729" w:rsidRPr="00812FA3" w:rsidRDefault="00BF7729" w:rsidP="00ED46FC">
            <w:pPr>
              <w:widowControl w:val="0"/>
              <w:spacing w:line="336" w:lineRule="auto"/>
              <w:jc w:val="center"/>
              <w:rPr>
                <w:sz w:val="26"/>
                <w:szCs w:val="26"/>
              </w:rPr>
            </w:pPr>
            <w:r w:rsidRPr="00812FA3">
              <w:rPr>
                <w:sz w:val="26"/>
                <w:szCs w:val="26"/>
              </w:rPr>
              <w:t>2,7</w:t>
            </w:r>
          </w:p>
        </w:tc>
      </w:tr>
      <w:tr w:rsidR="00812FA3" w:rsidRPr="00812FA3" w:rsidTr="005625EE">
        <w:trPr>
          <w:jc w:val="center"/>
        </w:trPr>
        <w:tc>
          <w:tcPr>
            <w:tcW w:w="854" w:type="dxa"/>
            <w:shd w:val="clear" w:color="auto" w:fill="auto"/>
          </w:tcPr>
          <w:p w:rsidR="00BF7729" w:rsidRPr="00812FA3" w:rsidRDefault="00BF7729" w:rsidP="00ED46FC">
            <w:pPr>
              <w:widowControl w:val="0"/>
              <w:spacing w:line="336" w:lineRule="auto"/>
              <w:jc w:val="center"/>
              <w:rPr>
                <w:sz w:val="26"/>
                <w:szCs w:val="26"/>
              </w:rPr>
            </w:pPr>
            <w:r w:rsidRPr="00812FA3">
              <w:rPr>
                <w:sz w:val="26"/>
                <w:szCs w:val="26"/>
              </w:rPr>
              <w:t>3</w:t>
            </w:r>
          </w:p>
        </w:tc>
        <w:tc>
          <w:tcPr>
            <w:tcW w:w="3394" w:type="dxa"/>
            <w:shd w:val="clear" w:color="auto" w:fill="auto"/>
          </w:tcPr>
          <w:p w:rsidR="00BF7729" w:rsidRPr="00812FA3" w:rsidRDefault="00BF7729" w:rsidP="00ED46FC">
            <w:pPr>
              <w:widowControl w:val="0"/>
              <w:spacing w:line="336" w:lineRule="auto"/>
              <w:rPr>
                <w:sz w:val="26"/>
                <w:szCs w:val="26"/>
              </w:rPr>
            </w:pPr>
            <w:r w:rsidRPr="00812FA3">
              <w:rPr>
                <w:sz w:val="26"/>
                <w:szCs w:val="26"/>
              </w:rPr>
              <w:t>Bình thường</w:t>
            </w:r>
          </w:p>
        </w:tc>
        <w:tc>
          <w:tcPr>
            <w:tcW w:w="1890" w:type="dxa"/>
            <w:shd w:val="clear" w:color="auto" w:fill="auto"/>
          </w:tcPr>
          <w:p w:rsidR="00BF7729" w:rsidRPr="00812FA3" w:rsidRDefault="00BF7729" w:rsidP="00ED46FC">
            <w:pPr>
              <w:widowControl w:val="0"/>
              <w:spacing w:line="336" w:lineRule="auto"/>
              <w:jc w:val="center"/>
              <w:rPr>
                <w:sz w:val="26"/>
                <w:szCs w:val="26"/>
              </w:rPr>
            </w:pPr>
            <w:r w:rsidRPr="00812FA3">
              <w:rPr>
                <w:sz w:val="26"/>
                <w:szCs w:val="26"/>
              </w:rPr>
              <w:t>0</w:t>
            </w:r>
          </w:p>
        </w:tc>
        <w:tc>
          <w:tcPr>
            <w:tcW w:w="1890" w:type="dxa"/>
            <w:shd w:val="clear" w:color="auto" w:fill="auto"/>
          </w:tcPr>
          <w:p w:rsidR="00BF7729" w:rsidRPr="00812FA3" w:rsidRDefault="00BF7729" w:rsidP="00ED46FC">
            <w:pPr>
              <w:widowControl w:val="0"/>
              <w:spacing w:line="336" w:lineRule="auto"/>
              <w:jc w:val="center"/>
              <w:rPr>
                <w:sz w:val="26"/>
                <w:szCs w:val="26"/>
              </w:rPr>
            </w:pPr>
            <w:r w:rsidRPr="00812FA3">
              <w:rPr>
                <w:sz w:val="26"/>
                <w:szCs w:val="26"/>
              </w:rPr>
              <w:t>0,00</w:t>
            </w:r>
          </w:p>
        </w:tc>
      </w:tr>
      <w:tr w:rsidR="00812FA3" w:rsidRPr="00812FA3" w:rsidTr="005625EE">
        <w:trPr>
          <w:jc w:val="center"/>
        </w:trPr>
        <w:tc>
          <w:tcPr>
            <w:tcW w:w="854" w:type="dxa"/>
            <w:shd w:val="clear" w:color="auto" w:fill="auto"/>
          </w:tcPr>
          <w:p w:rsidR="00BF7729" w:rsidRPr="00812FA3" w:rsidRDefault="00BF7729" w:rsidP="00ED46FC">
            <w:pPr>
              <w:widowControl w:val="0"/>
              <w:spacing w:line="336" w:lineRule="auto"/>
              <w:jc w:val="center"/>
              <w:rPr>
                <w:sz w:val="26"/>
                <w:szCs w:val="26"/>
              </w:rPr>
            </w:pPr>
            <w:r w:rsidRPr="00812FA3">
              <w:rPr>
                <w:sz w:val="26"/>
                <w:szCs w:val="26"/>
              </w:rPr>
              <w:t>4</w:t>
            </w:r>
          </w:p>
        </w:tc>
        <w:tc>
          <w:tcPr>
            <w:tcW w:w="3394" w:type="dxa"/>
            <w:shd w:val="clear" w:color="auto" w:fill="auto"/>
          </w:tcPr>
          <w:p w:rsidR="00BF7729" w:rsidRPr="00812FA3" w:rsidRDefault="00BF7729" w:rsidP="00ED46FC">
            <w:pPr>
              <w:widowControl w:val="0"/>
              <w:spacing w:line="336" w:lineRule="auto"/>
              <w:rPr>
                <w:sz w:val="26"/>
                <w:szCs w:val="26"/>
              </w:rPr>
            </w:pPr>
            <w:r w:rsidRPr="00812FA3">
              <w:rPr>
                <w:sz w:val="26"/>
                <w:szCs w:val="26"/>
              </w:rPr>
              <w:t>Không quan trọng</w:t>
            </w:r>
          </w:p>
        </w:tc>
        <w:tc>
          <w:tcPr>
            <w:tcW w:w="1890" w:type="dxa"/>
            <w:shd w:val="clear" w:color="auto" w:fill="auto"/>
          </w:tcPr>
          <w:p w:rsidR="00BF7729" w:rsidRPr="00812FA3" w:rsidRDefault="00BF7729" w:rsidP="00ED46FC">
            <w:pPr>
              <w:widowControl w:val="0"/>
              <w:spacing w:line="336" w:lineRule="auto"/>
              <w:jc w:val="center"/>
              <w:rPr>
                <w:sz w:val="26"/>
                <w:szCs w:val="26"/>
              </w:rPr>
            </w:pPr>
            <w:r w:rsidRPr="00812FA3">
              <w:rPr>
                <w:sz w:val="26"/>
                <w:szCs w:val="26"/>
              </w:rPr>
              <w:t>0</w:t>
            </w:r>
          </w:p>
        </w:tc>
        <w:tc>
          <w:tcPr>
            <w:tcW w:w="1890" w:type="dxa"/>
            <w:shd w:val="clear" w:color="auto" w:fill="auto"/>
          </w:tcPr>
          <w:p w:rsidR="00BF7729" w:rsidRPr="00812FA3" w:rsidRDefault="00BF7729" w:rsidP="00ED46FC">
            <w:pPr>
              <w:widowControl w:val="0"/>
              <w:spacing w:line="336" w:lineRule="auto"/>
              <w:jc w:val="center"/>
              <w:rPr>
                <w:sz w:val="26"/>
                <w:szCs w:val="26"/>
              </w:rPr>
            </w:pPr>
            <w:r w:rsidRPr="00812FA3">
              <w:rPr>
                <w:sz w:val="26"/>
                <w:szCs w:val="26"/>
              </w:rPr>
              <w:t>0.00</w:t>
            </w:r>
          </w:p>
        </w:tc>
      </w:tr>
    </w:tbl>
    <w:p w:rsidR="00A07FA3" w:rsidRPr="00812FA3" w:rsidRDefault="00920A8F" w:rsidP="00ED46FC">
      <w:pPr>
        <w:widowControl w:val="0"/>
        <w:spacing w:line="336" w:lineRule="auto"/>
        <w:rPr>
          <w:spacing w:val="-4"/>
          <w:sz w:val="26"/>
          <w:szCs w:val="26"/>
        </w:rPr>
      </w:pPr>
      <w:r w:rsidRPr="00812FA3">
        <w:rPr>
          <w:sz w:val="26"/>
          <w:szCs w:val="26"/>
        </w:rPr>
        <w:t xml:space="preserve">         </w:t>
      </w:r>
      <w:r w:rsidR="00BF7729" w:rsidRPr="00812FA3">
        <w:rPr>
          <w:spacing w:val="-4"/>
          <w:sz w:val="26"/>
          <w:szCs w:val="26"/>
        </w:rPr>
        <w:t xml:space="preserve">Kết quả thu được cho thấy: 36/37 GV được hỏi đều nhận thức đúng về vai trò của việc dạy học theo định hướng </w:t>
      </w:r>
      <w:r w:rsidR="00CB7B7E" w:rsidRPr="00812FA3">
        <w:rPr>
          <w:spacing w:val="-4"/>
          <w:sz w:val="26"/>
          <w:szCs w:val="26"/>
        </w:rPr>
        <w:t xml:space="preserve">phát triển </w:t>
      </w:r>
      <w:r w:rsidR="00BF7729" w:rsidRPr="00812FA3">
        <w:rPr>
          <w:spacing w:val="-4"/>
          <w:sz w:val="26"/>
          <w:szCs w:val="26"/>
        </w:rPr>
        <w:t>năng lực tự học là rất quan trọng, chiếm 97,3%. Đây là một kết quả rất đáng mừng vì những nhận thức này chính là cơ sở để các GV có thái độ và hành vi phù hợp trong dạy học bộ môn theo định hướng</w:t>
      </w:r>
      <w:r w:rsidRPr="00812FA3">
        <w:rPr>
          <w:spacing w:val="-4"/>
          <w:sz w:val="26"/>
          <w:szCs w:val="26"/>
        </w:rPr>
        <w:t xml:space="preserve"> </w:t>
      </w:r>
      <w:r w:rsidR="00605241" w:rsidRPr="00812FA3">
        <w:rPr>
          <w:spacing w:val="-4"/>
          <w:sz w:val="26"/>
          <w:szCs w:val="26"/>
        </w:rPr>
        <w:t>PTNL</w:t>
      </w:r>
      <w:r w:rsidR="00BF7729" w:rsidRPr="00812FA3">
        <w:rPr>
          <w:spacing w:val="-4"/>
          <w:sz w:val="26"/>
          <w:szCs w:val="26"/>
          <w:lang w:val="vi-VN"/>
        </w:rPr>
        <w:t>TH</w:t>
      </w:r>
      <w:r w:rsidR="00BF7729" w:rsidRPr="00812FA3">
        <w:rPr>
          <w:spacing w:val="-4"/>
          <w:sz w:val="26"/>
          <w:szCs w:val="26"/>
        </w:rPr>
        <w:t>.</w:t>
      </w:r>
    </w:p>
    <w:p w:rsidR="00BF7729" w:rsidRPr="00812FA3" w:rsidRDefault="00BF7729" w:rsidP="00ED46FC">
      <w:pPr>
        <w:widowControl w:val="0"/>
        <w:spacing w:line="336" w:lineRule="auto"/>
        <w:ind w:firstLine="720"/>
        <w:rPr>
          <w:sz w:val="26"/>
          <w:szCs w:val="26"/>
        </w:rPr>
      </w:pPr>
      <w:r w:rsidRPr="00812FA3">
        <w:rPr>
          <w:sz w:val="26"/>
          <w:szCs w:val="26"/>
        </w:rPr>
        <w:t>Để khảo sát sâu hơn, chúng tôi còn đưa ra câu hỏi đánh giá nhận thức của GV về ý nghĩa của việc dạy học n</w:t>
      </w:r>
      <w:r w:rsidR="00605241" w:rsidRPr="00812FA3">
        <w:rPr>
          <w:sz w:val="26"/>
          <w:szCs w:val="26"/>
        </w:rPr>
        <w:t>ày. Với câu hỏi: Theo thầy/</w:t>
      </w:r>
      <w:r w:rsidRPr="00812FA3">
        <w:rPr>
          <w:sz w:val="26"/>
          <w:szCs w:val="26"/>
        </w:rPr>
        <w:t xml:space="preserve">cô, </w:t>
      </w:r>
      <w:r w:rsidR="00605241" w:rsidRPr="00812FA3">
        <w:rPr>
          <w:sz w:val="26"/>
          <w:szCs w:val="26"/>
        </w:rPr>
        <w:t xml:space="preserve">dạy học </w:t>
      </w:r>
      <w:r w:rsidRPr="00812FA3">
        <w:rPr>
          <w:i/>
          <w:spacing w:val="-4"/>
          <w:sz w:val="26"/>
          <w:szCs w:val="26"/>
        </w:rPr>
        <w:t xml:space="preserve">NNLCB của CNMLN </w:t>
      </w:r>
      <w:r w:rsidR="00D55B35" w:rsidRPr="00812FA3">
        <w:rPr>
          <w:spacing w:val="-4"/>
          <w:sz w:val="26"/>
          <w:szCs w:val="26"/>
        </w:rPr>
        <w:t xml:space="preserve">(phần CNXHKH) </w:t>
      </w:r>
      <w:r w:rsidRPr="00812FA3">
        <w:rPr>
          <w:sz w:val="26"/>
          <w:szCs w:val="26"/>
        </w:rPr>
        <w:t xml:space="preserve">theo định hướng </w:t>
      </w:r>
      <w:r w:rsidR="00D55B35" w:rsidRPr="00812FA3">
        <w:rPr>
          <w:sz w:val="26"/>
          <w:szCs w:val="26"/>
        </w:rPr>
        <w:t>PTNL</w:t>
      </w:r>
      <w:r w:rsidRPr="00812FA3">
        <w:rPr>
          <w:sz w:val="26"/>
          <w:szCs w:val="26"/>
          <w:lang w:val="vi-VN"/>
        </w:rPr>
        <w:t>TH</w:t>
      </w:r>
      <w:r w:rsidRPr="00812FA3">
        <w:rPr>
          <w:sz w:val="26"/>
          <w:szCs w:val="26"/>
        </w:rPr>
        <w:t xml:space="preserve"> sẽ có ý ngh</w:t>
      </w:r>
      <w:r w:rsidR="00605241" w:rsidRPr="00812FA3">
        <w:rPr>
          <w:sz w:val="26"/>
          <w:szCs w:val="26"/>
        </w:rPr>
        <w:t>ĩa như thế nào đối với SV</w:t>
      </w:r>
      <w:r w:rsidRPr="00812FA3">
        <w:rPr>
          <w:sz w:val="26"/>
          <w:szCs w:val="26"/>
        </w:rPr>
        <w:t>? (Câu hỏi 2 phụ lục 1) và kết quả thu được trong bảng sau:</w:t>
      </w:r>
    </w:p>
    <w:p w:rsidR="00BF7729" w:rsidRPr="00812FA3" w:rsidRDefault="00371E99" w:rsidP="00BD59B7">
      <w:pPr>
        <w:spacing w:after="120" w:line="276" w:lineRule="auto"/>
        <w:ind w:firstLine="720"/>
        <w:jc w:val="left"/>
        <w:rPr>
          <w:sz w:val="26"/>
          <w:szCs w:val="26"/>
        </w:rPr>
      </w:pPr>
      <w:bookmarkStart w:id="147" w:name="_Toc485363173"/>
      <w:bookmarkStart w:id="148" w:name="_Toc486928838"/>
      <w:bookmarkStart w:id="149" w:name="_Toc487012082"/>
      <w:bookmarkStart w:id="150" w:name="_Toc501717142"/>
      <w:bookmarkStart w:id="151" w:name="_Toc501718318"/>
      <w:bookmarkStart w:id="152" w:name="_Toc501718384"/>
      <w:bookmarkStart w:id="153" w:name="_Toc501718415"/>
      <w:r w:rsidRPr="00812FA3">
        <w:rPr>
          <w:sz w:val="26"/>
          <w:szCs w:val="26"/>
        </w:rPr>
        <w:br w:type="page"/>
      </w:r>
      <w:bookmarkStart w:id="154" w:name="_Toc509471335"/>
      <w:r w:rsidR="00BF7729" w:rsidRPr="00812FA3">
        <w:rPr>
          <w:sz w:val="26"/>
          <w:szCs w:val="26"/>
        </w:rPr>
        <w:lastRenderedPageBreak/>
        <w:t>Bảng 2.3.</w:t>
      </w:r>
      <w:r w:rsidR="00AB0B81" w:rsidRPr="00812FA3">
        <w:rPr>
          <w:sz w:val="26"/>
          <w:szCs w:val="26"/>
        </w:rPr>
        <w:t>Kết quả khảo sát n</w:t>
      </w:r>
      <w:r w:rsidR="00BF7729" w:rsidRPr="00812FA3">
        <w:rPr>
          <w:sz w:val="26"/>
          <w:szCs w:val="26"/>
        </w:rPr>
        <w:t xml:space="preserve">hận thức của GV về ý nghĩa của việc </w:t>
      </w:r>
      <w:r w:rsidR="00920A8F" w:rsidRPr="00812FA3">
        <w:rPr>
          <w:sz w:val="26"/>
          <w:szCs w:val="26"/>
        </w:rPr>
        <w:t>dạy học</w:t>
      </w:r>
      <w:r w:rsidR="00BF7729" w:rsidRPr="00812FA3">
        <w:rPr>
          <w:sz w:val="26"/>
          <w:szCs w:val="26"/>
        </w:rPr>
        <w:t xml:space="preserve"> </w:t>
      </w:r>
      <w:r w:rsidR="00BF7729" w:rsidRPr="00812FA3">
        <w:rPr>
          <w:i/>
          <w:sz w:val="26"/>
          <w:szCs w:val="26"/>
        </w:rPr>
        <w:t>NNLCB của</w:t>
      </w:r>
      <w:r w:rsidR="00920A8F" w:rsidRPr="00812FA3">
        <w:rPr>
          <w:i/>
          <w:sz w:val="26"/>
          <w:szCs w:val="26"/>
        </w:rPr>
        <w:t xml:space="preserve"> </w:t>
      </w:r>
      <w:r w:rsidR="00BF7729" w:rsidRPr="00812FA3">
        <w:rPr>
          <w:i/>
          <w:sz w:val="26"/>
          <w:szCs w:val="26"/>
        </w:rPr>
        <w:t>CNML</w:t>
      </w:r>
      <w:r w:rsidR="00AB0B81" w:rsidRPr="00812FA3">
        <w:rPr>
          <w:i/>
          <w:sz w:val="26"/>
          <w:szCs w:val="26"/>
        </w:rPr>
        <w:t xml:space="preserve">N </w:t>
      </w:r>
      <w:r w:rsidR="00204C99" w:rsidRPr="00812FA3">
        <w:rPr>
          <w:sz w:val="26"/>
          <w:szCs w:val="26"/>
        </w:rPr>
        <w:t xml:space="preserve">(phần CNXHKH) </w:t>
      </w:r>
      <w:r w:rsidR="00BF7729" w:rsidRPr="00812FA3">
        <w:rPr>
          <w:sz w:val="26"/>
          <w:szCs w:val="26"/>
        </w:rPr>
        <w:t>theo định hướng</w:t>
      </w:r>
      <w:r w:rsidR="00204C99" w:rsidRPr="00812FA3">
        <w:rPr>
          <w:sz w:val="26"/>
          <w:szCs w:val="26"/>
        </w:rPr>
        <w:t xml:space="preserve"> PTNL</w:t>
      </w:r>
      <w:r w:rsidR="00BF7729" w:rsidRPr="00812FA3">
        <w:rPr>
          <w:sz w:val="26"/>
          <w:szCs w:val="26"/>
        </w:rPr>
        <w:t>TH</w:t>
      </w:r>
      <w:bookmarkEnd w:id="147"/>
      <w:bookmarkEnd w:id="148"/>
      <w:bookmarkEnd w:id="149"/>
      <w:bookmarkEnd w:id="150"/>
      <w:bookmarkEnd w:id="151"/>
      <w:bookmarkEnd w:id="152"/>
      <w:bookmarkEnd w:id="153"/>
      <w:bookmarkEnd w:id="154"/>
    </w:p>
    <w:tbl>
      <w:tblPr>
        <w:tblW w:w="9083" w:type="dxa"/>
        <w:jc w:val="center"/>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6775"/>
        <w:gridCol w:w="797"/>
        <w:gridCol w:w="816"/>
      </w:tblGrid>
      <w:tr w:rsidR="00812FA3" w:rsidRPr="00812FA3" w:rsidTr="005625EE">
        <w:trPr>
          <w:jc w:val="center"/>
        </w:trPr>
        <w:tc>
          <w:tcPr>
            <w:tcW w:w="696" w:type="dxa"/>
            <w:shd w:val="clear" w:color="auto" w:fill="auto"/>
            <w:vAlign w:val="center"/>
          </w:tcPr>
          <w:p w:rsidR="00BF7729" w:rsidRPr="00812FA3" w:rsidRDefault="00BF7729" w:rsidP="00821D08">
            <w:pPr>
              <w:widowControl w:val="0"/>
              <w:spacing w:line="240" w:lineRule="auto"/>
              <w:jc w:val="center"/>
              <w:rPr>
                <w:spacing w:val="-6"/>
                <w:sz w:val="26"/>
                <w:szCs w:val="26"/>
              </w:rPr>
            </w:pPr>
            <w:r w:rsidRPr="00812FA3">
              <w:rPr>
                <w:spacing w:val="-6"/>
                <w:sz w:val="26"/>
                <w:szCs w:val="26"/>
              </w:rPr>
              <w:t>STT</w:t>
            </w:r>
          </w:p>
        </w:tc>
        <w:tc>
          <w:tcPr>
            <w:tcW w:w="6832" w:type="dxa"/>
            <w:shd w:val="clear" w:color="auto" w:fill="auto"/>
            <w:vAlign w:val="center"/>
          </w:tcPr>
          <w:p w:rsidR="00BF7729" w:rsidRPr="00812FA3" w:rsidRDefault="00BF7729" w:rsidP="00821D08">
            <w:pPr>
              <w:widowControl w:val="0"/>
              <w:spacing w:line="240" w:lineRule="auto"/>
              <w:jc w:val="center"/>
              <w:rPr>
                <w:sz w:val="26"/>
                <w:szCs w:val="26"/>
              </w:rPr>
            </w:pPr>
            <w:r w:rsidRPr="00812FA3">
              <w:rPr>
                <w:sz w:val="26"/>
                <w:szCs w:val="26"/>
              </w:rPr>
              <w:t>Ý nghĩa</w:t>
            </w:r>
          </w:p>
        </w:tc>
        <w:tc>
          <w:tcPr>
            <w:tcW w:w="739" w:type="dxa"/>
            <w:shd w:val="clear" w:color="auto" w:fill="auto"/>
            <w:vAlign w:val="center"/>
          </w:tcPr>
          <w:p w:rsidR="00BF7729" w:rsidRPr="00812FA3" w:rsidRDefault="00BF7729" w:rsidP="00821D08">
            <w:pPr>
              <w:widowControl w:val="0"/>
              <w:spacing w:line="240" w:lineRule="auto"/>
              <w:jc w:val="center"/>
              <w:rPr>
                <w:spacing w:val="-6"/>
                <w:sz w:val="26"/>
                <w:szCs w:val="26"/>
              </w:rPr>
            </w:pPr>
            <w:r w:rsidRPr="00812FA3">
              <w:rPr>
                <w:spacing w:val="-6"/>
                <w:sz w:val="26"/>
                <w:szCs w:val="26"/>
              </w:rPr>
              <w:t>số lượng</w:t>
            </w:r>
          </w:p>
        </w:tc>
        <w:tc>
          <w:tcPr>
            <w:tcW w:w="816" w:type="dxa"/>
            <w:shd w:val="clear" w:color="auto" w:fill="auto"/>
            <w:vAlign w:val="center"/>
          </w:tcPr>
          <w:p w:rsidR="00BF7729" w:rsidRPr="00812FA3" w:rsidRDefault="00BF7729" w:rsidP="00821D08">
            <w:pPr>
              <w:widowControl w:val="0"/>
              <w:spacing w:line="240" w:lineRule="auto"/>
              <w:jc w:val="center"/>
              <w:rPr>
                <w:spacing w:val="-6"/>
                <w:sz w:val="26"/>
                <w:szCs w:val="26"/>
              </w:rPr>
            </w:pPr>
            <w:r w:rsidRPr="00812FA3">
              <w:rPr>
                <w:spacing w:val="-6"/>
                <w:sz w:val="26"/>
                <w:szCs w:val="26"/>
              </w:rPr>
              <w:t>Tỷ lệ (%)</w:t>
            </w:r>
          </w:p>
        </w:tc>
      </w:tr>
      <w:tr w:rsidR="00812FA3" w:rsidRPr="00812FA3" w:rsidTr="005625EE">
        <w:trPr>
          <w:jc w:val="center"/>
        </w:trPr>
        <w:tc>
          <w:tcPr>
            <w:tcW w:w="696" w:type="dxa"/>
            <w:shd w:val="clear" w:color="auto" w:fill="auto"/>
          </w:tcPr>
          <w:p w:rsidR="00BF7729" w:rsidRPr="00812FA3" w:rsidRDefault="00BF7729" w:rsidP="00821D08">
            <w:pPr>
              <w:widowControl w:val="0"/>
              <w:tabs>
                <w:tab w:val="left" w:pos="3120"/>
              </w:tabs>
              <w:spacing w:line="288" w:lineRule="auto"/>
              <w:rPr>
                <w:spacing w:val="-6"/>
                <w:sz w:val="26"/>
                <w:szCs w:val="26"/>
              </w:rPr>
            </w:pPr>
            <w:r w:rsidRPr="00812FA3">
              <w:rPr>
                <w:spacing w:val="-6"/>
                <w:sz w:val="26"/>
                <w:szCs w:val="26"/>
              </w:rPr>
              <w:t>1</w:t>
            </w:r>
          </w:p>
        </w:tc>
        <w:tc>
          <w:tcPr>
            <w:tcW w:w="6832" w:type="dxa"/>
            <w:shd w:val="clear" w:color="auto" w:fill="auto"/>
          </w:tcPr>
          <w:p w:rsidR="00BF7729" w:rsidRPr="00812FA3" w:rsidRDefault="00BF7729" w:rsidP="00821D08">
            <w:pPr>
              <w:widowControl w:val="0"/>
              <w:tabs>
                <w:tab w:val="left" w:pos="3120"/>
              </w:tabs>
              <w:spacing w:line="288" w:lineRule="auto"/>
              <w:rPr>
                <w:sz w:val="26"/>
                <w:szCs w:val="26"/>
              </w:rPr>
            </w:pPr>
            <w:r w:rsidRPr="00812FA3">
              <w:rPr>
                <w:sz w:val="26"/>
                <w:szCs w:val="26"/>
              </w:rPr>
              <w:t>Giúp SV đạt kết quả cao trong học tập</w:t>
            </w:r>
          </w:p>
        </w:tc>
        <w:tc>
          <w:tcPr>
            <w:tcW w:w="739" w:type="dxa"/>
            <w:shd w:val="clear" w:color="auto" w:fill="auto"/>
          </w:tcPr>
          <w:p w:rsidR="00BF7729" w:rsidRPr="00812FA3" w:rsidRDefault="00BF7729" w:rsidP="00821D08">
            <w:pPr>
              <w:widowControl w:val="0"/>
              <w:spacing w:line="288" w:lineRule="auto"/>
              <w:jc w:val="center"/>
              <w:rPr>
                <w:spacing w:val="-6"/>
                <w:sz w:val="26"/>
                <w:szCs w:val="26"/>
              </w:rPr>
            </w:pPr>
            <w:r w:rsidRPr="00812FA3">
              <w:rPr>
                <w:spacing w:val="-6"/>
                <w:sz w:val="26"/>
                <w:szCs w:val="26"/>
              </w:rPr>
              <w:t>37</w:t>
            </w:r>
          </w:p>
        </w:tc>
        <w:tc>
          <w:tcPr>
            <w:tcW w:w="816" w:type="dxa"/>
            <w:shd w:val="clear" w:color="auto" w:fill="auto"/>
          </w:tcPr>
          <w:p w:rsidR="00BF7729" w:rsidRPr="00812FA3" w:rsidRDefault="00BF7729" w:rsidP="00821D08">
            <w:pPr>
              <w:widowControl w:val="0"/>
              <w:spacing w:line="288" w:lineRule="auto"/>
              <w:jc w:val="center"/>
              <w:rPr>
                <w:spacing w:val="-6"/>
                <w:sz w:val="26"/>
                <w:szCs w:val="26"/>
              </w:rPr>
            </w:pPr>
            <w:r w:rsidRPr="00812FA3">
              <w:rPr>
                <w:spacing w:val="-6"/>
                <w:sz w:val="26"/>
                <w:szCs w:val="26"/>
              </w:rPr>
              <w:t>100,0</w:t>
            </w:r>
          </w:p>
        </w:tc>
      </w:tr>
      <w:tr w:rsidR="00812FA3" w:rsidRPr="00812FA3" w:rsidTr="005625EE">
        <w:trPr>
          <w:jc w:val="center"/>
        </w:trPr>
        <w:tc>
          <w:tcPr>
            <w:tcW w:w="696" w:type="dxa"/>
            <w:shd w:val="clear" w:color="auto" w:fill="auto"/>
          </w:tcPr>
          <w:p w:rsidR="00BF7729" w:rsidRPr="00812FA3" w:rsidRDefault="00BF7729" w:rsidP="00821D08">
            <w:pPr>
              <w:widowControl w:val="0"/>
              <w:tabs>
                <w:tab w:val="left" w:pos="3120"/>
              </w:tabs>
              <w:spacing w:line="288" w:lineRule="auto"/>
              <w:rPr>
                <w:spacing w:val="-6"/>
                <w:sz w:val="26"/>
                <w:szCs w:val="26"/>
              </w:rPr>
            </w:pPr>
            <w:r w:rsidRPr="00812FA3">
              <w:rPr>
                <w:spacing w:val="-6"/>
                <w:sz w:val="26"/>
                <w:szCs w:val="26"/>
              </w:rPr>
              <w:t>2</w:t>
            </w:r>
          </w:p>
        </w:tc>
        <w:tc>
          <w:tcPr>
            <w:tcW w:w="6832" w:type="dxa"/>
            <w:shd w:val="clear" w:color="auto" w:fill="auto"/>
          </w:tcPr>
          <w:p w:rsidR="00BF7729" w:rsidRPr="00812FA3" w:rsidRDefault="00BF7729" w:rsidP="00821D08">
            <w:pPr>
              <w:widowControl w:val="0"/>
              <w:tabs>
                <w:tab w:val="left" w:pos="3120"/>
              </w:tabs>
              <w:spacing w:line="288" w:lineRule="auto"/>
              <w:rPr>
                <w:spacing w:val="-10"/>
                <w:sz w:val="26"/>
                <w:szCs w:val="26"/>
              </w:rPr>
            </w:pPr>
            <w:r w:rsidRPr="00812FA3">
              <w:rPr>
                <w:spacing w:val="-10"/>
                <w:sz w:val="26"/>
                <w:szCs w:val="26"/>
              </w:rPr>
              <w:t>Giúp SV có tư duy và cách học tập sáng tạo, tích cực, chủ động</w:t>
            </w:r>
          </w:p>
        </w:tc>
        <w:tc>
          <w:tcPr>
            <w:tcW w:w="739" w:type="dxa"/>
            <w:shd w:val="clear" w:color="auto" w:fill="auto"/>
          </w:tcPr>
          <w:p w:rsidR="00BF7729" w:rsidRPr="00812FA3" w:rsidRDefault="00BF7729" w:rsidP="00821D08">
            <w:pPr>
              <w:widowControl w:val="0"/>
              <w:spacing w:line="288" w:lineRule="auto"/>
              <w:jc w:val="center"/>
              <w:rPr>
                <w:spacing w:val="-6"/>
                <w:sz w:val="26"/>
                <w:szCs w:val="26"/>
              </w:rPr>
            </w:pPr>
            <w:r w:rsidRPr="00812FA3">
              <w:rPr>
                <w:spacing w:val="-6"/>
                <w:sz w:val="26"/>
                <w:szCs w:val="26"/>
              </w:rPr>
              <w:t>32</w:t>
            </w:r>
          </w:p>
        </w:tc>
        <w:tc>
          <w:tcPr>
            <w:tcW w:w="816" w:type="dxa"/>
            <w:shd w:val="clear" w:color="auto" w:fill="auto"/>
          </w:tcPr>
          <w:p w:rsidR="00BF7729" w:rsidRPr="00812FA3" w:rsidRDefault="00BF7729" w:rsidP="00821D08">
            <w:pPr>
              <w:widowControl w:val="0"/>
              <w:spacing w:line="288" w:lineRule="auto"/>
              <w:jc w:val="center"/>
              <w:rPr>
                <w:spacing w:val="-6"/>
                <w:sz w:val="26"/>
                <w:szCs w:val="26"/>
              </w:rPr>
            </w:pPr>
            <w:r w:rsidRPr="00812FA3">
              <w:rPr>
                <w:spacing w:val="-6"/>
                <w:sz w:val="26"/>
                <w:szCs w:val="26"/>
              </w:rPr>
              <w:t>86,5</w:t>
            </w:r>
          </w:p>
        </w:tc>
      </w:tr>
      <w:tr w:rsidR="00812FA3" w:rsidRPr="00812FA3" w:rsidTr="005625EE">
        <w:trPr>
          <w:jc w:val="center"/>
        </w:trPr>
        <w:tc>
          <w:tcPr>
            <w:tcW w:w="696" w:type="dxa"/>
            <w:shd w:val="clear" w:color="auto" w:fill="auto"/>
          </w:tcPr>
          <w:p w:rsidR="00BF7729" w:rsidRPr="00812FA3" w:rsidRDefault="00BF7729" w:rsidP="00821D08">
            <w:pPr>
              <w:widowControl w:val="0"/>
              <w:tabs>
                <w:tab w:val="left" w:pos="3120"/>
              </w:tabs>
              <w:spacing w:line="288" w:lineRule="auto"/>
              <w:rPr>
                <w:spacing w:val="-6"/>
                <w:sz w:val="26"/>
                <w:szCs w:val="26"/>
              </w:rPr>
            </w:pPr>
            <w:r w:rsidRPr="00812FA3">
              <w:rPr>
                <w:spacing w:val="-6"/>
                <w:sz w:val="26"/>
                <w:szCs w:val="26"/>
              </w:rPr>
              <w:t>3</w:t>
            </w:r>
          </w:p>
        </w:tc>
        <w:tc>
          <w:tcPr>
            <w:tcW w:w="6832" w:type="dxa"/>
            <w:shd w:val="clear" w:color="auto" w:fill="auto"/>
          </w:tcPr>
          <w:p w:rsidR="00BF7729" w:rsidRPr="00812FA3" w:rsidRDefault="00BF7729" w:rsidP="00821D08">
            <w:pPr>
              <w:widowControl w:val="0"/>
              <w:tabs>
                <w:tab w:val="left" w:pos="3120"/>
              </w:tabs>
              <w:spacing w:line="288" w:lineRule="auto"/>
              <w:rPr>
                <w:sz w:val="26"/>
                <w:szCs w:val="26"/>
              </w:rPr>
            </w:pPr>
            <w:r w:rsidRPr="00812FA3">
              <w:rPr>
                <w:sz w:val="26"/>
                <w:szCs w:val="26"/>
              </w:rPr>
              <w:t xml:space="preserve">Giúp SV biết cách tìm kiếm và sử dụng tài liệu </w:t>
            </w:r>
            <w:r w:rsidR="005625EE" w:rsidRPr="00812FA3">
              <w:rPr>
                <w:sz w:val="26"/>
                <w:szCs w:val="26"/>
              </w:rPr>
              <w:t>học tập</w:t>
            </w:r>
          </w:p>
        </w:tc>
        <w:tc>
          <w:tcPr>
            <w:tcW w:w="739" w:type="dxa"/>
            <w:shd w:val="clear" w:color="auto" w:fill="auto"/>
          </w:tcPr>
          <w:p w:rsidR="00BF7729" w:rsidRPr="00812FA3" w:rsidRDefault="00BF7729" w:rsidP="00821D08">
            <w:pPr>
              <w:widowControl w:val="0"/>
              <w:spacing w:line="288" w:lineRule="auto"/>
              <w:jc w:val="center"/>
              <w:rPr>
                <w:spacing w:val="-6"/>
                <w:sz w:val="26"/>
                <w:szCs w:val="26"/>
              </w:rPr>
            </w:pPr>
            <w:r w:rsidRPr="00812FA3">
              <w:rPr>
                <w:spacing w:val="-6"/>
                <w:sz w:val="26"/>
                <w:szCs w:val="26"/>
              </w:rPr>
              <w:t>33</w:t>
            </w:r>
          </w:p>
        </w:tc>
        <w:tc>
          <w:tcPr>
            <w:tcW w:w="816" w:type="dxa"/>
            <w:shd w:val="clear" w:color="auto" w:fill="auto"/>
          </w:tcPr>
          <w:p w:rsidR="00BF7729" w:rsidRPr="00812FA3" w:rsidRDefault="00BF7729" w:rsidP="00821D08">
            <w:pPr>
              <w:widowControl w:val="0"/>
              <w:spacing w:line="288" w:lineRule="auto"/>
              <w:jc w:val="center"/>
              <w:rPr>
                <w:spacing w:val="-6"/>
                <w:sz w:val="26"/>
                <w:szCs w:val="26"/>
              </w:rPr>
            </w:pPr>
            <w:r w:rsidRPr="00812FA3">
              <w:rPr>
                <w:spacing w:val="-6"/>
                <w:sz w:val="26"/>
                <w:szCs w:val="26"/>
              </w:rPr>
              <w:t>89,2</w:t>
            </w:r>
          </w:p>
        </w:tc>
      </w:tr>
      <w:tr w:rsidR="00812FA3" w:rsidRPr="00812FA3" w:rsidTr="005625EE">
        <w:trPr>
          <w:jc w:val="center"/>
        </w:trPr>
        <w:tc>
          <w:tcPr>
            <w:tcW w:w="696" w:type="dxa"/>
            <w:shd w:val="clear" w:color="auto" w:fill="auto"/>
          </w:tcPr>
          <w:p w:rsidR="00BF7729" w:rsidRPr="00812FA3" w:rsidRDefault="00BF7729" w:rsidP="00821D08">
            <w:pPr>
              <w:widowControl w:val="0"/>
              <w:tabs>
                <w:tab w:val="left" w:pos="3120"/>
              </w:tabs>
              <w:spacing w:line="288" w:lineRule="auto"/>
              <w:rPr>
                <w:spacing w:val="-6"/>
                <w:sz w:val="26"/>
                <w:szCs w:val="26"/>
              </w:rPr>
            </w:pPr>
            <w:r w:rsidRPr="00812FA3">
              <w:rPr>
                <w:spacing w:val="-6"/>
                <w:sz w:val="26"/>
                <w:szCs w:val="26"/>
              </w:rPr>
              <w:t>4</w:t>
            </w:r>
          </w:p>
        </w:tc>
        <w:tc>
          <w:tcPr>
            <w:tcW w:w="6832" w:type="dxa"/>
            <w:shd w:val="clear" w:color="auto" w:fill="auto"/>
          </w:tcPr>
          <w:p w:rsidR="00BF7729" w:rsidRPr="00812FA3" w:rsidRDefault="00BF7729" w:rsidP="00821D08">
            <w:pPr>
              <w:widowControl w:val="0"/>
              <w:tabs>
                <w:tab w:val="left" w:pos="3120"/>
              </w:tabs>
              <w:spacing w:line="288" w:lineRule="auto"/>
              <w:rPr>
                <w:sz w:val="26"/>
                <w:szCs w:val="26"/>
              </w:rPr>
            </w:pPr>
            <w:r w:rsidRPr="00812FA3">
              <w:rPr>
                <w:sz w:val="26"/>
                <w:szCs w:val="26"/>
              </w:rPr>
              <w:t xml:space="preserve"> Sinh viên biết cách quản lý thời gian học tập môn học</w:t>
            </w:r>
          </w:p>
        </w:tc>
        <w:tc>
          <w:tcPr>
            <w:tcW w:w="739" w:type="dxa"/>
            <w:shd w:val="clear" w:color="auto" w:fill="auto"/>
          </w:tcPr>
          <w:p w:rsidR="00BF7729" w:rsidRPr="00812FA3" w:rsidRDefault="00BF7729" w:rsidP="00821D08">
            <w:pPr>
              <w:widowControl w:val="0"/>
              <w:spacing w:line="288" w:lineRule="auto"/>
              <w:jc w:val="center"/>
              <w:rPr>
                <w:spacing w:val="-6"/>
                <w:sz w:val="26"/>
                <w:szCs w:val="26"/>
              </w:rPr>
            </w:pPr>
            <w:r w:rsidRPr="00812FA3">
              <w:rPr>
                <w:spacing w:val="-6"/>
                <w:sz w:val="26"/>
                <w:szCs w:val="26"/>
              </w:rPr>
              <w:t>22</w:t>
            </w:r>
          </w:p>
        </w:tc>
        <w:tc>
          <w:tcPr>
            <w:tcW w:w="816" w:type="dxa"/>
            <w:shd w:val="clear" w:color="auto" w:fill="auto"/>
          </w:tcPr>
          <w:p w:rsidR="00BF7729" w:rsidRPr="00812FA3" w:rsidRDefault="00BF7729" w:rsidP="00821D08">
            <w:pPr>
              <w:widowControl w:val="0"/>
              <w:spacing w:line="288" w:lineRule="auto"/>
              <w:jc w:val="center"/>
              <w:rPr>
                <w:spacing w:val="-6"/>
                <w:sz w:val="26"/>
                <w:szCs w:val="26"/>
              </w:rPr>
            </w:pPr>
            <w:r w:rsidRPr="00812FA3">
              <w:rPr>
                <w:spacing w:val="-6"/>
                <w:sz w:val="26"/>
                <w:szCs w:val="26"/>
              </w:rPr>
              <w:t>59,5</w:t>
            </w:r>
          </w:p>
        </w:tc>
      </w:tr>
      <w:tr w:rsidR="00812FA3" w:rsidRPr="00812FA3" w:rsidTr="005625EE">
        <w:trPr>
          <w:jc w:val="center"/>
        </w:trPr>
        <w:tc>
          <w:tcPr>
            <w:tcW w:w="696" w:type="dxa"/>
            <w:shd w:val="clear" w:color="auto" w:fill="auto"/>
          </w:tcPr>
          <w:p w:rsidR="00BF7729" w:rsidRPr="00812FA3" w:rsidRDefault="00BF7729" w:rsidP="00821D08">
            <w:pPr>
              <w:widowControl w:val="0"/>
              <w:tabs>
                <w:tab w:val="left" w:pos="3120"/>
              </w:tabs>
              <w:spacing w:line="288" w:lineRule="auto"/>
              <w:rPr>
                <w:spacing w:val="-6"/>
                <w:sz w:val="26"/>
                <w:szCs w:val="26"/>
              </w:rPr>
            </w:pPr>
            <w:r w:rsidRPr="00812FA3">
              <w:rPr>
                <w:spacing w:val="-6"/>
                <w:sz w:val="26"/>
                <w:szCs w:val="26"/>
              </w:rPr>
              <w:t>5</w:t>
            </w:r>
          </w:p>
        </w:tc>
        <w:tc>
          <w:tcPr>
            <w:tcW w:w="6832" w:type="dxa"/>
            <w:shd w:val="clear" w:color="auto" w:fill="auto"/>
          </w:tcPr>
          <w:p w:rsidR="00BF7729" w:rsidRPr="00812FA3" w:rsidRDefault="00BF7729" w:rsidP="00821D08">
            <w:pPr>
              <w:widowControl w:val="0"/>
              <w:tabs>
                <w:tab w:val="left" w:pos="3120"/>
              </w:tabs>
              <w:spacing w:line="288" w:lineRule="auto"/>
              <w:rPr>
                <w:spacing w:val="-6"/>
                <w:sz w:val="26"/>
                <w:szCs w:val="26"/>
              </w:rPr>
            </w:pPr>
            <w:r w:rsidRPr="00812FA3">
              <w:rPr>
                <w:spacing w:val="-6"/>
                <w:sz w:val="26"/>
                <w:szCs w:val="26"/>
              </w:rPr>
              <w:t>Sinh viên có được phương pháp học tập phù hợp và hiệu quả</w:t>
            </w:r>
          </w:p>
        </w:tc>
        <w:tc>
          <w:tcPr>
            <w:tcW w:w="739" w:type="dxa"/>
            <w:shd w:val="clear" w:color="auto" w:fill="auto"/>
          </w:tcPr>
          <w:p w:rsidR="00BF7729" w:rsidRPr="00812FA3" w:rsidRDefault="00BF7729" w:rsidP="00821D08">
            <w:pPr>
              <w:widowControl w:val="0"/>
              <w:spacing w:line="288" w:lineRule="auto"/>
              <w:jc w:val="center"/>
              <w:rPr>
                <w:spacing w:val="-6"/>
                <w:sz w:val="26"/>
                <w:szCs w:val="26"/>
              </w:rPr>
            </w:pPr>
            <w:r w:rsidRPr="00812FA3">
              <w:rPr>
                <w:spacing w:val="-6"/>
                <w:sz w:val="26"/>
                <w:szCs w:val="26"/>
              </w:rPr>
              <w:t>34</w:t>
            </w:r>
          </w:p>
        </w:tc>
        <w:tc>
          <w:tcPr>
            <w:tcW w:w="816" w:type="dxa"/>
            <w:shd w:val="clear" w:color="auto" w:fill="auto"/>
          </w:tcPr>
          <w:p w:rsidR="00BF7729" w:rsidRPr="00812FA3" w:rsidRDefault="00BF7729" w:rsidP="00821D08">
            <w:pPr>
              <w:widowControl w:val="0"/>
              <w:spacing w:line="288" w:lineRule="auto"/>
              <w:jc w:val="center"/>
              <w:rPr>
                <w:spacing w:val="-6"/>
                <w:sz w:val="26"/>
                <w:szCs w:val="26"/>
              </w:rPr>
            </w:pPr>
            <w:r w:rsidRPr="00812FA3">
              <w:rPr>
                <w:spacing w:val="-6"/>
                <w:sz w:val="26"/>
                <w:szCs w:val="26"/>
              </w:rPr>
              <w:t>91,2</w:t>
            </w:r>
          </w:p>
        </w:tc>
      </w:tr>
      <w:tr w:rsidR="00812FA3" w:rsidRPr="00812FA3" w:rsidTr="005625EE">
        <w:trPr>
          <w:jc w:val="center"/>
        </w:trPr>
        <w:tc>
          <w:tcPr>
            <w:tcW w:w="696" w:type="dxa"/>
            <w:shd w:val="clear" w:color="auto" w:fill="auto"/>
          </w:tcPr>
          <w:p w:rsidR="00BF7729" w:rsidRPr="00812FA3" w:rsidRDefault="00BF7729" w:rsidP="00821D08">
            <w:pPr>
              <w:widowControl w:val="0"/>
              <w:tabs>
                <w:tab w:val="left" w:pos="3120"/>
              </w:tabs>
              <w:spacing w:line="240" w:lineRule="auto"/>
              <w:rPr>
                <w:spacing w:val="-6"/>
                <w:sz w:val="26"/>
                <w:szCs w:val="26"/>
              </w:rPr>
            </w:pPr>
            <w:r w:rsidRPr="00812FA3">
              <w:rPr>
                <w:spacing w:val="-6"/>
                <w:sz w:val="26"/>
                <w:szCs w:val="26"/>
              </w:rPr>
              <w:t>6</w:t>
            </w:r>
          </w:p>
        </w:tc>
        <w:tc>
          <w:tcPr>
            <w:tcW w:w="6832" w:type="dxa"/>
            <w:shd w:val="clear" w:color="auto" w:fill="auto"/>
          </w:tcPr>
          <w:p w:rsidR="00BF7729" w:rsidRPr="00812FA3" w:rsidRDefault="00BF7729" w:rsidP="00821D08">
            <w:pPr>
              <w:widowControl w:val="0"/>
              <w:tabs>
                <w:tab w:val="left" w:pos="3120"/>
              </w:tabs>
              <w:spacing w:line="240" w:lineRule="auto"/>
              <w:rPr>
                <w:sz w:val="26"/>
                <w:szCs w:val="26"/>
              </w:rPr>
            </w:pPr>
            <w:r w:rsidRPr="00812FA3">
              <w:rPr>
                <w:sz w:val="26"/>
                <w:szCs w:val="26"/>
              </w:rPr>
              <w:t>Sinh viên chủ động được nhiều sự tương tác với thầy cô và bạn bè trong học tập</w:t>
            </w:r>
          </w:p>
        </w:tc>
        <w:tc>
          <w:tcPr>
            <w:tcW w:w="739" w:type="dxa"/>
            <w:shd w:val="clear" w:color="auto" w:fill="auto"/>
          </w:tcPr>
          <w:p w:rsidR="00BF7729" w:rsidRPr="00812FA3" w:rsidRDefault="00BF7729" w:rsidP="00821D08">
            <w:pPr>
              <w:widowControl w:val="0"/>
              <w:spacing w:line="240" w:lineRule="auto"/>
              <w:jc w:val="center"/>
              <w:rPr>
                <w:spacing w:val="-6"/>
                <w:sz w:val="26"/>
                <w:szCs w:val="26"/>
              </w:rPr>
            </w:pPr>
            <w:r w:rsidRPr="00812FA3">
              <w:rPr>
                <w:spacing w:val="-6"/>
                <w:sz w:val="26"/>
                <w:szCs w:val="26"/>
              </w:rPr>
              <w:t>18</w:t>
            </w:r>
          </w:p>
        </w:tc>
        <w:tc>
          <w:tcPr>
            <w:tcW w:w="816" w:type="dxa"/>
            <w:shd w:val="clear" w:color="auto" w:fill="auto"/>
          </w:tcPr>
          <w:p w:rsidR="00BF7729" w:rsidRPr="00812FA3" w:rsidRDefault="00BF7729" w:rsidP="00821D08">
            <w:pPr>
              <w:widowControl w:val="0"/>
              <w:spacing w:line="240" w:lineRule="auto"/>
              <w:jc w:val="center"/>
              <w:rPr>
                <w:spacing w:val="-6"/>
                <w:sz w:val="26"/>
                <w:szCs w:val="26"/>
              </w:rPr>
            </w:pPr>
            <w:r w:rsidRPr="00812FA3">
              <w:rPr>
                <w:spacing w:val="-6"/>
                <w:sz w:val="26"/>
                <w:szCs w:val="26"/>
              </w:rPr>
              <w:t>48,6</w:t>
            </w:r>
          </w:p>
        </w:tc>
      </w:tr>
      <w:tr w:rsidR="00812FA3" w:rsidRPr="00812FA3" w:rsidTr="005625EE">
        <w:trPr>
          <w:jc w:val="center"/>
        </w:trPr>
        <w:tc>
          <w:tcPr>
            <w:tcW w:w="696" w:type="dxa"/>
            <w:shd w:val="clear" w:color="auto" w:fill="auto"/>
          </w:tcPr>
          <w:p w:rsidR="00BF7729" w:rsidRPr="00812FA3" w:rsidRDefault="00BF7729" w:rsidP="00821D08">
            <w:pPr>
              <w:widowControl w:val="0"/>
              <w:tabs>
                <w:tab w:val="left" w:pos="3120"/>
              </w:tabs>
              <w:spacing w:line="288" w:lineRule="auto"/>
              <w:rPr>
                <w:spacing w:val="-6"/>
                <w:sz w:val="26"/>
                <w:szCs w:val="26"/>
              </w:rPr>
            </w:pPr>
            <w:r w:rsidRPr="00812FA3">
              <w:rPr>
                <w:spacing w:val="-6"/>
                <w:sz w:val="26"/>
                <w:szCs w:val="26"/>
              </w:rPr>
              <w:t>7</w:t>
            </w:r>
          </w:p>
        </w:tc>
        <w:tc>
          <w:tcPr>
            <w:tcW w:w="6832" w:type="dxa"/>
            <w:shd w:val="clear" w:color="auto" w:fill="auto"/>
          </w:tcPr>
          <w:p w:rsidR="00BF7729" w:rsidRPr="00812FA3" w:rsidRDefault="00BF7729" w:rsidP="00821D08">
            <w:pPr>
              <w:widowControl w:val="0"/>
              <w:tabs>
                <w:tab w:val="left" w:pos="3120"/>
              </w:tabs>
              <w:spacing w:line="288" w:lineRule="auto"/>
              <w:rPr>
                <w:sz w:val="26"/>
                <w:szCs w:val="26"/>
              </w:rPr>
            </w:pPr>
            <w:r w:rsidRPr="00812FA3">
              <w:rPr>
                <w:sz w:val="26"/>
                <w:szCs w:val="26"/>
              </w:rPr>
              <w:t>Sinh viên ghi nhớ và hiểu sâu những kiến thức đã học trên lớp</w:t>
            </w:r>
          </w:p>
        </w:tc>
        <w:tc>
          <w:tcPr>
            <w:tcW w:w="739" w:type="dxa"/>
            <w:shd w:val="clear" w:color="auto" w:fill="auto"/>
          </w:tcPr>
          <w:p w:rsidR="00BF7729" w:rsidRPr="00812FA3" w:rsidRDefault="00BF7729" w:rsidP="00821D08">
            <w:pPr>
              <w:widowControl w:val="0"/>
              <w:spacing w:line="288" w:lineRule="auto"/>
              <w:jc w:val="center"/>
              <w:rPr>
                <w:spacing w:val="-6"/>
                <w:sz w:val="26"/>
                <w:szCs w:val="26"/>
              </w:rPr>
            </w:pPr>
            <w:r w:rsidRPr="00812FA3">
              <w:rPr>
                <w:spacing w:val="-6"/>
                <w:sz w:val="26"/>
                <w:szCs w:val="26"/>
              </w:rPr>
              <w:t>25</w:t>
            </w:r>
          </w:p>
        </w:tc>
        <w:tc>
          <w:tcPr>
            <w:tcW w:w="816" w:type="dxa"/>
            <w:shd w:val="clear" w:color="auto" w:fill="auto"/>
          </w:tcPr>
          <w:p w:rsidR="00BF7729" w:rsidRPr="00812FA3" w:rsidRDefault="00BF7729" w:rsidP="00821D08">
            <w:pPr>
              <w:widowControl w:val="0"/>
              <w:spacing w:line="288" w:lineRule="auto"/>
              <w:jc w:val="center"/>
              <w:rPr>
                <w:spacing w:val="-6"/>
                <w:sz w:val="26"/>
                <w:szCs w:val="26"/>
              </w:rPr>
            </w:pPr>
            <w:r w:rsidRPr="00812FA3">
              <w:rPr>
                <w:spacing w:val="-6"/>
                <w:sz w:val="26"/>
                <w:szCs w:val="26"/>
              </w:rPr>
              <w:t>67,7</w:t>
            </w:r>
          </w:p>
        </w:tc>
      </w:tr>
      <w:tr w:rsidR="00812FA3" w:rsidRPr="00812FA3" w:rsidTr="005625EE">
        <w:trPr>
          <w:jc w:val="center"/>
        </w:trPr>
        <w:tc>
          <w:tcPr>
            <w:tcW w:w="696" w:type="dxa"/>
            <w:shd w:val="clear" w:color="auto" w:fill="auto"/>
          </w:tcPr>
          <w:p w:rsidR="00BF7729" w:rsidRPr="00812FA3" w:rsidRDefault="00BF7729" w:rsidP="00821D08">
            <w:pPr>
              <w:widowControl w:val="0"/>
              <w:tabs>
                <w:tab w:val="left" w:pos="3120"/>
              </w:tabs>
              <w:spacing w:line="288" w:lineRule="auto"/>
              <w:rPr>
                <w:spacing w:val="-6"/>
                <w:sz w:val="26"/>
                <w:szCs w:val="26"/>
              </w:rPr>
            </w:pPr>
            <w:r w:rsidRPr="00812FA3">
              <w:rPr>
                <w:spacing w:val="-6"/>
                <w:sz w:val="26"/>
                <w:szCs w:val="26"/>
              </w:rPr>
              <w:t>8</w:t>
            </w:r>
          </w:p>
        </w:tc>
        <w:tc>
          <w:tcPr>
            <w:tcW w:w="6832" w:type="dxa"/>
            <w:shd w:val="clear" w:color="auto" w:fill="auto"/>
          </w:tcPr>
          <w:p w:rsidR="00BF7729" w:rsidRPr="00812FA3" w:rsidRDefault="00BF7729" w:rsidP="00821D08">
            <w:pPr>
              <w:widowControl w:val="0"/>
              <w:tabs>
                <w:tab w:val="left" w:pos="3120"/>
              </w:tabs>
              <w:spacing w:line="288" w:lineRule="auto"/>
              <w:rPr>
                <w:sz w:val="26"/>
                <w:szCs w:val="26"/>
              </w:rPr>
            </w:pPr>
            <w:r w:rsidRPr="00812FA3">
              <w:rPr>
                <w:sz w:val="26"/>
                <w:szCs w:val="26"/>
              </w:rPr>
              <w:t>Sinh viên biết cách đọc và nghiên cứu tài liệu</w:t>
            </w:r>
          </w:p>
        </w:tc>
        <w:tc>
          <w:tcPr>
            <w:tcW w:w="739" w:type="dxa"/>
            <w:shd w:val="clear" w:color="auto" w:fill="auto"/>
          </w:tcPr>
          <w:p w:rsidR="00BF7729" w:rsidRPr="00812FA3" w:rsidRDefault="00BF7729" w:rsidP="00821D08">
            <w:pPr>
              <w:widowControl w:val="0"/>
              <w:spacing w:line="288" w:lineRule="auto"/>
              <w:jc w:val="center"/>
              <w:rPr>
                <w:spacing w:val="-6"/>
                <w:sz w:val="26"/>
                <w:szCs w:val="26"/>
              </w:rPr>
            </w:pPr>
            <w:r w:rsidRPr="00812FA3">
              <w:rPr>
                <w:spacing w:val="-6"/>
                <w:sz w:val="26"/>
                <w:szCs w:val="26"/>
              </w:rPr>
              <w:t>33</w:t>
            </w:r>
          </w:p>
        </w:tc>
        <w:tc>
          <w:tcPr>
            <w:tcW w:w="816" w:type="dxa"/>
            <w:shd w:val="clear" w:color="auto" w:fill="auto"/>
          </w:tcPr>
          <w:p w:rsidR="00BF7729" w:rsidRPr="00812FA3" w:rsidRDefault="00BF7729" w:rsidP="00821D08">
            <w:pPr>
              <w:widowControl w:val="0"/>
              <w:spacing w:line="288" w:lineRule="auto"/>
              <w:jc w:val="center"/>
              <w:rPr>
                <w:spacing w:val="-6"/>
                <w:sz w:val="26"/>
                <w:szCs w:val="26"/>
              </w:rPr>
            </w:pPr>
            <w:r w:rsidRPr="00812FA3">
              <w:rPr>
                <w:spacing w:val="-6"/>
                <w:sz w:val="26"/>
                <w:szCs w:val="26"/>
              </w:rPr>
              <w:t>89,2</w:t>
            </w:r>
          </w:p>
        </w:tc>
      </w:tr>
      <w:tr w:rsidR="00812FA3" w:rsidRPr="00812FA3" w:rsidTr="005625EE">
        <w:trPr>
          <w:jc w:val="center"/>
        </w:trPr>
        <w:tc>
          <w:tcPr>
            <w:tcW w:w="696" w:type="dxa"/>
            <w:shd w:val="clear" w:color="auto" w:fill="auto"/>
          </w:tcPr>
          <w:p w:rsidR="00BF7729" w:rsidRPr="00812FA3" w:rsidRDefault="00BF7729" w:rsidP="00821D08">
            <w:pPr>
              <w:widowControl w:val="0"/>
              <w:tabs>
                <w:tab w:val="left" w:pos="3120"/>
              </w:tabs>
              <w:spacing w:line="288" w:lineRule="auto"/>
              <w:rPr>
                <w:spacing w:val="-6"/>
                <w:sz w:val="26"/>
                <w:szCs w:val="26"/>
              </w:rPr>
            </w:pPr>
            <w:r w:rsidRPr="00812FA3">
              <w:rPr>
                <w:spacing w:val="-6"/>
                <w:sz w:val="26"/>
                <w:szCs w:val="26"/>
              </w:rPr>
              <w:t>9</w:t>
            </w:r>
          </w:p>
        </w:tc>
        <w:tc>
          <w:tcPr>
            <w:tcW w:w="6832" w:type="dxa"/>
            <w:shd w:val="clear" w:color="auto" w:fill="auto"/>
          </w:tcPr>
          <w:p w:rsidR="00BF7729" w:rsidRPr="00812FA3" w:rsidRDefault="00BF7729" w:rsidP="00821D08">
            <w:pPr>
              <w:widowControl w:val="0"/>
              <w:tabs>
                <w:tab w:val="left" w:pos="3120"/>
              </w:tabs>
              <w:spacing w:line="288" w:lineRule="auto"/>
              <w:rPr>
                <w:spacing w:val="-6"/>
                <w:sz w:val="26"/>
                <w:szCs w:val="26"/>
              </w:rPr>
            </w:pPr>
            <w:r w:rsidRPr="00812FA3">
              <w:rPr>
                <w:spacing w:val="-6"/>
                <w:sz w:val="26"/>
                <w:szCs w:val="26"/>
              </w:rPr>
              <w:t>Sinh viên biết tìm kiếm, phát hiện và đề xuất những vấn đề mới</w:t>
            </w:r>
          </w:p>
        </w:tc>
        <w:tc>
          <w:tcPr>
            <w:tcW w:w="739" w:type="dxa"/>
            <w:shd w:val="clear" w:color="auto" w:fill="auto"/>
          </w:tcPr>
          <w:p w:rsidR="00BF7729" w:rsidRPr="00812FA3" w:rsidRDefault="00BF7729" w:rsidP="00821D08">
            <w:pPr>
              <w:widowControl w:val="0"/>
              <w:spacing w:line="288" w:lineRule="auto"/>
              <w:jc w:val="center"/>
              <w:rPr>
                <w:spacing w:val="-6"/>
                <w:sz w:val="26"/>
                <w:szCs w:val="26"/>
              </w:rPr>
            </w:pPr>
            <w:r w:rsidRPr="00812FA3">
              <w:rPr>
                <w:spacing w:val="-6"/>
                <w:sz w:val="26"/>
                <w:szCs w:val="26"/>
              </w:rPr>
              <w:t>23</w:t>
            </w:r>
          </w:p>
        </w:tc>
        <w:tc>
          <w:tcPr>
            <w:tcW w:w="816" w:type="dxa"/>
            <w:shd w:val="clear" w:color="auto" w:fill="auto"/>
          </w:tcPr>
          <w:p w:rsidR="00BF7729" w:rsidRPr="00812FA3" w:rsidRDefault="00BF7729" w:rsidP="00821D08">
            <w:pPr>
              <w:widowControl w:val="0"/>
              <w:spacing w:line="288" w:lineRule="auto"/>
              <w:jc w:val="center"/>
              <w:rPr>
                <w:spacing w:val="-6"/>
                <w:sz w:val="26"/>
                <w:szCs w:val="26"/>
              </w:rPr>
            </w:pPr>
            <w:r w:rsidRPr="00812FA3">
              <w:rPr>
                <w:spacing w:val="-6"/>
                <w:sz w:val="26"/>
                <w:szCs w:val="26"/>
              </w:rPr>
              <w:t>62,2</w:t>
            </w:r>
          </w:p>
        </w:tc>
      </w:tr>
      <w:tr w:rsidR="00812FA3" w:rsidRPr="00812FA3" w:rsidTr="005625EE">
        <w:trPr>
          <w:jc w:val="center"/>
        </w:trPr>
        <w:tc>
          <w:tcPr>
            <w:tcW w:w="696" w:type="dxa"/>
            <w:shd w:val="clear" w:color="auto" w:fill="auto"/>
          </w:tcPr>
          <w:p w:rsidR="00BF7729" w:rsidRPr="00812FA3" w:rsidRDefault="00BF7729" w:rsidP="00821D08">
            <w:pPr>
              <w:widowControl w:val="0"/>
              <w:tabs>
                <w:tab w:val="left" w:pos="3120"/>
              </w:tabs>
              <w:spacing w:line="288" w:lineRule="auto"/>
              <w:rPr>
                <w:spacing w:val="-6"/>
                <w:sz w:val="26"/>
                <w:szCs w:val="26"/>
              </w:rPr>
            </w:pPr>
            <w:r w:rsidRPr="00812FA3">
              <w:rPr>
                <w:spacing w:val="-6"/>
                <w:sz w:val="26"/>
                <w:szCs w:val="26"/>
              </w:rPr>
              <w:t>10</w:t>
            </w:r>
          </w:p>
        </w:tc>
        <w:tc>
          <w:tcPr>
            <w:tcW w:w="6832" w:type="dxa"/>
            <w:shd w:val="clear" w:color="auto" w:fill="auto"/>
          </w:tcPr>
          <w:p w:rsidR="00BF7729" w:rsidRPr="00812FA3" w:rsidRDefault="00BF7729" w:rsidP="00821D08">
            <w:pPr>
              <w:widowControl w:val="0"/>
              <w:tabs>
                <w:tab w:val="left" w:pos="3120"/>
              </w:tabs>
              <w:spacing w:line="288" w:lineRule="auto"/>
              <w:rPr>
                <w:sz w:val="26"/>
                <w:szCs w:val="26"/>
              </w:rPr>
            </w:pPr>
            <w:r w:rsidRPr="00812FA3">
              <w:rPr>
                <w:sz w:val="26"/>
                <w:szCs w:val="26"/>
              </w:rPr>
              <w:t>Sinh viên biết cách tự giải quyết vấn đề</w:t>
            </w:r>
          </w:p>
        </w:tc>
        <w:tc>
          <w:tcPr>
            <w:tcW w:w="739" w:type="dxa"/>
            <w:shd w:val="clear" w:color="auto" w:fill="auto"/>
          </w:tcPr>
          <w:p w:rsidR="00BF7729" w:rsidRPr="00812FA3" w:rsidRDefault="00BF7729" w:rsidP="00821D08">
            <w:pPr>
              <w:widowControl w:val="0"/>
              <w:spacing w:line="288" w:lineRule="auto"/>
              <w:jc w:val="center"/>
              <w:rPr>
                <w:spacing w:val="-6"/>
                <w:sz w:val="26"/>
                <w:szCs w:val="26"/>
              </w:rPr>
            </w:pPr>
            <w:r w:rsidRPr="00812FA3">
              <w:rPr>
                <w:spacing w:val="-6"/>
                <w:sz w:val="26"/>
                <w:szCs w:val="26"/>
              </w:rPr>
              <w:t>13</w:t>
            </w:r>
          </w:p>
        </w:tc>
        <w:tc>
          <w:tcPr>
            <w:tcW w:w="816" w:type="dxa"/>
            <w:shd w:val="clear" w:color="auto" w:fill="auto"/>
          </w:tcPr>
          <w:p w:rsidR="00BF7729" w:rsidRPr="00812FA3" w:rsidRDefault="00BF7729" w:rsidP="00821D08">
            <w:pPr>
              <w:widowControl w:val="0"/>
              <w:spacing w:line="288" w:lineRule="auto"/>
              <w:jc w:val="center"/>
              <w:rPr>
                <w:spacing w:val="-6"/>
                <w:sz w:val="26"/>
                <w:szCs w:val="26"/>
              </w:rPr>
            </w:pPr>
            <w:r w:rsidRPr="00812FA3">
              <w:rPr>
                <w:spacing w:val="-6"/>
                <w:sz w:val="26"/>
                <w:szCs w:val="26"/>
              </w:rPr>
              <w:t>35,1</w:t>
            </w:r>
          </w:p>
        </w:tc>
      </w:tr>
      <w:tr w:rsidR="00812FA3" w:rsidRPr="00812FA3" w:rsidTr="005625EE">
        <w:trPr>
          <w:jc w:val="center"/>
        </w:trPr>
        <w:tc>
          <w:tcPr>
            <w:tcW w:w="696" w:type="dxa"/>
            <w:shd w:val="clear" w:color="auto" w:fill="auto"/>
          </w:tcPr>
          <w:p w:rsidR="00BF7729" w:rsidRPr="00812FA3" w:rsidRDefault="00BF7729" w:rsidP="00821D08">
            <w:pPr>
              <w:widowControl w:val="0"/>
              <w:tabs>
                <w:tab w:val="left" w:pos="3120"/>
              </w:tabs>
              <w:spacing w:line="240" w:lineRule="auto"/>
              <w:rPr>
                <w:spacing w:val="-6"/>
                <w:sz w:val="26"/>
                <w:szCs w:val="26"/>
              </w:rPr>
            </w:pPr>
            <w:r w:rsidRPr="00812FA3">
              <w:rPr>
                <w:spacing w:val="-6"/>
                <w:sz w:val="26"/>
                <w:szCs w:val="26"/>
              </w:rPr>
              <w:t>11</w:t>
            </w:r>
          </w:p>
        </w:tc>
        <w:tc>
          <w:tcPr>
            <w:tcW w:w="6832" w:type="dxa"/>
            <w:shd w:val="clear" w:color="auto" w:fill="auto"/>
          </w:tcPr>
          <w:p w:rsidR="00BF7729" w:rsidRPr="00812FA3" w:rsidRDefault="00BF7729" w:rsidP="00821D08">
            <w:pPr>
              <w:widowControl w:val="0"/>
              <w:tabs>
                <w:tab w:val="left" w:pos="3120"/>
              </w:tabs>
              <w:spacing w:line="240" w:lineRule="auto"/>
              <w:rPr>
                <w:sz w:val="26"/>
                <w:szCs w:val="26"/>
              </w:rPr>
            </w:pPr>
            <w:r w:rsidRPr="00812FA3">
              <w:rPr>
                <w:sz w:val="26"/>
                <w:szCs w:val="26"/>
              </w:rPr>
              <w:t xml:space="preserve">Sinh viên biết cách liên hệ, vận dụng những tri thức của môn học với các vấn đề trong thực tiễn cuộc sống </w:t>
            </w:r>
          </w:p>
        </w:tc>
        <w:tc>
          <w:tcPr>
            <w:tcW w:w="739" w:type="dxa"/>
            <w:shd w:val="clear" w:color="auto" w:fill="auto"/>
          </w:tcPr>
          <w:p w:rsidR="00BF7729" w:rsidRPr="00812FA3" w:rsidRDefault="00BF7729" w:rsidP="00821D08">
            <w:pPr>
              <w:widowControl w:val="0"/>
              <w:spacing w:line="240" w:lineRule="auto"/>
              <w:jc w:val="center"/>
              <w:rPr>
                <w:spacing w:val="-6"/>
                <w:sz w:val="26"/>
                <w:szCs w:val="26"/>
              </w:rPr>
            </w:pPr>
            <w:r w:rsidRPr="00812FA3">
              <w:rPr>
                <w:spacing w:val="-6"/>
                <w:sz w:val="26"/>
                <w:szCs w:val="26"/>
              </w:rPr>
              <w:t>20</w:t>
            </w:r>
          </w:p>
        </w:tc>
        <w:tc>
          <w:tcPr>
            <w:tcW w:w="816" w:type="dxa"/>
            <w:shd w:val="clear" w:color="auto" w:fill="auto"/>
          </w:tcPr>
          <w:p w:rsidR="00BF7729" w:rsidRPr="00812FA3" w:rsidRDefault="00BF7729" w:rsidP="00821D08">
            <w:pPr>
              <w:widowControl w:val="0"/>
              <w:spacing w:line="240" w:lineRule="auto"/>
              <w:jc w:val="center"/>
              <w:rPr>
                <w:spacing w:val="-6"/>
                <w:sz w:val="26"/>
                <w:szCs w:val="26"/>
              </w:rPr>
            </w:pPr>
            <w:r w:rsidRPr="00812FA3">
              <w:rPr>
                <w:spacing w:val="-6"/>
                <w:sz w:val="26"/>
                <w:szCs w:val="26"/>
              </w:rPr>
              <w:t>54,1</w:t>
            </w:r>
          </w:p>
        </w:tc>
      </w:tr>
      <w:tr w:rsidR="00812FA3" w:rsidRPr="00812FA3" w:rsidTr="005625EE">
        <w:trPr>
          <w:jc w:val="center"/>
        </w:trPr>
        <w:tc>
          <w:tcPr>
            <w:tcW w:w="696" w:type="dxa"/>
            <w:shd w:val="clear" w:color="auto" w:fill="auto"/>
          </w:tcPr>
          <w:p w:rsidR="00BF7729" w:rsidRPr="00812FA3" w:rsidRDefault="00BF7729" w:rsidP="00821D08">
            <w:pPr>
              <w:widowControl w:val="0"/>
              <w:tabs>
                <w:tab w:val="left" w:pos="3120"/>
              </w:tabs>
              <w:spacing w:line="288" w:lineRule="auto"/>
              <w:rPr>
                <w:spacing w:val="-6"/>
                <w:sz w:val="26"/>
                <w:szCs w:val="26"/>
              </w:rPr>
            </w:pPr>
            <w:r w:rsidRPr="00812FA3">
              <w:rPr>
                <w:spacing w:val="-6"/>
                <w:sz w:val="26"/>
                <w:szCs w:val="26"/>
              </w:rPr>
              <w:t>12</w:t>
            </w:r>
          </w:p>
        </w:tc>
        <w:tc>
          <w:tcPr>
            <w:tcW w:w="6832" w:type="dxa"/>
            <w:shd w:val="clear" w:color="auto" w:fill="auto"/>
          </w:tcPr>
          <w:p w:rsidR="00BF7729" w:rsidRPr="00812FA3" w:rsidRDefault="00BF7729" w:rsidP="00821D08">
            <w:pPr>
              <w:widowControl w:val="0"/>
              <w:tabs>
                <w:tab w:val="left" w:pos="3120"/>
              </w:tabs>
              <w:spacing w:line="288" w:lineRule="auto"/>
              <w:rPr>
                <w:sz w:val="26"/>
                <w:szCs w:val="26"/>
              </w:rPr>
            </w:pPr>
            <w:r w:rsidRPr="00812FA3">
              <w:rPr>
                <w:sz w:val="26"/>
                <w:szCs w:val="26"/>
              </w:rPr>
              <w:t>Giúp sinh viên biết cách tự học</w:t>
            </w:r>
          </w:p>
        </w:tc>
        <w:tc>
          <w:tcPr>
            <w:tcW w:w="739" w:type="dxa"/>
            <w:shd w:val="clear" w:color="auto" w:fill="auto"/>
          </w:tcPr>
          <w:p w:rsidR="00BF7729" w:rsidRPr="00812FA3" w:rsidRDefault="00BF7729" w:rsidP="00821D08">
            <w:pPr>
              <w:widowControl w:val="0"/>
              <w:spacing w:line="288" w:lineRule="auto"/>
              <w:jc w:val="center"/>
              <w:rPr>
                <w:spacing w:val="-6"/>
                <w:sz w:val="26"/>
                <w:szCs w:val="26"/>
              </w:rPr>
            </w:pPr>
            <w:r w:rsidRPr="00812FA3">
              <w:rPr>
                <w:spacing w:val="-6"/>
                <w:sz w:val="26"/>
                <w:szCs w:val="26"/>
              </w:rPr>
              <w:t>36</w:t>
            </w:r>
          </w:p>
        </w:tc>
        <w:tc>
          <w:tcPr>
            <w:tcW w:w="816" w:type="dxa"/>
            <w:shd w:val="clear" w:color="auto" w:fill="auto"/>
          </w:tcPr>
          <w:p w:rsidR="00BF7729" w:rsidRPr="00812FA3" w:rsidRDefault="00BF7729" w:rsidP="00821D08">
            <w:pPr>
              <w:widowControl w:val="0"/>
              <w:spacing w:line="288" w:lineRule="auto"/>
              <w:jc w:val="center"/>
              <w:rPr>
                <w:spacing w:val="-6"/>
                <w:sz w:val="26"/>
                <w:szCs w:val="26"/>
              </w:rPr>
            </w:pPr>
            <w:r w:rsidRPr="00812FA3">
              <w:rPr>
                <w:spacing w:val="-6"/>
                <w:sz w:val="26"/>
                <w:szCs w:val="26"/>
              </w:rPr>
              <w:t>97,3</w:t>
            </w:r>
          </w:p>
        </w:tc>
      </w:tr>
    </w:tbl>
    <w:p w:rsidR="00371E99" w:rsidRPr="00821D08" w:rsidRDefault="00371E99" w:rsidP="00371E99">
      <w:pPr>
        <w:widowControl w:val="0"/>
        <w:spacing w:line="336" w:lineRule="auto"/>
        <w:ind w:firstLine="720"/>
        <w:rPr>
          <w:sz w:val="8"/>
          <w:szCs w:val="26"/>
        </w:rPr>
      </w:pPr>
    </w:p>
    <w:p w:rsidR="00BF7729" w:rsidRPr="00812FA3" w:rsidRDefault="00BF7729" w:rsidP="00371E99">
      <w:pPr>
        <w:widowControl w:val="0"/>
        <w:spacing w:line="336" w:lineRule="auto"/>
        <w:ind w:firstLine="720"/>
        <w:rPr>
          <w:sz w:val="26"/>
          <w:szCs w:val="26"/>
        </w:rPr>
      </w:pPr>
      <w:r w:rsidRPr="00812FA3">
        <w:rPr>
          <w:sz w:val="26"/>
          <w:szCs w:val="26"/>
        </w:rPr>
        <w:t>Như vậy với kết quả khảo sát câu hỏi này cho thấy phần lớn các GV cũng nhận thức đúng về ý nghĩa củ</w:t>
      </w:r>
      <w:r w:rsidR="00605241" w:rsidRPr="00812FA3">
        <w:rPr>
          <w:sz w:val="26"/>
          <w:szCs w:val="26"/>
        </w:rPr>
        <w:t>a việc dạy học</w:t>
      </w:r>
      <w:r w:rsidR="00920A8F" w:rsidRPr="00812FA3">
        <w:rPr>
          <w:sz w:val="26"/>
          <w:szCs w:val="26"/>
        </w:rPr>
        <w:t xml:space="preserve"> </w:t>
      </w:r>
      <w:r w:rsidRPr="00812FA3">
        <w:rPr>
          <w:i/>
          <w:sz w:val="26"/>
          <w:szCs w:val="26"/>
        </w:rPr>
        <w:t>NNLCB của CNMLN</w:t>
      </w:r>
      <w:r w:rsidR="00920A8F" w:rsidRPr="00812FA3">
        <w:rPr>
          <w:i/>
          <w:sz w:val="26"/>
          <w:szCs w:val="26"/>
        </w:rPr>
        <w:t xml:space="preserve"> </w:t>
      </w:r>
      <w:r w:rsidR="00D55B35" w:rsidRPr="00812FA3">
        <w:rPr>
          <w:sz w:val="26"/>
          <w:szCs w:val="26"/>
        </w:rPr>
        <w:t xml:space="preserve">(phần CNXHKH) </w:t>
      </w:r>
      <w:r w:rsidRPr="00812FA3">
        <w:rPr>
          <w:sz w:val="26"/>
          <w:szCs w:val="26"/>
        </w:rPr>
        <w:t xml:space="preserve">theo định hướng </w:t>
      </w:r>
      <w:r w:rsidR="00D55B35" w:rsidRPr="00812FA3">
        <w:rPr>
          <w:sz w:val="26"/>
          <w:szCs w:val="26"/>
        </w:rPr>
        <w:t>PTNL</w:t>
      </w:r>
      <w:r w:rsidRPr="00812FA3">
        <w:rPr>
          <w:sz w:val="26"/>
          <w:szCs w:val="26"/>
          <w:lang w:val="vi-VN"/>
        </w:rPr>
        <w:t>TH</w:t>
      </w:r>
      <w:r w:rsidRPr="00812FA3">
        <w:rPr>
          <w:sz w:val="26"/>
          <w:szCs w:val="26"/>
        </w:rPr>
        <w:t xml:space="preserve">. Những nội dung có liên quan đến các kỹ năng </w:t>
      </w:r>
      <w:r w:rsidR="00605241" w:rsidRPr="00812FA3">
        <w:rPr>
          <w:sz w:val="26"/>
          <w:szCs w:val="26"/>
        </w:rPr>
        <w:t>tự học</w:t>
      </w:r>
      <w:r w:rsidRPr="00812FA3">
        <w:rPr>
          <w:sz w:val="26"/>
          <w:szCs w:val="26"/>
        </w:rPr>
        <w:t xml:space="preserve"> đều có số ý kiến đồng ý khá cao như nội dung</w:t>
      </w:r>
      <w:r w:rsidR="00F01138" w:rsidRPr="00812FA3">
        <w:rPr>
          <w:sz w:val="26"/>
          <w:szCs w:val="26"/>
        </w:rPr>
        <w:t>2</w:t>
      </w:r>
      <w:r w:rsidR="005625EE" w:rsidRPr="00812FA3">
        <w:rPr>
          <w:sz w:val="26"/>
          <w:szCs w:val="26"/>
        </w:rPr>
        <w:t xml:space="preserve">,3, </w:t>
      </w:r>
      <w:r w:rsidR="00F01138" w:rsidRPr="00812FA3">
        <w:rPr>
          <w:sz w:val="26"/>
          <w:szCs w:val="26"/>
        </w:rPr>
        <w:t xml:space="preserve">5, 8, </w:t>
      </w:r>
      <w:r w:rsidR="005625EE" w:rsidRPr="00812FA3">
        <w:rPr>
          <w:sz w:val="26"/>
          <w:szCs w:val="26"/>
        </w:rPr>
        <w:t>12</w:t>
      </w:r>
      <w:r w:rsidRPr="00812FA3">
        <w:rPr>
          <w:sz w:val="26"/>
          <w:szCs w:val="26"/>
        </w:rPr>
        <w:t xml:space="preserve">. Cá biệt </w:t>
      </w:r>
      <w:r w:rsidR="00F01138" w:rsidRPr="00812FA3">
        <w:rPr>
          <w:sz w:val="26"/>
          <w:szCs w:val="26"/>
        </w:rPr>
        <w:t xml:space="preserve">ở </w:t>
      </w:r>
      <w:r w:rsidRPr="00812FA3">
        <w:rPr>
          <w:sz w:val="26"/>
          <w:szCs w:val="26"/>
        </w:rPr>
        <w:t xml:space="preserve">nội dung </w:t>
      </w:r>
      <w:r w:rsidR="00F01138" w:rsidRPr="00812FA3">
        <w:rPr>
          <w:sz w:val="26"/>
          <w:szCs w:val="26"/>
        </w:rPr>
        <w:t>số 1 có 100% mẫu phiếu đồng ý</w:t>
      </w:r>
      <w:r w:rsidRPr="00812FA3">
        <w:rPr>
          <w:sz w:val="26"/>
          <w:szCs w:val="26"/>
        </w:rPr>
        <w:t xml:space="preserve">. </w:t>
      </w:r>
    </w:p>
    <w:p w:rsidR="00BF7729" w:rsidRPr="00812FA3" w:rsidRDefault="00BF7729" w:rsidP="00371E99">
      <w:pPr>
        <w:widowControl w:val="0"/>
        <w:tabs>
          <w:tab w:val="left" w:pos="3120"/>
        </w:tabs>
        <w:spacing w:line="336" w:lineRule="auto"/>
        <w:ind w:firstLine="720"/>
        <w:rPr>
          <w:spacing w:val="4"/>
          <w:sz w:val="26"/>
          <w:szCs w:val="26"/>
        </w:rPr>
      </w:pPr>
      <w:r w:rsidRPr="00812FA3">
        <w:rPr>
          <w:spacing w:val="4"/>
          <w:sz w:val="26"/>
          <w:szCs w:val="26"/>
        </w:rPr>
        <w:t xml:space="preserve">Tuy nhiên bên cạnh đó còn nhiều nội dung quan trọng biểu hiện </w:t>
      </w:r>
      <w:r w:rsidR="00D55B35" w:rsidRPr="00812FA3">
        <w:rPr>
          <w:spacing w:val="4"/>
          <w:sz w:val="26"/>
          <w:szCs w:val="26"/>
        </w:rPr>
        <w:t>NL</w:t>
      </w:r>
      <w:r w:rsidRPr="00812FA3">
        <w:rPr>
          <w:spacing w:val="4"/>
          <w:sz w:val="26"/>
          <w:szCs w:val="26"/>
          <w:lang w:val="vi-VN"/>
        </w:rPr>
        <w:t>TH</w:t>
      </w:r>
      <w:r w:rsidRPr="00812FA3">
        <w:rPr>
          <w:spacing w:val="4"/>
          <w:sz w:val="26"/>
          <w:szCs w:val="26"/>
        </w:rPr>
        <w:t xml:space="preserve"> của </w:t>
      </w:r>
      <w:r w:rsidR="00D55B35" w:rsidRPr="00812FA3">
        <w:rPr>
          <w:spacing w:val="4"/>
          <w:sz w:val="26"/>
          <w:szCs w:val="26"/>
        </w:rPr>
        <w:t xml:space="preserve">SV </w:t>
      </w:r>
      <w:r w:rsidRPr="00812FA3">
        <w:rPr>
          <w:spacing w:val="4"/>
          <w:sz w:val="26"/>
          <w:szCs w:val="26"/>
        </w:rPr>
        <w:t xml:space="preserve">nhưng chưa được nhận thức đầy đủ. Cụ thể như chỉ có 35,1% đồng ý dạy học theo định hướng </w:t>
      </w:r>
      <w:r w:rsidR="00D55B35" w:rsidRPr="00812FA3">
        <w:rPr>
          <w:spacing w:val="4"/>
          <w:sz w:val="26"/>
          <w:szCs w:val="26"/>
        </w:rPr>
        <w:t>PTNLTH</w:t>
      </w:r>
      <w:r w:rsidRPr="00812FA3">
        <w:rPr>
          <w:spacing w:val="4"/>
          <w:sz w:val="26"/>
          <w:szCs w:val="26"/>
        </w:rPr>
        <w:t xml:space="preserve"> giúp </w:t>
      </w:r>
      <w:r w:rsidR="00D55B35" w:rsidRPr="00812FA3">
        <w:rPr>
          <w:spacing w:val="4"/>
          <w:sz w:val="26"/>
          <w:szCs w:val="26"/>
        </w:rPr>
        <w:t xml:space="preserve">SV </w:t>
      </w:r>
      <w:r w:rsidRPr="00812FA3">
        <w:rPr>
          <w:spacing w:val="4"/>
          <w:sz w:val="26"/>
          <w:szCs w:val="26"/>
        </w:rPr>
        <w:t xml:space="preserve">biết cách tự giải quyết vấn đề; 54,1% đồng ý với nội dung </w:t>
      </w:r>
      <w:r w:rsidR="00D55B35" w:rsidRPr="00812FA3">
        <w:rPr>
          <w:spacing w:val="4"/>
          <w:sz w:val="26"/>
          <w:szCs w:val="26"/>
        </w:rPr>
        <w:t xml:space="preserve">SV </w:t>
      </w:r>
      <w:r w:rsidRPr="00812FA3">
        <w:rPr>
          <w:spacing w:val="4"/>
          <w:sz w:val="26"/>
          <w:szCs w:val="26"/>
        </w:rPr>
        <w:t xml:space="preserve">biết cách liên hệ, vận dụng những tri thức của môn học với các vấn đề trong thực tiễn cuộc sống; 48,6% ý kiến cho rằng nó giúp </w:t>
      </w:r>
      <w:r w:rsidR="00D55B35" w:rsidRPr="00812FA3">
        <w:rPr>
          <w:spacing w:val="4"/>
          <w:sz w:val="26"/>
          <w:szCs w:val="26"/>
        </w:rPr>
        <w:t xml:space="preserve">SV </w:t>
      </w:r>
      <w:r w:rsidRPr="00812FA3">
        <w:rPr>
          <w:spacing w:val="4"/>
          <w:sz w:val="26"/>
          <w:szCs w:val="26"/>
        </w:rPr>
        <w:t>chủ động được nhiều sự tương tác với thầy cô và bạn bè trong học tập. Điều này cũng cho thấy một số GV nhận thức đúng</w:t>
      </w:r>
      <w:r w:rsidR="00605241" w:rsidRPr="00812FA3">
        <w:rPr>
          <w:spacing w:val="4"/>
          <w:sz w:val="26"/>
          <w:szCs w:val="26"/>
        </w:rPr>
        <w:t xml:space="preserve"> nhưng chưa đủ về ý nghĩa của dạy học</w:t>
      </w:r>
      <w:r w:rsidR="00920A8F" w:rsidRPr="00812FA3">
        <w:rPr>
          <w:spacing w:val="4"/>
          <w:sz w:val="26"/>
          <w:szCs w:val="26"/>
        </w:rPr>
        <w:t xml:space="preserve"> </w:t>
      </w:r>
      <w:r w:rsidRPr="00812FA3">
        <w:rPr>
          <w:i/>
          <w:spacing w:val="4"/>
          <w:sz w:val="26"/>
          <w:szCs w:val="26"/>
        </w:rPr>
        <w:t>NNLCB của CNMLN</w:t>
      </w:r>
      <w:r w:rsidR="00920A8F" w:rsidRPr="00812FA3">
        <w:rPr>
          <w:i/>
          <w:spacing w:val="4"/>
          <w:sz w:val="26"/>
          <w:szCs w:val="26"/>
        </w:rPr>
        <w:t xml:space="preserve"> </w:t>
      </w:r>
      <w:r w:rsidR="00204C99" w:rsidRPr="00812FA3">
        <w:rPr>
          <w:spacing w:val="4"/>
          <w:sz w:val="26"/>
          <w:szCs w:val="26"/>
        </w:rPr>
        <w:t xml:space="preserve">(phần CNXHKH) </w:t>
      </w:r>
      <w:r w:rsidRPr="00812FA3">
        <w:rPr>
          <w:spacing w:val="4"/>
          <w:sz w:val="26"/>
          <w:szCs w:val="26"/>
        </w:rPr>
        <w:t>theo</w:t>
      </w:r>
      <w:r w:rsidR="00204C99" w:rsidRPr="00812FA3">
        <w:rPr>
          <w:spacing w:val="4"/>
          <w:sz w:val="26"/>
          <w:szCs w:val="26"/>
        </w:rPr>
        <w:t xml:space="preserve"> định hướng PTNL</w:t>
      </w:r>
      <w:r w:rsidRPr="00812FA3">
        <w:rPr>
          <w:spacing w:val="4"/>
          <w:sz w:val="26"/>
          <w:szCs w:val="26"/>
          <w:lang w:val="vi-VN"/>
        </w:rPr>
        <w:t>TH</w:t>
      </w:r>
      <w:r w:rsidRPr="00812FA3">
        <w:rPr>
          <w:spacing w:val="4"/>
          <w:sz w:val="26"/>
          <w:szCs w:val="26"/>
        </w:rPr>
        <w:t>.</w:t>
      </w:r>
    </w:p>
    <w:p w:rsidR="00BF7729" w:rsidRPr="00812FA3" w:rsidRDefault="00BF7729" w:rsidP="00371E99">
      <w:pPr>
        <w:widowControl w:val="0"/>
        <w:spacing w:line="336" w:lineRule="auto"/>
        <w:ind w:firstLine="720"/>
        <w:rPr>
          <w:spacing w:val="-6"/>
          <w:sz w:val="26"/>
          <w:szCs w:val="26"/>
        </w:rPr>
      </w:pPr>
      <w:r w:rsidRPr="00812FA3">
        <w:rPr>
          <w:spacing w:val="-6"/>
          <w:sz w:val="26"/>
          <w:szCs w:val="26"/>
        </w:rPr>
        <w:t xml:space="preserve">Cũng với mục đích khảo sát nhận thức của SV về ý nghĩa của việc </w:t>
      </w:r>
      <w:r w:rsidR="00946028" w:rsidRPr="00812FA3">
        <w:rPr>
          <w:spacing w:val="-6"/>
          <w:sz w:val="26"/>
          <w:szCs w:val="26"/>
        </w:rPr>
        <w:t>tự học</w:t>
      </w:r>
      <w:r w:rsidRPr="00812FA3">
        <w:rPr>
          <w:spacing w:val="-6"/>
          <w:sz w:val="26"/>
          <w:szCs w:val="26"/>
        </w:rPr>
        <w:t xml:space="preserve"> môn </w:t>
      </w:r>
      <w:r w:rsidRPr="00812FA3">
        <w:rPr>
          <w:i/>
          <w:sz w:val="26"/>
          <w:szCs w:val="26"/>
        </w:rPr>
        <w:t>NNLCB của CNMLN</w:t>
      </w:r>
      <w:r w:rsidR="00204C99" w:rsidRPr="00812FA3">
        <w:rPr>
          <w:sz w:val="26"/>
          <w:szCs w:val="26"/>
        </w:rPr>
        <w:t xml:space="preserve"> (phần CNXHKH)</w:t>
      </w:r>
      <w:r w:rsidRPr="00812FA3">
        <w:rPr>
          <w:spacing w:val="-6"/>
          <w:sz w:val="26"/>
          <w:szCs w:val="26"/>
        </w:rPr>
        <w:t>đối với chính bản thân SV đại học (câu hỏi 2 phụ lục 2). Kết quả chúng tôi thu được thể hiện ở bảng sau:</w:t>
      </w:r>
    </w:p>
    <w:p w:rsidR="00204C99" w:rsidRPr="00812FA3" w:rsidRDefault="00BF7729" w:rsidP="00821D08">
      <w:pPr>
        <w:pStyle w:val="Style2"/>
        <w:spacing w:line="288" w:lineRule="auto"/>
        <w:outlineLvl w:val="8"/>
        <w:rPr>
          <w:sz w:val="26"/>
          <w:szCs w:val="26"/>
          <w:lang w:val="en-US"/>
        </w:rPr>
      </w:pPr>
      <w:bookmarkStart w:id="155" w:name="_Toc501717143"/>
      <w:bookmarkStart w:id="156" w:name="_Toc501718319"/>
      <w:bookmarkStart w:id="157" w:name="_Toc501718385"/>
      <w:bookmarkStart w:id="158" w:name="_Toc501718416"/>
      <w:bookmarkStart w:id="159" w:name="_Toc509471336"/>
      <w:bookmarkStart w:id="160" w:name="_Toc485363174"/>
      <w:bookmarkStart w:id="161" w:name="_Toc486928839"/>
      <w:bookmarkStart w:id="162" w:name="_Toc487012083"/>
      <w:r w:rsidRPr="00812FA3">
        <w:rPr>
          <w:sz w:val="26"/>
          <w:szCs w:val="26"/>
        </w:rPr>
        <w:lastRenderedPageBreak/>
        <w:t>Bảng 2.4</w:t>
      </w:r>
      <w:r w:rsidRPr="00812FA3">
        <w:rPr>
          <w:sz w:val="26"/>
          <w:szCs w:val="26"/>
          <w:lang w:val="en-US"/>
        </w:rPr>
        <w:t>.</w:t>
      </w:r>
      <w:r w:rsidR="00AB0B81" w:rsidRPr="00812FA3">
        <w:rPr>
          <w:sz w:val="26"/>
          <w:szCs w:val="26"/>
          <w:lang w:val="en-US"/>
        </w:rPr>
        <w:t xml:space="preserve">Kết quả khảo sát </w:t>
      </w:r>
      <w:r w:rsidR="00204C99" w:rsidRPr="00812FA3">
        <w:rPr>
          <w:sz w:val="26"/>
          <w:szCs w:val="26"/>
          <w:lang w:val="en-US"/>
        </w:rPr>
        <w:t xml:space="preserve"> n</w:t>
      </w:r>
      <w:r w:rsidRPr="00812FA3">
        <w:rPr>
          <w:sz w:val="26"/>
          <w:szCs w:val="26"/>
        </w:rPr>
        <w:t>hận thức của SV</w:t>
      </w:r>
      <w:bookmarkEnd w:id="155"/>
      <w:bookmarkEnd w:id="156"/>
      <w:bookmarkEnd w:id="157"/>
      <w:bookmarkEnd w:id="158"/>
      <w:bookmarkEnd w:id="159"/>
    </w:p>
    <w:p w:rsidR="00BF7729" w:rsidRPr="00812FA3" w:rsidRDefault="00BF7729" w:rsidP="00821D08">
      <w:pPr>
        <w:pStyle w:val="Style2"/>
        <w:spacing w:line="288" w:lineRule="auto"/>
        <w:outlineLvl w:val="8"/>
        <w:rPr>
          <w:sz w:val="26"/>
          <w:szCs w:val="26"/>
          <w:lang w:val="en-US"/>
        </w:rPr>
      </w:pPr>
      <w:bookmarkStart w:id="163" w:name="_Toc501717144"/>
      <w:bookmarkStart w:id="164" w:name="_Toc501718320"/>
      <w:bookmarkStart w:id="165" w:name="_Toc501718386"/>
      <w:bookmarkStart w:id="166" w:name="_Toc501718417"/>
      <w:bookmarkStart w:id="167" w:name="_Toc509471337"/>
      <w:r w:rsidRPr="00812FA3">
        <w:rPr>
          <w:sz w:val="26"/>
          <w:szCs w:val="26"/>
        </w:rPr>
        <w:t xml:space="preserve">về ý nghĩa của tự học </w:t>
      </w:r>
      <w:r w:rsidRPr="00812FA3">
        <w:rPr>
          <w:i/>
          <w:sz w:val="26"/>
          <w:szCs w:val="26"/>
        </w:rPr>
        <w:t>NNLCB của CNMLN</w:t>
      </w:r>
      <w:bookmarkEnd w:id="160"/>
      <w:bookmarkEnd w:id="161"/>
      <w:bookmarkEnd w:id="162"/>
      <w:r w:rsidR="00204C99" w:rsidRPr="00812FA3">
        <w:rPr>
          <w:i/>
          <w:sz w:val="26"/>
          <w:szCs w:val="26"/>
          <w:lang w:val="en-US"/>
        </w:rPr>
        <w:t xml:space="preserve"> (phần CNXHKH)</w:t>
      </w:r>
      <w:bookmarkEnd w:id="163"/>
      <w:bookmarkEnd w:id="164"/>
      <w:bookmarkEnd w:id="165"/>
      <w:bookmarkEnd w:id="166"/>
      <w:bookmarkEnd w:id="167"/>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5290"/>
        <w:gridCol w:w="864"/>
        <w:gridCol w:w="924"/>
        <w:gridCol w:w="1110"/>
      </w:tblGrid>
      <w:tr w:rsidR="00812FA3" w:rsidRPr="00812FA3" w:rsidTr="005625EE">
        <w:tc>
          <w:tcPr>
            <w:tcW w:w="391" w:type="pct"/>
            <w:shd w:val="clear" w:color="auto" w:fill="auto"/>
            <w:vAlign w:val="center"/>
          </w:tcPr>
          <w:p w:rsidR="00BF7729" w:rsidRPr="00812FA3" w:rsidRDefault="00BF7729" w:rsidP="00821D08">
            <w:pPr>
              <w:widowControl w:val="0"/>
              <w:tabs>
                <w:tab w:val="left" w:pos="3120"/>
              </w:tabs>
              <w:spacing w:line="240" w:lineRule="auto"/>
              <w:jc w:val="center"/>
              <w:rPr>
                <w:sz w:val="26"/>
                <w:szCs w:val="26"/>
              </w:rPr>
            </w:pPr>
            <w:r w:rsidRPr="00812FA3">
              <w:rPr>
                <w:sz w:val="26"/>
                <w:szCs w:val="26"/>
              </w:rPr>
              <w:t>STT</w:t>
            </w:r>
          </w:p>
        </w:tc>
        <w:tc>
          <w:tcPr>
            <w:tcW w:w="2987" w:type="pct"/>
            <w:shd w:val="clear" w:color="auto" w:fill="auto"/>
            <w:vAlign w:val="center"/>
          </w:tcPr>
          <w:p w:rsidR="00BF7729" w:rsidRPr="00812FA3" w:rsidRDefault="00BF7729" w:rsidP="00821D08">
            <w:pPr>
              <w:widowControl w:val="0"/>
              <w:tabs>
                <w:tab w:val="left" w:pos="3120"/>
              </w:tabs>
              <w:spacing w:line="240" w:lineRule="auto"/>
              <w:jc w:val="center"/>
              <w:rPr>
                <w:sz w:val="26"/>
                <w:szCs w:val="26"/>
              </w:rPr>
            </w:pPr>
            <w:r w:rsidRPr="00812FA3">
              <w:rPr>
                <w:sz w:val="26"/>
                <w:szCs w:val="26"/>
              </w:rPr>
              <w:t>Nội dung</w:t>
            </w:r>
          </w:p>
        </w:tc>
        <w:tc>
          <w:tcPr>
            <w:tcW w:w="493" w:type="pct"/>
            <w:shd w:val="clear" w:color="auto" w:fill="auto"/>
            <w:vAlign w:val="center"/>
          </w:tcPr>
          <w:p w:rsidR="00BF7729" w:rsidRPr="00812FA3" w:rsidRDefault="00BF7729" w:rsidP="00821D08">
            <w:pPr>
              <w:widowControl w:val="0"/>
              <w:spacing w:line="240" w:lineRule="auto"/>
              <w:jc w:val="center"/>
              <w:rPr>
                <w:sz w:val="26"/>
                <w:szCs w:val="26"/>
              </w:rPr>
            </w:pPr>
            <w:r w:rsidRPr="00812FA3">
              <w:rPr>
                <w:sz w:val="26"/>
                <w:szCs w:val="26"/>
              </w:rPr>
              <w:t>Đồng ý (%)</w:t>
            </w:r>
          </w:p>
        </w:tc>
        <w:tc>
          <w:tcPr>
            <w:tcW w:w="497" w:type="pct"/>
            <w:shd w:val="clear" w:color="auto" w:fill="auto"/>
            <w:vAlign w:val="center"/>
          </w:tcPr>
          <w:p w:rsidR="00BF7729" w:rsidRPr="00812FA3" w:rsidRDefault="00BF7729" w:rsidP="00821D08">
            <w:pPr>
              <w:widowControl w:val="0"/>
              <w:spacing w:line="240" w:lineRule="auto"/>
              <w:jc w:val="center"/>
              <w:rPr>
                <w:sz w:val="26"/>
                <w:szCs w:val="26"/>
              </w:rPr>
            </w:pPr>
            <w:r w:rsidRPr="00812FA3">
              <w:rPr>
                <w:sz w:val="26"/>
                <w:szCs w:val="26"/>
              </w:rPr>
              <w:t>Không đồng ý(%)</w:t>
            </w:r>
          </w:p>
        </w:tc>
        <w:tc>
          <w:tcPr>
            <w:tcW w:w="631" w:type="pct"/>
            <w:shd w:val="clear" w:color="auto" w:fill="auto"/>
            <w:vAlign w:val="center"/>
          </w:tcPr>
          <w:p w:rsidR="00BF7729" w:rsidRPr="00812FA3" w:rsidRDefault="00BF7729" w:rsidP="00821D08">
            <w:pPr>
              <w:widowControl w:val="0"/>
              <w:spacing w:line="240" w:lineRule="auto"/>
              <w:jc w:val="center"/>
              <w:rPr>
                <w:sz w:val="26"/>
                <w:szCs w:val="26"/>
              </w:rPr>
            </w:pPr>
            <w:r w:rsidRPr="00812FA3">
              <w:rPr>
                <w:sz w:val="26"/>
                <w:szCs w:val="26"/>
              </w:rPr>
              <w:t>không có ý kiến (%)</w:t>
            </w:r>
          </w:p>
        </w:tc>
      </w:tr>
      <w:tr w:rsidR="00812FA3" w:rsidRPr="00812FA3" w:rsidTr="005625EE">
        <w:tc>
          <w:tcPr>
            <w:tcW w:w="391" w:type="pct"/>
            <w:shd w:val="clear" w:color="auto" w:fill="auto"/>
          </w:tcPr>
          <w:p w:rsidR="00BF7729" w:rsidRPr="00812FA3" w:rsidRDefault="00BF7729" w:rsidP="00821D08">
            <w:pPr>
              <w:widowControl w:val="0"/>
              <w:tabs>
                <w:tab w:val="left" w:pos="3120"/>
              </w:tabs>
              <w:spacing w:line="288" w:lineRule="auto"/>
              <w:jc w:val="center"/>
              <w:rPr>
                <w:sz w:val="26"/>
                <w:szCs w:val="26"/>
              </w:rPr>
            </w:pPr>
            <w:r w:rsidRPr="00812FA3">
              <w:rPr>
                <w:sz w:val="26"/>
                <w:szCs w:val="26"/>
              </w:rPr>
              <w:t>1</w:t>
            </w:r>
          </w:p>
        </w:tc>
        <w:tc>
          <w:tcPr>
            <w:tcW w:w="2987" w:type="pct"/>
            <w:shd w:val="clear" w:color="auto" w:fill="auto"/>
          </w:tcPr>
          <w:p w:rsidR="00BF7729" w:rsidRPr="00812FA3" w:rsidRDefault="00BF7729" w:rsidP="00821D08">
            <w:pPr>
              <w:widowControl w:val="0"/>
              <w:tabs>
                <w:tab w:val="left" w:pos="3120"/>
              </w:tabs>
              <w:spacing w:line="288" w:lineRule="auto"/>
              <w:rPr>
                <w:sz w:val="26"/>
                <w:szCs w:val="26"/>
              </w:rPr>
            </w:pPr>
            <w:r w:rsidRPr="00812FA3">
              <w:rPr>
                <w:sz w:val="26"/>
                <w:szCs w:val="26"/>
              </w:rPr>
              <w:t>Giúp SV đạt kết quả cao trong học tập môn học</w:t>
            </w:r>
          </w:p>
        </w:tc>
        <w:tc>
          <w:tcPr>
            <w:tcW w:w="493" w:type="pct"/>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83,1</w:t>
            </w:r>
          </w:p>
        </w:tc>
        <w:tc>
          <w:tcPr>
            <w:tcW w:w="497" w:type="pct"/>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12,6</w:t>
            </w:r>
          </w:p>
        </w:tc>
        <w:tc>
          <w:tcPr>
            <w:tcW w:w="631" w:type="pct"/>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4,3</w:t>
            </w:r>
          </w:p>
        </w:tc>
      </w:tr>
      <w:tr w:rsidR="00812FA3" w:rsidRPr="00812FA3" w:rsidTr="005625EE">
        <w:tc>
          <w:tcPr>
            <w:tcW w:w="391" w:type="pct"/>
            <w:shd w:val="clear" w:color="auto" w:fill="auto"/>
          </w:tcPr>
          <w:p w:rsidR="00BF7729" w:rsidRPr="00812FA3" w:rsidRDefault="00BF7729" w:rsidP="00821D08">
            <w:pPr>
              <w:widowControl w:val="0"/>
              <w:tabs>
                <w:tab w:val="left" w:pos="3120"/>
              </w:tabs>
              <w:spacing w:line="288" w:lineRule="auto"/>
              <w:jc w:val="center"/>
              <w:rPr>
                <w:sz w:val="26"/>
                <w:szCs w:val="26"/>
              </w:rPr>
            </w:pPr>
            <w:r w:rsidRPr="00812FA3">
              <w:rPr>
                <w:sz w:val="26"/>
                <w:szCs w:val="26"/>
              </w:rPr>
              <w:t>2</w:t>
            </w:r>
          </w:p>
        </w:tc>
        <w:tc>
          <w:tcPr>
            <w:tcW w:w="2987" w:type="pct"/>
            <w:shd w:val="clear" w:color="auto" w:fill="auto"/>
          </w:tcPr>
          <w:p w:rsidR="00BF7729" w:rsidRPr="00812FA3" w:rsidRDefault="00BF7729" w:rsidP="00821D08">
            <w:pPr>
              <w:widowControl w:val="0"/>
              <w:tabs>
                <w:tab w:val="left" w:pos="3120"/>
              </w:tabs>
              <w:spacing w:line="288" w:lineRule="auto"/>
              <w:rPr>
                <w:sz w:val="26"/>
                <w:szCs w:val="26"/>
              </w:rPr>
            </w:pPr>
            <w:r w:rsidRPr="00812FA3">
              <w:rPr>
                <w:sz w:val="26"/>
                <w:szCs w:val="26"/>
              </w:rPr>
              <w:t>Giúp SV mở rộng kiên thức và hiểu biết</w:t>
            </w:r>
          </w:p>
        </w:tc>
        <w:tc>
          <w:tcPr>
            <w:tcW w:w="493" w:type="pct"/>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92,6</w:t>
            </w:r>
          </w:p>
        </w:tc>
        <w:tc>
          <w:tcPr>
            <w:tcW w:w="497" w:type="pct"/>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0,0</w:t>
            </w:r>
          </w:p>
        </w:tc>
        <w:tc>
          <w:tcPr>
            <w:tcW w:w="631" w:type="pct"/>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7,4</w:t>
            </w:r>
          </w:p>
        </w:tc>
      </w:tr>
      <w:tr w:rsidR="00812FA3" w:rsidRPr="00812FA3" w:rsidTr="005625EE">
        <w:tc>
          <w:tcPr>
            <w:tcW w:w="391" w:type="pct"/>
            <w:shd w:val="clear" w:color="auto" w:fill="auto"/>
          </w:tcPr>
          <w:p w:rsidR="00BF7729" w:rsidRPr="00812FA3" w:rsidRDefault="00BF7729" w:rsidP="00821D08">
            <w:pPr>
              <w:widowControl w:val="0"/>
              <w:tabs>
                <w:tab w:val="left" w:pos="3120"/>
              </w:tabs>
              <w:spacing w:line="240" w:lineRule="auto"/>
              <w:jc w:val="center"/>
              <w:rPr>
                <w:sz w:val="26"/>
                <w:szCs w:val="26"/>
              </w:rPr>
            </w:pPr>
            <w:r w:rsidRPr="00812FA3">
              <w:rPr>
                <w:sz w:val="26"/>
                <w:szCs w:val="26"/>
              </w:rPr>
              <w:t>3</w:t>
            </w:r>
          </w:p>
        </w:tc>
        <w:tc>
          <w:tcPr>
            <w:tcW w:w="2987" w:type="pct"/>
            <w:shd w:val="clear" w:color="auto" w:fill="auto"/>
          </w:tcPr>
          <w:p w:rsidR="00BF7729" w:rsidRPr="00812FA3" w:rsidRDefault="00BF7729" w:rsidP="00821D08">
            <w:pPr>
              <w:widowControl w:val="0"/>
              <w:tabs>
                <w:tab w:val="left" w:pos="3120"/>
              </w:tabs>
              <w:spacing w:line="240" w:lineRule="auto"/>
              <w:rPr>
                <w:sz w:val="26"/>
                <w:szCs w:val="26"/>
              </w:rPr>
            </w:pPr>
            <w:r w:rsidRPr="00812FA3">
              <w:rPr>
                <w:sz w:val="26"/>
                <w:szCs w:val="26"/>
              </w:rPr>
              <w:t xml:space="preserve">Giúp SV dễ dàng hơn trong học tập các môn học khác sau này </w:t>
            </w:r>
          </w:p>
        </w:tc>
        <w:tc>
          <w:tcPr>
            <w:tcW w:w="493" w:type="pct"/>
            <w:shd w:val="clear" w:color="auto" w:fill="auto"/>
          </w:tcPr>
          <w:p w:rsidR="00BF7729" w:rsidRPr="00812FA3" w:rsidRDefault="00BF7729" w:rsidP="00821D08">
            <w:pPr>
              <w:widowControl w:val="0"/>
              <w:spacing w:line="240" w:lineRule="auto"/>
              <w:jc w:val="center"/>
              <w:rPr>
                <w:sz w:val="26"/>
                <w:szCs w:val="26"/>
              </w:rPr>
            </w:pPr>
            <w:r w:rsidRPr="00812FA3">
              <w:rPr>
                <w:sz w:val="26"/>
                <w:szCs w:val="26"/>
              </w:rPr>
              <w:t>50,3</w:t>
            </w:r>
          </w:p>
        </w:tc>
        <w:tc>
          <w:tcPr>
            <w:tcW w:w="497" w:type="pct"/>
            <w:shd w:val="clear" w:color="auto" w:fill="auto"/>
          </w:tcPr>
          <w:p w:rsidR="00BF7729" w:rsidRPr="00812FA3" w:rsidRDefault="00BF7729" w:rsidP="00821D08">
            <w:pPr>
              <w:widowControl w:val="0"/>
              <w:spacing w:line="240" w:lineRule="auto"/>
              <w:jc w:val="center"/>
              <w:rPr>
                <w:sz w:val="26"/>
                <w:szCs w:val="26"/>
              </w:rPr>
            </w:pPr>
            <w:r w:rsidRPr="00812FA3">
              <w:rPr>
                <w:sz w:val="26"/>
                <w:szCs w:val="26"/>
              </w:rPr>
              <w:t>40,7</w:t>
            </w:r>
          </w:p>
        </w:tc>
        <w:tc>
          <w:tcPr>
            <w:tcW w:w="631" w:type="pct"/>
            <w:shd w:val="clear" w:color="auto" w:fill="auto"/>
          </w:tcPr>
          <w:p w:rsidR="00BF7729" w:rsidRPr="00812FA3" w:rsidRDefault="00BF7729" w:rsidP="00821D08">
            <w:pPr>
              <w:widowControl w:val="0"/>
              <w:spacing w:line="240" w:lineRule="auto"/>
              <w:jc w:val="center"/>
              <w:rPr>
                <w:sz w:val="26"/>
                <w:szCs w:val="26"/>
              </w:rPr>
            </w:pPr>
            <w:r w:rsidRPr="00812FA3">
              <w:rPr>
                <w:sz w:val="26"/>
                <w:szCs w:val="26"/>
              </w:rPr>
              <w:t>9,0</w:t>
            </w:r>
          </w:p>
        </w:tc>
      </w:tr>
      <w:tr w:rsidR="00812FA3" w:rsidRPr="00812FA3" w:rsidTr="005625EE">
        <w:tc>
          <w:tcPr>
            <w:tcW w:w="391" w:type="pct"/>
            <w:shd w:val="clear" w:color="auto" w:fill="auto"/>
          </w:tcPr>
          <w:p w:rsidR="00BF7729" w:rsidRPr="00812FA3" w:rsidRDefault="00BF7729" w:rsidP="00821D08">
            <w:pPr>
              <w:widowControl w:val="0"/>
              <w:tabs>
                <w:tab w:val="left" w:pos="3120"/>
              </w:tabs>
              <w:spacing w:line="288" w:lineRule="auto"/>
              <w:jc w:val="center"/>
              <w:rPr>
                <w:sz w:val="26"/>
                <w:szCs w:val="26"/>
              </w:rPr>
            </w:pPr>
            <w:r w:rsidRPr="00812FA3">
              <w:rPr>
                <w:sz w:val="26"/>
                <w:szCs w:val="26"/>
              </w:rPr>
              <w:t>4</w:t>
            </w:r>
          </w:p>
        </w:tc>
        <w:tc>
          <w:tcPr>
            <w:tcW w:w="2987" w:type="pct"/>
            <w:shd w:val="clear" w:color="auto" w:fill="auto"/>
          </w:tcPr>
          <w:p w:rsidR="00BF7729" w:rsidRPr="00812FA3" w:rsidRDefault="00BF7729" w:rsidP="00821D08">
            <w:pPr>
              <w:widowControl w:val="0"/>
              <w:tabs>
                <w:tab w:val="left" w:pos="3120"/>
              </w:tabs>
              <w:spacing w:line="288" w:lineRule="auto"/>
              <w:rPr>
                <w:sz w:val="26"/>
                <w:szCs w:val="26"/>
              </w:rPr>
            </w:pPr>
            <w:r w:rsidRPr="00812FA3">
              <w:rPr>
                <w:sz w:val="26"/>
                <w:szCs w:val="26"/>
              </w:rPr>
              <w:t>Giúp SV có ý thức kỹ năng học tập suốt đời</w:t>
            </w:r>
          </w:p>
        </w:tc>
        <w:tc>
          <w:tcPr>
            <w:tcW w:w="493" w:type="pct"/>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42,9</w:t>
            </w:r>
          </w:p>
        </w:tc>
        <w:tc>
          <w:tcPr>
            <w:tcW w:w="497" w:type="pct"/>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41,1</w:t>
            </w:r>
          </w:p>
        </w:tc>
        <w:tc>
          <w:tcPr>
            <w:tcW w:w="631" w:type="pct"/>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16,0</w:t>
            </w:r>
          </w:p>
        </w:tc>
      </w:tr>
      <w:tr w:rsidR="00812FA3" w:rsidRPr="00812FA3" w:rsidTr="005625EE">
        <w:tc>
          <w:tcPr>
            <w:tcW w:w="391" w:type="pct"/>
            <w:shd w:val="clear" w:color="auto" w:fill="auto"/>
          </w:tcPr>
          <w:p w:rsidR="00BF7729" w:rsidRPr="00812FA3" w:rsidRDefault="00BF7729" w:rsidP="00821D08">
            <w:pPr>
              <w:widowControl w:val="0"/>
              <w:tabs>
                <w:tab w:val="left" w:pos="3120"/>
              </w:tabs>
              <w:spacing w:line="288" w:lineRule="auto"/>
              <w:jc w:val="center"/>
              <w:rPr>
                <w:sz w:val="26"/>
                <w:szCs w:val="26"/>
              </w:rPr>
            </w:pPr>
            <w:r w:rsidRPr="00812FA3">
              <w:rPr>
                <w:sz w:val="26"/>
                <w:szCs w:val="26"/>
              </w:rPr>
              <w:t>5</w:t>
            </w:r>
          </w:p>
        </w:tc>
        <w:tc>
          <w:tcPr>
            <w:tcW w:w="2987" w:type="pct"/>
            <w:shd w:val="clear" w:color="auto" w:fill="auto"/>
          </w:tcPr>
          <w:p w:rsidR="00BF7729" w:rsidRPr="00812FA3" w:rsidRDefault="00BF7729" w:rsidP="00821D08">
            <w:pPr>
              <w:widowControl w:val="0"/>
              <w:tabs>
                <w:tab w:val="left" w:pos="3120"/>
              </w:tabs>
              <w:spacing w:line="288" w:lineRule="auto"/>
              <w:rPr>
                <w:spacing w:val="-10"/>
                <w:sz w:val="26"/>
                <w:szCs w:val="26"/>
              </w:rPr>
            </w:pPr>
            <w:r w:rsidRPr="00812FA3">
              <w:rPr>
                <w:spacing w:val="-10"/>
                <w:sz w:val="26"/>
                <w:szCs w:val="26"/>
              </w:rPr>
              <w:t xml:space="preserve">Giúp SV nắm vững kiến thức nghề nghiệp tương lai  </w:t>
            </w:r>
          </w:p>
        </w:tc>
        <w:tc>
          <w:tcPr>
            <w:tcW w:w="493" w:type="pct"/>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24,4</w:t>
            </w:r>
          </w:p>
        </w:tc>
        <w:tc>
          <w:tcPr>
            <w:tcW w:w="497" w:type="pct"/>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71,5</w:t>
            </w:r>
          </w:p>
        </w:tc>
        <w:tc>
          <w:tcPr>
            <w:tcW w:w="631" w:type="pct"/>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4,1</w:t>
            </w:r>
          </w:p>
        </w:tc>
      </w:tr>
      <w:tr w:rsidR="00812FA3" w:rsidRPr="00812FA3" w:rsidTr="005625EE">
        <w:tc>
          <w:tcPr>
            <w:tcW w:w="391" w:type="pct"/>
            <w:shd w:val="clear" w:color="auto" w:fill="auto"/>
          </w:tcPr>
          <w:p w:rsidR="00BF7729" w:rsidRPr="00812FA3" w:rsidRDefault="00BF7729" w:rsidP="00821D08">
            <w:pPr>
              <w:widowControl w:val="0"/>
              <w:tabs>
                <w:tab w:val="left" w:pos="3120"/>
              </w:tabs>
              <w:spacing w:line="288" w:lineRule="auto"/>
              <w:jc w:val="center"/>
              <w:rPr>
                <w:sz w:val="26"/>
                <w:szCs w:val="26"/>
              </w:rPr>
            </w:pPr>
            <w:r w:rsidRPr="00812FA3">
              <w:rPr>
                <w:sz w:val="26"/>
                <w:szCs w:val="26"/>
              </w:rPr>
              <w:t>6</w:t>
            </w:r>
          </w:p>
        </w:tc>
        <w:tc>
          <w:tcPr>
            <w:tcW w:w="2987" w:type="pct"/>
            <w:shd w:val="clear" w:color="auto" w:fill="auto"/>
          </w:tcPr>
          <w:p w:rsidR="00BF7729" w:rsidRPr="00812FA3" w:rsidRDefault="00BF7729" w:rsidP="00821D08">
            <w:pPr>
              <w:widowControl w:val="0"/>
              <w:tabs>
                <w:tab w:val="left" w:pos="3120"/>
              </w:tabs>
              <w:spacing w:line="288" w:lineRule="auto"/>
              <w:rPr>
                <w:spacing w:val="-12"/>
                <w:sz w:val="26"/>
                <w:szCs w:val="26"/>
              </w:rPr>
            </w:pPr>
            <w:r w:rsidRPr="00812FA3">
              <w:rPr>
                <w:spacing w:val="-12"/>
                <w:sz w:val="26"/>
                <w:szCs w:val="26"/>
              </w:rPr>
              <w:t>Giúp SV tự tin trong học tập, giao tiếp và cuộc sống</w:t>
            </w:r>
          </w:p>
        </w:tc>
        <w:tc>
          <w:tcPr>
            <w:tcW w:w="493" w:type="pct"/>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38,6</w:t>
            </w:r>
          </w:p>
        </w:tc>
        <w:tc>
          <w:tcPr>
            <w:tcW w:w="497" w:type="pct"/>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43,1</w:t>
            </w:r>
          </w:p>
        </w:tc>
        <w:tc>
          <w:tcPr>
            <w:tcW w:w="631" w:type="pct"/>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18.3</w:t>
            </w:r>
          </w:p>
        </w:tc>
      </w:tr>
      <w:tr w:rsidR="00812FA3" w:rsidRPr="00812FA3" w:rsidTr="005625EE">
        <w:tc>
          <w:tcPr>
            <w:tcW w:w="391" w:type="pct"/>
            <w:shd w:val="clear" w:color="auto" w:fill="auto"/>
          </w:tcPr>
          <w:p w:rsidR="00BF7729" w:rsidRPr="00812FA3" w:rsidRDefault="00BF7729" w:rsidP="00821D08">
            <w:pPr>
              <w:widowControl w:val="0"/>
              <w:tabs>
                <w:tab w:val="left" w:pos="3120"/>
              </w:tabs>
              <w:spacing w:line="288" w:lineRule="auto"/>
              <w:jc w:val="center"/>
              <w:rPr>
                <w:sz w:val="26"/>
                <w:szCs w:val="26"/>
              </w:rPr>
            </w:pPr>
            <w:r w:rsidRPr="00812FA3">
              <w:rPr>
                <w:sz w:val="26"/>
                <w:szCs w:val="26"/>
              </w:rPr>
              <w:t>7</w:t>
            </w:r>
          </w:p>
        </w:tc>
        <w:tc>
          <w:tcPr>
            <w:tcW w:w="2987" w:type="pct"/>
            <w:shd w:val="clear" w:color="auto" w:fill="auto"/>
          </w:tcPr>
          <w:p w:rsidR="00BF7729" w:rsidRPr="00812FA3" w:rsidRDefault="00BF7729" w:rsidP="00821D08">
            <w:pPr>
              <w:widowControl w:val="0"/>
              <w:tabs>
                <w:tab w:val="left" w:pos="3120"/>
              </w:tabs>
              <w:spacing w:line="288" w:lineRule="auto"/>
              <w:rPr>
                <w:spacing w:val="-12"/>
                <w:sz w:val="26"/>
                <w:szCs w:val="26"/>
              </w:rPr>
            </w:pPr>
            <w:r w:rsidRPr="00812FA3">
              <w:rPr>
                <w:spacing w:val="-12"/>
                <w:sz w:val="26"/>
                <w:szCs w:val="26"/>
              </w:rPr>
              <w:t xml:space="preserve">Giúp SV có khả năng phát hiện và giải quyết vấn đề </w:t>
            </w:r>
          </w:p>
        </w:tc>
        <w:tc>
          <w:tcPr>
            <w:tcW w:w="493" w:type="pct"/>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29,0</w:t>
            </w:r>
          </w:p>
        </w:tc>
        <w:tc>
          <w:tcPr>
            <w:tcW w:w="497" w:type="pct"/>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66,3</w:t>
            </w:r>
          </w:p>
        </w:tc>
        <w:tc>
          <w:tcPr>
            <w:tcW w:w="631" w:type="pct"/>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4,7</w:t>
            </w:r>
          </w:p>
        </w:tc>
      </w:tr>
      <w:tr w:rsidR="00BF7729" w:rsidRPr="00812FA3" w:rsidTr="005625EE">
        <w:tc>
          <w:tcPr>
            <w:tcW w:w="391" w:type="pct"/>
            <w:shd w:val="clear" w:color="auto" w:fill="auto"/>
          </w:tcPr>
          <w:p w:rsidR="00BF7729" w:rsidRPr="00812FA3" w:rsidRDefault="00BF7729" w:rsidP="00821D08">
            <w:pPr>
              <w:widowControl w:val="0"/>
              <w:tabs>
                <w:tab w:val="left" w:pos="3120"/>
              </w:tabs>
              <w:spacing w:line="288" w:lineRule="auto"/>
              <w:jc w:val="center"/>
              <w:rPr>
                <w:sz w:val="26"/>
                <w:szCs w:val="26"/>
              </w:rPr>
            </w:pPr>
            <w:r w:rsidRPr="00812FA3">
              <w:rPr>
                <w:sz w:val="26"/>
                <w:szCs w:val="26"/>
              </w:rPr>
              <w:t>8</w:t>
            </w:r>
          </w:p>
        </w:tc>
        <w:tc>
          <w:tcPr>
            <w:tcW w:w="2987" w:type="pct"/>
            <w:shd w:val="clear" w:color="auto" w:fill="auto"/>
          </w:tcPr>
          <w:p w:rsidR="00BF7729" w:rsidRPr="00812FA3" w:rsidRDefault="00BF7729" w:rsidP="00821D08">
            <w:pPr>
              <w:widowControl w:val="0"/>
              <w:tabs>
                <w:tab w:val="left" w:pos="3120"/>
              </w:tabs>
              <w:spacing w:line="288" w:lineRule="auto"/>
              <w:rPr>
                <w:sz w:val="26"/>
                <w:szCs w:val="26"/>
              </w:rPr>
            </w:pPr>
            <w:r w:rsidRPr="00812FA3">
              <w:rPr>
                <w:sz w:val="26"/>
                <w:szCs w:val="26"/>
              </w:rPr>
              <w:t>Giúp SV phát triển các khả năng của bản thân</w:t>
            </w:r>
          </w:p>
        </w:tc>
        <w:tc>
          <w:tcPr>
            <w:tcW w:w="493" w:type="pct"/>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67,2</w:t>
            </w:r>
          </w:p>
        </w:tc>
        <w:tc>
          <w:tcPr>
            <w:tcW w:w="497" w:type="pct"/>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29,6</w:t>
            </w:r>
          </w:p>
        </w:tc>
        <w:tc>
          <w:tcPr>
            <w:tcW w:w="631" w:type="pct"/>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3,2</w:t>
            </w:r>
          </w:p>
        </w:tc>
      </w:tr>
    </w:tbl>
    <w:p w:rsidR="00EB56E4" w:rsidRPr="00812FA3" w:rsidRDefault="00EB56E4" w:rsidP="00371E99">
      <w:pPr>
        <w:widowControl w:val="0"/>
        <w:spacing w:line="240" w:lineRule="auto"/>
        <w:ind w:firstLine="720"/>
        <w:rPr>
          <w:spacing w:val="-4"/>
          <w:sz w:val="14"/>
          <w:szCs w:val="26"/>
        </w:rPr>
      </w:pPr>
    </w:p>
    <w:p w:rsidR="00BF7729" w:rsidRPr="00812FA3" w:rsidRDefault="00BF7729" w:rsidP="00821D08">
      <w:pPr>
        <w:widowControl w:val="0"/>
        <w:spacing w:line="336" w:lineRule="auto"/>
        <w:ind w:firstLine="720"/>
        <w:rPr>
          <w:spacing w:val="2"/>
          <w:sz w:val="26"/>
          <w:szCs w:val="26"/>
          <w:lang w:val="vi-VN"/>
        </w:rPr>
      </w:pPr>
      <w:r w:rsidRPr="00812FA3">
        <w:rPr>
          <w:spacing w:val="2"/>
          <w:sz w:val="26"/>
          <w:szCs w:val="26"/>
        </w:rPr>
        <w:t>Kết quả trên cho thấy</w:t>
      </w:r>
      <w:r w:rsidR="00946028" w:rsidRPr="00812FA3">
        <w:rPr>
          <w:spacing w:val="2"/>
          <w:sz w:val="26"/>
          <w:szCs w:val="26"/>
        </w:rPr>
        <w:t xml:space="preserve">: phần lớn sinh viên cho rằng tự học </w:t>
      </w:r>
      <w:r w:rsidRPr="00812FA3">
        <w:rPr>
          <w:i/>
          <w:spacing w:val="2"/>
          <w:sz w:val="26"/>
          <w:szCs w:val="26"/>
        </w:rPr>
        <w:t>NNLCB của CNMLN</w:t>
      </w:r>
      <w:r w:rsidR="00920A8F" w:rsidRPr="00812FA3">
        <w:rPr>
          <w:i/>
          <w:spacing w:val="2"/>
          <w:sz w:val="26"/>
          <w:szCs w:val="26"/>
        </w:rPr>
        <w:t xml:space="preserve"> </w:t>
      </w:r>
      <w:r w:rsidR="00946028" w:rsidRPr="00812FA3">
        <w:rPr>
          <w:spacing w:val="2"/>
          <w:sz w:val="26"/>
          <w:szCs w:val="26"/>
        </w:rPr>
        <w:t xml:space="preserve">(phần CNXHKH) </w:t>
      </w:r>
      <w:r w:rsidRPr="00812FA3">
        <w:rPr>
          <w:spacing w:val="2"/>
          <w:sz w:val="26"/>
          <w:szCs w:val="26"/>
        </w:rPr>
        <w:t>có ý nghĩa trực tiếp tới kết quả học tập môn học này (83,1%</w:t>
      </w:r>
      <w:r w:rsidR="0038676B" w:rsidRPr="00812FA3">
        <w:rPr>
          <w:spacing w:val="2"/>
          <w:sz w:val="26"/>
          <w:szCs w:val="26"/>
        </w:rPr>
        <w:t>)</w:t>
      </w:r>
      <w:r w:rsidRPr="00812FA3">
        <w:rPr>
          <w:spacing w:val="2"/>
          <w:sz w:val="26"/>
          <w:szCs w:val="26"/>
        </w:rPr>
        <w:t>; 92,6% mẫu đồng ý r</w:t>
      </w:r>
      <w:r w:rsidR="00946028" w:rsidRPr="00812FA3">
        <w:rPr>
          <w:spacing w:val="2"/>
          <w:sz w:val="26"/>
          <w:szCs w:val="26"/>
        </w:rPr>
        <w:t>ằng nó</w:t>
      </w:r>
      <w:r w:rsidRPr="00812FA3">
        <w:rPr>
          <w:spacing w:val="2"/>
          <w:sz w:val="26"/>
          <w:szCs w:val="26"/>
        </w:rPr>
        <w:t xml:space="preserve"> giúp SV mở rộng kiến thức và hiểu biết. Tuy nhiên ở những nội dung hỏi tiếp theo thì mức đồng ý của SV chỉ ở mức trung bình, thậm ch</w:t>
      </w:r>
      <w:r w:rsidRPr="00812FA3">
        <w:rPr>
          <w:spacing w:val="2"/>
          <w:sz w:val="26"/>
          <w:szCs w:val="26"/>
          <w:lang w:val="vi-VN"/>
        </w:rPr>
        <w:t>í</w:t>
      </w:r>
      <w:r w:rsidRPr="00812FA3">
        <w:rPr>
          <w:spacing w:val="2"/>
          <w:sz w:val="26"/>
          <w:szCs w:val="26"/>
        </w:rPr>
        <w:t xml:space="preserve"> dưới trung bình. Cá biệt ở nội dung 5 và nội dung 7, số ý kiến không đồng ý đều trên trung bình và cao hơn số ý kiến đồng ý. Điều này cũng hoàn toàn phù hợp. Vì tất cả các SV được hỏi ở đây đều là SV năm thứ nhất, mới bắt đầu học môn học này. Các em hoàn toàn chưa có nhận thức đầy đủ về môn học cũng như chưa có những trải nghiệm thực tế học tập của bản thân. </w:t>
      </w:r>
      <w:r w:rsidR="0038676B" w:rsidRPr="00812FA3">
        <w:rPr>
          <w:spacing w:val="2"/>
          <w:sz w:val="26"/>
          <w:szCs w:val="26"/>
        </w:rPr>
        <w:t xml:space="preserve">Chính những </w:t>
      </w:r>
      <w:r w:rsidRPr="00812FA3">
        <w:rPr>
          <w:spacing w:val="2"/>
          <w:sz w:val="26"/>
          <w:szCs w:val="26"/>
        </w:rPr>
        <w:t xml:space="preserve">suy nghĩ </w:t>
      </w:r>
      <w:r w:rsidR="0038676B" w:rsidRPr="00812FA3">
        <w:rPr>
          <w:spacing w:val="2"/>
          <w:sz w:val="26"/>
          <w:szCs w:val="26"/>
        </w:rPr>
        <w:t xml:space="preserve">này sẽ có </w:t>
      </w:r>
      <w:r w:rsidRPr="00812FA3">
        <w:rPr>
          <w:spacing w:val="2"/>
          <w:sz w:val="26"/>
          <w:szCs w:val="26"/>
        </w:rPr>
        <w:t xml:space="preserve">ảnh hưởng đến thực tế hoạt động </w:t>
      </w:r>
      <w:r w:rsidR="00946028" w:rsidRPr="00812FA3">
        <w:rPr>
          <w:spacing w:val="2"/>
          <w:sz w:val="26"/>
          <w:szCs w:val="26"/>
        </w:rPr>
        <w:t>tự học</w:t>
      </w:r>
      <w:r w:rsidRPr="00812FA3">
        <w:rPr>
          <w:spacing w:val="2"/>
          <w:sz w:val="26"/>
          <w:szCs w:val="26"/>
        </w:rPr>
        <w:t>của SV. Khi SV nhận thức chưa chính</w:t>
      </w:r>
      <w:r w:rsidR="00946028" w:rsidRPr="00812FA3">
        <w:rPr>
          <w:spacing w:val="2"/>
          <w:sz w:val="26"/>
          <w:szCs w:val="26"/>
        </w:rPr>
        <w:t xml:space="preserve"> xác, đầy đủ ý nghĩa của việc tự học</w:t>
      </w:r>
      <w:r w:rsidRPr="00812FA3">
        <w:rPr>
          <w:spacing w:val="2"/>
          <w:sz w:val="26"/>
          <w:szCs w:val="26"/>
        </w:rPr>
        <w:t xml:space="preserve"> thì SV sẽ khó có định hướng, kế hoạch, mục tiêu để phấn đấu, rèn luyện hoàn thành mục tiêu học tập. </w:t>
      </w:r>
    </w:p>
    <w:p w:rsidR="00BF7729" w:rsidRPr="00812FA3" w:rsidRDefault="00BF7729" w:rsidP="00821D08">
      <w:pPr>
        <w:widowControl w:val="0"/>
        <w:tabs>
          <w:tab w:val="left" w:pos="3120"/>
        </w:tabs>
        <w:spacing w:line="336" w:lineRule="auto"/>
        <w:ind w:firstLine="720"/>
        <w:rPr>
          <w:spacing w:val="-6"/>
          <w:sz w:val="26"/>
          <w:szCs w:val="26"/>
          <w:lang w:val="vi-VN"/>
        </w:rPr>
      </w:pPr>
      <w:r w:rsidRPr="00812FA3">
        <w:rPr>
          <w:spacing w:val="-6"/>
          <w:sz w:val="26"/>
          <w:szCs w:val="26"/>
          <w:lang w:val="vi-VN"/>
        </w:rPr>
        <w:t xml:space="preserve">Chúng tôi tiếp tục khảo sát để có các thông tin khách quan đánh giá hoạt động </w:t>
      </w:r>
      <w:r w:rsidR="00946028" w:rsidRPr="00812FA3">
        <w:rPr>
          <w:spacing w:val="-6"/>
          <w:sz w:val="26"/>
          <w:szCs w:val="26"/>
        </w:rPr>
        <w:t>dạy học</w:t>
      </w:r>
      <w:r w:rsidR="00920A8F" w:rsidRPr="00812FA3">
        <w:rPr>
          <w:spacing w:val="-6"/>
          <w:sz w:val="26"/>
          <w:szCs w:val="26"/>
        </w:rPr>
        <w:t xml:space="preserve"> </w:t>
      </w:r>
      <w:r w:rsidRPr="00812FA3">
        <w:rPr>
          <w:i/>
          <w:sz w:val="26"/>
          <w:szCs w:val="26"/>
        </w:rPr>
        <w:t>NNLCB của CNMLN</w:t>
      </w:r>
      <w:r w:rsidR="00920A8F" w:rsidRPr="00812FA3">
        <w:rPr>
          <w:i/>
          <w:sz w:val="26"/>
          <w:szCs w:val="26"/>
        </w:rPr>
        <w:t xml:space="preserve"> </w:t>
      </w:r>
      <w:r w:rsidR="00D55B35" w:rsidRPr="00812FA3">
        <w:rPr>
          <w:sz w:val="26"/>
          <w:szCs w:val="26"/>
        </w:rPr>
        <w:t xml:space="preserve">(phần CNXHKH) </w:t>
      </w:r>
      <w:r w:rsidRPr="00812FA3">
        <w:rPr>
          <w:spacing w:val="-6"/>
          <w:sz w:val="26"/>
          <w:szCs w:val="26"/>
          <w:lang w:val="vi-VN"/>
        </w:rPr>
        <w:t>theo định hướng</w:t>
      </w:r>
      <w:r w:rsidR="00920A8F" w:rsidRPr="00812FA3">
        <w:rPr>
          <w:spacing w:val="-6"/>
          <w:sz w:val="26"/>
          <w:szCs w:val="26"/>
        </w:rPr>
        <w:t xml:space="preserve"> </w:t>
      </w:r>
      <w:r w:rsidR="005701D3" w:rsidRPr="00812FA3">
        <w:rPr>
          <w:spacing w:val="-6"/>
          <w:sz w:val="26"/>
          <w:szCs w:val="26"/>
        </w:rPr>
        <w:t>PTNL</w:t>
      </w:r>
      <w:r w:rsidRPr="00812FA3">
        <w:rPr>
          <w:spacing w:val="-6"/>
          <w:sz w:val="26"/>
          <w:szCs w:val="26"/>
          <w:lang w:val="vi-VN"/>
        </w:rPr>
        <w:t xml:space="preserve">TH ở các trường đại học tại Hà Nội hiện nay với câu hỏi cho cả SV và GV về những yếu tố ảnh hưởng đến </w:t>
      </w:r>
      <w:r w:rsidRPr="00812FA3">
        <w:rPr>
          <w:sz w:val="26"/>
          <w:szCs w:val="26"/>
          <w:lang w:val="vi-VN"/>
        </w:rPr>
        <w:t xml:space="preserve">ý thức và </w:t>
      </w:r>
      <w:r w:rsidR="00946028" w:rsidRPr="00812FA3">
        <w:rPr>
          <w:sz w:val="26"/>
          <w:szCs w:val="26"/>
        </w:rPr>
        <w:t>hoạt động tự học</w:t>
      </w:r>
      <w:r w:rsidRPr="00812FA3">
        <w:rPr>
          <w:sz w:val="26"/>
          <w:szCs w:val="26"/>
          <w:lang w:val="vi-VN"/>
        </w:rPr>
        <w:t xml:space="preserve"> của SV</w:t>
      </w:r>
      <w:r w:rsidRPr="00812FA3">
        <w:rPr>
          <w:spacing w:val="-6"/>
          <w:sz w:val="26"/>
          <w:szCs w:val="26"/>
          <w:lang w:val="vi-VN"/>
        </w:rPr>
        <w:t xml:space="preserve">. Cụ thể: </w:t>
      </w:r>
    </w:p>
    <w:p w:rsidR="00BF7729" w:rsidRPr="00812FA3" w:rsidRDefault="00BF7729" w:rsidP="00821D08">
      <w:pPr>
        <w:widowControl w:val="0"/>
        <w:tabs>
          <w:tab w:val="left" w:pos="3120"/>
        </w:tabs>
        <w:spacing w:line="336" w:lineRule="auto"/>
        <w:ind w:firstLine="720"/>
        <w:rPr>
          <w:sz w:val="26"/>
          <w:szCs w:val="26"/>
        </w:rPr>
      </w:pPr>
      <w:r w:rsidRPr="00812FA3">
        <w:rPr>
          <w:spacing w:val="-6"/>
          <w:sz w:val="26"/>
          <w:szCs w:val="26"/>
          <w:lang w:val="vi-VN"/>
        </w:rPr>
        <w:t xml:space="preserve">Với GV </w:t>
      </w:r>
      <w:r w:rsidRPr="00812FA3">
        <w:rPr>
          <w:sz w:val="26"/>
          <w:szCs w:val="26"/>
          <w:lang w:val="vi-VN"/>
        </w:rPr>
        <w:t>chúng tôi đưa ra câu hỏi: Theo thầy/cô, những yếu tố nà</w:t>
      </w:r>
      <w:r w:rsidR="00946028" w:rsidRPr="00812FA3">
        <w:rPr>
          <w:sz w:val="26"/>
          <w:szCs w:val="26"/>
          <w:lang w:val="vi-VN"/>
        </w:rPr>
        <w:t xml:space="preserve">o sẽ giúp sinh viên có ý thức </w:t>
      </w:r>
      <w:r w:rsidR="00946028" w:rsidRPr="00812FA3">
        <w:rPr>
          <w:sz w:val="26"/>
          <w:szCs w:val="26"/>
        </w:rPr>
        <w:t>tự học</w:t>
      </w:r>
      <w:r w:rsidR="00946028" w:rsidRPr="00812FA3">
        <w:rPr>
          <w:sz w:val="26"/>
          <w:szCs w:val="26"/>
          <w:lang w:val="vi-VN"/>
        </w:rPr>
        <w:t xml:space="preserve"> và </w:t>
      </w:r>
      <w:r w:rsidR="00946028" w:rsidRPr="00812FA3">
        <w:rPr>
          <w:sz w:val="26"/>
          <w:szCs w:val="26"/>
        </w:rPr>
        <w:t>tự học</w:t>
      </w:r>
      <w:r w:rsidR="00946028" w:rsidRPr="00812FA3">
        <w:rPr>
          <w:sz w:val="26"/>
          <w:szCs w:val="26"/>
          <w:lang w:val="vi-VN"/>
        </w:rPr>
        <w:t xml:space="preserve"> tốt</w:t>
      </w:r>
      <w:r w:rsidRPr="00812FA3">
        <w:rPr>
          <w:i/>
          <w:sz w:val="26"/>
          <w:szCs w:val="26"/>
        </w:rPr>
        <w:t xml:space="preserve"> NNLCB của CNMLN</w:t>
      </w:r>
      <w:r w:rsidR="00946028" w:rsidRPr="00812FA3">
        <w:rPr>
          <w:sz w:val="26"/>
          <w:szCs w:val="26"/>
        </w:rPr>
        <w:t xml:space="preserve"> (phần CNXHKH)</w:t>
      </w:r>
      <w:r w:rsidRPr="00812FA3">
        <w:rPr>
          <w:sz w:val="26"/>
          <w:szCs w:val="26"/>
          <w:lang w:val="vi-VN"/>
        </w:rPr>
        <w:t>? (Câu 4 phụ lục 1). Kết quả như sau:</w:t>
      </w:r>
    </w:p>
    <w:p w:rsidR="0038676B" w:rsidRPr="00812FA3" w:rsidRDefault="00BF7729" w:rsidP="00371E99">
      <w:pPr>
        <w:pStyle w:val="Style2"/>
        <w:spacing w:line="240" w:lineRule="auto"/>
        <w:outlineLvl w:val="8"/>
        <w:rPr>
          <w:sz w:val="26"/>
          <w:szCs w:val="26"/>
          <w:lang w:val="en-US"/>
        </w:rPr>
      </w:pPr>
      <w:bookmarkStart w:id="168" w:name="_Toc501717145"/>
      <w:bookmarkStart w:id="169" w:name="_Toc501718321"/>
      <w:bookmarkStart w:id="170" w:name="_Toc501718387"/>
      <w:bookmarkStart w:id="171" w:name="_Toc501718418"/>
      <w:bookmarkStart w:id="172" w:name="_Toc509471338"/>
      <w:bookmarkStart w:id="173" w:name="_Toc485363175"/>
      <w:bookmarkStart w:id="174" w:name="_Toc486928840"/>
      <w:bookmarkStart w:id="175" w:name="_Toc487012084"/>
      <w:r w:rsidRPr="00812FA3">
        <w:rPr>
          <w:sz w:val="26"/>
          <w:szCs w:val="26"/>
        </w:rPr>
        <w:lastRenderedPageBreak/>
        <w:t>Bảng 2.5</w:t>
      </w:r>
      <w:r w:rsidRPr="00812FA3">
        <w:rPr>
          <w:sz w:val="26"/>
          <w:szCs w:val="26"/>
          <w:lang w:val="en-US"/>
        </w:rPr>
        <w:t>.</w:t>
      </w:r>
      <w:r w:rsidR="0038676B" w:rsidRPr="00812FA3">
        <w:rPr>
          <w:sz w:val="26"/>
          <w:szCs w:val="26"/>
          <w:lang w:val="en-US"/>
        </w:rPr>
        <w:t>Kết quả khảo sát n</w:t>
      </w:r>
      <w:r w:rsidRPr="00812FA3">
        <w:rPr>
          <w:sz w:val="26"/>
          <w:szCs w:val="26"/>
        </w:rPr>
        <w:t>hận thức của GV về</w:t>
      </w:r>
      <w:bookmarkEnd w:id="168"/>
      <w:bookmarkEnd w:id="169"/>
      <w:bookmarkEnd w:id="170"/>
      <w:bookmarkEnd w:id="171"/>
      <w:bookmarkEnd w:id="172"/>
    </w:p>
    <w:p w:rsidR="00BF7729" w:rsidRPr="00812FA3" w:rsidRDefault="00BF7729" w:rsidP="00A07FA3">
      <w:pPr>
        <w:pStyle w:val="Style2"/>
        <w:spacing w:line="348" w:lineRule="auto"/>
        <w:outlineLvl w:val="8"/>
        <w:rPr>
          <w:sz w:val="26"/>
          <w:szCs w:val="26"/>
        </w:rPr>
      </w:pPr>
      <w:bookmarkStart w:id="176" w:name="_Toc501717146"/>
      <w:bookmarkStart w:id="177" w:name="_Toc501718322"/>
      <w:bookmarkStart w:id="178" w:name="_Toc501718388"/>
      <w:bookmarkStart w:id="179" w:name="_Toc501718419"/>
      <w:bookmarkStart w:id="180" w:name="_Toc509471339"/>
      <w:r w:rsidRPr="00812FA3">
        <w:rPr>
          <w:sz w:val="26"/>
          <w:szCs w:val="26"/>
        </w:rPr>
        <w:t xml:space="preserve">những yếu tố ảnh </w:t>
      </w:r>
      <w:r w:rsidR="00AB0B81" w:rsidRPr="00812FA3">
        <w:rPr>
          <w:sz w:val="26"/>
          <w:szCs w:val="26"/>
        </w:rPr>
        <w:t>hưởng đến</w:t>
      </w:r>
      <w:r w:rsidR="00AB0B81" w:rsidRPr="00812FA3">
        <w:rPr>
          <w:sz w:val="26"/>
          <w:szCs w:val="26"/>
          <w:lang w:val="en-US"/>
        </w:rPr>
        <w:t xml:space="preserve"> phát triển năng lực </w:t>
      </w:r>
      <w:r w:rsidRPr="00812FA3">
        <w:rPr>
          <w:sz w:val="26"/>
          <w:szCs w:val="26"/>
        </w:rPr>
        <w:t xml:space="preserve"> tự học của SV</w:t>
      </w:r>
      <w:bookmarkEnd w:id="173"/>
      <w:bookmarkEnd w:id="174"/>
      <w:bookmarkEnd w:id="175"/>
      <w:bookmarkEnd w:id="176"/>
      <w:bookmarkEnd w:id="177"/>
      <w:bookmarkEnd w:id="178"/>
      <w:bookmarkEnd w:id="179"/>
      <w:bookmarkEnd w:id="180"/>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6198"/>
        <w:gridCol w:w="993"/>
        <w:gridCol w:w="1023"/>
      </w:tblGrid>
      <w:tr w:rsidR="00812FA3" w:rsidRPr="00812FA3" w:rsidTr="005625EE">
        <w:tc>
          <w:tcPr>
            <w:tcW w:w="714" w:type="dxa"/>
            <w:shd w:val="clear" w:color="auto" w:fill="auto"/>
            <w:vAlign w:val="center"/>
          </w:tcPr>
          <w:p w:rsidR="00BF7729" w:rsidRPr="00812FA3" w:rsidRDefault="00BF7729" w:rsidP="00821D08">
            <w:pPr>
              <w:widowControl w:val="0"/>
              <w:spacing w:line="240" w:lineRule="auto"/>
              <w:jc w:val="center"/>
              <w:rPr>
                <w:b/>
                <w:sz w:val="26"/>
                <w:szCs w:val="26"/>
                <w:lang w:val="vi-VN"/>
              </w:rPr>
            </w:pPr>
            <w:r w:rsidRPr="00812FA3">
              <w:rPr>
                <w:b/>
                <w:sz w:val="26"/>
                <w:szCs w:val="26"/>
                <w:lang w:val="vi-VN"/>
              </w:rPr>
              <w:t>STT</w:t>
            </w:r>
          </w:p>
        </w:tc>
        <w:tc>
          <w:tcPr>
            <w:tcW w:w="6198" w:type="dxa"/>
            <w:shd w:val="clear" w:color="auto" w:fill="auto"/>
            <w:vAlign w:val="center"/>
          </w:tcPr>
          <w:p w:rsidR="00BF7729" w:rsidRPr="00812FA3" w:rsidRDefault="00BF7729" w:rsidP="00821D08">
            <w:pPr>
              <w:widowControl w:val="0"/>
              <w:spacing w:line="240" w:lineRule="auto"/>
              <w:jc w:val="center"/>
              <w:rPr>
                <w:b/>
                <w:sz w:val="26"/>
                <w:szCs w:val="26"/>
                <w:lang w:val="vi-VN"/>
              </w:rPr>
            </w:pPr>
            <w:r w:rsidRPr="00812FA3">
              <w:rPr>
                <w:b/>
                <w:sz w:val="26"/>
                <w:szCs w:val="26"/>
              </w:rPr>
              <w:t>C</w:t>
            </w:r>
            <w:r w:rsidRPr="00812FA3">
              <w:rPr>
                <w:b/>
                <w:sz w:val="26"/>
                <w:szCs w:val="26"/>
                <w:lang w:val="vi-VN"/>
              </w:rPr>
              <w:t>ác yếu tố</w:t>
            </w:r>
          </w:p>
        </w:tc>
        <w:tc>
          <w:tcPr>
            <w:tcW w:w="993" w:type="dxa"/>
            <w:shd w:val="clear" w:color="auto" w:fill="auto"/>
            <w:vAlign w:val="center"/>
          </w:tcPr>
          <w:p w:rsidR="00BF7729" w:rsidRPr="00812FA3" w:rsidRDefault="00BF7729" w:rsidP="00821D08">
            <w:pPr>
              <w:widowControl w:val="0"/>
              <w:spacing w:line="240" w:lineRule="auto"/>
              <w:jc w:val="center"/>
              <w:rPr>
                <w:b/>
                <w:sz w:val="26"/>
                <w:szCs w:val="26"/>
                <w:lang w:val="vi-VN"/>
              </w:rPr>
            </w:pPr>
            <w:r w:rsidRPr="00812FA3">
              <w:rPr>
                <w:b/>
                <w:sz w:val="26"/>
                <w:szCs w:val="26"/>
              </w:rPr>
              <w:t>S</w:t>
            </w:r>
            <w:r w:rsidRPr="00812FA3">
              <w:rPr>
                <w:b/>
                <w:sz w:val="26"/>
                <w:szCs w:val="26"/>
                <w:lang w:val="vi-VN"/>
              </w:rPr>
              <w:t>ố lượng</w:t>
            </w:r>
          </w:p>
        </w:tc>
        <w:tc>
          <w:tcPr>
            <w:tcW w:w="1023" w:type="dxa"/>
            <w:shd w:val="clear" w:color="auto" w:fill="auto"/>
            <w:vAlign w:val="center"/>
          </w:tcPr>
          <w:p w:rsidR="00BF7729" w:rsidRPr="00812FA3" w:rsidRDefault="00BF7729" w:rsidP="00821D08">
            <w:pPr>
              <w:widowControl w:val="0"/>
              <w:spacing w:line="240" w:lineRule="auto"/>
              <w:jc w:val="center"/>
              <w:rPr>
                <w:b/>
                <w:sz w:val="26"/>
                <w:szCs w:val="26"/>
                <w:lang w:val="vi-VN"/>
              </w:rPr>
            </w:pPr>
            <w:r w:rsidRPr="00812FA3">
              <w:rPr>
                <w:b/>
                <w:sz w:val="26"/>
                <w:szCs w:val="26"/>
                <w:lang w:val="vi-VN"/>
              </w:rPr>
              <w:t>Tỷ lệ (%)</w:t>
            </w:r>
          </w:p>
        </w:tc>
      </w:tr>
      <w:tr w:rsidR="00812FA3" w:rsidRPr="00812FA3" w:rsidTr="005625EE">
        <w:tc>
          <w:tcPr>
            <w:tcW w:w="714" w:type="dxa"/>
            <w:shd w:val="clear" w:color="auto" w:fill="auto"/>
          </w:tcPr>
          <w:p w:rsidR="00BF7729" w:rsidRPr="00812FA3" w:rsidRDefault="00BF7729" w:rsidP="00821D08">
            <w:pPr>
              <w:widowControl w:val="0"/>
              <w:spacing w:line="288" w:lineRule="auto"/>
              <w:jc w:val="center"/>
              <w:rPr>
                <w:sz w:val="26"/>
                <w:szCs w:val="26"/>
                <w:lang w:val="vi-VN"/>
              </w:rPr>
            </w:pPr>
            <w:r w:rsidRPr="00812FA3">
              <w:rPr>
                <w:sz w:val="26"/>
                <w:szCs w:val="26"/>
                <w:lang w:val="vi-VN"/>
              </w:rPr>
              <w:t>1</w:t>
            </w:r>
          </w:p>
        </w:tc>
        <w:tc>
          <w:tcPr>
            <w:tcW w:w="6198" w:type="dxa"/>
            <w:shd w:val="clear" w:color="auto" w:fill="auto"/>
          </w:tcPr>
          <w:p w:rsidR="00BF7729" w:rsidRPr="00812FA3" w:rsidRDefault="00BF7729" w:rsidP="00821D08">
            <w:pPr>
              <w:widowControl w:val="0"/>
              <w:tabs>
                <w:tab w:val="left" w:pos="3120"/>
              </w:tabs>
              <w:spacing w:line="288" w:lineRule="auto"/>
              <w:rPr>
                <w:sz w:val="26"/>
                <w:szCs w:val="26"/>
                <w:lang w:val="vi-VN"/>
              </w:rPr>
            </w:pPr>
            <w:r w:rsidRPr="00812FA3">
              <w:rPr>
                <w:sz w:val="26"/>
                <w:szCs w:val="26"/>
                <w:lang w:val="vi-VN"/>
              </w:rPr>
              <w:t>Sự giáo dục và khuyên bảo của cha mẹ, gia đình</w:t>
            </w:r>
          </w:p>
        </w:tc>
        <w:tc>
          <w:tcPr>
            <w:tcW w:w="993" w:type="dxa"/>
            <w:shd w:val="clear" w:color="auto" w:fill="auto"/>
          </w:tcPr>
          <w:p w:rsidR="00BF7729" w:rsidRPr="00812FA3" w:rsidRDefault="00BF7729" w:rsidP="00821D08">
            <w:pPr>
              <w:widowControl w:val="0"/>
              <w:spacing w:line="288" w:lineRule="auto"/>
              <w:jc w:val="center"/>
              <w:rPr>
                <w:sz w:val="26"/>
                <w:szCs w:val="26"/>
                <w:lang w:val="vi-VN"/>
              </w:rPr>
            </w:pPr>
            <w:r w:rsidRPr="00812FA3">
              <w:rPr>
                <w:sz w:val="26"/>
                <w:szCs w:val="26"/>
                <w:lang w:val="vi-VN"/>
              </w:rPr>
              <w:t>4</w:t>
            </w:r>
          </w:p>
        </w:tc>
        <w:tc>
          <w:tcPr>
            <w:tcW w:w="1023" w:type="dxa"/>
            <w:shd w:val="clear" w:color="auto" w:fill="auto"/>
          </w:tcPr>
          <w:p w:rsidR="00BF7729" w:rsidRPr="00812FA3" w:rsidRDefault="00BF7729" w:rsidP="00821D08">
            <w:pPr>
              <w:widowControl w:val="0"/>
              <w:spacing w:line="288" w:lineRule="auto"/>
              <w:jc w:val="center"/>
              <w:rPr>
                <w:sz w:val="26"/>
                <w:szCs w:val="26"/>
                <w:lang w:val="vi-VN"/>
              </w:rPr>
            </w:pPr>
            <w:r w:rsidRPr="00812FA3">
              <w:rPr>
                <w:sz w:val="26"/>
                <w:szCs w:val="26"/>
                <w:lang w:val="vi-VN"/>
              </w:rPr>
              <w:t>10,8</w:t>
            </w:r>
          </w:p>
        </w:tc>
      </w:tr>
      <w:tr w:rsidR="00812FA3" w:rsidRPr="00812FA3" w:rsidTr="005625EE">
        <w:tc>
          <w:tcPr>
            <w:tcW w:w="714" w:type="dxa"/>
            <w:shd w:val="clear" w:color="auto" w:fill="auto"/>
          </w:tcPr>
          <w:p w:rsidR="00BF7729" w:rsidRPr="00812FA3" w:rsidRDefault="00BF7729" w:rsidP="00821D08">
            <w:pPr>
              <w:widowControl w:val="0"/>
              <w:spacing w:line="288" w:lineRule="auto"/>
              <w:jc w:val="center"/>
              <w:rPr>
                <w:sz w:val="26"/>
                <w:szCs w:val="26"/>
                <w:lang w:val="vi-VN"/>
              </w:rPr>
            </w:pPr>
            <w:r w:rsidRPr="00812FA3">
              <w:rPr>
                <w:sz w:val="26"/>
                <w:szCs w:val="26"/>
                <w:lang w:val="vi-VN"/>
              </w:rPr>
              <w:t>2</w:t>
            </w:r>
          </w:p>
        </w:tc>
        <w:tc>
          <w:tcPr>
            <w:tcW w:w="6198" w:type="dxa"/>
            <w:shd w:val="clear" w:color="auto" w:fill="auto"/>
          </w:tcPr>
          <w:p w:rsidR="00BF7729" w:rsidRPr="00812FA3" w:rsidRDefault="00BF7729" w:rsidP="00821D08">
            <w:pPr>
              <w:widowControl w:val="0"/>
              <w:tabs>
                <w:tab w:val="left" w:pos="3120"/>
              </w:tabs>
              <w:spacing w:line="288" w:lineRule="auto"/>
              <w:rPr>
                <w:sz w:val="26"/>
                <w:szCs w:val="26"/>
                <w:lang w:val="vi-VN"/>
              </w:rPr>
            </w:pPr>
            <w:r w:rsidRPr="00812FA3">
              <w:rPr>
                <w:sz w:val="26"/>
                <w:szCs w:val="26"/>
                <w:lang w:val="vi-VN"/>
              </w:rPr>
              <w:t>Sức ép do GV và nhà trường tạo ra</w:t>
            </w:r>
          </w:p>
        </w:tc>
        <w:tc>
          <w:tcPr>
            <w:tcW w:w="993"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10</w:t>
            </w:r>
          </w:p>
        </w:tc>
        <w:tc>
          <w:tcPr>
            <w:tcW w:w="1023"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27,02</w:t>
            </w:r>
          </w:p>
        </w:tc>
      </w:tr>
      <w:tr w:rsidR="00812FA3" w:rsidRPr="00812FA3" w:rsidTr="005625EE">
        <w:tc>
          <w:tcPr>
            <w:tcW w:w="714"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3</w:t>
            </w:r>
          </w:p>
        </w:tc>
        <w:tc>
          <w:tcPr>
            <w:tcW w:w="6198" w:type="dxa"/>
            <w:shd w:val="clear" w:color="auto" w:fill="auto"/>
          </w:tcPr>
          <w:p w:rsidR="00BF7729" w:rsidRPr="00812FA3" w:rsidRDefault="00BF7729" w:rsidP="00821D08">
            <w:pPr>
              <w:widowControl w:val="0"/>
              <w:tabs>
                <w:tab w:val="left" w:pos="3120"/>
              </w:tabs>
              <w:spacing w:line="288" w:lineRule="auto"/>
              <w:rPr>
                <w:sz w:val="26"/>
                <w:szCs w:val="26"/>
              </w:rPr>
            </w:pPr>
            <w:r w:rsidRPr="00812FA3">
              <w:rPr>
                <w:sz w:val="26"/>
                <w:szCs w:val="26"/>
              </w:rPr>
              <w:t>Phương pháp dạy học của giảng viên</w:t>
            </w:r>
          </w:p>
        </w:tc>
        <w:tc>
          <w:tcPr>
            <w:tcW w:w="993"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35</w:t>
            </w:r>
          </w:p>
        </w:tc>
        <w:tc>
          <w:tcPr>
            <w:tcW w:w="1023"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94,6</w:t>
            </w:r>
          </w:p>
        </w:tc>
      </w:tr>
      <w:tr w:rsidR="00812FA3" w:rsidRPr="00812FA3" w:rsidTr="005625EE">
        <w:tc>
          <w:tcPr>
            <w:tcW w:w="714"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4</w:t>
            </w:r>
          </w:p>
        </w:tc>
        <w:tc>
          <w:tcPr>
            <w:tcW w:w="6198" w:type="dxa"/>
            <w:shd w:val="clear" w:color="auto" w:fill="auto"/>
          </w:tcPr>
          <w:p w:rsidR="00BF7729" w:rsidRPr="00812FA3" w:rsidRDefault="00BF7729" w:rsidP="00821D08">
            <w:pPr>
              <w:widowControl w:val="0"/>
              <w:tabs>
                <w:tab w:val="left" w:pos="3120"/>
              </w:tabs>
              <w:spacing w:line="288" w:lineRule="auto"/>
              <w:rPr>
                <w:sz w:val="26"/>
                <w:szCs w:val="26"/>
              </w:rPr>
            </w:pPr>
            <w:r w:rsidRPr="00812FA3">
              <w:rPr>
                <w:sz w:val="26"/>
                <w:szCs w:val="26"/>
              </w:rPr>
              <w:t>Cách kiểm tra, đánh giá kết quả học tập</w:t>
            </w:r>
          </w:p>
        </w:tc>
        <w:tc>
          <w:tcPr>
            <w:tcW w:w="993"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34</w:t>
            </w:r>
          </w:p>
        </w:tc>
        <w:tc>
          <w:tcPr>
            <w:tcW w:w="1023"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91,9</w:t>
            </w:r>
          </w:p>
        </w:tc>
      </w:tr>
      <w:tr w:rsidR="00812FA3" w:rsidRPr="00812FA3" w:rsidTr="005625EE">
        <w:tc>
          <w:tcPr>
            <w:tcW w:w="714"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5</w:t>
            </w:r>
          </w:p>
        </w:tc>
        <w:tc>
          <w:tcPr>
            <w:tcW w:w="6198" w:type="dxa"/>
            <w:shd w:val="clear" w:color="auto" w:fill="auto"/>
          </w:tcPr>
          <w:p w:rsidR="00BF7729" w:rsidRPr="00812FA3" w:rsidRDefault="00BF7729" w:rsidP="00821D08">
            <w:pPr>
              <w:widowControl w:val="0"/>
              <w:tabs>
                <w:tab w:val="left" w:pos="3120"/>
              </w:tabs>
              <w:spacing w:line="288" w:lineRule="auto"/>
              <w:rPr>
                <w:sz w:val="26"/>
                <w:szCs w:val="26"/>
              </w:rPr>
            </w:pPr>
            <w:r w:rsidRPr="00812FA3">
              <w:rPr>
                <w:sz w:val="26"/>
                <w:szCs w:val="26"/>
              </w:rPr>
              <w:t>Yêu cầu của xã hội</w:t>
            </w:r>
          </w:p>
        </w:tc>
        <w:tc>
          <w:tcPr>
            <w:tcW w:w="993"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33</w:t>
            </w:r>
          </w:p>
        </w:tc>
        <w:tc>
          <w:tcPr>
            <w:tcW w:w="1023"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89,2</w:t>
            </w:r>
          </w:p>
        </w:tc>
      </w:tr>
      <w:tr w:rsidR="00812FA3" w:rsidRPr="00812FA3" w:rsidTr="005625EE">
        <w:tc>
          <w:tcPr>
            <w:tcW w:w="714"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6</w:t>
            </w:r>
          </w:p>
        </w:tc>
        <w:tc>
          <w:tcPr>
            <w:tcW w:w="6198" w:type="dxa"/>
            <w:shd w:val="clear" w:color="auto" w:fill="auto"/>
          </w:tcPr>
          <w:p w:rsidR="00BF7729" w:rsidRPr="00812FA3" w:rsidRDefault="00BF7729" w:rsidP="00821D08">
            <w:pPr>
              <w:widowControl w:val="0"/>
              <w:tabs>
                <w:tab w:val="left" w:pos="3120"/>
              </w:tabs>
              <w:spacing w:line="288" w:lineRule="auto"/>
              <w:rPr>
                <w:sz w:val="26"/>
                <w:szCs w:val="26"/>
              </w:rPr>
            </w:pPr>
            <w:r w:rsidRPr="00812FA3">
              <w:rPr>
                <w:sz w:val="26"/>
                <w:szCs w:val="26"/>
              </w:rPr>
              <w:t>Do bạn bè, môi trường học tập</w:t>
            </w:r>
          </w:p>
        </w:tc>
        <w:tc>
          <w:tcPr>
            <w:tcW w:w="993"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16</w:t>
            </w:r>
          </w:p>
        </w:tc>
        <w:tc>
          <w:tcPr>
            <w:tcW w:w="1023"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43,2</w:t>
            </w:r>
          </w:p>
        </w:tc>
      </w:tr>
      <w:tr w:rsidR="00812FA3" w:rsidRPr="00812FA3" w:rsidTr="005625EE">
        <w:tc>
          <w:tcPr>
            <w:tcW w:w="714"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7</w:t>
            </w:r>
          </w:p>
        </w:tc>
        <w:tc>
          <w:tcPr>
            <w:tcW w:w="6198" w:type="dxa"/>
            <w:shd w:val="clear" w:color="auto" w:fill="auto"/>
          </w:tcPr>
          <w:p w:rsidR="00BF7729" w:rsidRPr="00812FA3" w:rsidRDefault="00BF7729" w:rsidP="00821D08">
            <w:pPr>
              <w:widowControl w:val="0"/>
              <w:tabs>
                <w:tab w:val="left" w:pos="3120"/>
              </w:tabs>
              <w:spacing w:line="288" w:lineRule="auto"/>
              <w:rPr>
                <w:sz w:val="26"/>
                <w:szCs w:val="26"/>
                <w:lang w:val="pt-BR"/>
              </w:rPr>
            </w:pPr>
            <w:r w:rsidRPr="00812FA3">
              <w:rPr>
                <w:sz w:val="26"/>
                <w:szCs w:val="26"/>
                <w:lang w:val="pt-BR"/>
              </w:rPr>
              <w:t>Do nhu cầu của bản thân</w:t>
            </w:r>
          </w:p>
        </w:tc>
        <w:tc>
          <w:tcPr>
            <w:tcW w:w="993" w:type="dxa"/>
            <w:shd w:val="clear" w:color="auto" w:fill="auto"/>
          </w:tcPr>
          <w:p w:rsidR="00BF7729" w:rsidRPr="00812FA3" w:rsidRDefault="00BF7729" w:rsidP="00821D08">
            <w:pPr>
              <w:widowControl w:val="0"/>
              <w:spacing w:line="288" w:lineRule="auto"/>
              <w:jc w:val="center"/>
              <w:rPr>
                <w:sz w:val="26"/>
                <w:szCs w:val="26"/>
                <w:lang w:val="pt-BR"/>
              </w:rPr>
            </w:pPr>
            <w:r w:rsidRPr="00812FA3">
              <w:rPr>
                <w:sz w:val="26"/>
                <w:szCs w:val="26"/>
                <w:lang w:val="pt-BR"/>
              </w:rPr>
              <w:t>27</w:t>
            </w:r>
          </w:p>
        </w:tc>
        <w:tc>
          <w:tcPr>
            <w:tcW w:w="1023" w:type="dxa"/>
            <w:shd w:val="clear" w:color="auto" w:fill="auto"/>
          </w:tcPr>
          <w:p w:rsidR="00BF7729" w:rsidRPr="00812FA3" w:rsidRDefault="00BF7729" w:rsidP="00821D08">
            <w:pPr>
              <w:widowControl w:val="0"/>
              <w:spacing w:line="288" w:lineRule="auto"/>
              <w:jc w:val="center"/>
              <w:rPr>
                <w:sz w:val="26"/>
                <w:szCs w:val="26"/>
                <w:lang w:val="pt-BR"/>
              </w:rPr>
            </w:pPr>
            <w:r w:rsidRPr="00812FA3">
              <w:rPr>
                <w:sz w:val="26"/>
                <w:szCs w:val="26"/>
                <w:lang w:val="pt-BR"/>
              </w:rPr>
              <w:t>73,0</w:t>
            </w:r>
          </w:p>
        </w:tc>
      </w:tr>
      <w:tr w:rsidR="00812FA3" w:rsidRPr="00812FA3" w:rsidTr="005625EE">
        <w:tc>
          <w:tcPr>
            <w:tcW w:w="714" w:type="dxa"/>
            <w:shd w:val="clear" w:color="auto" w:fill="auto"/>
          </w:tcPr>
          <w:p w:rsidR="00BF7729" w:rsidRPr="00812FA3" w:rsidRDefault="00BF7729" w:rsidP="00821D08">
            <w:pPr>
              <w:widowControl w:val="0"/>
              <w:spacing w:line="288" w:lineRule="auto"/>
              <w:jc w:val="center"/>
              <w:rPr>
                <w:sz w:val="26"/>
                <w:szCs w:val="26"/>
                <w:lang w:val="pt-BR"/>
              </w:rPr>
            </w:pPr>
            <w:r w:rsidRPr="00812FA3">
              <w:rPr>
                <w:sz w:val="26"/>
                <w:szCs w:val="26"/>
                <w:lang w:val="pt-BR"/>
              </w:rPr>
              <w:t>8</w:t>
            </w:r>
          </w:p>
        </w:tc>
        <w:tc>
          <w:tcPr>
            <w:tcW w:w="6198" w:type="dxa"/>
            <w:shd w:val="clear" w:color="auto" w:fill="auto"/>
          </w:tcPr>
          <w:p w:rsidR="00BF7729" w:rsidRPr="00812FA3" w:rsidRDefault="00BF7729" w:rsidP="00821D08">
            <w:pPr>
              <w:widowControl w:val="0"/>
              <w:tabs>
                <w:tab w:val="left" w:pos="3120"/>
              </w:tabs>
              <w:spacing w:line="288" w:lineRule="auto"/>
              <w:rPr>
                <w:sz w:val="26"/>
                <w:szCs w:val="26"/>
                <w:lang w:val="pt-BR"/>
              </w:rPr>
            </w:pPr>
            <w:r w:rsidRPr="00812FA3">
              <w:rPr>
                <w:sz w:val="26"/>
                <w:szCs w:val="26"/>
                <w:lang w:val="pt-BR"/>
              </w:rPr>
              <w:t>Chương trình học quá nặng</w:t>
            </w:r>
          </w:p>
        </w:tc>
        <w:tc>
          <w:tcPr>
            <w:tcW w:w="993" w:type="dxa"/>
            <w:shd w:val="clear" w:color="auto" w:fill="auto"/>
          </w:tcPr>
          <w:p w:rsidR="00BF7729" w:rsidRPr="00812FA3" w:rsidRDefault="00BF7729" w:rsidP="00821D08">
            <w:pPr>
              <w:widowControl w:val="0"/>
              <w:spacing w:line="288" w:lineRule="auto"/>
              <w:jc w:val="center"/>
              <w:rPr>
                <w:sz w:val="26"/>
                <w:szCs w:val="26"/>
                <w:lang w:val="pt-BR"/>
              </w:rPr>
            </w:pPr>
            <w:r w:rsidRPr="00812FA3">
              <w:rPr>
                <w:sz w:val="26"/>
                <w:szCs w:val="26"/>
                <w:lang w:val="pt-BR"/>
              </w:rPr>
              <w:t>7</w:t>
            </w:r>
          </w:p>
        </w:tc>
        <w:tc>
          <w:tcPr>
            <w:tcW w:w="1023" w:type="dxa"/>
            <w:shd w:val="clear" w:color="auto" w:fill="auto"/>
          </w:tcPr>
          <w:p w:rsidR="00BF7729" w:rsidRPr="00812FA3" w:rsidRDefault="00BF7729" w:rsidP="00821D08">
            <w:pPr>
              <w:widowControl w:val="0"/>
              <w:spacing w:line="288" w:lineRule="auto"/>
              <w:jc w:val="center"/>
              <w:rPr>
                <w:sz w:val="26"/>
                <w:szCs w:val="26"/>
                <w:lang w:val="pt-BR"/>
              </w:rPr>
            </w:pPr>
            <w:r w:rsidRPr="00812FA3">
              <w:rPr>
                <w:sz w:val="26"/>
                <w:szCs w:val="26"/>
                <w:lang w:val="pt-BR"/>
              </w:rPr>
              <w:t>18,9</w:t>
            </w:r>
          </w:p>
        </w:tc>
      </w:tr>
      <w:tr w:rsidR="00812FA3" w:rsidRPr="00812FA3" w:rsidTr="005625EE">
        <w:tc>
          <w:tcPr>
            <w:tcW w:w="714" w:type="dxa"/>
            <w:shd w:val="clear" w:color="auto" w:fill="auto"/>
          </w:tcPr>
          <w:p w:rsidR="00BF7729" w:rsidRPr="00812FA3" w:rsidRDefault="00BF7729" w:rsidP="00821D08">
            <w:pPr>
              <w:widowControl w:val="0"/>
              <w:spacing w:line="288" w:lineRule="auto"/>
              <w:jc w:val="center"/>
              <w:rPr>
                <w:sz w:val="26"/>
                <w:szCs w:val="26"/>
                <w:lang w:val="pt-BR"/>
              </w:rPr>
            </w:pPr>
            <w:r w:rsidRPr="00812FA3">
              <w:rPr>
                <w:sz w:val="26"/>
                <w:szCs w:val="26"/>
                <w:lang w:val="pt-BR"/>
              </w:rPr>
              <w:t>9</w:t>
            </w:r>
          </w:p>
        </w:tc>
        <w:tc>
          <w:tcPr>
            <w:tcW w:w="6198" w:type="dxa"/>
            <w:shd w:val="clear" w:color="auto" w:fill="auto"/>
          </w:tcPr>
          <w:p w:rsidR="00BF7729" w:rsidRPr="00812FA3" w:rsidRDefault="00BF7729" w:rsidP="00821D08">
            <w:pPr>
              <w:widowControl w:val="0"/>
              <w:tabs>
                <w:tab w:val="left" w:pos="3120"/>
              </w:tabs>
              <w:spacing w:line="288" w:lineRule="auto"/>
              <w:rPr>
                <w:sz w:val="26"/>
                <w:szCs w:val="26"/>
                <w:lang w:val="pt-BR"/>
              </w:rPr>
            </w:pPr>
            <w:r w:rsidRPr="00812FA3">
              <w:rPr>
                <w:sz w:val="26"/>
                <w:szCs w:val="26"/>
                <w:lang w:val="pt-BR"/>
              </w:rPr>
              <w:t>Có nhiều tài liệu tham khảo</w:t>
            </w:r>
          </w:p>
        </w:tc>
        <w:tc>
          <w:tcPr>
            <w:tcW w:w="993" w:type="dxa"/>
            <w:shd w:val="clear" w:color="auto" w:fill="auto"/>
          </w:tcPr>
          <w:p w:rsidR="00BF7729" w:rsidRPr="00812FA3" w:rsidRDefault="00BF7729" w:rsidP="00821D08">
            <w:pPr>
              <w:widowControl w:val="0"/>
              <w:spacing w:line="288" w:lineRule="auto"/>
              <w:jc w:val="center"/>
              <w:rPr>
                <w:sz w:val="26"/>
                <w:szCs w:val="26"/>
                <w:lang w:val="pt-BR"/>
              </w:rPr>
            </w:pPr>
            <w:r w:rsidRPr="00812FA3">
              <w:rPr>
                <w:sz w:val="26"/>
                <w:szCs w:val="26"/>
                <w:lang w:val="pt-BR"/>
              </w:rPr>
              <w:t>25</w:t>
            </w:r>
          </w:p>
        </w:tc>
        <w:tc>
          <w:tcPr>
            <w:tcW w:w="1023" w:type="dxa"/>
            <w:shd w:val="clear" w:color="auto" w:fill="auto"/>
          </w:tcPr>
          <w:p w:rsidR="00BF7729" w:rsidRPr="00812FA3" w:rsidRDefault="00BF7729" w:rsidP="00821D08">
            <w:pPr>
              <w:widowControl w:val="0"/>
              <w:spacing w:line="288" w:lineRule="auto"/>
              <w:jc w:val="center"/>
              <w:rPr>
                <w:sz w:val="26"/>
                <w:szCs w:val="26"/>
                <w:lang w:val="pt-BR"/>
              </w:rPr>
            </w:pPr>
            <w:r w:rsidRPr="00812FA3">
              <w:rPr>
                <w:sz w:val="26"/>
                <w:szCs w:val="26"/>
                <w:lang w:val="pt-BR"/>
              </w:rPr>
              <w:t>67,7</w:t>
            </w:r>
          </w:p>
        </w:tc>
      </w:tr>
      <w:tr w:rsidR="00BF7729" w:rsidRPr="00812FA3" w:rsidTr="005625EE">
        <w:tc>
          <w:tcPr>
            <w:tcW w:w="714" w:type="dxa"/>
            <w:shd w:val="clear" w:color="auto" w:fill="auto"/>
          </w:tcPr>
          <w:p w:rsidR="00BF7729" w:rsidRPr="00812FA3" w:rsidRDefault="00BF7729" w:rsidP="00821D08">
            <w:pPr>
              <w:widowControl w:val="0"/>
              <w:spacing w:line="288" w:lineRule="auto"/>
              <w:jc w:val="center"/>
              <w:rPr>
                <w:sz w:val="26"/>
                <w:szCs w:val="26"/>
                <w:lang w:val="pt-BR"/>
              </w:rPr>
            </w:pPr>
            <w:r w:rsidRPr="00812FA3">
              <w:rPr>
                <w:sz w:val="26"/>
                <w:szCs w:val="26"/>
                <w:lang w:val="pt-BR"/>
              </w:rPr>
              <w:t>10</w:t>
            </w:r>
          </w:p>
        </w:tc>
        <w:tc>
          <w:tcPr>
            <w:tcW w:w="6198" w:type="dxa"/>
            <w:shd w:val="clear" w:color="auto" w:fill="auto"/>
          </w:tcPr>
          <w:p w:rsidR="00BF7729" w:rsidRPr="00812FA3" w:rsidRDefault="00BF7729" w:rsidP="00821D08">
            <w:pPr>
              <w:widowControl w:val="0"/>
              <w:tabs>
                <w:tab w:val="left" w:pos="3120"/>
              </w:tabs>
              <w:spacing w:line="288" w:lineRule="auto"/>
              <w:rPr>
                <w:sz w:val="26"/>
                <w:szCs w:val="26"/>
                <w:lang w:val="pt-BR"/>
              </w:rPr>
            </w:pPr>
            <w:r w:rsidRPr="00812FA3">
              <w:rPr>
                <w:sz w:val="26"/>
                <w:szCs w:val="26"/>
                <w:lang w:val="pt-BR"/>
              </w:rPr>
              <w:t>Sự hướng dẫn và động viên của thầy cô</w:t>
            </w:r>
          </w:p>
        </w:tc>
        <w:tc>
          <w:tcPr>
            <w:tcW w:w="993" w:type="dxa"/>
            <w:shd w:val="clear" w:color="auto" w:fill="auto"/>
          </w:tcPr>
          <w:p w:rsidR="00BF7729" w:rsidRPr="00812FA3" w:rsidRDefault="00BF7729" w:rsidP="00821D08">
            <w:pPr>
              <w:widowControl w:val="0"/>
              <w:spacing w:line="288" w:lineRule="auto"/>
              <w:jc w:val="center"/>
              <w:rPr>
                <w:sz w:val="26"/>
                <w:szCs w:val="26"/>
                <w:lang w:val="pt-BR"/>
              </w:rPr>
            </w:pPr>
            <w:r w:rsidRPr="00812FA3">
              <w:rPr>
                <w:sz w:val="26"/>
                <w:szCs w:val="26"/>
                <w:lang w:val="pt-BR"/>
              </w:rPr>
              <w:t>29</w:t>
            </w:r>
          </w:p>
        </w:tc>
        <w:tc>
          <w:tcPr>
            <w:tcW w:w="1023" w:type="dxa"/>
            <w:shd w:val="clear" w:color="auto" w:fill="auto"/>
          </w:tcPr>
          <w:p w:rsidR="00BF7729" w:rsidRPr="00812FA3" w:rsidRDefault="00BF7729" w:rsidP="00821D08">
            <w:pPr>
              <w:widowControl w:val="0"/>
              <w:spacing w:line="288" w:lineRule="auto"/>
              <w:jc w:val="center"/>
              <w:rPr>
                <w:sz w:val="26"/>
                <w:szCs w:val="26"/>
                <w:lang w:val="pt-BR"/>
              </w:rPr>
            </w:pPr>
            <w:r w:rsidRPr="00812FA3">
              <w:rPr>
                <w:sz w:val="26"/>
                <w:szCs w:val="26"/>
                <w:lang w:val="pt-BR"/>
              </w:rPr>
              <w:t>78,4</w:t>
            </w:r>
          </w:p>
        </w:tc>
      </w:tr>
    </w:tbl>
    <w:p w:rsidR="00EB56E4" w:rsidRPr="00812FA3" w:rsidRDefault="00EB56E4" w:rsidP="00371E99">
      <w:pPr>
        <w:widowControl w:val="0"/>
        <w:spacing w:line="240" w:lineRule="auto"/>
        <w:ind w:firstLine="720"/>
        <w:rPr>
          <w:sz w:val="20"/>
          <w:szCs w:val="26"/>
          <w:lang w:val="pt-BR"/>
        </w:rPr>
      </w:pPr>
    </w:p>
    <w:p w:rsidR="00BF7729" w:rsidRPr="00812FA3" w:rsidRDefault="00BF7729" w:rsidP="00A07FA3">
      <w:pPr>
        <w:widowControl w:val="0"/>
        <w:spacing w:line="336" w:lineRule="auto"/>
        <w:ind w:firstLine="720"/>
        <w:rPr>
          <w:spacing w:val="4"/>
          <w:sz w:val="26"/>
          <w:szCs w:val="26"/>
          <w:lang w:val="vi-VN"/>
        </w:rPr>
      </w:pPr>
      <w:r w:rsidRPr="00812FA3">
        <w:rPr>
          <w:spacing w:val="4"/>
          <w:sz w:val="26"/>
          <w:szCs w:val="26"/>
          <w:lang w:val="pt-BR"/>
        </w:rPr>
        <w:t xml:space="preserve"> Kết quả trên cũng cho thấy tỉ lệ GV đồng ý rất cao với các yếu tố: Phương </w:t>
      </w:r>
      <w:r w:rsidRPr="00812FA3">
        <w:rPr>
          <w:sz w:val="26"/>
          <w:szCs w:val="26"/>
          <w:lang w:val="pt-BR"/>
        </w:rPr>
        <w:t xml:space="preserve">pháp dạy học của giảng viên (chiếm 95%) và Cách kiểm tra, đánh giá kết quả học tập chiếm (91,9%). Song lại ít đồng ý với yếu tố: Sức ép do GV và nhà trường tạo ra (chỉ có 10,8%). Điều này chứng tỏ sự không thống nhất trong nhận thức của GV vì quá trình học và </w:t>
      </w:r>
      <w:r w:rsidR="00946028" w:rsidRPr="00812FA3">
        <w:rPr>
          <w:sz w:val="26"/>
          <w:szCs w:val="26"/>
        </w:rPr>
        <w:t>tự học</w:t>
      </w:r>
      <w:r w:rsidRPr="00812FA3">
        <w:rPr>
          <w:sz w:val="26"/>
          <w:szCs w:val="26"/>
          <w:lang w:val="pt-BR"/>
        </w:rPr>
        <w:t xml:space="preserve"> luôn chịu ảnh hưởng của rất nhiều các yếu tố từ cá nhân, nhà trường, gia đình v</w:t>
      </w:r>
      <w:r w:rsidR="00946028" w:rsidRPr="00812FA3">
        <w:rPr>
          <w:sz w:val="26"/>
          <w:szCs w:val="26"/>
          <w:lang w:val="pt-BR"/>
        </w:rPr>
        <w:t>à xã hội. Đối với SV thì việc tự học</w:t>
      </w:r>
      <w:r w:rsidRPr="00812FA3">
        <w:rPr>
          <w:sz w:val="26"/>
          <w:szCs w:val="26"/>
          <w:lang w:val="pt-BR"/>
        </w:rPr>
        <w:t xml:space="preserve"> của họ có ảnh hưởng rất lớn từ cách dạy của G</w:t>
      </w:r>
      <w:r w:rsidRPr="00812FA3">
        <w:rPr>
          <w:sz w:val="26"/>
          <w:szCs w:val="26"/>
          <w:lang w:val="vi-VN"/>
        </w:rPr>
        <w:t xml:space="preserve">V và những quy đinh về học tập, </w:t>
      </w:r>
      <w:r w:rsidR="00946028" w:rsidRPr="00812FA3">
        <w:rPr>
          <w:sz w:val="26"/>
          <w:szCs w:val="26"/>
          <w:lang w:val="vi-VN"/>
        </w:rPr>
        <w:t xml:space="preserve">thi cử của trường lớp. </w:t>
      </w:r>
      <w:r w:rsidR="00946028" w:rsidRPr="00812FA3">
        <w:rPr>
          <w:sz w:val="26"/>
          <w:szCs w:val="26"/>
        </w:rPr>
        <w:t xml:space="preserve">Khi </w:t>
      </w:r>
      <w:r w:rsidR="00946028" w:rsidRPr="00812FA3">
        <w:rPr>
          <w:sz w:val="26"/>
          <w:szCs w:val="26"/>
          <w:lang w:val="vi-VN"/>
        </w:rPr>
        <w:t>SV học</w:t>
      </w:r>
      <w:r w:rsidR="00920A8F" w:rsidRPr="00812FA3">
        <w:rPr>
          <w:sz w:val="26"/>
          <w:szCs w:val="26"/>
        </w:rPr>
        <w:t xml:space="preserve"> </w:t>
      </w:r>
      <w:r w:rsidRPr="00812FA3">
        <w:rPr>
          <w:i/>
          <w:sz w:val="26"/>
          <w:szCs w:val="26"/>
        </w:rPr>
        <w:t>NNLCB của CNMLN</w:t>
      </w:r>
      <w:r w:rsidR="00920A8F" w:rsidRPr="00812FA3">
        <w:rPr>
          <w:i/>
          <w:sz w:val="26"/>
          <w:szCs w:val="26"/>
        </w:rPr>
        <w:t xml:space="preserve"> </w:t>
      </w:r>
      <w:r w:rsidR="005701D3" w:rsidRPr="00812FA3">
        <w:rPr>
          <w:sz w:val="26"/>
          <w:szCs w:val="26"/>
        </w:rPr>
        <w:t xml:space="preserve">(phần CNXHKH) </w:t>
      </w:r>
      <w:r w:rsidRPr="00812FA3">
        <w:rPr>
          <w:sz w:val="26"/>
          <w:szCs w:val="26"/>
          <w:lang w:val="vi-VN"/>
        </w:rPr>
        <w:t xml:space="preserve">thường </w:t>
      </w:r>
      <w:r w:rsidR="00946028" w:rsidRPr="00812FA3">
        <w:rPr>
          <w:sz w:val="26"/>
          <w:szCs w:val="26"/>
        </w:rPr>
        <w:t xml:space="preserve">đang là </w:t>
      </w:r>
      <w:r w:rsidRPr="00812FA3">
        <w:rPr>
          <w:sz w:val="26"/>
          <w:szCs w:val="26"/>
          <w:lang w:val="vi-VN"/>
        </w:rPr>
        <w:t>SV năm thứ nhất, chưa ý thức rõ ràng về việc học cùng với tâm lý tự thỏa mãn do vừa trải qua các kì thi và đã đỗ vào đại học rồi thì cho phép mình tạm có một khoảng thời gian ng</w:t>
      </w:r>
      <w:r w:rsidR="00946028" w:rsidRPr="00812FA3">
        <w:rPr>
          <w:sz w:val="26"/>
          <w:szCs w:val="26"/>
          <w:lang w:val="vi-VN"/>
        </w:rPr>
        <w:t xml:space="preserve">hỉ ngơi. </w:t>
      </w:r>
      <w:r w:rsidRPr="00812FA3">
        <w:rPr>
          <w:sz w:val="26"/>
          <w:szCs w:val="26"/>
          <w:lang w:val="vi-VN"/>
        </w:rPr>
        <w:t>Chưa kể tới những cám dỗ từ các yếu tố của cuộc sống xung quanh như mạng xã hội, các hoạt động giải trí... thì trong phương pháp dạy học của GV cũng như cách kiểm tra đánh giá kết quả học tập cần phải tạo ra được áp lực nhấ</w:t>
      </w:r>
      <w:r w:rsidR="00946028" w:rsidRPr="00812FA3">
        <w:rPr>
          <w:sz w:val="26"/>
          <w:szCs w:val="26"/>
          <w:lang w:val="vi-VN"/>
        </w:rPr>
        <w:t xml:space="preserve">t định cho SV thì SV mới chịu </w:t>
      </w:r>
      <w:r w:rsidR="00946028" w:rsidRPr="00812FA3">
        <w:rPr>
          <w:sz w:val="26"/>
          <w:szCs w:val="26"/>
        </w:rPr>
        <w:t>tự học</w:t>
      </w:r>
      <w:r w:rsidRPr="00812FA3">
        <w:rPr>
          <w:sz w:val="26"/>
          <w:szCs w:val="26"/>
          <w:lang w:val="vi-VN"/>
        </w:rPr>
        <w:t xml:space="preserve"> và dần dần từ những yếu tố bên ngoài ấy chuyển</w:t>
      </w:r>
      <w:r w:rsidR="00946028" w:rsidRPr="00812FA3">
        <w:rPr>
          <w:sz w:val="26"/>
          <w:szCs w:val="26"/>
          <w:lang w:val="vi-VN"/>
        </w:rPr>
        <w:t xml:space="preserve"> hóa thành nhu cầu, thói quen </w:t>
      </w:r>
      <w:r w:rsidR="00946028" w:rsidRPr="00812FA3">
        <w:rPr>
          <w:sz w:val="26"/>
          <w:szCs w:val="26"/>
        </w:rPr>
        <w:t>tự học</w:t>
      </w:r>
      <w:r w:rsidRPr="00812FA3">
        <w:rPr>
          <w:sz w:val="26"/>
          <w:szCs w:val="26"/>
          <w:lang w:val="vi-VN"/>
        </w:rPr>
        <w:t xml:space="preserve"> cho bản thân SV, chuyền hóa thành nội lực đem đến kết quả </w:t>
      </w:r>
      <w:r w:rsidR="00946028" w:rsidRPr="00812FA3">
        <w:rPr>
          <w:sz w:val="26"/>
          <w:szCs w:val="26"/>
        </w:rPr>
        <w:t xml:space="preserve">tự học </w:t>
      </w:r>
      <w:r w:rsidRPr="00812FA3">
        <w:rPr>
          <w:sz w:val="26"/>
          <w:szCs w:val="26"/>
          <w:lang w:val="vi-VN"/>
        </w:rPr>
        <w:t>tốt ở SV. Mẫu bảng hỏi trên cũng cho thấy đa số các GV đều đánh giá cao yếu tố n</w:t>
      </w:r>
      <w:r w:rsidR="00946028" w:rsidRPr="00812FA3">
        <w:rPr>
          <w:sz w:val="26"/>
          <w:szCs w:val="26"/>
          <w:lang w:val="vi-VN"/>
        </w:rPr>
        <w:t xml:space="preserve">hận thức của cá nhân SV trong </w:t>
      </w:r>
      <w:r w:rsidR="00946028" w:rsidRPr="00812FA3">
        <w:rPr>
          <w:sz w:val="26"/>
          <w:szCs w:val="26"/>
        </w:rPr>
        <w:t>tự học</w:t>
      </w:r>
      <w:r w:rsidRPr="00812FA3">
        <w:rPr>
          <w:sz w:val="26"/>
          <w:szCs w:val="26"/>
          <w:lang w:val="vi-VN"/>
        </w:rPr>
        <w:t>. Ở nội dung: Yêu cầu củ</w:t>
      </w:r>
      <w:r w:rsidR="00BA3A15" w:rsidRPr="00812FA3">
        <w:rPr>
          <w:sz w:val="26"/>
          <w:szCs w:val="26"/>
          <w:lang w:val="vi-VN"/>
        </w:rPr>
        <w:t>a xã hội có 89,2% ý kiến đồng ý</w:t>
      </w:r>
      <w:r w:rsidR="00BA3A15" w:rsidRPr="00812FA3">
        <w:rPr>
          <w:sz w:val="26"/>
          <w:szCs w:val="26"/>
        </w:rPr>
        <w:t>; d</w:t>
      </w:r>
      <w:r w:rsidR="00BA3A15" w:rsidRPr="00812FA3">
        <w:rPr>
          <w:sz w:val="26"/>
          <w:szCs w:val="26"/>
          <w:lang w:val="vi-VN"/>
        </w:rPr>
        <w:t>o nhu cầu của bản thân</w:t>
      </w:r>
      <w:r w:rsidR="00BA3A15" w:rsidRPr="00812FA3">
        <w:rPr>
          <w:sz w:val="26"/>
          <w:szCs w:val="26"/>
        </w:rPr>
        <w:t xml:space="preserve"> có </w:t>
      </w:r>
      <w:r w:rsidRPr="00812FA3">
        <w:rPr>
          <w:sz w:val="26"/>
          <w:szCs w:val="26"/>
          <w:lang w:val="vi-VN"/>
        </w:rPr>
        <w:t>73% lựa chọn</w:t>
      </w:r>
      <w:r w:rsidR="00BA3A15" w:rsidRPr="00812FA3">
        <w:rPr>
          <w:sz w:val="26"/>
          <w:szCs w:val="26"/>
        </w:rPr>
        <w:t>.</w:t>
      </w:r>
      <w:r w:rsidRPr="00812FA3">
        <w:rPr>
          <w:sz w:val="26"/>
          <w:szCs w:val="26"/>
          <w:lang w:val="vi-VN"/>
        </w:rPr>
        <w:t xml:space="preserve"> Điều này cũng đặt ra vấn đề là vậy thì làm thế nào để SV có thể nhận thức rõ ràng </w:t>
      </w:r>
      <w:r w:rsidRPr="00812FA3">
        <w:rPr>
          <w:sz w:val="26"/>
          <w:szCs w:val="26"/>
          <w:lang w:val="vi-VN"/>
        </w:rPr>
        <w:lastRenderedPageBreak/>
        <w:t>những yêu cầu đó? Chắc chắn sự hướng dẫn và động viên của GV sẽ</w:t>
      </w:r>
      <w:r w:rsidRPr="00812FA3">
        <w:rPr>
          <w:spacing w:val="4"/>
          <w:sz w:val="26"/>
          <w:szCs w:val="26"/>
          <w:lang w:val="vi-VN"/>
        </w:rPr>
        <w:t xml:space="preserve"> có vai trò không nhỏ. Đây cũng là </w:t>
      </w:r>
      <w:r w:rsidR="00BA3A15" w:rsidRPr="00812FA3">
        <w:rPr>
          <w:spacing w:val="4"/>
          <w:sz w:val="26"/>
          <w:szCs w:val="26"/>
        </w:rPr>
        <w:t xml:space="preserve">ý kiến của </w:t>
      </w:r>
      <w:r w:rsidRPr="00812FA3">
        <w:rPr>
          <w:spacing w:val="4"/>
          <w:sz w:val="26"/>
          <w:szCs w:val="26"/>
          <w:lang w:val="vi-VN"/>
        </w:rPr>
        <w:t>78,4% thầy cô được hỏi.</w:t>
      </w:r>
    </w:p>
    <w:p w:rsidR="00BF7729" w:rsidRPr="00812FA3" w:rsidRDefault="00BF7729" w:rsidP="00A07FA3">
      <w:pPr>
        <w:widowControl w:val="0"/>
        <w:spacing w:line="336" w:lineRule="auto"/>
        <w:ind w:firstLine="720"/>
        <w:rPr>
          <w:sz w:val="26"/>
          <w:szCs w:val="26"/>
          <w:lang w:val="vi-VN"/>
        </w:rPr>
      </w:pPr>
      <w:r w:rsidRPr="00812FA3">
        <w:rPr>
          <w:sz w:val="26"/>
          <w:szCs w:val="26"/>
          <w:lang w:val="vi-VN"/>
        </w:rPr>
        <w:t>Cũng với mục đích trên, chúng tôi đặt ra câu hỏi cho SV về những y</w:t>
      </w:r>
      <w:r w:rsidR="00946028" w:rsidRPr="00812FA3">
        <w:rPr>
          <w:sz w:val="26"/>
          <w:szCs w:val="26"/>
          <w:lang w:val="vi-VN"/>
        </w:rPr>
        <w:t xml:space="preserve">ếu tố nào ảnh hưởng đến việc </w:t>
      </w:r>
      <w:r w:rsidR="00946028" w:rsidRPr="00812FA3">
        <w:rPr>
          <w:sz w:val="26"/>
          <w:szCs w:val="26"/>
        </w:rPr>
        <w:t xml:space="preserve">tự học </w:t>
      </w:r>
      <w:r w:rsidRPr="00812FA3">
        <w:rPr>
          <w:sz w:val="26"/>
          <w:szCs w:val="26"/>
          <w:lang w:val="vi-VN"/>
        </w:rPr>
        <w:t>của họ (câu 4 phụ lục 2) và kết quả thu được như sau:</w:t>
      </w:r>
    </w:p>
    <w:p w:rsidR="00946028" w:rsidRPr="00812FA3" w:rsidRDefault="00BF7729" w:rsidP="00946028">
      <w:pPr>
        <w:pStyle w:val="Style2"/>
        <w:spacing w:line="336" w:lineRule="auto"/>
        <w:outlineLvl w:val="8"/>
        <w:rPr>
          <w:sz w:val="26"/>
          <w:szCs w:val="26"/>
          <w:lang w:val="en-US"/>
        </w:rPr>
      </w:pPr>
      <w:bookmarkStart w:id="181" w:name="_Toc501717147"/>
      <w:bookmarkStart w:id="182" w:name="_Toc501718323"/>
      <w:bookmarkStart w:id="183" w:name="_Toc501718389"/>
      <w:bookmarkStart w:id="184" w:name="_Toc501718420"/>
      <w:bookmarkStart w:id="185" w:name="_Toc509471340"/>
      <w:bookmarkStart w:id="186" w:name="_Toc485363176"/>
      <w:bookmarkStart w:id="187" w:name="_Toc486928841"/>
      <w:bookmarkStart w:id="188" w:name="_Toc487012085"/>
      <w:r w:rsidRPr="00812FA3">
        <w:rPr>
          <w:sz w:val="26"/>
          <w:szCs w:val="26"/>
        </w:rPr>
        <w:t>Bảng 2.6</w:t>
      </w:r>
      <w:r w:rsidRPr="00812FA3">
        <w:rPr>
          <w:sz w:val="26"/>
          <w:szCs w:val="26"/>
          <w:lang w:val="en-US"/>
        </w:rPr>
        <w:t>.</w:t>
      </w:r>
      <w:r w:rsidR="0088666F" w:rsidRPr="00812FA3">
        <w:rPr>
          <w:sz w:val="26"/>
          <w:szCs w:val="26"/>
          <w:lang w:val="en-US"/>
        </w:rPr>
        <w:t>Kết quả khảo sát ý kiến SV</w:t>
      </w:r>
      <w:bookmarkStart w:id="189" w:name="_Toc501717148"/>
      <w:bookmarkStart w:id="190" w:name="_Toc501718324"/>
      <w:bookmarkStart w:id="191" w:name="_Toc501718390"/>
      <w:bookmarkStart w:id="192" w:name="_Toc501718421"/>
      <w:bookmarkEnd w:id="181"/>
      <w:bookmarkEnd w:id="182"/>
      <w:bookmarkEnd w:id="183"/>
      <w:bookmarkEnd w:id="184"/>
      <w:bookmarkEnd w:id="185"/>
    </w:p>
    <w:p w:rsidR="00BF7729" w:rsidRPr="00812FA3" w:rsidRDefault="0088666F" w:rsidP="00371E99">
      <w:pPr>
        <w:pStyle w:val="Style2"/>
        <w:spacing w:line="240" w:lineRule="auto"/>
        <w:outlineLvl w:val="8"/>
        <w:rPr>
          <w:sz w:val="26"/>
          <w:szCs w:val="26"/>
          <w:lang w:val="en-US"/>
        </w:rPr>
      </w:pPr>
      <w:bookmarkStart w:id="193" w:name="_Toc509471341"/>
      <w:r w:rsidRPr="00812FA3">
        <w:rPr>
          <w:sz w:val="26"/>
          <w:szCs w:val="26"/>
          <w:lang w:val="en-US"/>
        </w:rPr>
        <w:t>về nh</w:t>
      </w:r>
      <w:r w:rsidR="00BF7729" w:rsidRPr="00812FA3">
        <w:rPr>
          <w:sz w:val="26"/>
          <w:szCs w:val="26"/>
        </w:rPr>
        <w:t>ững yếu tố ảnh hưởng đến việc tự học</w:t>
      </w:r>
      <w:bookmarkEnd w:id="186"/>
      <w:bookmarkEnd w:id="187"/>
      <w:bookmarkEnd w:id="188"/>
      <w:bookmarkEnd w:id="189"/>
      <w:bookmarkEnd w:id="190"/>
      <w:bookmarkEnd w:id="191"/>
      <w:bookmarkEnd w:id="192"/>
      <w:bookmarkEnd w:id="193"/>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5263"/>
        <w:gridCol w:w="842"/>
        <w:gridCol w:w="972"/>
        <w:gridCol w:w="1336"/>
      </w:tblGrid>
      <w:tr w:rsidR="00812FA3" w:rsidRPr="00812FA3" w:rsidTr="00A07FA3">
        <w:trPr>
          <w:jc w:val="center"/>
        </w:trPr>
        <w:tc>
          <w:tcPr>
            <w:tcW w:w="714" w:type="dxa"/>
            <w:shd w:val="clear" w:color="auto" w:fill="auto"/>
            <w:vAlign w:val="center"/>
          </w:tcPr>
          <w:p w:rsidR="00BF7729" w:rsidRPr="00812FA3" w:rsidRDefault="00BF7729" w:rsidP="00371E99">
            <w:pPr>
              <w:widowControl w:val="0"/>
              <w:tabs>
                <w:tab w:val="left" w:pos="3120"/>
              </w:tabs>
              <w:spacing w:line="240" w:lineRule="auto"/>
              <w:ind w:left="-57" w:right="-57"/>
              <w:jc w:val="center"/>
              <w:rPr>
                <w:sz w:val="26"/>
                <w:szCs w:val="26"/>
                <w:lang w:val="pt-BR"/>
              </w:rPr>
            </w:pPr>
            <w:r w:rsidRPr="00812FA3">
              <w:rPr>
                <w:sz w:val="26"/>
                <w:szCs w:val="26"/>
                <w:lang w:val="pt-BR"/>
              </w:rPr>
              <w:t>STT</w:t>
            </w:r>
          </w:p>
        </w:tc>
        <w:tc>
          <w:tcPr>
            <w:tcW w:w="5263" w:type="dxa"/>
            <w:shd w:val="clear" w:color="auto" w:fill="auto"/>
            <w:vAlign w:val="center"/>
          </w:tcPr>
          <w:p w:rsidR="00BF7729" w:rsidRPr="00812FA3" w:rsidRDefault="00BF7729" w:rsidP="00371E99">
            <w:pPr>
              <w:widowControl w:val="0"/>
              <w:tabs>
                <w:tab w:val="left" w:pos="3120"/>
              </w:tabs>
              <w:spacing w:line="240" w:lineRule="auto"/>
              <w:ind w:left="-57" w:right="-57"/>
              <w:jc w:val="center"/>
              <w:rPr>
                <w:sz w:val="26"/>
                <w:szCs w:val="26"/>
                <w:lang w:val="vi-VN"/>
              </w:rPr>
            </w:pPr>
            <w:r w:rsidRPr="00812FA3">
              <w:rPr>
                <w:sz w:val="26"/>
                <w:szCs w:val="26"/>
                <w:lang w:val="vi-VN"/>
              </w:rPr>
              <w:t>Các yếu tố</w:t>
            </w:r>
          </w:p>
        </w:tc>
        <w:tc>
          <w:tcPr>
            <w:tcW w:w="842" w:type="dxa"/>
            <w:shd w:val="clear" w:color="auto" w:fill="auto"/>
            <w:vAlign w:val="center"/>
          </w:tcPr>
          <w:p w:rsidR="00BF7729" w:rsidRPr="00812FA3" w:rsidRDefault="00BF7729" w:rsidP="00371E99">
            <w:pPr>
              <w:widowControl w:val="0"/>
              <w:spacing w:line="240" w:lineRule="auto"/>
              <w:ind w:left="-57" w:right="-57"/>
              <w:jc w:val="center"/>
              <w:rPr>
                <w:sz w:val="26"/>
                <w:szCs w:val="26"/>
                <w:lang w:val="vi-VN"/>
              </w:rPr>
            </w:pPr>
            <w:r w:rsidRPr="00812FA3">
              <w:rPr>
                <w:sz w:val="26"/>
                <w:szCs w:val="26"/>
                <w:lang w:val="pt-BR"/>
              </w:rPr>
              <w:t>Đồng ý</w:t>
            </w:r>
            <w:r w:rsidRPr="00812FA3">
              <w:rPr>
                <w:sz w:val="26"/>
                <w:szCs w:val="26"/>
                <w:lang w:val="vi-VN"/>
              </w:rPr>
              <w:t xml:space="preserve"> (%)</w:t>
            </w:r>
          </w:p>
        </w:tc>
        <w:tc>
          <w:tcPr>
            <w:tcW w:w="972" w:type="dxa"/>
            <w:shd w:val="clear" w:color="auto" w:fill="auto"/>
            <w:vAlign w:val="center"/>
          </w:tcPr>
          <w:p w:rsidR="00BF7729" w:rsidRPr="00812FA3" w:rsidRDefault="00A07FA3" w:rsidP="00371E99">
            <w:pPr>
              <w:widowControl w:val="0"/>
              <w:spacing w:line="240" w:lineRule="auto"/>
              <w:ind w:left="-57" w:right="-57"/>
              <w:jc w:val="center"/>
              <w:rPr>
                <w:sz w:val="26"/>
                <w:szCs w:val="26"/>
                <w:lang w:val="vi-VN"/>
              </w:rPr>
            </w:pPr>
            <w:r w:rsidRPr="00812FA3">
              <w:rPr>
                <w:sz w:val="26"/>
                <w:szCs w:val="26"/>
              </w:rPr>
              <w:t>P</w:t>
            </w:r>
            <w:r w:rsidR="00BF7729" w:rsidRPr="00812FA3">
              <w:rPr>
                <w:sz w:val="26"/>
                <w:szCs w:val="26"/>
                <w:lang w:val="vi-VN"/>
              </w:rPr>
              <w:t>hân vân (%)</w:t>
            </w:r>
          </w:p>
        </w:tc>
        <w:tc>
          <w:tcPr>
            <w:tcW w:w="1336" w:type="dxa"/>
            <w:shd w:val="clear" w:color="auto" w:fill="auto"/>
            <w:vAlign w:val="center"/>
          </w:tcPr>
          <w:p w:rsidR="00BF7729" w:rsidRPr="00812FA3" w:rsidRDefault="00BF7729" w:rsidP="00371E99">
            <w:pPr>
              <w:widowControl w:val="0"/>
              <w:spacing w:line="240" w:lineRule="auto"/>
              <w:ind w:left="-57" w:right="-57"/>
              <w:jc w:val="center"/>
              <w:rPr>
                <w:sz w:val="26"/>
                <w:szCs w:val="26"/>
                <w:lang w:val="vi-VN"/>
              </w:rPr>
            </w:pPr>
            <w:r w:rsidRPr="00812FA3">
              <w:rPr>
                <w:sz w:val="26"/>
                <w:szCs w:val="26"/>
                <w:lang w:val="vi-VN"/>
              </w:rPr>
              <w:t>Không đồng ý (%)</w:t>
            </w:r>
          </w:p>
        </w:tc>
      </w:tr>
      <w:tr w:rsidR="00812FA3" w:rsidRPr="00812FA3" w:rsidTr="00A07FA3">
        <w:trPr>
          <w:jc w:val="center"/>
        </w:trPr>
        <w:tc>
          <w:tcPr>
            <w:tcW w:w="714" w:type="dxa"/>
            <w:shd w:val="clear" w:color="auto" w:fill="auto"/>
          </w:tcPr>
          <w:p w:rsidR="00BF7729" w:rsidRPr="00812FA3" w:rsidRDefault="00BF7729" w:rsidP="00A07FA3">
            <w:pPr>
              <w:widowControl w:val="0"/>
              <w:tabs>
                <w:tab w:val="left" w:pos="3120"/>
              </w:tabs>
              <w:spacing w:line="312" w:lineRule="auto"/>
              <w:ind w:left="-57" w:right="-57"/>
              <w:rPr>
                <w:sz w:val="26"/>
                <w:szCs w:val="26"/>
                <w:lang w:val="pt-BR"/>
              </w:rPr>
            </w:pPr>
            <w:r w:rsidRPr="00812FA3">
              <w:rPr>
                <w:sz w:val="26"/>
                <w:szCs w:val="26"/>
                <w:lang w:val="pt-BR"/>
              </w:rPr>
              <w:t>1</w:t>
            </w:r>
          </w:p>
        </w:tc>
        <w:tc>
          <w:tcPr>
            <w:tcW w:w="5263" w:type="dxa"/>
            <w:shd w:val="clear" w:color="auto" w:fill="auto"/>
          </w:tcPr>
          <w:p w:rsidR="00BF7729" w:rsidRPr="00812FA3" w:rsidRDefault="005701D3" w:rsidP="00A07FA3">
            <w:pPr>
              <w:widowControl w:val="0"/>
              <w:tabs>
                <w:tab w:val="left" w:pos="3120"/>
              </w:tabs>
              <w:spacing w:line="312" w:lineRule="auto"/>
              <w:ind w:left="-57" w:right="-57"/>
              <w:rPr>
                <w:sz w:val="26"/>
                <w:szCs w:val="26"/>
                <w:lang w:val="pt-BR"/>
              </w:rPr>
            </w:pPr>
            <w:r w:rsidRPr="00812FA3">
              <w:rPr>
                <w:sz w:val="26"/>
                <w:szCs w:val="26"/>
                <w:lang w:val="pt-BR"/>
              </w:rPr>
              <w:t>Giảng viên và p</w:t>
            </w:r>
            <w:r w:rsidR="00BF7729" w:rsidRPr="00812FA3">
              <w:rPr>
                <w:sz w:val="26"/>
                <w:szCs w:val="26"/>
                <w:lang w:val="pt-BR"/>
              </w:rPr>
              <w:t>hương pháp dạy học của GV</w:t>
            </w:r>
          </w:p>
        </w:tc>
        <w:tc>
          <w:tcPr>
            <w:tcW w:w="842" w:type="dxa"/>
            <w:shd w:val="clear" w:color="auto" w:fill="auto"/>
          </w:tcPr>
          <w:p w:rsidR="00BF7729" w:rsidRPr="00812FA3" w:rsidRDefault="00BF7729" w:rsidP="00A07FA3">
            <w:pPr>
              <w:widowControl w:val="0"/>
              <w:spacing w:line="312" w:lineRule="auto"/>
              <w:ind w:left="-57" w:right="-57"/>
              <w:jc w:val="center"/>
              <w:rPr>
                <w:sz w:val="26"/>
                <w:szCs w:val="26"/>
                <w:lang w:val="pt-BR"/>
              </w:rPr>
            </w:pPr>
            <w:r w:rsidRPr="00812FA3">
              <w:rPr>
                <w:sz w:val="26"/>
                <w:szCs w:val="26"/>
                <w:lang w:val="vi-VN"/>
              </w:rPr>
              <w:t>90</w:t>
            </w:r>
            <w:r w:rsidRPr="00812FA3">
              <w:rPr>
                <w:sz w:val="26"/>
                <w:szCs w:val="26"/>
                <w:lang w:val="pt-BR"/>
              </w:rPr>
              <w:t>,7</w:t>
            </w:r>
          </w:p>
        </w:tc>
        <w:tc>
          <w:tcPr>
            <w:tcW w:w="972" w:type="dxa"/>
            <w:shd w:val="clear" w:color="auto" w:fill="auto"/>
          </w:tcPr>
          <w:p w:rsidR="00BF7729" w:rsidRPr="00812FA3" w:rsidRDefault="00BF7729" w:rsidP="00A07FA3">
            <w:pPr>
              <w:widowControl w:val="0"/>
              <w:spacing w:line="312" w:lineRule="auto"/>
              <w:ind w:left="-57" w:right="-57"/>
              <w:jc w:val="center"/>
              <w:rPr>
                <w:sz w:val="26"/>
                <w:szCs w:val="26"/>
                <w:lang w:val="pt-BR"/>
              </w:rPr>
            </w:pPr>
            <w:r w:rsidRPr="00812FA3">
              <w:rPr>
                <w:sz w:val="26"/>
                <w:szCs w:val="26"/>
                <w:lang w:val="pt-BR"/>
              </w:rPr>
              <w:t>9,3</w:t>
            </w:r>
          </w:p>
        </w:tc>
        <w:tc>
          <w:tcPr>
            <w:tcW w:w="1336" w:type="dxa"/>
            <w:shd w:val="clear" w:color="auto" w:fill="auto"/>
          </w:tcPr>
          <w:p w:rsidR="00BF7729" w:rsidRPr="00812FA3" w:rsidRDefault="00BF7729" w:rsidP="00A07FA3">
            <w:pPr>
              <w:widowControl w:val="0"/>
              <w:spacing w:line="312" w:lineRule="auto"/>
              <w:ind w:left="-57" w:right="-57"/>
              <w:jc w:val="center"/>
              <w:rPr>
                <w:sz w:val="26"/>
                <w:szCs w:val="26"/>
                <w:lang w:val="vi-VN"/>
              </w:rPr>
            </w:pPr>
            <w:r w:rsidRPr="00812FA3">
              <w:rPr>
                <w:sz w:val="26"/>
                <w:szCs w:val="26"/>
                <w:lang w:val="vi-VN"/>
              </w:rPr>
              <w:t>0</w:t>
            </w:r>
          </w:p>
        </w:tc>
      </w:tr>
      <w:tr w:rsidR="00812FA3" w:rsidRPr="00812FA3" w:rsidTr="00A07FA3">
        <w:trPr>
          <w:jc w:val="center"/>
        </w:trPr>
        <w:tc>
          <w:tcPr>
            <w:tcW w:w="714" w:type="dxa"/>
            <w:shd w:val="clear" w:color="auto" w:fill="auto"/>
          </w:tcPr>
          <w:p w:rsidR="00BF7729" w:rsidRPr="00812FA3" w:rsidRDefault="00BF7729" w:rsidP="00A07FA3">
            <w:pPr>
              <w:widowControl w:val="0"/>
              <w:tabs>
                <w:tab w:val="left" w:pos="3120"/>
              </w:tabs>
              <w:spacing w:line="312" w:lineRule="auto"/>
              <w:ind w:left="-57" w:right="-57"/>
              <w:rPr>
                <w:sz w:val="26"/>
                <w:szCs w:val="26"/>
                <w:lang w:val="pt-BR"/>
              </w:rPr>
            </w:pPr>
            <w:r w:rsidRPr="00812FA3">
              <w:rPr>
                <w:sz w:val="26"/>
                <w:szCs w:val="26"/>
                <w:lang w:val="pt-BR"/>
              </w:rPr>
              <w:t>2</w:t>
            </w:r>
          </w:p>
        </w:tc>
        <w:tc>
          <w:tcPr>
            <w:tcW w:w="5263" w:type="dxa"/>
            <w:shd w:val="clear" w:color="auto" w:fill="auto"/>
          </w:tcPr>
          <w:p w:rsidR="00BF7729" w:rsidRPr="00812FA3" w:rsidRDefault="00BF7729" w:rsidP="00A07FA3">
            <w:pPr>
              <w:widowControl w:val="0"/>
              <w:tabs>
                <w:tab w:val="left" w:pos="3120"/>
              </w:tabs>
              <w:spacing w:line="312" w:lineRule="auto"/>
              <w:ind w:left="-57" w:right="-57"/>
              <w:rPr>
                <w:sz w:val="26"/>
                <w:szCs w:val="26"/>
                <w:lang w:val="pt-BR"/>
              </w:rPr>
            </w:pPr>
            <w:r w:rsidRPr="00812FA3">
              <w:rPr>
                <w:sz w:val="26"/>
                <w:szCs w:val="26"/>
                <w:lang w:val="pt-BR"/>
              </w:rPr>
              <w:t>Cách kiểm tra, đánh giá môn học</w:t>
            </w:r>
          </w:p>
        </w:tc>
        <w:tc>
          <w:tcPr>
            <w:tcW w:w="842" w:type="dxa"/>
            <w:shd w:val="clear" w:color="auto" w:fill="auto"/>
          </w:tcPr>
          <w:p w:rsidR="00BF7729" w:rsidRPr="00812FA3" w:rsidRDefault="00BF7729" w:rsidP="00A07FA3">
            <w:pPr>
              <w:widowControl w:val="0"/>
              <w:spacing w:line="312" w:lineRule="auto"/>
              <w:ind w:left="-57" w:right="-57"/>
              <w:jc w:val="center"/>
              <w:rPr>
                <w:sz w:val="26"/>
                <w:szCs w:val="26"/>
              </w:rPr>
            </w:pPr>
            <w:r w:rsidRPr="00812FA3">
              <w:rPr>
                <w:sz w:val="26"/>
                <w:szCs w:val="26"/>
                <w:lang w:val="vi-VN"/>
              </w:rPr>
              <w:t>9</w:t>
            </w:r>
            <w:r w:rsidRPr="00812FA3">
              <w:rPr>
                <w:sz w:val="26"/>
                <w:szCs w:val="26"/>
              </w:rPr>
              <w:t>2,1</w:t>
            </w:r>
          </w:p>
        </w:tc>
        <w:tc>
          <w:tcPr>
            <w:tcW w:w="972" w:type="dxa"/>
            <w:shd w:val="clear" w:color="auto" w:fill="auto"/>
          </w:tcPr>
          <w:p w:rsidR="00BF7729" w:rsidRPr="00812FA3" w:rsidRDefault="00BF7729" w:rsidP="00A07FA3">
            <w:pPr>
              <w:widowControl w:val="0"/>
              <w:spacing w:line="312" w:lineRule="auto"/>
              <w:ind w:left="-57" w:right="-57"/>
              <w:jc w:val="center"/>
              <w:rPr>
                <w:sz w:val="26"/>
                <w:szCs w:val="26"/>
              </w:rPr>
            </w:pPr>
            <w:r w:rsidRPr="00812FA3">
              <w:rPr>
                <w:sz w:val="26"/>
                <w:szCs w:val="26"/>
                <w:lang w:val="vi-VN"/>
              </w:rPr>
              <w:t>4</w:t>
            </w:r>
            <w:r w:rsidRPr="00812FA3">
              <w:rPr>
                <w:sz w:val="26"/>
                <w:szCs w:val="26"/>
              </w:rPr>
              <w:t>,4</w:t>
            </w:r>
          </w:p>
        </w:tc>
        <w:tc>
          <w:tcPr>
            <w:tcW w:w="1336" w:type="dxa"/>
            <w:shd w:val="clear" w:color="auto" w:fill="auto"/>
          </w:tcPr>
          <w:p w:rsidR="00BF7729" w:rsidRPr="00812FA3" w:rsidRDefault="00BF7729" w:rsidP="00A07FA3">
            <w:pPr>
              <w:widowControl w:val="0"/>
              <w:spacing w:line="312" w:lineRule="auto"/>
              <w:ind w:left="-57" w:right="-57"/>
              <w:jc w:val="center"/>
              <w:rPr>
                <w:sz w:val="26"/>
                <w:szCs w:val="26"/>
              </w:rPr>
            </w:pPr>
            <w:r w:rsidRPr="00812FA3">
              <w:rPr>
                <w:sz w:val="26"/>
                <w:szCs w:val="26"/>
              </w:rPr>
              <w:t>3,5</w:t>
            </w:r>
          </w:p>
        </w:tc>
      </w:tr>
      <w:tr w:rsidR="00812FA3" w:rsidRPr="00812FA3" w:rsidTr="00A07FA3">
        <w:trPr>
          <w:jc w:val="center"/>
        </w:trPr>
        <w:tc>
          <w:tcPr>
            <w:tcW w:w="714" w:type="dxa"/>
            <w:shd w:val="clear" w:color="auto" w:fill="auto"/>
          </w:tcPr>
          <w:p w:rsidR="00BF7729" w:rsidRPr="00812FA3" w:rsidRDefault="00BF7729" w:rsidP="00A07FA3">
            <w:pPr>
              <w:widowControl w:val="0"/>
              <w:tabs>
                <w:tab w:val="left" w:pos="3120"/>
              </w:tabs>
              <w:spacing w:line="312" w:lineRule="auto"/>
              <w:ind w:left="-57" w:right="-57"/>
              <w:rPr>
                <w:sz w:val="26"/>
                <w:szCs w:val="26"/>
              </w:rPr>
            </w:pPr>
            <w:r w:rsidRPr="00812FA3">
              <w:rPr>
                <w:sz w:val="26"/>
                <w:szCs w:val="26"/>
              </w:rPr>
              <w:t>3</w:t>
            </w:r>
          </w:p>
        </w:tc>
        <w:tc>
          <w:tcPr>
            <w:tcW w:w="5263" w:type="dxa"/>
            <w:shd w:val="clear" w:color="auto" w:fill="auto"/>
          </w:tcPr>
          <w:p w:rsidR="00BF7729" w:rsidRPr="00812FA3" w:rsidRDefault="00BF7729" w:rsidP="00A07FA3">
            <w:pPr>
              <w:widowControl w:val="0"/>
              <w:tabs>
                <w:tab w:val="left" w:pos="3120"/>
              </w:tabs>
              <w:spacing w:line="312" w:lineRule="auto"/>
              <w:ind w:left="-57" w:right="-57"/>
              <w:rPr>
                <w:sz w:val="26"/>
                <w:szCs w:val="26"/>
              </w:rPr>
            </w:pPr>
            <w:r w:rsidRPr="00812FA3">
              <w:rPr>
                <w:sz w:val="26"/>
                <w:szCs w:val="26"/>
              </w:rPr>
              <w:t>Tinh thần tự học của bạn bè xung quanh</w:t>
            </w:r>
          </w:p>
        </w:tc>
        <w:tc>
          <w:tcPr>
            <w:tcW w:w="842" w:type="dxa"/>
            <w:shd w:val="clear" w:color="auto" w:fill="auto"/>
          </w:tcPr>
          <w:p w:rsidR="00BF7729" w:rsidRPr="00812FA3" w:rsidRDefault="00BF7729" w:rsidP="00A07FA3">
            <w:pPr>
              <w:widowControl w:val="0"/>
              <w:spacing w:line="312" w:lineRule="auto"/>
              <w:ind w:left="-57" w:right="-57"/>
              <w:jc w:val="center"/>
              <w:rPr>
                <w:sz w:val="26"/>
                <w:szCs w:val="26"/>
              </w:rPr>
            </w:pPr>
            <w:r w:rsidRPr="00812FA3">
              <w:rPr>
                <w:sz w:val="26"/>
                <w:szCs w:val="26"/>
                <w:lang w:val="vi-VN"/>
              </w:rPr>
              <w:t>23</w:t>
            </w:r>
            <w:r w:rsidRPr="00812FA3">
              <w:rPr>
                <w:sz w:val="26"/>
                <w:szCs w:val="26"/>
              </w:rPr>
              <w:t>,4</w:t>
            </w:r>
          </w:p>
        </w:tc>
        <w:tc>
          <w:tcPr>
            <w:tcW w:w="972" w:type="dxa"/>
            <w:shd w:val="clear" w:color="auto" w:fill="auto"/>
          </w:tcPr>
          <w:p w:rsidR="00BF7729" w:rsidRPr="00812FA3" w:rsidRDefault="00BF7729" w:rsidP="00A07FA3">
            <w:pPr>
              <w:widowControl w:val="0"/>
              <w:spacing w:line="312" w:lineRule="auto"/>
              <w:ind w:left="-57" w:right="-57"/>
              <w:jc w:val="center"/>
              <w:rPr>
                <w:sz w:val="26"/>
                <w:szCs w:val="26"/>
              </w:rPr>
            </w:pPr>
            <w:r w:rsidRPr="00812FA3">
              <w:rPr>
                <w:sz w:val="26"/>
                <w:szCs w:val="26"/>
                <w:lang w:val="vi-VN"/>
              </w:rPr>
              <w:t>57</w:t>
            </w:r>
            <w:r w:rsidRPr="00812FA3">
              <w:rPr>
                <w:sz w:val="26"/>
                <w:szCs w:val="26"/>
              </w:rPr>
              <w:t>,2</w:t>
            </w:r>
          </w:p>
        </w:tc>
        <w:tc>
          <w:tcPr>
            <w:tcW w:w="1336" w:type="dxa"/>
            <w:shd w:val="clear" w:color="auto" w:fill="auto"/>
          </w:tcPr>
          <w:p w:rsidR="00BF7729" w:rsidRPr="00812FA3" w:rsidRDefault="00BF7729" w:rsidP="00A07FA3">
            <w:pPr>
              <w:widowControl w:val="0"/>
              <w:spacing w:line="312" w:lineRule="auto"/>
              <w:ind w:left="-57" w:right="-57"/>
              <w:jc w:val="center"/>
              <w:rPr>
                <w:sz w:val="26"/>
                <w:szCs w:val="26"/>
              </w:rPr>
            </w:pPr>
            <w:r w:rsidRPr="00812FA3">
              <w:rPr>
                <w:sz w:val="26"/>
                <w:szCs w:val="26"/>
              </w:rPr>
              <w:t>19,4</w:t>
            </w:r>
          </w:p>
        </w:tc>
      </w:tr>
      <w:tr w:rsidR="00812FA3" w:rsidRPr="00812FA3" w:rsidTr="00A07FA3">
        <w:trPr>
          <w:jc w:val="center"/>
        </w:trPr>
        <w:tc>
          <w:tcPr>
            <w:tcW w:w="714" w:type="dxa"/>
            <w:shd w:val="clear" w:color="auto" w:fill="auto"/>
          </w:tcPr>
          <w:p w:rsidR="00BF7729" w:rsidRPr="00812FA3" w:rsidRDefault="00BF7729" w:rsidP="00A07FA3">
            <w:pPr>
              <w:widowControl w:val="0"/>
              <w:tabs>
                <w:tab w:val="left" w:pos="3120"/>
              </w:tabs>
              <w:spacing w:line="312" w:lineRule="auto"/>
              <w:ind w:left="-57" w:right="-57"/>
              <w:rPr>
                <w:sz w:val="26"/>
                <w:szCs w:val="26"/>
              </w:rPr>
            </w:pPr>
            <w:r w:rsidRPr="00812FA3">
              <w:rPr>
                <w:sz w:val="26"/>
                <w:szCs w:val="26"/>
              </w:rPr>
              <w:t>4</w:t>
            </w:r>
          </w:p>
        </w:tc>
        <w:tc>
          <w:tcPr>
            <w:tcW w:w="5263" w:type="dxa"/>
            <w:shd w:val="clear" w:color="auto" w:fill="auto"/>
          </w:tcPr>
          <w:p w:rsidR="00BF7729" w:rsidRPr="00812FA3" w:rsidRDefault="00BF7729" w:rsidP="00A07FA3">
            <w:pPr>
              <w:widowControl w:val="0"/>
              <w:tabs>
                <w:tab w:val="left" w:pos="3120"/>
              </w:tabs>
              <w:spacing w:line="312" w:lineRule="auto"/>
              <w:ind w:left="-57" w:right="-57"/>
              <w:rPr>
                <w:sz w:val="26"/>
                <w:szCs w:val="26"/>
              </w:rPr>
            </w:pPr>
            <w:r w:rsidRPr="00812FA3">
              <w:rPr>
                <w:sz w:val="26"/>
                <w:szCs w:val="26"/>
              </w:rPr>
              <w:t>Giáo trình, tài liệu tham khảo</w:t>
            </w:r>
          </w:p>
        </w:tc>
        <w:tc>
          <w:tcPr>
            <w:tcW w:w="842" w:type="dxa"/>
            <w:shd w:val="clear" w:color="auto" w:fill="auto"/>
          </w:tcPr>
          <w:p w:rsidR="00BF7729" w:rsidRPr="00812FA3" w:rsidRDefault="00BE7C4F" w:rsidP="00A07FA3">
            <w:pPr>
              <w:widowControl w:val="0"/>
              <w:spacing w:line="312" w:lineRule="auto"/>
              <w:ind w:left="-57" w:right="-57"/>
              <w:jc w:val="center"/>
              <w:rPr>
                <w:sz w:val="26"/>
                <w:szCs w:val="26"/>
              </w:rPr>
            </w:pPr>
            <w:r w:rsidRPr="00812FA3">
              <w:rPr>
                <w:sz w:val="26"/>
                <w:szCs w:val="26"/>
              </w:rPr>
              <w:t>4</w:t>
            </w:r>
            <w:r w:rsidR="00BF7729" w:rsidRPr="00812FA3">
              <w:rPr>
                <w:sz w:val="26"/>
                <w:szCs w:val="26"/>
                <w:lang w:val="vi-VN"/>
              </w:rPr>
              <w:t>8</w:t>
            </w:r>
            <w:r w:rsidR="00BF7729" w:rsidRPr="00812FA3">
              <w:rPr>
                <w:sz w:val="26"/>
                <w:szCs w:val="26"/>
              </w:rPr>
              <w:t>,6</w:t>
            </w:r>
          </w:p>
        </w:tc>
        <w:tc>
          <w:tcPr>
            <w:tcW w:w="972" w:type="dxa"/>
            <w:shd w:val="clear" w:color="auto" w:fill="auto"/>
          </w:tcPr>
          <w:p w:rsidR="00BF7729" w:rsidRPr="00812FA3" w:rsidRDefault="00BE7C4F" w:rsidP="00A07FA3">
            <w:pPr>
              <w:widowControl w:val="0"/>
              <w:spacing w:line="312" w:lineRule="auto"/>
              <w:ind w:left="-57" w:right="-57"/>
              <w:jc w:val="center"/>
              <w:rPr>
                <w:sz w:val="26"/>
                <w:szCs w:val="26"/>
              </w:rPr>
            </w:pPr>
            <w:r w:rsidRPr="00812FA3">
              <w:rPr>
                <w:sz w:val="26"/>
                <w:szCs w:val="26"/>
              </w:rPr>
              <w:t>4</w:t>
            </w:r>
            <w:r w:rsidR="00BF7729" w:rsidRPr="00812FA3">
              <w:rPr>
                <w:sz w:val="26"/>
                <w:szCs w:val="26"/>
              </w:rPr>
              <w:t>7,3</w:t>
            </w:r>
          </w:p>
        </w:tc>
        <w:tc>
          <w:tcPr>
            <w:tcW w:w="1336" w:type="dxa"/>
            <w:shd w:val="clear" w:color="auto" w:fill="auto"/>
          </w:tcPr>
          <w:p w:rsidR="00BF7729" w:rsidRPr="00812FA3" w:rsidRDefault="00BF7729" w:rsidP="00A07FA3">
            <w:pPr>
              <w:widowControl w:val="0"/>
              <w:spacing w:line="312" w:lineRule="auto"/>
              <w:ind w:left="-57" w:right="-57"/>
              <w:jc w:val="center"/>
              <w:rPr>
                <w:sz w:val="26"/>
                <w:szCs w:val="26"/>
              </w:rPr>
            </w:pPr>
            <w:r w:rsidRPr="00812FA3">
              <w:rPr>
                <w:sz w:val="26"/>
                <w:szCs w:val="26"/>
              </w:rPr>
              <w:t>4,1</w:t>
            </w:r>
          </w:p>
        </w:tc>
      </w:tr>
      <w:tr w:rsidR="00812FA3" w:rsidRPr="00812FA3" w:rsidTr="00A07FA3">
        <w:trPr>
          <w:jc w:val="center"/>
        </w:trPr>
        <w:tc>
          <w:tcPr>
            <w:tcW w:w="714" w:type="dxa"/>
            <w:shd w:val="clear" w:color="auto" w:fill="auto"/>
          </w:tcPr>
          <w:p w:rsidR="00BF7729" w:rsidRPr="00812FA3" w:rsidRDefault="00BF7729" w:rsidP="00A07FA3">
            <w:pPr>
              <w:widowControl w:val="0"/>
              <w:tabs>
                <w:tab w:val="left" w:pos="3120"/>
              </w:tabs>
              <w:spacing w:line="312" w:lineRule="auto"/>
              <w:ind w:left="-57" w:right="-57"/>
              <w:rPr>
                <w:sz w:val="26"/>
                <w:szCs w:val="26"/>
              </w:rPr>
            </w:pPr>
            <w:r w:rsidRPr="00812FA3">
              <w:rPr>
                <w:sz w:val="26"/>
                <w:szCs w:val="26"/>
              </w:rPr>
              <w:t>5</w:t>
            </w:r>
          </w:p>
        </w:tc>
        <w:tc>
          <w:tcPr>
            <w:tcW w:w="5263" w:type="dxa"/>
            <w:shd w:val="clear" w:color="auto" w:fill="auto"/>
          </w:tcPr>
          <w:p w:rsidR="00BF7729" w:rsidRPr="00812FA3" w:rsidRDefault="00BE7C4F" w:rsidP="00A07FA3">
            <w:pPr>
              <w:widowControl w:val="0"/>
              <w:tabs>
                <w:tab w:val="left" w:pos="3120"/>
              </w:tabs>
              <w:spacing w:line="312" w:lineRule="auto"/>
              <w:ind w:left="-57" w:right="-57"/>
              <w:rPr>
                <w:sz w:val="26"/>
                <w:szCs w:val="26"/>
              </w:rPr>
            </w:pPr>
            <w:r w:rsidRPr="00812FA3">
              <w:rPr>
                <w:sz w:val="26"/>
                <w:szCs w:val="26"/>
              </w:rPr>
              <w:t>Tác động từ gia đình</w:t>
            </w:r>
          </w:p>
        </w:tc>
        <w:tc>
          <w:tcPr>
            <w:tcW w:w="842" w:type="dxa"/>
            <w:shd w:val="clear" w:color="auto" w:fill="auto"/>
          </w:tcPr>
          <w:p w:rsidR="00BF7729" w:rsidRPr="00812FA3" w:rsidRDefault="00BF7729" w:rsidP="00A07FA3">
            <w:pPr>
              <w:widowControl w:val="0"/>
              <w:spacing w:line="312" w:lineRule="auto"/>
              <w:ind w:left="-57" w:right="-57"/>
              <w:jc w:val="center"/>
              <w:rPr>
                <w:sz w:val="26"/>
                <w:szCs w:val="26"/>
              </w:rPr>
            </w:pPr>
            <w:r w:rsidRPr="00812FA3">
              <w:rPr>
                <w:sz w:val="26"/>
                <w:szCs w:val="26"/>
                <w:lang w:val="vi-VN"/>
              </w:rPr>
              <w:t>17</w:t>
            </w:r>
            <w:r w:rsidRPr="00812FA3">
              <w:rPr>
                <w:sz w:val="26"/>
                <w:szCs w:val="26"/>
              </w:rPr>
              <w:t>,9</w:t>
            </w:r>
          </w:p>
        </w:tc>
        <w:tc>
          <w:tcPr>
            <w:tcW w:w="972" w:type="dxa"/>
            <w:shd w:val="clear" w:color="auto" w:fill="auto"/>
          </w:tcPr>
          <w:p w:rsidR="00BF7729" w:rsidRPr="00812FA3" w:rsidRDefault="00BF7729" w:rsidP="00A07FA3">
            <w:pPr>
              <w:widowControl w:val="0"/>
              <w:spacing w:line="312" w:lineRule="auto"/>
              <w:ind w:left="-57" w:right="-57"/>
              <w:jc w:val="center"/>
              <w:rPr>
                <w:sz w:val="26"/>
                <w:szCs w:val="26"/>
              </w:rPr>
            </w:pPr>
            <w:r w:rsidRPr="00812FA3">
              <w:rPr>
                <w:sz w:val="26"/>
                <w:szCs w:val="26"/>
                <w:lang w:val="vi-VN"/>
              </w:rPr>
              <w:t>3</w:t>
            </w:r>
            <w:r w:rsidRPr="00812FA3">
              <w:rPr>
                <w:sz w:val="26"/>
                <w:szCs w:val="26"/>
              </w:rPr>
              <w:t>1,5</w:t>
            </w:r>
          </w:p>
        </w:tc>
        <w:tc>
          <w:tcPr>
            <w:tcW w:w="1336" w:type="dxa"/>
            <w:shd w:val="clear" w:color="auto" w:fill="auto"/>
          </w:tcPr>
          <w:p w:rsidR="00BF7729" w:rsidRPr="00812FA3" w:rsidRDefault="00BF7729" w:rsidP="00A07FA3">
            <w:pPr>
              <w:widowControl w:val="0"/>
              <w:spacing w:line="312" w:lineRule="auto"/>
              <w:ind w:left="-57" w:right="-57"/>
              <w:jc w:val="center"/>
              <w:rPr>
                <w:sz w:val="26"/>
                <w:szCs w:val="26"/>
              </w:rPr>
            </w:pPr>
            <w:r w:rsidRPr="00812FA3">
              <w:rPr>
                <w:sz w:val="26"/>
                <w:szCs w:val="26"/>
              </w:rPr>
              <w:t>50,6</w:t>
            </w:r>
          </w:p>
        </w:tc>
      </w:tr>
      <w:tr w:rsidR="00812FA3" w:rsidRPr="00812FA3" w:rsidTr="00A07FA3">
        <w:trPr>
          <w:jc w:val="center"/>
        </w:trPr>
        <w:tc>
          <w:tcPr>
            <w:tcW w:w="714" w:type="dxa"/>
            <w:shd w:val="clear" w:color="auto" w:fill="auto"/>
          </w:tcPr>
          <w:p w:rsidR="00BF7729" w:rsidRPr="00812FA3" w:rsidRDefault="00BF7729" w:rsidP="00A07FA3">
            <w:pPr>
              <w:widowControl w:val="0"/>
              <w:tabs>
                <w:tab w:val="left" w:pos="3120"/>
              </w:tabs>
              <w:spacing w:line="312" w:lineRule="auto"/>
              <w:ind w:left="-57" w:right="-57"/>
              <w:rPr>
                <w:sz w:val="26"/>
                <w:szCs w:val="26"/>
              </w:rPr>
            </w:pPr>
            <w:r w:rsidRPr="00812FA3">
              <w:rPr>
                <w:sz w:val="26"/>
                <w:szCs w:val="26"/>
              </w:rPr>
              <w:t>6</w:t>
            </w:r>
          </w:p>
        </w:tc>
        <w:tc>
          <w:tcPr>
            <w:tcW w:w="5263" w:type="dxa"/>
            <w:shd w:val="clear" w:color="auto" w:fill="auto"/>
          </w:tcPr>
          <w:p w:rsidR="00BF7729" w:rsidRPr="00812FA3" w:rsidRDefault="00BF7729" w:rsidP="00A07FA3">
            <w:pPr>
              <w:widowControl w:val="0"/>
              <w:tabs>
                <w:tab w:val="left" w:pos="3120"/>
              </w:tabs>
              <w:spacing w:line="312" w:lineRule="auto"/>
              <w:ind w:left="-57" w:right="-57"/>
              <w:rPr>
                <w:sz w:val="26"/>
                <w:szCs w:val="26"/>
              </w:rPr>
            </w:pPr>
            <w:r w:rsidRPr="00812FA3">
              <w:rPr>
                <w:sz w:val="26"/>
                <w:szCs w:val="26"/>
              </w:rPr>
              <w:t>Công việc và tương lai của bản thân</w:t>
            </w:r>
          </w:p>
        </w:tc>
        <w:tc>
          <w:tcPr>
            <w:tcW w:w="842" w:type="dxa"/>
            <w:shd w:val="clear" w:color="auto" w:fill="auto"/>
          </w:tcPr>
          <w:p w:rsidR="00BF7729" w:rsidRPr="00812FA3" w:rsidRDefault="0088666F" w:rsidP="00A07FA3">
            <w:pPr>
              <w:widowControl w:val="0"/>
              <w:spacing w:line="312" w:lineRule="auto"/>
              <w:ind w:left="-57" w:right="-57"/>
              <w:jc w:val="center"/>
              <w:rPr>
                <w:sz w:val="26"/>
                <w:szCs w:val="26"/>
              </w:rPr>
            </w:pPr>
            <w:r w:rsidRPr="00812FA3">
              <w:rPr>
                <w:sz w:val="26"/>
                <w:szCs w:val="26"/>
              </w:rPr>
              <w:t>48</w:t>
            </w:r>
            <w:r w:rsidR="00BF7729" w:rsidRPr="00812FA3">
              <w:rPr>
                <w:sz w:val="26"/>
                <w:szCs w:val="26"/>
              </w:rPr>
              <w:t>,2</w:t>
            </w:r>
          </w:p>
        </w:tc>
        <w:tc>
          <w:tcPr>
            <w:tcW w:w="972" w:type="dxa"/>
            <w:shd w:val="clear" w:color="auto" w:fill="auto"/>
          </w:tcPr>
          <w:p w:rsidR="00BF7729" w:rsidRPr="00812FA3" w:rsidRDefault="0088666F" w:rsidP="00A07FA3">
            <w:pPr>
              <w:widowControl w:val="0"/>
              <w:spacing w:line="312" w:lineRule="auto"/>
              <w:ind w:left="-57" w:right="-57"/>
              <w:jc w:val="center"/>
              <w:rPr>
                <w:sz w:val="26"/>
                <w:szCs w:val="26"/>
              </w:rPr>
            </w:pPr>
            <w:r w:rsidRPr="00812FA3">
              <w:rPr>
                <w:sz w:val="26"/>
                <w:szCs w:val="26"/>
              </w:rPr>
              <w:t>31</w:t>
            </w:r>
            <w:r w:rsidR="00BF7729" w:rsidRPr="00812FA3">
              <w:rPr>
                <w:sz w:val="26"/>
                <w:szCs w:val="26"/>
              </w:rPr>
              <w:t>,8</w:t>
            </w:r>
          </w:p>
        </w:tc>
        <w:tc>
          <w:tcPr>
            <w:tcW w:w="1336" w:type="dxa"/>
            <w:shd w:val="clear" w:color="auto" w:fill="auto"/>
          </w:tcPr>
          <w:p w:rsidR="00BF7729" w:rsidRPr="00812FA3" w:rsidRDefault="0088666F" w:rsidP="00A07FA3">
            <w:pPr>
              <w:widowControl w:val="0"/>
              <w:spacing w:line="312" w:lineRule="auto"/>
              <w:ind w:left="-57" w:right="-57"/>
              <w:jc w:val="center"/>
              <w:rPr>
                <w:sz w:val="26"/>
                <w:szCs w:val="26"/>
              </w:rPr>
            </w:pPr>
            <w:r w:rsidRPr="00812FA3">
              <w:rPr>
                <w:sz w:val="26"/>
                <w:szCs w:val="26"/>
              </w:rPr>
              <w:t>20,</w:t>
            </w:r>
            <w:r w:rsidR="00BF7729" w:rsidRPr="00812FA3">
              <w:rPr>
                <w:sz w:val="26"/>
                <w:szCs w:val="26"/>
              </w:rPr>
              <w:t>0</w:t>
            </w:r>
          </w:p>
        </w:tc>
      </w:tr>
      <w:tr w:rsidR="00812FA3" w:rsidRPr="00812FA3" w:rsidTr="00A07FA3">
        <w:trPr>
          <w:jc w:val="center"/>
        </w:trPr>
        <w:tc>
          <w:tcPr>
            <w:tcW w:w="714" w:type="dxa"/>
            <w:shd w:val="clear" w:color="auto" w:fill="auto"/>
          </w:tcPr>
          <w:p w:rsidR="00BF7729" w:rsidRPr="00812FA3" w:rsidRDefault="00BF7729" w:rsidP="00A07FA3">
            <w:pPr>
              <w:widowControl w:val="0"/>
              <w:tabs>
                <w:tab w:val="left" w:pos="3120"/>
              </w:tabs>
              <w:spacing w:line="312" w:lineRule="auto"/>
              <w:ind w:left="-57" w:right="-57"/>
              <w:rPr>
                <w:sz w:val="26"/>
                <w:szCs w:val="26"/>
              </w:rPr>
            </w:pPr>
            <w:r w:rsidRPr="00812FA3">
              <w:rPr>
                <w:sz w:val="26"/>
                <w:szCs w:val="26"/>
              </w:rPr>
              <w:t>7</w:t>
            </w:r>
          </w:p>
        </w:tc>
        <w:tc>
          <w:tcPr>
            <w:tcW w:w="5263" w:type="dxa"/>
            <w:shd w:val="clear" w:color="auto" w:fill="auto"/>
          </w:tcPr>
          <w:p w:rsidR="00BF7729" w:rsidRPr="00812FA3" w:rsidRDefault="00BF7729" w:rsidP="00A07FA3">
            <w:pPr>
              <w:widowControl w:val="0"/>
              <w:tabs>
                <w:tab w:val="left" w:pos="3120"/>
              </w:tabs>
              <w:spacing w:line="312" w:lineRule="auto"/>
              <w:ind w:left="-57" w:right="-57"/>
              <w:rPr>
                <w:sz w:val="26"/>
                <w:szCs w:val="26"/>
              </w:rPr>
            </w:pPr>
            <w:r w:rsidRPr="00812FA3">
              <w:rPr>
                <w:sz w:val="26"/>
                <w:szCs w:val="26"/>
              </w:rPr>
              <w:t>Mong muốn của cá nhân</w:t>
            </w:r>
          </w:p>
        </w:tc>
        <w:tc>
          <w:tcPr>
            <w:tcW w:w="842" w:type="dxa"/>
            <w:shd w:val="clear" w:color="auto" w:fill="auto"/>
          </w:tcPr>
          <w:p w:rsidR="00BF7729" w:rsidRPr="00812FA3" w:rsidRDefault="00BF7729" w:rsidP="00A07FA3">
            <w:pPr>
              <w:widowControl w:val="0"/>
              <w:spacing w:line="312" w:lineRule="auto"/>
              <w:ind w:left="-57" w:right="-57"/>
              <w:jc w:val="center"/>
              <w:rPr>
                <w:sz w:val="26"/>
                <w:szCs w:val="26"/>
              </w:rPr>
            </w:pPr>
            <w:r w:rsidRPr="00812FA3">
              <w:rPr>
                <w:sz w:val="26"/>
                <w:szCs w:val="26"/>
                <w:lang w:val="vi-VN"/>
              </w:rPr>
              <w:t>61</w:t>
            </w:r>
            <w:r w:rsidRPr="00812FA3">
              <w:rPr>
                <w:sz w:val="26"/>
                <w:szCs w:val="26"/>
              </w:rPr>
              <w:t>,6</w:t>
            </w:r>
          </w:p>
        </w:tc>
        <w:tc>
          <w:tcPr>
            <w:tcW w:w="972" w:type="dxa"/>
            <w:shd w:val="clear" w:color="auto" w:fill="auto"/>
          </w:tcPr>
          <w:p w:rsidR="00BF7729" w:rsidRPr="00812FA3" w:rsidRDefault="00BF7729" w:rsidP="00A07FA3">
            <w:pPr>
              <w:widowControl w:val="0"/>
              <w:spacing w:line="312" w:lineRule="auto"/>
              <w:ind w:left="-57" w:right="-57"/>
              <w:jc w:val="center"/>
              <w:rPr>
                <w:sz w:val="26"/>
                <w:szCs w:val="26"/>
              </w:rPr>
            </w:pPr>
            <w:r w:rsidRPr="00812FA3">
              <w:rPr>
                <w:sz w:val="26"/>
                <w:szCs w:val="26"/>
                <w:lang w:val="vi-VN"/>
              </w:rPr>
              <w:t>26</w:t>
            </w:r>
            <w:r w:rsidRPr="00812FA3">
              <w:rPr>
                <w:sz w:val="26"/>
                <w:szCs w:val="26"/>
              </w:rPr>
              <w:t>,3</w:t>
            </w:r>
          </w:p>
        </w:tc>
        <w:tc>
          <w:tcPr>
            <w:tcW w:w="1336" w:type="dxa"/>
            <w:shd w:val="clear" w:color="auto" w:fill="auto"/>
          </w:tcPr>
          <w:p w:rsidR="00BF7729" w:rsidRPr="00812FA3" w:rsidRDefault="00BF7729" w:rsidP="00A07FA3">
            <w:pPr>
              <w:widowControl w:val="0"/>
              <w:spacing w:line="312" w:lineRule="auto"/>
              <w:ind w:left="-57" w:right="-57"/>
              <w:jc w:val="center"/>
              <w:rPr>
                <w:sz w:val="26"/>
                <w:szCs w:val="26"/>
              </w:rPr>
            </w:pPr>
            <w:r w:rsidRPr="00812FA3">
              <w:rPr>
                <w:sz w:val="26"/>
                <w:szCs w:val="26"/>
                <w:lang w:val="vi-VN"/>
              </w:rPr>
              <w:t>1</w:t>
            </w:r>
            <w:r w:rsidRPr="00812FA3">
              <w:rPr>
                <w:sz w:val="26"/>
                <w:szCs w:val="26"/>
              </w:rPr>
              <w:t>2,1</w:t>
            </w:r>
          </w:p>
        </w:tc>
      </w:tr>
    </w:tbl>
    <w:p w:rsidR="00BF7729" w:rsidRPr="00812FA3" w:rsidRDefault="00BF7729" w:rsidP="00A07FA3">
      <w:pPr>
        <w:widowControl w:val="0"/>
        <w:spacing w:line="324" w:lineRule="auto"/>
        <w:ind w:firstLine="720"/>
        <w:rPr>
          <w:spacing w:val="4"/>
          <w:sz w:val="26"/>
          <w:szCs w:val="26"/>
          <w:lang w:val="vi-VN"/>
        </w:rPr>
      </w:pPr>
      <w:r w:rsidRPr="00812FA3">
        <w:rPr>
          <w:spacing w:val="4"/>
          <w:sz w:val="26"/>
          <w:szCs w:val="26"/>
          <w:lang w:val="vi-VN"/>
        </w:rPr>
        <w:t xml:space="preserve">Như vậy, </w:t>
      </w:r>
      <w:r w:rsidR="00252183" w:rsidRPr="00812FA3">
        <w:rPr>
          <w:spacing w:val="4"/>
          <w:sz w:val="26"/>
          <w:szCs w:val="26"/>
        </w:rPr>
        <w:t xml:space="preserve">đa số các ý kiến của SV cũng cho </w:t>
      </w:r>
      <w:r w:rsidRPr="00812FA3">
        <w:rPr>
          <w:spacing w:val="4"/>
          <w:sz w:val="26"/>
          <w:szCs w:val="26"/>
          <w:lang w:val="vi-VN"/>
        </w:rPr>
        <w:t>rằng phương pháp giảng d</w:t>
      </w:r>
      <w:r w:rsidRPr="00812FA3">
        <w:rPr>
          <w:spacing w:val="4"/>
          <w:sz w:val="26"/>
          <w:szCs w:val="26"/>
        </w:rPr>
        <w:t>ạ</w:t>
      </w:r>
      <w:r w:rsidRPr="00812FA3">
        <w:rPr>
          <w:spacing w:val="4"/>
          <w:sz w:val="26"/>
          <w:szCs w:val="26"/>
          <w:lang w:val="vi-VN"/>
        </w:rPr>
        <w:t>y của GV</w:t>
      </w:r>
      <w:r w:rsidR="00252183" w:rsidRPr="00812FA3">
        <w:rPr>
          <w:spacing w:val="4"/>
          <w:sz w:val="26"/>
          <w:szCs w:val="26"/>
        </w:rPr>
        <w:t xml:space="preserve"> và </w:t>
      </w:r>
      <w:r w:rsidR="00252183" w:rsidRPr="00812FA3">
        <w:rPr>
          <w:spacing w:val="4"/>
          <w:sz w:val="26"/>
          <w:szCs w:val="26"/>
          <w:lang w:val="vi-VN"/>
        </w:rPr>
        <w:t xml:space="preserve">cách kiểm tra </w:t>
      </w:r>
      <w:r w:rsidR="00252183" w:rsidRPr="00812FA3">
        <w:rPr>
          <w:spacing w:val="4"/>
          <w:sz w:val="26"/>
          <w:szCs w:val="26"/>
        </w:rPr>
        <w:t>đ</w:t>
      </w:r>
      <w:r w:rsidR="00252183" w:rsidRPr="00812FA3">
        <w:rPr>
          <w:spacing w:val="4"/>
          <w:sz w:val="26"/>
          <w:szCs w:val="26"/>
          <w:lang w:val="vi-VN"/>
        </w:rPr>
        <w:t xml:space="preserve">ánh giá môn học </w:t>
      </w:r>
      <w:r w:rsidR="00946028" w:rsidRPr="00812FA3">
        <w:rPr>
          <w:spacing w:val="4"/>
          <w:sz w:val="26"/>
          <w:szCs w:val="26"/>
          <w:lang w:val="vi-VN"/>
        </w:rPr>
        <w:t xml:space="preserve">ảnh hưởng đến việc </w:t>
      </w:r>
      <w:r w:rsidR="00946028" w:rsidRPr="00812FA3">
        <w:rPr>
          <w:spacing w:val="4"/>
          <w:sz w:val="26"/>
          <w:szCs w:val="26"/>
        </w:rPr>
        <w:t>tự học</w:t>
      </w:r>
      <w:r w:rsidR="00252183" w:rsidRPr="00812FA3">
        <w:rPr>
          <w:spacing w:val="4"/>
          <w:sz w:val="26"/>
          <w:szCs w:val="26"/>
          <w:lang w:val="vi-VN"/>
        </w:rPr>
        <w:t xml:space="preserve"> củ</w:t>
      </w:r>
      <w:r w:rsidR="00252183" w:rsidRPr="00812FA3">
        <w:rPr>
          <w:spacing w:val="4"/>
          <w:sz w:val="26"/>
          <w:szCs w:val="26"/>
        </w:rPr>
        <w:t>a mình (nội dung 1, 2)</w:t>
      </w:r>
      <w:r w:rsidRPr="00812FA3">
        <w:rPr>
          <w:spacing w:val="4"/>
          <w:sz w:val="26"/>
          <w:szCs w:val="26"/>
          <w:lang w:val="vi-VN"/>
        </w:rPr>
        <w:t xml:space="preserve">; </w:t>
      </w:r>
      <w:r w:rsidR="00252183" w:rsidRPr="00812FA3">
        <w:rPr>
          <w:spacing w:val="4"/>
          <w:sz w:val="26"/>
          <w:szCs w:val="26"/>
        </w:rPr>
        <w:t>Các yếu tố thuộc về điều kiện</w:t>
      </w:r>
      <w:r w:rsidR="00946028" w:rsidRPr="00812FA3">
        <w:rPr>
          <w:spacing w:val="4"/>
          <w:sz w:val="26"/>
          <w:szCs w:val="26"/>
        </w:rPr>
        <w:t xml:space="preserve"> dành cho tự học</w:t>
      </w:r>
      <w:r w:rsidR="00BE7C4F" w:rsidRPr="00812FA3">
        <w:rPr>
          <w:spacing w:val="4"/>
          <w:sz w:val="26"/>
          <w:szCs w:val="26"/>
        </w:rPr>
        <w:t xml:space="preserve"> (3,4); môi trường, gia đình, bạn bè cũng như yếu tố chủ thể đều cho các kết quả không cao hoặc SV còn phân v</w:t>
      </w:r>
      <w:r w:rsidR="00946028" w:rsidRPr="00812FA3">
        <w:rPr>
          <w:spacing w:val="4"/>
          <w:sz w:val="26"/>
          <w:szCs w:val="26"/>
        </w:rPr>
        <w:t>ân, nghi ngờ những ảnh hưởng của nó tới việc tự học</w:t>
      </w:r>
      <w:r w:rsidR="00BE7C4F" w:rsidRPr="00812FA3">
        <w:rPr>
          <w:spacing w:val="4"/>
          <w:sz w:val="26"/>
          <w:szCs w:val="26"/>
        </w:rPr>
        <w:t xml:space="preserve"> của mình. Điều này cho thấy phươngp</w:t>
      </w:r>
      <w:r w:rsidR="00252183" w:rsidRPr="00812FA3">
        <w:rPr>
          <w:spacing w:val="4"/>
          <w:sz w:val="26"/>
          <w:szCs w:val="26"/>
        </w:rPr>
        <w:t>háp học tập củ</w:t>
      </w:r>
      <w:r w:rsidR="00BE7C4F" w:rsidRPr="00812FA3">
        <w:rPr>
          <w:spacing w:val="4"/>
          <w:sz w:val="26"/>
          <w:szCs w:val="26"/>
        </w:rPr>
        <w:t>a</w:t>
      </w:r>
      <w:r w:rsidR="00252183" w:rsidRPr="00812FA3">
        <w:rPr>
          <w:spacing w:val="4"/>
          <w:sz w:val="26"/>
          <w:szCs w:val="26"/>
        </w:rPr>
        <w:t xml:space="preserve"> SV vẫn còn khá thụ động, chưa có tính chủ động, tư giác</w:t>
      </w:r>
      <w:r w:rsidR="00BE7C4F" w:rsidRPr="00812FA3">
        <w:rPr>
          <w:spacing w:val="4"/>
          <w:sz w:val="26"/>
          <w:szCs w:val="26"/>
        </w:rPr>
        <w:t>,</w:t>
      </w:r>
      <w:r w:rsidR="00252183" w:rsidRPr="00812FA3">
        <w:rPr>
          <w:spacing w:val="4"/>
          <w:sz w:val="26"/>
          <w:szCs w:val="26"/>
        </w:rPr>
        <w:t xml:space="preserve"> chủ yếu đều lệ thuộc vào các yêu cầu của GV và nhà trường. </w:t>
      </w:r>
      <w:r w:rsidR="00946028" w:rsidRPr="00812FA3">
        <w:rPr>
          <w:spacing w:val="4"/>
          <w:sz w:val="26"/>
          <w:szCs w:val="26"/>
        </w:rPr>
        <w:t>Do đó, trong quá trình dạy học</w:t>
      </w:r>
      <w:r w:rsidR="00BE7C4F" w:rsidRPr="00812FA3">
        <w:rPr>
          <w:spacing w:val="4"/>
          <w:sz w:val="26"/>
          <w:szCs w:val="26"/>
        </w:rPr>
        <w:t>, GV cần chú ý đến</w:t>
      </w:r>
      <w:r w:rsidRPr="00812FA3">
        <w:rPr>
          <w:spacing w:val="4"/>
          <w:sz w:val="26"/>
          <w:szCs w:val="26"/>
          <w:lang w:val="vi-VN"/>
        </w:rPr>
        <w:t>việc định hướng học tập</w:t>
      </w:r>
      <w:r w:rsidR="00252183" w:rsidRPr="00812FA3">
        <w:rPr>
          <w:spacing w:val="4"/>
          <w:sz w:val="26"/>
          <w:szCs w:val="26"/>
        </w:rPr>
        <w:t>,</w:t>
      </w:r>
      <w:r w:rsidRPr="00812FA3">
        <w:rPr>
          <w:spacing w:val="4"/>
          <w:sz w:val="26"/>
          <w:szCs w:val="26"/>
          <w:lang w:val="vi-VN"/>
        </w:rPr>
        <w:t xml:space="preserve"> giúp SV hiểu đúng hơn ý nghĩa c</w:t>
      </w:r>
      <w:r w:rsidR="00946028" w:rsidRPr="00812FA3">
        <w:rPr>
          <w:spacing w:val="4"/>
          <w:sz w:val="26"/>
          <w:szCs w:val="26"/>
          <w:lang w:val="vi-VN"/>
        </w:rPr>
        <w:t xml:space="preserve">ủa việc </w:t>
      </w:r>
      <w:r w:rsidR="00946028" w:rsidRPr="00812FA3">
        <w:rPr>
          <w:spacing w:val="4"/>
          <w:sz w:val="26"/>
          <w:szCs w:val="26"/>
        </w:rPr>
        <w:t>tự học</w:t>
      </w:r>
      <w:r w:rsidRPr="00812FA3">
        <w:rPr>
          <w:spacing w:val="4"/>
          <w:sz w:val="26"/>
          <w:szCs w:val="26"/>
          <w:lang w:val="vi-VN"/>
        </w:rPr>
        <w:t xml:space="preserve"> với họ. Từ đó SV sẽ có thái độ quan tâm hơn, tích cực và </w:t>
      </w:r>
      <w:r w:rsidR="00BE7C4F" w:rsidRPr="00812FA3">
        <w:rPr>
          <w:spacing w:val="4"/>
          <w:sz w:val="26"/>
          <w:szCs w:val="26"/>
        </w:rPr>
        <w:t xml:space="preserve">chủ động </w:t>
      </w:r>
      <w:r w:rsidR="00946028" w:rsidRPr="00812FA3">
        <w:rPr>
          <w:spacing w:val="4"/>
          <w:sz w:val="26"/>
          <w:szCs w:val="26"/>
        </w:rPr>
        <w:t>với việc tự học</w:t>
      </w:r>
      <w:r w:rsidR="00BE7C4F" w:rsidRPr="00812FA3">
        <w:rPr>
          <w:spacing w:val="4"/>
          <w:sz w:val="26"/>
          <w:szCs w:val="26"/>
        </w:rPr>
        <w:t xml:space="preserve"> hơn</w:t>
      </w:r>
      <w:r w:rsidRPr="00812FA3">
        <w:rPr>
          <w:spacing w:val="4"/>
          <w:sz w:val="26"/>
          <w:szCs w:val="26"/>
          <w:lang w:val="vi-VN"/>
        </w:rPr>
        <w:t>.</w:t>
      </w:r>
    </w:p>
    <w:p w:rsidR="00BF7729" w:rsidRPr="00812FA3" w:rsidRDefault="00BF7729" w:rsidP="00A07FA3">
      <w:pPr>
        <w:pStyle w:val="Heading4"/>
        <w:spacing w:before="0" w:line="324" w:lineRule="auto"/>
        <w:rPr>
          <w:rStyle w:val="Hyperlink"/>
          <w:color w:val="auto"/>
          <w:sz w:val="26"/>
          <w:szCs w:val="26"/>
        </w:rPr>
      </w:pPr>
      <w:r w:rsidRPr="00812FA3">
        <w:rPr>
          <w:sz w:val="26"/>
          <w:szCs w:val="26"/>
          <w:lang w:val="vi-VN"/>
        </w:rPr>
        <w:t>2.2.2.2. Về thái độ của GV và SV</w:t>
      </w:r>
      <w:r w:rsidR="00946028" w:rsidRPr="00812FA3">
        <w:rPr>
          <w:sz w:val="26"/>
          <w:szCs w:val="26"/>
        </w:rPr>
        <w:t xml:space="preserve"> với dạy học</w:t>
      </w:r>
      <w:r w:rsidR="00EE5F69" w:rsidRPr="00812FA3">
        <w:rPr>
          <w:sz w:val="26"/>
          <w:szCs w:val="26"/>
        </w:rPr>
        <w:t xml:space="preserve"> NNLCB của CNMLN </w:t>
      </w:r>
      <w:r w:rsidR="005701D3" w:rsidRPr="00812FA3">
        <w:rPr>
          <w:sz w:val="26"/>
          <w:szCs w:val="26"/>
        </w:rPr>
        <w:t xml:space="preserve">(phần CNXHKH) </w:t>
      </w:r>
      <w:r w:rsidR="00EE5F69" w:rsidRPr="00812FA3">
        <w:rPr>
          <w:sz w:val="26"/>
          <w:szCs w:val="26"/>
        </w:rPr>
        <w:t xml:space="preserve">theo định hướng </w:t>
      </w:r>
      <w:r w:rsidR="00946028" w:rsidRPr="00812FA3">
        <w:rPr>
          <w:sz w:val="26"/>
          <w:szCs w:val="26"/>
        </w:rPr>
        <w:t>PTNLTH</w:t>
      </w:r>
    </w:p>
    <w:p w:rsidR="00BF7729" w:rsidRPr="00812FA3" w:rsidRDefault="00BF7729" w:rsidP="00A07FA3">
      <w:pPr>
        <w:spacing w:line="324" w:lineRule="auto"/>
        <w:ind w:firstLine="720"/>
        <w:rPr>
          <w:sz w:val="26"/>
          <w:szCs w:val="26"/>
          <w:lang w:val="vi-VN"/>
        </w:rPr>
      </w:pPr>
      <w:r w:rsidRPr="00812FA3">
        <w:rPr>
          <w:sz w:val="26"/>
          <w:szCs w:val="26"/>
          <w:lang w:val="vi-VN"/>
        </w:rPr>
        <w:t xml:space="preserve">Để đánh giá về thái độ của GV và SV đối với quá trình </w:t>
      </w:r>
      <w:r w:rsidR="00946028" w:rsidRPr="00812FA3">
        <w:rPr>
          <w:sz w:val="26"/>
          <w:szCs w:val="26"/>
        </w:rPr>
        <w:t>dạy học</w:t>
      </w:r>
      <w:r w:rsidR="00920A8F" w:rsidRPr="00812FA3">
        <w:rPr>
          <w:sz w:val="26"/>
          <w:szCs w:val="26"/>
        </w:rPr>
        <w:t xml:space="preserve"> </w:t>
      </w:r>
      <w:r w:rsidRPr="00812FA3">
        <w:rPr>
          <w:i/>
          <w:sz w:val="26"/>
          <w:szCs w:val="26"/>
        </w:rPr>
        <w:t>NNLCB của CNMLN</w:t>
      </w:r>
      <w:r w:rsidR="00920A8F" w:rsidRPr="00812FA3">
        <w:rPr>
          <w:i/>
          <w:sz w:val="26"/>
          <w:szCs w:val="26"/>
        </w:rPr>
        <w:t xml:space="preserve"> </w:t>
      </w:r>
      <w:r w:rsidR="005701D3" w:rsidRPr="00812FA3">
        <w:rPr>
          <w:sz w:val="26"/>
          <w:szCs w:val="26"/>
        </w:rPr>
        <w:t xml:space="preserve">(phần CNXHKH) </w:t>
      </w:r>
      <w:r w:rsidRPr="00812FA3">
        <w:rPr>
          <w:sz w:val="26"/>
          <w:szCs w:val="26"/>
          <w:lang w:val="vi-VN"/>
        </w:rPr>
        <w:t xml:space="preserve">theo định hướng </w:t>
      </w:r>
      <w:r w:rsidR="005701D3" w:rsidRPr="00812FA3">
        <w:rPr>
          <w:sz w:val="26"/>
          <w:szCs w:val="26"/>
        </w:rPr>
        <w:t>PTNL</w:t>
      </w:r>
      <w:r w:rsidRPr="00812FA3">
        <w:rPr>
          <w:sz w:val="26"/>
          <w:szCs w:val="26"/>
          <w:lang w:val="vi-VN"/>
        </w:rPr>
        <w:t xml:space="preserve">TH, chúng tôi cũng xây dựng và đặt ra một số câu hỏi trong bảng khảo sát. Cụ thể: </w:t>
      </w:r>
    </w:p>
    <w:p w:rsidR="00BF7729" w:rsidRPr="00812FA3" w:rsidRDefault="00CB7B7E" w:rsidP="00A07FA3">
      <w:pPr>
        <w:tabs>
          <w:tab w:val="left" w:pos="3120"/>
        </w:tabs>
        <w:spacing w:line="324" w:lineRule="auto"/>
        <w:ind w:firstLine="720"/>
        <w:rPr>
          <w:spacing w:val="-8"/>
          <w:sz w:val="26"/>
          <w:szCs w:val="26"/>
        </w:rPr>
      </w:pPr>
      <w:r w:rsidRPr="00812FA3">
        <w:rPr>
          <w:spacing w:val="-8"/>
          <w:sz w:val="26"/>
          <w:szCs w:val="26"/>
          <w:lang w:val="vi-VN"/>
        </w:rPr>
        <w:t>Với GV</w:t>
      </w:r>
      <w:r w:rsidR="00565C85" w:rsidRPr="00812FA3">
        <w:rPr>
          <w:spacing w:val="-8"/>
          <w:sz w:val="26"/>
          <w:szCs w:val="26"/>
        </w:rPr>
        <w:t>,</w:t>
      </w:r>
      <w:r w:rsidRPr="00812FA3">
        <w:rPr>
          <w:spacing w:val="-8"/>
          <w:sz w:val="26"/>
          <w:szCs w:val="26"/>
          <w:lang w:val="vi-VN"/>
        </w:rPr>
        <w:t xml:space="preserve"> chúng tôi </w:t>
      </w:r>
      <w:r w:rsidRPr="00812FA3">
        <w:rPr>
          <w:spacing w:val="-8"/>
          <w:sz w:val="26"/>
          <w:szCs w:val="26"/>
        </w:rPr>
        <w:t>đặt câu</w:t>
      </w:r>
      <w:r w:rsidR="00BE7C4F" w:rsidRPr="00812FA3">
        <w:rPr>
          <w:spacing w:val="-8"/>
          <w:sz w:val="26"/>
          <w:szCs w:val="26"/>
        </w:rPr>
        <w:t>hỏi:</w:t>
      </w:r>
      <w:r w:rsidR="00946028" w:rsidRPr="00812FA3">
        <w:rPr>
          <w:spacing w:val="-8"/>
          <w:sz w:val="26"/>
          <w:szCs w:val="26"/>
          <w:lang w:val="vi-VN"/>
        </w:rPr>
        <w:t xml:space="preserve">Trong quá trình </w:t>
      </w:r>
      <w:r w:rsidR="00946028" w:rsidRPr="00812FA3">
        <w:rPr>
          <w:spacing w:val="-8"/>
          <w:sz w:val="26"/>
          <w:szCs w:val="26"/>
        </w:rPr>
        <w:t>dạy học</w:t>
      </w:r>
      <w:r w:rsidR="00920A8F" w:rsidRPr="00812FA3">
        <w:rPr>
          <w:spacing w:val="-8"/>
          <w:sz w:val="26"/>
          <w:szCs w:val="26"/>
        </w:rPr>
        <w:t xml:space="preserve"> </w:t>
      </w:r>
      <w:r w:rsidR="00BF7729" w:rsidRPr="00812FA3">
        <w:rPr>
          <w:i/>
          <w:spacing w:val="-8"/>
          <w:sz w:val="26"/>
          <w:szCs w:val="26"/>
        </w:rPr>
        <w:t>NNLCB của CNMLN</w:t>
      </w:r>
      <w:r w:rsidR="00920A8F" w:rsidRPr="00812FA3">
        <w:rPr>
          <w:i/>
          <w:spacing w:val="-8"/>
          <w:sz w:val="26"/>
          <w:szCs w:val="26"/>
        </w:rPr>
        <w:t xml:space="preserve"> </w:t>
      </w:r>
      <w:r w:rsidR="00C863D1" w:rsidRPr="00812FA3">
        <w:rPr>
          <w:spacing w:val="-8"/>
          <w:sz w:val="26"/>
          <w:szCs w:val="26"/>
        </w:rPr>
        <w:t>(</w:t>
      </w:r>
      <w:r w:rsidR="00BF7729" w:rsidRPr="00812FA3">
        <w:rPr>
          <w:spacing w:val="-8"/>
          <w:sz w:val="26"/>
          <w:szCs w:val="26"/>
          <w:lang w:val="vi-VN"/>
        </w:rPr>
        <w:t>phần CNXH</w:t>
      </w:r>
      <w:r w:rsidR="00C863D1" w:rsidRPr="00812FA3">
        <w:rPr>
          <w:spacing w:val="-8"/>
          <w:sz w:val="26"/>
          <w:szCs w:val="26"/>
        </w:rPr>
        <w:t>)</w:t>
      </w:r>
      <w:r w:rsidR="00BF7729" w:rsidRPr="00812FA3">
        <w:rPr>
          <w:spacing w:val="-8"/>
          <w:sz w:val="26"/>
          <w:szCs w:val="26"/>
          <w:lang w:val="vi-VN"/>
        </w:rPr>
        <w:t>, thầy/cô thực hiện các công việc sau ở mức độ nào?</w:t>
      </w:r>
      <w:r w:rsidR="00BE7C4F" w:rsidRPr="00812FA3">
        <w:rPr>
          <w:spacing w:val="-8"/>
          <w:sz w:val="26"/>
          <w:szCs w:val="26"/>
        </w:rPr>
        <w:t xml:space="preserve"> (</w:t>
      </w:r>
      <w:r w:rsidR="00BE7C4F" w:rsidRPr="00812FA3">
        <w:rPr>
          <w:spacing w:val="-8"/>
          <w:sz w:val="26"/>
          <w:szCs w:val="26"/>
          <w:lang w:val="vi-VN"/>
        </w:rPr>
        <w:t>phụ lục 1</w:t>
      </w:r>
      <w:r w:rsidR="00BE7C4F" w:rsidRPr="00812FA3">
        <w:rPr>
          <w:spacing w:val="-8"/>
          <w:sz w:val="26"/>
          <w:szCs w:val="26"/>
        </w:rPr>
        <w:t xml:space="preserve"> câu 6).</w:t>
      </w:r>
      <w:r w:rsidR="00BF7729" w:rsidRPr="00812FA3">
        <w:rPr>
          <w:spacing w:val="-8"/>
          <w:sz w:val="26"/>
          <w:szCs w:val="26"/>
        </w:rPr>
        <w:t xml:space="preserve">Trên cơ sở </w:t>
      </w:r>
      <w:r w:rsidR="00BF7729" w:rsidRPr="00812FA3">
        <w:rPr>
          <w:spacing w:val="-8"/>
          <w:sz w:val="26"/>
          <w:szCs w:val="26"/>
        </w:rPr>
        <w:lastRenderedPageBreak/>
        <w:t>đo</w:t>
      </w:r>
      <w:r w:rsidR="00607803" w:rsidRPr="00812FA3">
        <w:rPr>
          <w:spacing w:val="-8"/>
          <w:sz w:val="26"/>
          <w:szCs w:val="26"/>
        </w:rPr>
        <w:t xml:space="preserve"> mức độ sử dụng các biện pháp dạy học</w:t>
      </w:r>
      <w:r w:rsidR="00BF7729" w:rsidRPr="00812FA3">
        <w:rPr>
          <w:spacing w:val="-8"/>
          <w:sz w:val="26"/>
          <w:szCs w:val="26"/>
        </w:rPr>
        <w:t xml:space="preserve"> nhằm </w:t>
      </w:r>
      <w:r w:rsidR="005701D3" w:rsidRPr="00812FA3">
        <w:rPr>
          <w:spacing w:val="-8"/>
          <w:sz w:val="26"/>
          <w:szCs w:val="26"/>
        </w:rPr>
        <w:t>PTNL</w:t>
      </w:r>
      <w:r w:rsidR="00BF7729" w:rsidRPr="00812FA3">
        <w:rPr>
          <w:spacing w:val="-8"/>
          <w:sz w:val="26"/>
          <w:szCs w:val="26"/>
        </w:rPr>
        <w:t>TH cho SV để đánh giá ý thức, thái độ của GV với hoạt động này. Kết quả được biểu thị trong bảng 2.7 sau:</w:t>
      </w:r>
    </w:p>
    <w:p w:rsidR="00BF7729" w:rsidRPr="00812FA3" w:rsidRDefault="00BF7729" w:rsidP="00A07FA3">
      <w:pPr>
        <w:pStyle w:val="Style2"/>
        <w:spacing w:line="324" w:lineRule="auto"/>
        <w:outlineLvl w:val="8"/>
        <w:rPr>
          <w:sz w:val="26"/>
          <w:szCs w:val="26"/>
          <w:lang w:val="en-US"/>
        </w:rPr>
      </w:pPr>
      <w:bookmarkStart w:id="194" w:name="_Toc486928842"/>
      <w:bookmarkStart w:id="195" w:name="_Toc487012086"/>
      <w:bookmarkStart w:id="196" w:name="_Toc485363177"/>
      <w:bookmarkStart w:id="197" w:name="_Toc501717149"/>
      <w:bookmarkStart w:id="198" w:name="_Toc501718325"/>
      <w:bookmarkStart w:id="199" w:name="_Toc501718391"/>
      <w:bookmarkStart w:id="200" w:name="_Toc501718422"/>
      <w:bookmarkStart w:id="201" w:name="_Toc509471342"/>
      <w:r w:rsidRPr="00812FA3">
        <w:rPr>
          <w:sz w:val="26"/>
          <w:szCs w:val="26"/>
        </w:rPr>
        <w:t>Bảng 2.7</w:t>
      </w:r>
      <w:r w:rsidRPr="00812FA3">
        <w:rPr>
          <w:sz w:val="26"/>
          <w:szCs w:val="26"/>
          <w:lang w:val="en-US"/>
        </w:rPr>
        <w:t>.</w:t>
      </w:r>
      <w:r w:rsidR="00946028" w:rsidRPr="00812FA3">
        <w:rPr>
          <w:sz w:val="26"/>
          <w:szCs w:val="26"/>
          <w:lang w:val="en-US"/>
        </w:rPr>
        <w:t xml:space="preserve"> Kết quả khảo sát</w:t>
      </w:r>
      <w:r w:rsidR="00204C99" w:rsidRPr="00812FA3">
        <w:rPr>
          <w:sz w:val="26"/>
          <w:szCs w:val="26"/>
          <w:lang w:val="en-US"/>
        </w:rPr>
        <w:t xml:space="preserve"> m</w:t>
      </w:r>
      <w:r w:rsidRPr="00812FA3">
        <w:rPr>
          <w:sz w:val="26"/>
          <w:szCs w:val="26"/>
          <w:lang w:val="en-US"/>
        </w:rPr>
        <w:t>ứ</w:t>
      </w:r>
      <w:r w:rsidR="00946028" w:rsidRPr="00812FA3">
        <w:rPr>
          <w:sz w:val="26"/>
          <w:szCs w:val="26"/>
          <w:lang w:val="en-US"/>
        </w:rPr>
        <w:t>c độ GV sử dụng các biện pháp dạy học</w:t>
      </w:r>
      <w:bookmarkStart w:id="202" w:name="_Toc486928843"/>
      <w:bookmarkStart w:id="203" w:name="_Toc487012087"/>
      <w:bookmarkEnd w:id="194"/>
      <w:bookmarkEnd w:id="195"/>
      <w:r w:rsidR="00946028" w:rsidRPr="00812FA3">
        <w:rPr>
          <w:sz w:val="26"/>
          <w:szCs w:val="26"/>
          <w:lang w:val="en-US"/>
        </w:rPr>
        <w:t>nhằm PTNLTH</w:t>
      </w:r>
      <w:r w:rsidRPr="00812FA3">
        <w:rPr>
          <w:sz w:val="26"/>
          <w:szCs w:val="26"/>
          <w:lang w:val="en-US"/>
        </w:rPr>
        <w:t xml:space="preserve"> cho SV</w:t>
      </w:r>
      <w:bookmarkEnd w:id="202"/>
      <w:bookmarkEnd w:id="203"/>
      <w:r w:rsidR="00790490" w:rsidRPr="00812FA3">
        <w:rPr>
          <w:sz w:val="26"/>
          <w:szCs w:val="26"/>
          <w:lang w:val="en-US"/>
        </w:rPr>
        <w:t xml:space="preserve"> trong </w:t>
      </w:r>
      <w:r w:rsidR="00946028" w:rsidRPr="00812FA3">
        <w:rPr>
          <w:sz w:val="26"/>
          <w:szCs w:val="26"/>
          <w:lang w:val="en-US"/>
        </w:rPr>
        <w:t xml:space="preserve">day học </w:t>
      </w:r>
      <w:r w:rsidR="00790490" w:rsidRPr="00812FA3">
        <w:rPr>
          <w:i/>
          <w:sz w:val="26"/>
          <w:szCs w:val="26"/>
        </w:rPr>
        <w:t>NNLCB của CNMLN</w:t>
      </w:r>
      <w:bookmarkEnd w:id="196"/>
      <w:r w:rsidR="00204C99" w:rsidRPr="00812FA3">
        <w:rPr>
          <w:sz w:val="26"/>
          <w:szCs w:val="26"/>
          <w:lang w:val="en-US"/>
        </w:rPr>
        <w:t>(phần CNXHKH)</w:t>
      </w:r>
      <w:bookmarkEnd w:id="197"/>
      <w:bookmarkEnd w:id="198"/>
      <w:bookmarkEnd w:id="199"/>
      <w:bookmarkEnd w:id="200"/>
      <w:bookmarkEnd w:id="201"/>
    </w:p>
    <w:tbl>
      <w:tblPr>
        <w:tblW w:w="10008" w:type="dxa"/>
        <w:jc w:val="center"/>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4102"/>
        <w:gridCol w:w="900"/>
        <w:gridCol w:w="793"/>
        <w:gridCol w:w="900"/>
        <w:gridCol w:w="1020"/>
        <w:gridCol w:w="874"/>
        <w:gridCol w:w="792"/>
      </w:tblGrid>
      <w:tr w:rsidR="00812FA3" w:rsidRPr="00812FA3" w:rsidTr="00371E99">
        <w:trPr>
          <w:trHeight w:val="720"/>
          <w:jc w:val="center"/>
        </w:trPr>
        <w:tc>
          <w:tcPr>
            <w:tcW w:w="627" w:type="dxa"/>
            <w:vMerge w:val="restart"/>
            <w:shd w:val="clear" w:color="auto" w:fill="auto"/>
            <w:vAlign w:val="center"/>
          </w:tcPr>
          <w:p w:rsidR="00BF7729" w:rsidRPr="00812FA3" w:rsidRDefault="00BF7729" w:rsidP="00821D08">
            <w:pPr>
              <w:tabs>
                <w:tab w:val="left" w:pos="3120"/>
              </w:tabs>
              <w:spacing w:line="240" w:lineRule="auto"/>
              <w:ind w:left="-57" w:right="-57"/>
              <w:jc w:val="center"/>
              <w:rPr>
                <w:rFonts w:eastAsia="Calibri"/>
                <w:b/>
                <w:sz w:val="26"/>
                <w:szCs w:val="26"/>
              </w:rPr>
            </w:pPr>
            <w:r w:rsidRPr="00812FA3">
              <w:rPr>
                <w:rFonts w:eastAsia="Calibri"/>
                <w:b/>
                <w:sz w:val="26"/>
                <w:szCs w:val="26"/>
              </w:rPr>
              <w:t>STT</w:t>
            </w:r>
          </w:p>
        </w:tc>
        <w:tc>
          <w:tcPr>
            <w:tcW w:w="4102" w:type="dxa"/>
            <w:vMerge w:val="restart"/>
            <w:shd w:val="clear" w:color="auto" w:fill="auto"/>
            <w:vAlign w:val="center"/>
          </w:tcPr>
          <w:p w:rsidR="00BF7729" w:rsidRPr="00812FA3" w:rsidRDefault="00BF7729" w:rsidP="00821D08">
            <w:pPr>
              <w:tabs>
                <w:tab w:val="left" w:pos="3120"/>
              </w:tabs>
              <w:spacing w:line="240" w:lineRule="auto"/>
              <w:ind w:left="-57" w:right="-57"/>
              <w:jc w:val="center"/>
              <w:rPr>
                <w:rFonts w:eastAsia="Calibri"/>
                <w:b/>
                <w:sz w:val="26"/>
                <w:szCs w:val="26"/>
              </w:rPr>
            </w:pPr>
            <w:r w:rsidRPr="00812FA3">
              <w:rPr>
                <w:rFonts w:eastAsia="Calibri"/>
                <w:b/>
                <w:sz w:val="26"/>
                <w:szCs w:val="26"/>
              </w:rPr>
              <w:t>Nội dung công việc</w:t>
            </w:r>
          </w:p>
        </w:tc>
        <w:tc>
          <w:tcPr>
            <w:tcW w:w="5279" w:type="dxa"/>
            <w:gridSpan w:val="6"/>
            <w:shd w:val="clear" w:color="auto" w:fill="auto"/>
            <w:vAlign w:val="center"/>
          </w:tcPr>
          <w:p w:rsidR="00BF7729" w:rsidRPr="00812FA3" w:rsidRDefault="00BF7729" w:rsidP="00821D08">
            <w:pPr>
              <w:tabs>
                <w:tab w:val="left" w:pos="3120"/>
              </w:tabs>
              <w:spacing w:line="240" w:lineRule="auto"/>
              <w:ind w:left="-57" w:right="-57"/>
              <w:jc w:val="center"/>
              <w:rPr>
                <w:rFonts w:eastAsia="Calibri"/>
                <w:b/>
                <w:sz w:val="26"/>
                <w:szCs w:val="26"/>
              </w:rPr>
            </w:pPr>
            <w:r w:rsidRPr="00812FA3">
              <w:rPr>
                <w:rFonts w:eastAsia="Calibri"/>
                <w:b/>
                <w:sz w:val="26"/>
                <w:szCs w:val="26"/>
              </w:rPr>
              <w:t>Mức độ</w:t>
            </w:r>
          </w:p>
        </w:tc>
      </w:tr>
      <w:tr w:rsidR="00812FA3" w:rsidRPr="00812FA3" w:rsidTr="00371E99">
        <w:trPr>
          <w:trHeight w:val="390"/>
          <w:jc w:val="center"/>
        </w:trPr>
        <w:tc>
          <w:tcPr>
            <w:tcW w:w="627" w:type="dxa"/>
            <w:vMerge/>
            <w:shd w:val="clear" w:color="auto" w:fill="auto"/>
            <w:vAlign w:val="center"/>
          </w:tcPr>
          <w:p w:rsidR="00BF7729" w:rsidRPr="00812FA3" w:rsidRDefault="00BF7729" w:rsidP="00821D08">
            <w:pPr>
              <w:tabs>
                <w:tab w:val="left" w:pos="3120"/>
              </w:tabs>
              <w:spacing w:line="240" w:lineRule="auto"/>
              <w:ind w:left="-57" w:right="-57"/>
              <w:jc w:val="center"/>
              <w:rPr>
                <w:rFonts w:eastAsia="Calibri"/>
                <w:b/>
                <w:sz w:val="26"/>
                <w:szCs w:val="26"/>
              </w:rPr>
            </w:pPr>
          </w:p>
        </w:tc>
        <w:tc>
          <w:tcPr>
            <w:tcW w:w="4102" w:type="dxa"/>
            <w:vMerge/>
            <w:shd w:val="clear" w:color="auto" w:fill="auto"/>
            <w:vAlign w:val="center"/>
          </w:tcPr>
          <w:p w:rsidR="00BF7729" w:rsidRPr="00812FA3" w:rsidRDefault="00BF7729" w:rsidP="00821D08">
            <w:pPr>
              <w:tabs>
                <w:tab w:val="left" w:pos="3120"/>
              </w:tabs>
              <w:spacing w:line="240" w:lineRule="auto"/>
              <w:ind w:left="-57" w:right="-57"/>
              <w:jc w:val="center"/>
              <w:rPr>
                <w:rFonts w:eastAsia="Calibri"/>
                <w:b/>
                <w:sz w:val="26"/>
                <w:szCs w:val="26"/>
              </w:rPr>
            </w:pPr>
          </w:p>
        </w:tc>
        <w:tc>
          <w:tcPr>
            <w:tcW w:w="1693" w:type="dxa"/>
            <w:gridSpan w:val="2"/>
            <w:shd w:val="clear" w:color="auto" w:fill="auto"/>
            <w:vAlign w:val="center"/>
          </w:tcPr>
          <w:p w:rsidR="00BF7729" w:rsidRPr="00812FA3" w:rsidRDefault="00BF7729" w:rsidP="00821D08">
            <w:pPr>
              <w:tabs>
                <w:tab w:val="left" w:pos="3120"/>
              </w:tabs>
              <w:spacing w:line="240" w:lineRule="auto"/>
              <w:ind w:left="-57" w:right="-57"/>
              <w:jc w:val="center"/>
              <w:rPr>
                <w:rFonts w:eastAsia="Calibri"/>
                <w:b/>
                <w:sz w:val="26"/>
                <w:szCs w:val="26"/>
              </w:rPr>
            </w:pPr>
            <w:r w:rsidRPr="00812FA3">
              <w:rPr>
                <w:rFonts w:eastAsia="Calibri"/>
                <w:b/>
                <w:sz w:val="26"/>
                <w:szCs w:val="26"/>
              </w:rPr>
              <w:t>Thường xuyên</w:t>
            </w:r>
          </w:p>
        </w:tc>
        <w:tc>
          <w:tcPr>
            <w:tcW w:w="1920" w:type="dxa"/>
            <w:gridSpan w:val="2"/>
            <w:shd w:val="clear" w:color="auto" w:fill="auto"/>
            <w:vAlign w:val="center"/>
          </w:tcPr>
          <w:p w:rsidR="00BF7729" w:rsidRPr="00812FA3" w:rsidRDefault="00BF7729" w:rsidP="00821D08">
            <w:pPr>
              <w:tabs>
                <w:tab w:val="left" w:pos="3120"/>
              </w:tabs>
              <w:spacing w:line="240" w:lineRule="auto"/>
              <w:ind w:left="-57" w:right="-57"/>
              <w:jc w:val="center"/>
              <w:rPr>
                <w:rFonts w:eastAsia="Calibri"/>
                <w:b/>
                <w:sz w:val="26"/>
                <w:szCs w:val="26"/>
              </w:rPr>
            </w:pPr>
            <w:r w:rsidRPr="00812FA3">
              <w:rPr>
                <w:rFonts w:eastAsia="Calibri"/>
                <w:b/>
                <w:sz w:val="26"/>
                <w:szCs w:val="26"/>
              </w:rPr>
              <w:t>Thỉnh thoảng</w:t>
            </w:r>
          </w:p>
        </w:tc>
        <w:tc>
          <w:tcPr>
            <w:tcW w:w="1666" w:type="dxa"/>
            <w:gridSpan w:val="2"/>
            <w:shd w:val="clear" w:color="auto" w:fill="auto"/>
            <w:vAlign w:val="center"/>
          </w:tcPr>
          <w:p w:rsidR="00BF7729" w:rsidRPr="00812FA3" w:rsidRDefault="00BF7729" w:rsidP="00821D08">
            <w:pPr>
              <w:tabs>
                <w:tab w:val="left" w:pos="3120"/>
              </w:tabs>
              <w:spacing w:line="240" w:lineRule="auto"/>
              <w:ind w:left="-57" w:right="-57"/>
              <w:jc w:val="center"/>
              <w:rPr>
                <w:rFonts w:eastAsia="Calibri"/>
                <w:b/>
                <w:sz w:val="26"/>
                <w:szCs w:val="26"/>
              </w:rPr>
            </w:pPr>
            <w:r w:rsidRPr="00812FA3">
              <w:rPr>
                <w:rFonts w:eastAsia="Calibri"/>
                <w:b/>
                <w:sz w:val="26"/>
                <w:szCs w:val="26"/>
              </w:rPr>
              <w:t>Không bao giờ</w:t>
            </w:r>
          </w:p>
        </w:tc>
      </w:tr>
      <w:tr w:rsidR="00812FA3" w:rsidRPr="00812FA3" w:rsidTr="00371E99">
        <w:trPr>
          <w:trHeight w:val="555"/>
          <w:jc w:val="center"/>
        </w:trPr>
        <w:tc>
          <w:tcPr>
            <w:tcW w:w="627" w:type="dxa"/>
            <w:vMerge/>
            <w:shd w:val="clear" w:color="auto" w:fill="auto"/>
            <w:vAlign w:val="center"/>
          </w:tcPr>
          <w:p w:rsidR="00BF7729" w:rsidRPr="00812FA3" w:rsidRDefault="00BF7729" w:rsidP="00821D08">
            <w:pPr>
              <w:tabs>
                <w:tab w:val="left" w:pos="3120"/>
              </w:tabs>
              <w:spacing w:line="240" w:lineRule="auto"/>
              <w:ind w:left="-57" w:right="-57"/>
              <w:jc w:val="center"/>
              <w:rPr>
                <w:rFonts w:eastAsia="Calibri"/>
                <w:b/>
                <w:sz w:val="26"/>
                <w:szCs w:val="26"/>
              </w:rPr>
            </w:pPr>
          </w:p>
        </w:tc>
        <w:tc>
          <w:tcPr>
            <w:tcW w:w="4102" w:type="dxa"/>
            <w:vMerge/>
            <w:shd w:val="clear" w:color="auto" w:fill="auto"/>
            <w:vAlign w:val="center"/>
          </w:tcPr>
          <w:p w:rsidR="00BF7729" w:rsidRPr="00812FA3" w:rsidRDefault="00BF7729" w:rsidP="00821D08">
            <w:pPr>
              <w:tabs>
                <w:tab w:val="left" w:pos="3120"/>
              </w:tabs>
              <w:spacing w:line="240" w:lineRule="auto"/>
              <w:ind w:left="-57" w:right="-57"/>
              <w:jc w:val="center"/>
              <w:rPr>
                <w:rFonts w:eastAsia="Calibri"/>
                <w:b/>
                <w:sz w:val="26"/>
                <w:szCs w:val="26"/>
              </w:rPr>
            </w:pPr>
          </w:p>
        </w:tc>
        <w:tc>
          <w:tcPr>
            <w:tcW w:w="900" w:type="dxa"/>
            <w:shd w:val="clear" w:color="auto" w:fill="auto"/>
            <w:vAlign w:val="center"/>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Số lượng</w:t>
            </w:r>
          </w:p>
        </w:tc>
        <w:tc>
          <w:tcPr>
            <w:tcW w:w="793" w:type="dxa"/>
            <w:shd w:val="clear" w:color="auto" w:fill="auto"/>
            <w:vAlign w:val="center"/>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Tỉ lệ %</w:t>
            </w:r>
          </w:p>
        </w:tc>
        <w:tc>
          <w:tcPr>
            <w:tcW w:w="900" w:type="dxa"/>
            <w:shd w:val="clear" w:color="auto" w:fill="auto"/>
            <w:vAlign w:val="center"/>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Số lượng</w:t>
            </w:r>
          </w:p>
        </w:tc>
        <w:tc>
          <w:tcPr>
            <w:tcW w:w="1020" w:type="dxa"/>
            <w:shd w:val="clear" w:color="auto" w:fill="auto"/>
            <w:vAlign w:val="center"/>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Tỉ lệ %</w:t>
            </w:r>
          </w:p>
        </w:tc>
        <w:tc>
          <w:tcPr>
            <w:tcW w:w="874" w:type="dxa"/>
            <w:shd w:val="clear" w:color="auto" w:fill="auto"/>
            <w:vAlign w:val="center"/>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Số lượng</w:t>
            </w:r>
          </w:p>
        </w:tc>
        <w:tc>
          <w:tcPr>
            <w:tcW w:w="792" w:type="dxa"/>
            <w:shd w:val="clear" w:color="auto" w:fill="auto"/>
            <w:vAlign w:val="center"/>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Tỉ lệ %</w:t>
            </w:r>
          </w:p>
        </w:tc>
      </w:tr>
      <w:tr w:rsidR="00812FA3" w:rsidRPr="00812FA3" w:rsidTr="00371E99">
        <w:trPr>
          <w:jc w:val="center"/>
        </w:trPr>
        <w:tc>
          <w:tcPr>
            <w:tcW w:w="627"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1</w:t>
            </w:r>
          </w:p>
        </w:tc>
        <w:tc>
          <w:tcPr>
            <w:tcW w:w="4102" w:type="dxa"/>
            <w:shd w:val="clear" w:color="auto" w:fill="auto"/>
          </w:tcPr>
          <w:p w:rsidR="00BF7729" w:rsidRPr="00812FA3" w:rsidRDefault="00BF7729" w:rsidP="00821D08">
            <w:pPr>
              <w:tabs>
                <w:tab w:val="left" w:pos="3120"/>
              </w:tabs>
              <w:spacing w:line="240" w:lineRule="auto"/>
              <w:ind w:left="-57" w:right="-57"/>
              <w:rPr>
                <w:rFonts w:eastAsia="Calibri"/>
                <w:sz w:val="26"/>
                <w:szCs w:val="26"/>
              </w:rPr>
            </w:pPr>
            <w:r w:rsidRPr="00812FA3">
              <w:rPr>
                <w:rFonts w:eastAsia="Calibri"/>
                <w:sz w:val="26"/>
                <w:szCs w:val="26"/>
              </w:rPr>
              <w:t>Giới thiệu các tài liệu hoc tập</w:t>
            </w:r>
          </w:p>
        </w:tc>
        <w:tc>
          <w:tcPr>
            <w:tcW w:w="90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36</w:t>
            </w:r>
          </w:p>
        </w:tc>
        <w:tc>
          <w:tcPr>
            <w:tcW w:w="793"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97,3</w:t>
            </w:r>
          </w:p>
        </w:tc>
        <w:tc>
          <w:tcPr>
            <w:tcW w:w="90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1</w:t>
            </w:r>
          </w:p>
        </w:tc>
        <w:tc>
          <w:tcPr>
            <w:tcW w:w="102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2,7</w:t>
            </w:r>
          </w:p>
        </w:tc>
        <w:tc>
          <w:tcPr>
            <w:tcW w:w="874"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0</w:t>
            </w:r>
          </w:p>
        </w:tc>
        <w:tc>
          <w:tcPr>
            <w:tcW w:w="792"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0,0</w:t>
            </w:r>
          </w:p>
        </w:tc>
      </w:tr>
      <w:tr w:rsidR="00812FA3" w:rsidRPr="00812FA3" w:rsidTr="00371E99">
        <w:trPr>
          <w:jc w:val="center"/>
        </w:trPr>
        <w:tc>
          <w:tcPr>
            <w:tcW w:w="627"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2</w:t>
            </w:r>
          </w:p>
        </w:tc>
        <w:tc>
          <w:tcPr>
            <w:tcW w:w="4102" w:type="dxa"/>
            <w:shd w:val="clear" w:color="auto" w:fill="auto"/>
          </w:tcPr>
          <w:p w:rsidR="00BF7729" w:rsidRPr="00812FA3" w:rsidRDefault="00BF7729" w:rsidP="00821D08">
            <w:pPr>
              <w:tabs>
                <w:tab w:val="left" w:pos="3120"/>
              </w:tabs>
              <w:spacing w:line="240" w:lineRule="auto"/>
              <w:ind w:left="-57" w:right="-57"/>
              <w:rPr>
                <w:rFonts w:eastAsia="Calibri"/>
                <w:sz w:val="26"/>
                <w:szCs w:val="26"/>
              </w:rPr>
            </w:pPr>
            <w:r w:rsidRPr="00812FA3">
              <w:rPr>
                <w:rFonts w:eastAsia="Calibri"/>
                <w:sz w:val="26"/>
                <w:szCs w:val="26"/>
              </w:rPr>
              <w:t>Tư vấn cho SV những kinh nghiệm và phương pháp học tập hiệu quả</w:t>
            </w:r>
          </w:p>
        </w:tc>
        <w:tc>
          <w:tcPr>
            <w:tcW w:w="90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3</w:t>
            </w:r>
          </w:p>
        </w:tc>
        <w:tc>
          <w:tcPr>
            <w:tcW w:w="793"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8,1</w:t>
            </w:r>
          </w:p>
        </w:tc>
        <w:tc>
          <w:tcPr>
            <w:tcW w:w="90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33</w:t>
            </w:r>
          </w:p>
        </w:tc>
        <w:tc>
          <w:tcPr>
            <w:tcW w:w="102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89,2</w:t>
            </w:r>
          </w:p>
        </w:tc>
        <w:tc>
          <w:tcPr>
            <w:tcW w:w="874"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1</w:t>
            </w:r>
          </w:p>
        </w:tc>
        <w:tc>
          <w:tcPr>
            <w:tcW w:w="792"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2,7</w:t>
            </w:r>
          </w:p>
        </w:tc>
      </w:tr>
      <w:tr w:rsidR="00812FA3" w:rsidRPr="00812FA3" w:rsidTr="00371E99">
        <w:trPr>
          <w:jc w:val="center"/>
        </w:trPr>
        <w:tc>
          <w:tcPr>
            <w:tcW w:w="627"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3</w:t>
            </w:r>
          </w:p>
        </w:tc>
        <w:tc>
          <w:tcPr>
            <w:tcW w:w="4102" w:type="dxa"/>
            <w:shd w:val="clear" w:color="auto" w:fill="auto"/>
          </w:tcPr>
          <w:p w:rsidR="00BF7729" w:rsidRPr="00812FA3" w:rsidRDefault="00BF7729" w:rsidP="00821D08">
            <w:pPr>
              <w:tabs>
                <w:tab w:val="left" w:pos="3120"/>
              </w:tabs>
              <w:spacing w:line="240" w:lineRule="auto"/>
              <w:ind w:left="-57" w:right="-57"/>
              <w:rPr>
                <w:rFonts w:eastAsia="Calibri"/>
                <w:sz w:val="26"/>
                <w:szCs w:val="26"/>
              </w:rPr>
            </w:pPr>
            <w:r w:rsidRPr="00812FA3">
              <w:rPr>
                <w:rFonts w:eastAsia="Calibri"/>
                <w:sz w:val="26"/>
                <w:szCs w:val="26"/>
              </w:rPr>
              <w:t xml:space="preserve">Hướng dẫn SV tự học, tự nghiên cứu bài học </w:t>
            </w:r>
          </w:p>
        </w:tc>
        <w:tc>
          <w:tcPr>
            <w:tcW w:w="90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0</w:t>
            </w:r>
          </w:p>
        </w:tc>
        <w:tc>
          <w:tcPr>
            <w:tcW w:w="793"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0,0</w:t>
            </w:r>
          </w:p>
        </w:tc>
        <w:tc>
          <w:tcPr>
            <w:tcW w:w="90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14</w:t>
            </w:r>
          </w:p>
        </w:tc>
        <w:tc>
          <w:tcPr>
            <w:tcW w:w="102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37,8</w:t>
            </w:r>
          </w:p>
        </w:tc>
        <w:tc>
          <w:tcPr>
            <w:tcW w:w="874"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23</w:t>
            </w:r>
          </w:p>
        </w:tc>
        <w:tc>
          <w:tcPr>
            <w:tcW w:w="792"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62,2</w:t>
            </w:r>
          </w:p>
        </w:tc>
      </w:tr>
      <w:tr w:rsidR="00812FA3" w:rsidRPr="00812FA3" w:rsidTr="00371E99">
        <w:trPr>
          <w:jc w:val="center"/>
        </w:trPr>
        <w:tc>
          <w:tcPr>
            <w:tcW w:w="627"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4</w:t>
            </w:r>
          </w:p>
        </w:tc>
        <w:tc>
          <w:tcPr>
            <w:tcW w:w="4102" w:type="dxa"/>
            <w:shd w:val="clear" w:color="auto" w:fill="auto"/>
          </w:tcPr>
          <w:p w:rsidR="00BF7729" w:rsidRPr="00812FA3" w:rsidRDefault="00BF7729" w:rsidP="00821D08">
            <w:pPr>
              <w:tabs>
                <w:tab w:val="left" w:pos="3120"/>
              </w:tabs>
              <w:spacing w:line="240" w:lineRule="auto"/>
              <w:ind w:left="-57" w:right="-57"/>
              <w:rPr>
                <w:rFonts w:eastAsia="Calibri"/>
                <w:spacing w:val="-14"/>
                <w:sz w:val="26"/>
                <w:szCs w:val="26"/>
              </w:rPr>
            </w:pPr>
            <w:r w:rsidRPr="00812FA3">
              <w:rPr>
                <w:rFonts w:eastAsia="Calibri"/>
                <w:spacing w:val="-14"/>
                <w:sz w:val="26"/>
                <w:szCs w:val="26"/>
              </w:rPr>
              <w:t>Giao bài tập (vấn đề) cho sinh viên tự học, tự nghiên cứu trước và sau giờ lên lớp</w:t>
            </w:r>
          </w:p>
        </w:tc>
        <w:tc>
          <w:tcPr>
            <w:tcW w:w="90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4</w:t>
            </w:r>
          </w:p>
        </w:tc>
        <w:tc>
          <w:tcPr>
            <w:tcW w:w="793"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10,8</w:t>
            </w:r>
          </w:p>
        </w:tc>
        <w:tc>
          <w:tcPr>
            <w:tcW w:w="90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27</w:t>
            </w:r>
          </w:p>
        </w:tc>
        <w:tc>
          <w:tcPr>
            <w:tcW w:w="102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73,0</w:t>
            </w:r>
          </w:p>
        </w:tc>
        <w:tc>
          <w:tcPr>
            <w:tcW w:w="874"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6</w:t>
            </w:r>
          </w:p>
        </w:tc>
        <w:tc>
          <w:tcPr>
            <w:tcW w:w="792"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16,2</w:t>
            </w:r>
          </w:p>
        </w:tc>
      </w:tr>
      <w:tr w:rsidR="00812FA3" w:rsidRPr="00812FA3" w:rsidTr="00371E99">
        <w:trPr>
          <w:jc w:val="center"/>
        </w:trPr>
        <w:tc>
          <w:tcPr>
            <w:tcW w:w="627"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5</w:t>
            </w:r>
          </w:p>
        </w:tc>
        <w:tc>
          <w:tcPr>
            <w:tcW w:w="4102" w:type="dxa"/>
            <w:shd w:val="clear" w:color="auto" w:fill="auto"/>
          </w:tcPr>
          <w:p w:rsidR="00BF7729" w:rsidRPr="00812FA3" w:rsidRDefault="00BF7729" w:rsidP="00821D08">
            <w:pPr>
              <w:tabs>
                <w:tab w:val="left" w:pos="3120"/>
              </w:tabs>
              <w:spacing w:line="240" w:lineRule="auto"/>
              <w:ind w:left="-57" w:right="-57"/>
              <w:rPr>
                <w:rFonts w:eastAsia="Calibri"/>
                <w:sz w:val="26"/>
                <w:szCs w:val="26"/>
              </w:rPr>
            </w:pPr>
            <w:r w:rsidRPr="00812FA3">
              <w:rPr>
                <w:rFonts w:eastAsia="Calibri"/>
                <w:sz w:val="26"/>
                <w:szCs w:val="26"/>
              </w:rPr>
              <w:t>Kiểm tra, đánh giá các bài tập (vấn đề) đã giao cho sinh viên tự học, tự nghiên cứu một cách công khai, kịp thời và minh bạch trước tập thể SV</w:t>
            </w:r>
          </w:p>
        </w:tc>
        <w:tc>
          <w:tcPr>
            <w:tcW w:w="90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5</w:t>
            </w:r>
          </w:p>
        </w:tc>
        <w:tc>
          <w:tcPr>
            <w:tcW w:w="793"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13,5</w:t>
            </w:r>
          </w:p>
        </w:tc>
        <w:tc>
          <w:tcPr>
            <w:tcW w:w="90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28</w:t>
            </w:r>
          </w:p>
        </w:tc>
        <w:tc>
          <w:tcPr>
            <w:tcW w:w="102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57,7</w:t>
            </w:r>
          </w:p>
        </w:tc>
        <w:tc>
          <w:tcPr>
            <w:tcW w:w="874"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4</w:t>
            </w:r>
          </w:p>
        </w:tc>
        <w:tc>
          <w:tcPr>
            <w:tcW w:w="792"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10,8</w:t>
            </w:r>
          </w:p>
        </w:tc>
      </w:tr>
      <w:tr w:rsidR="00812FA3" w:rsidRPr="00812FA3" w:rsidTr="00371E99">
        <w:trPr>
          <w:jc w:val="center"/>
        </w:trPr>
        <w:tc>
          <w:tcPr>
            <w:tcW w:w="627"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6</w:t>
            </w:r>
          </w:p>
        </w:tc>
        <w:tc>
          <w:tcPr>
            <w:tcW w:w="4102" w:type="dxa"/>
            <w:shd w:val="clear" w:color="auto" w:fill="auto"/>
          </w:tcPr>
          <w:p w:rsidR="00BF7729" w:rsidRPr="00812FA3" w:rsidRDefault="00BF7729" w:rsidP="00821D08">
            <w:pPr>
              <w:tabs>
                <w:tab w:val="left" w:pos="3120"/>
              </w:tabs>
              <w:spacing w:line="240" w:lineRule="auto"/>
              <w:ind w:left="-57" w:right="-57"/>
              <w:rPr>
                <w:rFonts w:eastAsia="Calibri"/>
                <w:spacing w:val="-4"/>
                <w:sz w:val="26"/>
                <w:szCs w:val="26"/>
              </w:rPr>
            </w:pPr>
            <w:r w:rsidRPr="00812FA3">
              <w:rPr>
                <w:rFonts w:eastAsia="Calibri"/>
                <w:spacing w:val="-4"/>
                <w:sz w:val="26"/>
                <w:szCs w:val="26"/>
              </w:rPr>
              <w:t xml:space="preserve">Thông báo rõ ràng cho SV về yêu cầu, nội dung môn học, bài học </w:t>
            </w:r>
          </w:p>
        </w:tc>
        <w:tc>
          <w:tcPr>
            <w:tcW w:w="90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5</w:t>
            </w:r>
          </w:p>
        </w:tc>
        <w:tc>
          <w:tcPr>
            <w:tcW w:w="793"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13,5</w:t>
            </w:r>
          </w:p>
        </w:tc>
        <w:tc>
          <w:tcPr>
            <w:tcW w:w="90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30</w:t>
            </w:r>
          </w:p>
        </w:tc>
        <w:tc>
          <w:tcPr>
            <w:tcW w:w="102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81,1</w:t>
            </w:r>
          </w:p>
        </w:tc>
        <w:tc>
          <w:tcPr>
            <w:tcW w:w="874"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2</w:t>
            </w:r>
          </w:p>
        </w:tc>
        <w:tc>
          <w:tcPr>
            <w:tcW w:w="792"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5,4</w:t>
            </w:r>
          </w:p>
        </w:tc>
      </w:tr>
      <w:tr w:rsidR="00812FA3" w:rsidRPr="00812FA3" w:rsidTr="00371E99">
        <w:trPr>
          <w:jc w:val="center"/>
        </w:trPr>
        <w:tc>
          <w:tcPr>
            <w:tcW w:w="627"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7</w:t>
            </w:r>
          </w:p>
        </w:tc>
        <w:tc>
          <w:tcPr>
            <w:tcW w:w="4102" w:type="dxa"/>
            <w:shd w:val="clear" w:color="auto" w:fill="auto"/>
          </w:tcPr>
          <w:p w:rsidR="00BF7729" w:rsidRPr="00812FA3" w:rsidRDefault="00BF7729" w:rsidP="00821D08">
            <w:pPr>
              <w:tabs>
                <w:tab w:val="left" w:pos="3120"/>
              </w:tabs>
              <w:spacing w:line="240" w:lineRule="auto"/>
              <w:ind w:left="-57" w:right="-57"/>
              <w:rPr>
                <w:rFonts w:eastAsia="Calibri"/>
                <w:sz w:val="26"/>
                <w:szCs w:val="26"/>
              </w:rPr>
            </w:pPr>
            <w:r w:rsidRPr="00812FA3">
              <w:rPr>
                <w:rFonts w:eastAsia="Calibri"/>
                <w:sz w:val="26"/>
                <w:szCs w:val="26"/>
              </w:rPr>
              <w:t>Thông báo rõ ràng về cách thức, kiểm tra, đánh giá</w:t>
            </w:r>
            <w:r w:rsidR="00790490" w:rsidRPr="00812FA3">
              <w:rPr>
                <w:rFonts w:eastAsia="Calibri"/>
                <w:sz w:val="26"/>
                <w:szCs w:val="26"/>
              </w:rPr>
              <w:t xml:space="preserve"> củamôn học</w:t>
            </w:r>
          </w:p>
        </w:tc>
        <w:tc>
          <w:tcPr>
            <w:tcW w:w="90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1</w:t>
            </w:r>
          </w:p>
        </w:tc>
        <w:tc>
          <w:tcPr>
            <w:tcW w:w="793"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2,7</w:t>
            </w:r>
          </w:p>
        </w:tc>
        <w:tc>
          <w:tcPr>
            <w:tcW w:w="90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19</w:t>
            </w:r>
          </w:p>
        </w:tc>
        <w:tc>
          <w:tcPr>
            <w:tcW w:w="102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51,4</w:t>
            </w:r>
          </w:p>
        </w:tc>
        <w:tc>
          <w:tcPr>
            <w:tcW w:w="874"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17</w:t>
            </w:r>
          </w:p>
        </w:tc>
        <w:tc>
          <w:tcPr>
            <w:tcW w:w="792"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45,9</w:t>
            </w:r>
          </w:p>
        </w:tc>
      </w:tr>
      <w:tr w:rsidR="00812FA3" w:rsidRPr="00812FA3" w:rsidTr="00371E99">
        <w:trPr>
          <w:jc w:val="center"/>
        </w:trPr>
        <w:tc>
          <w:tcPr>
            <w:tcW w:w="627"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8</w:t>
            </w:r>
          </w:p>
        </w:tc>
        <w:tc>
          <w:tcPr>
            <w:tcW w:w="4102" w:type="dxa"/>
            <w:shd w:val="clear" w:color="auto" w:fill="auto"/>
          </w:tcPr>
          <w:p w:rsidR="00BF7729" w:rsidRPr="00812FA3" w:rsidRDefault="00BF7729" w:rsidP="00821D08">
            <w:pPr>
              <w:tabs>
                <w:tab w:val="left" w:pos="3120"/>
              </w:tabs>
              <w:spacing w:line="240" w:lineRule="auto"/>
              <w:ind w:left="-57" w:right="-57"/>
              <w:rPr>
                <w:rFonts w:eastAsia="Calibri"/>
                <w:sz w:val="26"/>
                <w:szCs w:val="26"/>
              </w:rPr>
            </w:pPr>
            <w:r w:rsidRPr="00812FA3">
              <w:rPr>
                <w:rFonts w:eastAsia="Calibri"/>
                <w:sz w:val="26"/>
                <w:szCs w:val="26"/>
              </w:rPr>
              <w:t>Nói rõ ý nghĩa của môn học, bài học cho sinh viên</w:t>
            </w:r>
          </w:p>
        </w:tc>
        <w:tc>
          <w:tcPr>
            <w:tcW w:w="90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4</w:t>
            </w:r>
          </w:p>
        </w:tc>
        <w:tc>
          <w:tcPr>
            <w:tcW w:w="793"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10,8</w:t>
            </w:r>
          </w:p>
        </w:tc>
        <w:tc>
          <w:tcPr>
            <w:tcW w:w="90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30</w:t>
            </w:r>
          </w:p>
        </w:tc>
        <w:tc>
          <w:tcPr>
            <w:tcW w:w="1020"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81,1</w:t>
            </w:r>
          </w:p>
        </w:tc>
        <w:tc>
          <w:tcPr>
            <w:tcW w:w="874"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3</w:t>
            </w:r>
          </w:p>
        </w:tc>
        <w:tc>
          <w:tcPr>
            <w:tcW w:w="792" w:type="dxa"/>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8,1</w:t>
            </w:r>
          </w:p>
        </w:tc>
      </w:tr>
    </w:tbl>
    <w:p w:rsidR="00BF7729" w:rsidRPr="00812FA3" w:rsidRDefault="00BF7729" w:rsidP="00821D08">
      <w:pPr>
        <w:spacing w:before="240" w:line="336" w:lineRule="auto"/>
        <w:ind w:firstLine="720"/>
        <w:rPr>
          <w:spacing w:val="8"/>
          <w:sz w:val="26"/>
          <w:szCs w:val="26"/>
        </w:rPr>
      </w:pPr>
      <w:r w:rsidRPr="00812FA3">
        <w:rPr>
          <w:spacing w:val="8"/>
          <w:sz w:val="26"/>
          <w:szCs w:val="26"/>
        </w:rPr>
        <w:t>Kết quả trên cho</w:t>
      </w:r>
      <w:r w:rsidR="00D13268" w:rsidRPr="00812FA3">
        <w:rPr>
          <w:spacing w:val="8"/>
          <w:sz w:val="26"/>
          <w:szCs w:val="26"/>
        </w:rPr>
        <w:t xml:space="preserve"> thấy thái độ của GV với việc dạy học</w:t>
      </w:r>
      <w:r w:rsidR="00920A8F" w:rsidRPr="00812FA3">
        <w:rPr>
          <w:spacing w:val="8"/>
          <w:sz w:val="26"/>
          <w:szCs w:val="26"/>
        </w:rPr>
        <w:t xml:space="preserve"> </w:t>
      </w:r>
      <w:r w:rsidRPr="00812FA3">
        <w:rPr>
          <w:i/>
          <w:spacing w:val="8"/>
          <w:sz w:val="26"/>
          <w:szCs w:val="26"/>
        </w:rPr>
        <w:t>NNLCB của CNMLN</w:t>
      </w:r>
      <w:r w:rsidR="00920A8F" w:rsidRPr="00812FA3">
        <w:rPr>
          <w:i/>
          <w:spacing w:val="8"/>
          <w:sz w:val="26"/>
          <w:szCs w:val="26"/>
        </w:rPr>
        <w:t xml:space="preserve"> </w:t>
      </w:r>
      <w:r w:rsidR="00D13268" w:rsidRPr="00812FA3">
        <w:rPr>
          <w:spacing w:val="8"/>
          <w:sz w:val="26"/>
          <w:szCs w:val="26"/>
        </w:rPr>
        <w:t xml:space="preserve">(phần CNXHKH) </w:t>
      </w:r>
      <w:r w:rsidRPr="00812FA3">
        <w:rPr>
          <w:spacing w:val="8"/>
          <w:sz w:val="26"/>
          <w:szCs w:val="26"/>
        </w:rPr>
        <w:t xml:space="preserve">theo định hướng </w:t>
      </w:r>
      <w:r w:rsidR="005701D3" w:rsidRPr="00812FA3">
        <w:rPr>
          <w:spacing w:val="8"/>
          <w:sz w:val="26"/>
          <w:szCs w:val="26"/>
        </w:rPr>
        <w:t>PTNL</w:t>
      </w:r>
      <w:r w:rsidRPr="00812FA3">
        <w:rPr>
          <w:spacing w:val="8"/>
          <w:sz w:val="26"/>
          <w:szCs w:val="26"/>
        </w:rPr>
        <w:t>T</w:t>
      </w:r>
      <w:r w:rsidR="00D13268" w:rsidRPr="00812FA3">
        <w:rPr>
          <w:spacing w:val="8"/>
          <w:sz w:val="26"/>
          <w:szCs w:val="26"/>
        </w:rPr>
        <w:t xml:space="preserve">H chưa cao. </w:t>
      </w:r>
      <w:r w:rsidRPr="00812FA3">
        <w:rPr>
          <w:spacing w:val="8"/>
          <w:sz w:val="26"/>
          <w:szCs w:val="26"/>
        </w:rPr>
        <w:t xml:space="preserve">Hầu hết các nội dung chúng tôi hỏi là để đánh giá việc tự ý thức, mức độ tự giác của GV khi thực hiện </w:t>
      </w:r>
      <w:r w:rsidR="00D13268" w:rsidRPr="00812FA3">
        <w:rPr>
          <w:spacing w:val="8"/>
          <w:sz w:val="26"/>
          <w:szCs w:val="26"/>
        </w:rPr>
        <w:t>các hoạt động trong quá trình dạy học</w:t>
      </w:r>
      <w:r w:rsidRPr="00812FA3">
        <w:rPr>
          <w:spacing w:val="8"/>
          <w:sz w:val="26"/>
          <w:szCs w:val="26"/>
        </w:rPr>
        <w:t xml:space="preserve"> có ý nghĩa hướng tới việc tạo ra</w:t>
      </w:r>
      <w:r w:rsidR="00D13268" w:rsidRPr="00812FA3">
        <w:rPr>
          <w:spacing w:val="8"/>
          <w:sz w:val="26"/>
          <w:szCs w:val="26"/>
        </w:rPr>
        <w:t xml:space="preserve"> thói quen, rèn những kỹ năng tự học</w:t>
      </w:r>
      <w:r w:rsidRPr="00812FA3">
        <w:rPr>
          <w:spacing w:val="8"/>
          <w:sz w:val="26"/>
          <w:szCs w:val="26"/>
        </w:rPr>
        <w:t xml:space="preserve"> cho SV. Song, đó lại không phải là những quy địn</w:t>
      </w:r>
      <w:r w:rsidRPr="00812FA3">
        <w:rPr>
          <w:sz w:val="26"/>
          <w:szCs w:val="26"/>
        </w:rPr>
        <w:t xml:space="preserve">h bắt buộc GV phải thực hiện. </w:t>
      </w:r>
      <w:r w:rsidR="00790490" w:rsidRPr="00812FA3">
        <w:rPr>
          <w:sz w:val="26"/>
          <w:szCs w:val="26"/>
        </w:rPr>
        <w:t>K</w:t>
      </w:r>
      <w:r w:rsidRPr="00812FA3">
        <w:rPr>
          <w:sz w:val="26"/>
          <w:szCs w:val="26"/>
        </w:rPr>
        <w:t xml:space="preserve">hi thực hiện các công việc đó GV thường phải mất rất nhiều thời gian, công sức. Chính vì vậy mà nếu GV thiếu tâm huyết và quyết tâm thì rất khó thực hiện, thậm chí không muốn thực hiện. Hầu hết các mẫu trả lời chúng tôi nhận được đều chọn phương án"thỉnh thoảng" mới thực hiện các nhiệm vụ đó. Đặc biệt, những việc làm rất quan trọng như tư vấn cho SV </w:t>
      </w:r>
      <w:r w:rsidRPr="00812FA3">
        <w:rPr>
          <w:sz w:val="26"/>
          <w:szCs w:val="26"/>
        </w:rPr>
        <w:lastRenderedPageBreak/>
        <w:t xml:space="preserve">những kinh nghiệm và phương pháp học tập hiệu quả cũng chỉ có 8,1% trả lời thường xuyên làm. Điều đó cũng thống nhất với 62,% GV trả lời là chưa bao giờ hướng dẫn SV tự học, tự nghiên cứu. Các nội dung số 4 và 5 có ý nghĩa quan trọng để tạo ra áp lực </w:t>
      </w:r>
      <w:r w:rsidR="00790490" w:rsidRPr="00812FA3">
        <w:rPr>
          <w:sz w:val="26"/>
          <w:szCs w:val="26"/>
        </w:rPr>
        <w:t xml:space="preserve">cần thiết </w:t>
      </w:r>
      <w:r w:rsidR="00D13268" w:rsidRPr="00812FA3">
        <w:rPr>
          <w:sz w:val="26"/>
          <w:szCs w:val="26"/>
        </w:rPr>
        <w:t>buộc SV tự học và hình thành thói quen tự học</w:t>
      </w:r>
      <w:r w:rsidRPr="00812FA3">
        <w:rPr>
          <w:sz w:val="26"/>
          <w:szCs w:val="26"/>
        </w:rPr>
        <w:t xml:space="preserve"> cho SV cũng bị xem nhẹ, biểu hiện chỉ có 10,8 và 13,5% GV làm thường xuyên. Nội dung 6, 7, 8 có ý nghĩa quan trọng </w:t>
      </w:r>
      <w:r w:rsidR="00D13268" w:rsidRPr="00812FA3">
        <w:rPr>
          <w:sz w:val="26"/>
          <w:szCs w:val="26"/>
        </w:rPr>
        <w:t>để SV có thể xây dựng kế hoạch tự học</w:t>
      </w:r>
      <w:r w:rsidRPr="00812FA3">
        <w:rPr>
          <w:sz w:val="26"/>
          <w:szCs w:val="26"/>
        </w:rPr>
        <w:t xml:space="preserve"> của mình cũng rất ít GV thực hiện, chỉ có 13,5% GV </w:t>
      </w:r>
      <w:r w:rsidR="00D13268" w:rsidRPr="00812FA3">
        <w:rPr>
          <w:sz w:val="26"/>
          <w:szCs w:val="26"/>
        </w:rPr>
        <w:t>“</w:t>
      </w:r>
      <w:r w:rsidRPr="00812FA3">
        <w:rPr>
          <w:sz w:val="26"/>
          <w:szCs w:val="26"/>
        </w:rPr>
        <w:t>Thông báo một cách rõ ràng cho SV về yêu cầu, nội dung môn học, bài học</w:t>
      </w:r>
      <w:r w:rsidR="00D13268" w:rsidRPr="00812FA3">
        <w:rPr>
          <w:sz w:val="26"/>
          <w:szCs w:val="26"/>
        </w:rPr>
        <w:t>”</w:t>
      </w:r>
      <w:r w:rsidRPr="00812FA3">
        <w:rPr>
          <w:sz w:val="26"/>
          <w:szCs w:val="26"/>
        </w:rPr>
        <w:t>.</w:t>
      </w:r>
      <w:r w:rsidRPr="00812FA3">
        <w:rPr>
          <w:sz w:val="26"/>
          <w:szCs w:val="26"/>
          <w:lang w:val="vi-VN"/>
        </w:rPr>
        <w:t xml:space="preserve"> T</w:t>
      </w:r>
      <w:r w:rsidRPr="00812FA3">
        <w:rPr>
          <w:sz w:val="26"/>
          <w:szCs w:val="26"/>
        </w:rPr>
        <w:t>rong khi đó lại có tới 45,9% GV không bao giờ thông báo rõ ràng về cách thức, phương pháp kiểm tra, đánh giá quá trình và kết quả học tập. Những kết quả trên biểu hiện rất rõ ý thức</w:t>
      </w:r>
      <w:r w:rsidR="00D13268" w:rsidRPr="00812FA3">
        <w:rPr>
          <w:sz w:val="26"/>
          <w:szCs w:val="26"/>
        </w:rPr>
        <w:t>, thái độ của GV đối với việc dạy học</w:t>
      </w:r>
      <w:r w:rsidR="00BF4920" w:rsidRPr="00812FA3">
        <w:rPr>
          <w:sz w:val="26"/>
          <w:szCs w:val="26"/>
        </w:rPr>
        <w:t xml:space="preserve"> </w:t>
      </w:r>
      <w:r w:rsidRPr="00812FA3">
        <w:rPr>
          <w:i/>
          <w:sz w:val="26"/>
          <w:szCs w:val="26"/>
        </w:rPr>
        <w:t>NNLCB của CNMLN</w:t>
      </w:r>
      <w:r w:rsidR="00BF4920" w:rsidRPr="00812FA3">
        <w:rPr>
          <w:i/>
          <w:sz w:val="26"/>
          <w:szCs w:val="26"/>
        </w:rPr>
        <w:t xml:space="preserve"> </w:t>
      </w:r>
      <w:r w:rsidR="005701D3" w:rsidRPr="00812FA3">
        <w:rPr>
          <w:sz w:val="26"/>
          <w:szCs w:val="26"/>
        </w:rPr>
        <w:t xml:space="preserve">(phần CNXHKH) </w:t>
      </w:r>
      <w:r w:rsidRPr="00812FA3">
        <w:rPr>
          <w:sz w:val="26"/>
          <w:szCs w:val="26"/>
        </w:rPr>
        <w:t xml:space="preserve">theo định hướng </w:t>
      </w:r>
      <w:r w:rsidR="005701D3" w:rsidRPr="00812FA3">
        <w:rPr>
          <w:sz w:val="26"/>
          <w:szCs w:val="26"/>
        </w:rPr>
        <w:t>PTNL</w:t>
      </w:r>
      <w:r w:rsidRPr="00812FA3">
        <w:rPr>
          <w:sz w:val="26"/>
          <w:szCs w:val="26"/>
        </w:rPr>
        <w:t>TH còn chưa được đề cao, còn thờ ơ, chưa thật sự vào cuộc, chưa tích cực thực</w:t>
      </w:r>
      <w:r w:rsidRPr="00812FA3">
        <w:rPr>
          <w:spacing w:val="8"/>
          <w:sz w:val="26"/>
          <w:szCs w:val="26"/>
        </w:rPr>
        <w:t xml:space="preserve"> hiện.</w:t>
      </w:r>
    </w:p>
    <w:p w:rsidR="00BF7729" w:rsidRPr="00812FA3" w:rsidRDefault="00BF7729" w:rsidP="00821D08">
      <w:pPr>
        <w:widowControl w:val="0"/>
        <w:spacing w:line="336" w:lineRule="auto"/>
        <w:ind w:firstLine="720"/>
        <w:rPr>
          <w:sz w:val="26"/>
          <w:szCs w:val="26"/>
        </w:rPr>
      </w:pPr>
      <w:r w:rsidRPr="00812FA3">
        <w:rPr>
          <w:sz w:val="26"/>
          <w:szCs w:val="26"/>
        </w:rPr>
        <w:t>Để khảo sá</w:t>
      </w:r>
      <w:r w:rsidR="00D13268" w:rsidRPr="00812FA3">
        <w:rPr>
          <w:sz w:val="26"/>
          <w:szCs w:val="26"/>
        </w:rPr>
        <w:t>t thái độ của SV đối với việc tự học</w:t>
      </w:r>
      <w:r w:rsidRPr="00812FA3">
        <w:rPr>
          <w:sz w:val="26"/>
          <w:szCs w:val="26"/>
        </w:rPr>
        <w:t xml:space="preserve">, </w:t>
      </w:r>
      <w:r w:rsidR="00D13268" w:rsidRPr="00812FA3">
        <w:rPr>
          <w:sz w:val="26"/>
          <w:szCs w:val="26"/>
        </w:rPr>
        <w:t>chúng tôi đặt ra câu hỏi:  anh/</w:t>
      </w:r>
      <w:r w:rsidRPr="00812FA3">
        <w:rPr>
          <w:sz w:val="26"/>
          <w:szCs w:val="26"/>
        </w:rPr>
        <w:t xml:space="preserve">chị đã có thái độ </w:t>
      </w:r>
      <w:r w:rsidR="00D13268" w:rsidRPr="00812FA3">
        <w:rPr>
          <w:sz w:val="26"/>
          <w:szCs w:val="26"/>
        </w:rPr>
        <w:t>tự học</w:t>
      </w:r>
      <w:r w:rsidR="00BF4920" w:rsidRPr="00812FA3">
        <w:rPr>
          <w:sz w:val="26"/>
          <w:szCs w:val="26"/>
        </w:rPr>
        <w:t xml:space="preserve"> </w:t>
      </w:r>
      <w:r w:rsidRPr="00812FA3">
        <w:rPr>
          <w:i/>
          <w:sz w:val="26"/>
          <w:szCs w:val="26"/>
        </w:rPr>
        <w:t>NNLCB của CNMLN</w:t>
      </w:r>
      <w:r w:rsidR="00BF4920" w:rsidRPr="00812FA3">
        <w:rPr>
          <w:i/>
          <w:sz w:val="26"/>
          <w:szCs w:val="26"/>
        </w:rPr>
        <w:t xml:space="preserve"> </w:t>
      </w:r>
      <w:r w:rsidR="005701D3" w:rsidRPr="00812FA3">
        <w:rPr>
          <w:sz w:val="26"/>
          <w:szCs w:val="26"/>
        </w:rPr>
        <w:t xml:space="preserve">(phần CNXHKH) </w:t>
      </w:r>
      <w:r w:rsidRPr="00812FA3">
        <w:rPr>
          <w:sz w:val="26"/>
          <w:szCs w:val="26"/>
        </w:rPr>
        <w:t>như thế nào?, (phụ lục 2 câu hỏi 3) và kết quả được thể hiện ở bảng sau:</w:t>
      </w:r>
    </w:p>
    <w:p w:rsidR="00D13268" w:rsidRPr="00812FA3" w:rsidRDefault="00BF7729" w:rsidP="00A07FA3">
      <w:pPr>
        <w:spacing w:after="120" w:line="276" w:lineRule="auto"/>
        <w:jc w:val="center"/>
        <w:outlineLvl w:val="8"/>
        <w:rPr>
          <w:b/>
          <w:sz w:val="26"/>
          <w:szCs w:val="26"/>
        </w:rPr>
      </w:pPr>
      <w:bookmarkStart w:id="204" w:name="_Toc485363178"/>
      <w:bookmarkStart w:id="205" w:name="_Toc486928844"/>
      <w:bookmarkStart w:id="206" w:name="_Toc487012088"/>
      <w:bookmarkStart w:id="207" w:name="_Toc501718392"/>
      <w:r w:rsidRPr="00812FA3">
        <w:rPr>
          <w:b/>
          <w:sz w:val="26"/>
          <w:szCs w:val="26"/>
        </w:rPr>
        <w:t xml:space="preserve">Bảng 2.8. </w:t>
      </w:r>
      <w:r w:rsidR="00AB0B81" w:rsidRPr="00812FA3">
        <w:rPr>
          <w:b/>
          <w:sz w:val="26"/>
          <w:szCs w:val="26"/>
        </w:rPr>
        <w:t xml:space="preserve">Kết quả khảo sát </w:t>
      </w:r>
      <w:r w:rsidR="00204C99" w:rsidRPr="00812FA3">
        <w:rPr>
          <w:b/>
          <w:sz w:val="26"/>
          <w:szCs w:val="26"/>
        </w:rPr>
        <w:t>t</w:t>
      </w:r>
      <w:r w:rsidRPr="00812FA3">
        <w:rPr>
          <w:b/>
          <w:sz w:val="26"/>
          <w:szCs w:val="26"/>
        </w:rPr>
        <w:t xml:space="preserve">hái độ </w:t>
      </w:r>
      <w:r w:rsidR="00D13268" w:rsidRPr="00812FA3">
        <w:rPr>
          <w:b/>
          <w:sz w:val="26"/>
          <w:szCs w:val="26"/>
        </w:rPr>
        <w:t xml:space="preserve">của </w:t>
      </w:r>
      <w:r w:rsidRPr="00812FA3">
        <w:rPr>
          <w:b/>
          <w:sz w:val="26"/>
          <w:szCs w:val="26"/>
        </w:rPr>
        <w:t xml:space="preserve">SV </w:t>
      </w:r>
      <w:r w:rsidR="00D13268" w:rsidRPr="00812FA3">
        <w:rPr>
          <w:b/>
          <w:sz w:val="26"/>
          <w:szCs w:val="26"/>
        </w:rPr>
        <w:t xml:space="preserve">với việc </w:t>
      </w:r>
      <w:r w:rsidRPr="00812FA3">
        <w:rPr>
          <w:b/>
          <w:sz w:val="26"/>
          <w:szCs w:val="26"/>
        </w:rPr>
        <w:t>tự học</w:t>
      </w:r>
    </w:p>
    <w:p w:rsidR="00BF7729" w:rsidRPr="00812FA3" w:rsidRDefault="005701D3" w:rsidP="00D13268">
      <w:pPr>
        <w:spacing w:after="120" w:line="276" w:lineRule="auto"/>
        <w:jc w:val="center"/>
        <w:outlineLvl w:val="8"/>
        <w:rPr>
          <w:b/>
          <w:sz w:val="26"/>
          <w:szCs w:val="26"/>
        </w:rPr>
      </w:pPr>
      <w:r w:rsidRPr="00812FA3">
        <w:rPr>
          <w:b/>
          <w:i/>
          <w:sz w:val="26"/>
          <w:szCs w:val="26"/>
        </w:rPr>
        <w:t>NNLCB của CNMLN</w:t>
      </w:r>
      <w:bookmarkStart w:id="208" w:name="_Toc501718393"/>
      <w:bookmarkEnd w:id="207"/>
      <w:r w:rsidR="00BF4920" w:rsidRPr="00812FA3">
        <w:rPr>
          <w:b/>
          <w:i/>
          <w:sz w:val="26"/>
          <w:szCs w:val="26"/>
        </w:rPr>
        <w:t xml:space="preserve">  </w:t>
      </w:r>
      <w:r w:rsidRPr="00812FA3">
        <w:rPr>
          <w:b/>
          <w:sz w:val="26"/>
          <w:szCs w:val="26"/>
        </w:rPr>
        <w:t>(phần CNXHKH)</w:t>
      </w:r>
      <w:bookmarkEnd w:id="204"/>
      <w:bookmarkEnd w:id="205"/>
      <w:bookmarkEnd w:id="206"/>
      <w:bookmarkEnd w:id="208"/>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5225"/>
        <w:gridCol w:w="1107"/>
        <w:gridCol w:w="979"/>
        <w:gridCol w:w="1044"/>
      </w:tblGrid>
      <w:tr w:rsidR="00812FA3" w:rsidRPr="00812FA3" w:rsidTr="005625EE">
        <w:trPr>
          <w:jc w:val="center"/>
        </w:trPr>
        <w:tc>
          <w:tcPr>
            <w:tcW w:w="714" w:type="dxa"/>
            <w:shd w:val="clear" w:color="auto" w:fill="auto"/>
            <w:vAlign w:val="center"/>
          </w:tcPr>
          <w:p w:rsidR="00BF7729" w:rsidRPr="00812FA3" w:rsidRDefault="00BF7729" w:rsidP="00A07FA3">
            <w:pPr>
              <w:widowControl w:val="0"/>
              <w:spacing w:line="240" w:lineRule="auto"/>
              <w:jc w:val="center"/>
              <w:rPr>
                <w:sz w:val="26"/>
                <w:szCs w:val="26"/>
              </w:rPr>
            </w:pPr>
            <w:r w:rsidRPr="00812FA3">
              <w:rPr>
                <w:sz w:val="26"/>
                <w:szCs w:val="26"/>
              </w:rPr>
              <w:t>STT</w:t>
            </w:r>
          </w:p>
        </w:tc>
        <w:tc>
          <w:tcPr>
            <w:tcW w:w="5225" w:type="dxa"/>
            <w:shd w:val="clear" w:color="auto" w:fill="auto"/>
            <w:vAlign w:val="center"/>
          </w:tcPr>
          <w:p w:rsidR="00BF7729" w:rsidRPr="00812FA3" w:rsidRDefault="00BF7729" w:rsidP="00A07FA3">
            <w:pPr>
              <w:widowControl w:val="0"/>
              <w:spacing w:line="240" w:lineRule="auto"/>
              <w:jc w:val="center"/>
              <w:rPr>
                <w:sz w:val="26"/>
                <w:szCs w:val="26"/>
              </w:rPr>
            </w:pPr>
            <w:r w:rsidRPr="00812FA3">
              <w:rPr>
                <w:sz w:val="26"/>
                <w:szCs w:val="26"/>
              </w:rPr>
              <w:t>Nội dung</w:t>
            </w:r>
          </w:p>
        </w:tc>
        <w:tc>
          <w:tcPr>
            <w:tcW w:w="1107" w:type="dxa"/>
            <w:shd w:val="clear" w:color="auto" w:fill="auto"/>
            <w:vAlign w:val="center"/>
          </w:tcPr>
          <w:p w:rsidR="00BF7729" w:rsidRPr="00812FA3" w:rsidRDefault="00BF7729" w:rsidP="00A07FA3">
            <w:pPr>
              <w:widowControl w:val="0"/>
              <w:spacing w:line="240" w:lineRule="auto"/>
              <w:jc w:val="center"/>
              <w:rPr>
                <w:sz w:val="26"/>
                <w:szCs w:val="26"/>
              </w:rPr>
            </w:pPr>
            <w:r w:rsidRPr="00812FA3">
              <w:rPr>
                <w:sz w:val="26"/>
                <w:szCs w:val="26"/>
              </w:rPr>
              <w:t>Thường xuyên</w:t>
            </w:r>
          </w:p>
          <w:p w:rsidR="00BF7729" w:rsidRPr="00812FA3" w:rsidRDefault="00BF7729" w:rsidP="00A07FA3">
            <w:pPr>
              <w:widowControl w:val="0"/>
              <w:spacing w:line="240" w:lineRule="auto"/>
              <w:jc w:val="center"/>
              <w:rPr>
                <w:sz w:val="26"/>
                <w:szCs w:val="26"/>
              </w:rPr>
            </w:pPr>
            <w:r w:rsidRPr="00812FA3">
              <w:rPr>
                <w:sz w:val="26"/>
                <w:szCs w:val="26"/>
              </w:rPr>
              <w:t>(%)</w:t>
            </w:r>
          </w:p>
        </w:tc>
        <w:tc>
          <w:tcPr>
            <w:tcW w:w="979" w:type="dxa"/>
            <w:shd w:val="clear" w:color="auto" w:fill="auto"/>
            <w:vAlign w:val="center"/>
          </w:tcPr>
          <w:p w:rsidR="00BF7729" w:rsidRPr="00812FA3" w:rsidRDefault="00BF7729" w:rsidP="00A07FA3">
            <w:pPr>
              <w:widowControl w:val="0"/>
              <w:spacing w:line="240" w:lineRule="auto"/>
              <w:jc w:val="center"/>
              <w:rPr>
                <w:sz w:val="26"/>
                <w:szCs w:val="26"/>
              </w:rPr>
            </w:pPr>
            <w:r w:rsidRPr="00812FA3">
              <w:rPr>
                <w:sz w:val="26"/>
                <w:szCs w:val="26"/>
              </w:rPr>
              <w:t>Thỉnh thoảng</w:t>
            </w:r>
          </w:p>
          <w:p w:rsidR="00BF7729" w:rsidRPr="00812FA3" w:rsidRDefault="00BF7729" w:rsidP="00A07FA3">
            <w:pPr>
              <w:widowControl w:val="0"/>
              <w:spacing w:line="240" w:lineRule="auto"/>
              <w:jc w:val="center"/>
              <w:rPr>
                <w:sz w:val="26"/>
                <w:szCs w:val="26"/>
              </w:rPr>
            </w:pPr>
            <w:r w:rsidRPr="00812FA3">
              <w:rPr>
                <w:sz w:val="26"/>
                <w:szCs w:val="26"/>
              </w:rPr>
              <w:t>(%)</w:t>
            </w:r>
          </w:p>
        </w:tc>
        <w:tc>
          <w:tcPr>
            <w:tcW w:w="1044" w:type="dxa"/>
            <w:shd w:val="clear" w:color="auto" w:fill="auto"/>
            <w:vAlign w:val="center"/>
          </w:tcPr>
          <w:p w:rsidR="00BF7729" w:rsidRPr="00812FA3" w:rsidRDefault="00BF7729" w:rsidP="00A07FA3">
            <w:pPr>
              <w:widowControl w:val="0"/>
              <w:spacing w:line="240" w:lineRule="auto"/>
              <w:jc w:val="center"/>
              <w:rPr>
                <w:sz w:val="26"/>
                <w:szCs w:val="26"/>
              </w:rPr>
            </w:pPr>
            <w:r w:rsidRPr="00812FA3">
              <w:rPr>
                <w:sz w:val="26"/>
                <w:szCs w:val="26"/>
              </w:rPr>
              <w:t>Không bao giờ</w:t>
            </w:r>
          </w:p>
          <w:p w:rsidR="00BF7729" w:rsidRPr="00812FA3" w:rsidRDefault="00BF7729" w:rsidP="00A07FA3">
            <w:pPr>
              <w:widowControl w:val="0"/>
              <w:spacing w:line="240" w:lineRule="auto"/>
              <w:jc w:val="center"/>
              <w:rPr>
                <w:sz w:val="26"/>
                <w:szCs w:val="26"/>
              </w:rPr>
            </w:pPr>
            <w:r w:rsidRPr="00812FA3">
              <w:rPr>
                <w:sz w:val="26"/>
                <w:szCs w:val="26"/>
              </w:rPr>
              <w:t>(%)</w:t>
            </w:r>
          </w:p>
        </w:tc>
      </w:tr>
      <w:tr w:rsidR="00812FA3" w:rsidRPr="00812FA3" w:rsidTr="005625EE">
        <w:trPr>
          <w:jc w:val="center"/>
        </w:trPr>
        <w:tc>
          <w:tcPr>
            <w:tcW w:w="714"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1</w:t>
            </w:r>
          </w:p>
        </w:tc>
        <w:tc>
          <w:tcPr>
            <w:tcW w:w="5225" w:type="dxa"/>
            <w:shd w:val="clear" w:color="auto" w:fill="auto"/>
          </w:tcPr>
          <w:p w:rsidR="00BF7729" w:rsidRPr="00812FA3" w:rsidRDefault="00BF7729" w:rsidP="00821D08">
            <w:pPr>
              <w:widowControl w:val="0"/>
              <w:tabs>
                <w:tab w:val="left" w:pos="3120"/>
              </w:tabs>
              <w:spacing w:line="288" w:lineRule="auto"/>
              <w:rPr>
                <w:sz w:val="26"/>
                <w:szCs w:val="26"/>
              </w:rPr>
            </w:pPr>
            <w:r w:rsidRPr="00812FA3">
              <w:rPr>
                <w:sz w:val="26"/>
                <w:szCs w:val="26"/>
              </w:rPr>
              <w:t>Nghiêm túc và tự giác đi học đầy đủ</w:t>
            </w:r>
          </w:p>
        </w:tc>
        <w:tc>
          <w:tcPr>
            <w:tcW w:w="1107"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92,7</w:t>
            </w:r>
          </w:p>
        </w:tc>
        <w:tc>
          <w:tcPr>
            <w:tcW w:w="979"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7,3</w:t>
            </w:r>
          </w:p>
        </w:tc>
        <w:tc>
          <w:tcPr>
            <w:tcW w:w="1044"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0,0</w:t>
            </w:r>
          </w:p>
        </w:tc>
      </w:tr>
      <w:tr w:rsidR="00812FA3" w:rsidRPr="00812FA3" w:rsidTr="005625EE">
        <w:trPr>
          <w:jc w:val="center"/>
        </w:trPr>
        <w:tc>
          <w:tcPr>
            <w:tcW w:w="714"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2</w:t>
            </w:r>
          </w:p>
        </w:tc>
        <w:tc>
          <w:tcPr>
            <w:tcW w:w="5225" w:type="dxa"/>
            <w:shd w:val="clear" w:color="auto" w:fill="auto"/>
          </w:tcPr>
          <w:p w:rsidR="00BF7729" w:rsidRPr="00812FA3" w:rsidRDefault="00C863D1" w:rsidP="00821D08">
            <w:pPr>
              <w:widowControl w:val="0"/>
              <w:tabs>
                <w:tab w:val="left" w:pos="3120"/>
              </w:tabs>
              <w:spacing w:line="288" w:lineRule="auto"/>
              <w:rPr>
                <w:sz w:val="26"/>
                <w:szCs w:val="26"/>
              </w:rPr>
            </w:pPr>
            <w:r w:rsidRPr="00812FA3">
              <w:rPr>
                <w:sz w:val="26"/>
                <w:szCs w:val="26"/>
              </w:rPr>
              <w:t>T</w:t>
            </w:r>
            <w:r w:rsidR="00BF7729" w:rsidRPr="00812FA3">
              <w:rPr>
                <w:sz w:val="26"/>
                <w:szCs w:val="26"/>
                <w:lang w:val="vi-VN"/>
              </w:rPr>
              <w:t>hiếu</w:t>
            </w:r>
            <w:r w:rsidR="00BF7729" w:rsidRPr="00812FA3">
              <w:rPr>
                <w:sz w:val="26"/>
                <w:szCs w:val="26"/>
              </w:rPr>
              <w:t xml:space="preserve"> tập trung trong giờ học</w:t>
            </w:r>
          </w:p>
        </w:tc>
        <w:tc>
          <w:tcPr>
            <w:tcW w:w="1107"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0,0</w:t>
            </w:r>
          </w:p>
        </w:tc>
        <w:tc>
          <w:tcPr>
            <w:tcW w:w="979"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16,4</w:t>
            </w:r>
          </w:p>
        </w:tc>
        <w:tc>
          <w:tcPr>
            <w:tcW w:w="1044"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83,6</w:t>
            </w:r>
          </w:p>
        </w:tc>
      </w:tr>
      <w:tr w:rsidR="00812FA3" w:rsidRPr="00812FA3" w:rsidTr="005625EE">
        <w:trPr>
          <w:jc w:val="center"/>
        </w:trPr>
        <w:tc>
          <w:tcPr>
            <w:tcW w:w="714" w:type="dxa"/>
            <w:shd w:val="clear" w:color="auto" w:fill="auto"/>
          </w:tcPr>
          <w:p w:rsidR="00BF7729" w:rsidRPr="00812FA3" w:rsidRDefault="00BF7729" w:rsidP="00A07FA3">
            <w:pPr>
              <w:widowControl w:val="0"/>
              <w:spacing w:line="240" w:lineRule="auto"/>
              <w:jc w:val="center"/>
              <w:rPr>
                <w:sz w:val="26"/>
                <w:szCs w:val="26"/>
              </w:rPr>
            </w:pPr>
            <w:r w:rsidRPr="00812FA3">
              <w:rPr>
                <w:sz w:val="26"/>
                <w:szCs w:val="26"/>
              </w:rPr>
              <w:t>3</w:t>
            </w:r>
          </w:p>
        </w:tc>
        <w:tc>
          <w:tcPr>
            <w:tcW w:w="5225" w:type="dxa"/>
            <w:shd w:val="clear" w:color="auto" w:fill="auto"/>
          </w:tcPr>
          <w:p w:rsidR="00BF7729" w:rsidRPr="00812FA3" w:rsidRDefault="00BF7729" w:rsidP="00A07FA3">
            <w:pPr>
              <w:widowControl w:val="0"/>
              <w:tabs>
                <w:tab w:val="left" w:pos="3120"/>
              </w:tabs>
              <w:spacing w:line="240" w:lineRule="auto"/>
              <w:rPr>
                <w:sz w:val="26"/>
                <w:szCs w:val="26"/>
              </w:rPr>
            </w:pPr>
            <w:r w:rsidRPr="00812FA3">
              <w:rPr>
                <w:sz w:val="26"/>
                <w:szCs w:val="26"/>
              </w:rPr>
              <w:t>Hoàn thành tốt các bài tập, nhiệm vụ theo yêu cầu của GV</w:t>
            </w:r>
          </w:p>
        </w:tc>
        <w:tc>
          <w:tcPr>
            <w:tcW w:w="1107" w:type="dxa"/>
            <w:shd w:val="clear" w:color="auto" w:fill="auto"/>
          </w:tcPr>
          <w:p w:rsidR="00BF7729" w:rsidRPr="00812FA3" w:rsidRDefault="00BF7729" w:rsidP="00A07FA3">
            <w:pPr>
              <w:widowControl w:val="0"/>
              <w:spacing w:line="240" w:lineRule="auto"/>
              <w:jc w:val="center"/>
              <w:rPr>
                <w:sz w:val="26"/>
                <w:szCs w:val="26"/>
              </w:rPr>
            </w:pPr>
            <w:r w:rsidRPr="00812FA3">
              <w:rPr>
                <w:sz w:val="26"/>
                <w:szCs w:val="26"/>
              </w:rPr>
              <w:t>69,9</w:t>
            </w:r>
          </w:p>
        </w:tc>
        <w:tc>
          <w:tcPr>
            <w:tcW w:w="979" w:type="dxa"/>
            <w:shd w:val="clear" w:color="auto" w:fill="auto"/>
          </w:tcPr>
          <w:p w:rsidR="00BF7729" w:rsidRPr="00812FA3" w:rsidRDefault="00BF7729" w:rsidP="00A07FA3">
            <w:pPr>
              <w:widowControl w:val="0"/>
              <w:spacing w:line="240" w:lineRule="auto"/>
              <w:jc w:val="center"/>
              <w:rPr>
                <w:sz w:val="26"/>
                <w:szCs w:val="26"/>
              </w:rPr>
            </w:pPr>
            <w:r w:rsidRPr="00812FA3">
              <w:rPr>
                <w:sz w:val="26"/>
                <w:szCs w:val="26"/>
              </w:rPr>
              <w:t>28,2</w:t>
            </w:r>
          </w:p>
        </w:tc>
        <w:tc>
          <w:tcPr>
            <w:tcW w:w="1044" w:type="dxa"/>
            <w:shd w:val="clear" w:color="auto" w:fill="auto"/>
          </w:tcPr>
          <w:p w:rsidR="00BF7729" w:rsidRPr="00812FA3" w:rsidRDefault="00BF7729" w:rsidP="00A07FA3">
            <w:pPr>
              <w:widowControl w:val="0"/>
              <w:spacing w:line="240" w:lineRule="auto"/>
              <w:jc w:val="center"/>
              <w:rPr>
                <w:sz w:val="26"/>
                <w:szCs w:val="26"/>
              </w:rPr>
            </w:pPr>
            <w:r w:rsidRPr="00812FA3">
              <w:rPr>
                <w:sz w:val="26"/>
                <w:szCs w:val="26"/>
              </w:rPr>
              <w:t>1,9</w:t>
            </w:r>
          </w:p>
        </w:tc>
      </w:tr>
      <w:tr w:rsidR="00812FA3" w:rsidRPr="00812FA3" w:rsidTr="005625EE">
        <w:trPr>
          <w:jc w:val="center"/>
        </w:trPr>
        <w:tc>
          <w:tcPr>
            <w:tcW w:w="714" w:type="dxa"/>
            <w:shd w:val="clear" w:color="auto" w:fill="auto"/>
          </w:tcPr>
          <w:p w:rsidR="00BF7729" w:rsidRPr="00812FA3" w:rsidRDefault="00BF7729" w:rsidP="00A07FA3">
            <w:pPr>
              <w:widowControl w:val="0"/>
              <w:spacing w:line="240" w:lineRule="auto"/>
              <w:jc w:val="center"/>
              <w:rPr>
                <w:sz w:val="26"/>
                <w:szCs w:val="26"/>
              </w:rPr>
            </w:pPr>
            <w:r w:rsidRPr="00812FA3">
              <w:rPr>
                <w:sz w:val="26"/>
                <w:szCs w:val="26"/>
              </w:rPr>
              <w:t>4</w:t>
            </w:r>
          </w:p>
        </w:tc>
        <w:tc>
          <w:tcPr>
            <w:tcW w:w="5225" w:type="dxa"/>
            <w:shd w:val="clear" w:color="auto" w:fill="auto"/>
          </w:tcPr>
          <w:p w:rsidR="00BF7729" w:rsidRPr="00812FA3" w:rsidRDefault="00BF7729" w:rsidP="00A07FA3">
            <w:pPr>
              <w:widowControl w:val="0"/>
              <w:tabs>
                <w:tab w:val="left" w:pos="3120"/>
              </w:tabs>
              <w:spacing w:line="240" w:lineRule="auto"/>
              <w:rPr>
                <w:sz w:val="26"/>
                <w:szCs w:val="26"/>
              </w:rPr>
            </w:pPr>
            <w:r w:rsidRPr="00812FA3">
              <w:rPr>
                <w:sz w:val="26"/>
                <w:szCs w:val="26"/>
              </w:rPr>
              <w:t>Tham gia đầy đủ, tích cực các buổi thảo luận của môn học</w:t>
            </w:r>
          </w:p>
        </w:tc>
        <w:tc>
          <w:tcPr>
            <w:tcW w:w="1107" w:type="dxa"/>
            <w:shd w:val="clear" w:color="auto" w:fill="auto"/>
          </w:tcPr>
          <w:p w:rsidR="00BF7729" w:rsidRPr="00812FA3" w:rsidRDefault="00BF7729" w:rsidP="00A07FA3">
            <w:pPr>
              <w:widowControl w:val="0"/>
              <w:spacing w:line="240" w:lineRule="auto"/>
              <w:jc w:val="center"/>
              <w:rPr>
                <w:sz w:val="26"/>
                <w:szCs w:val="26"/>
              </w:rPr>
            </w:pPr>
            <w:r w:rsidRPr="00812FA3">
              <w:rPr>
                <w:sz w:val="26"/>
                <w:szCs w:val="26"/>
              </w:rPr>
              <w:t>53,6</w:t>
            </w:r>
          </w:p>
        </w:tc>
        <w:tc>
          <w:tcPr>
            <w:tcW w:w="979" w:type="dxa"/>
            <w:shd w:val="clear" w:color="auto" w:fill="auto"/>
          </w:tcPr>
          <w:p w:rsidR="00BF7729" w:rsidRPr="00812FA3" w:rsidRDefault="00BF7729" w:rsidP="00A07FA3">
            <w:pPr>
              <w:widowControl w:val="0"/>
              <w:spacing w:line="240" w:lineRule="auto"/>
              <w:jc w:val="center"/>
              <w:rPr>
                <w:sz w:val="26"/>
                <w:szCs w:val="26"/>
              </w:rPr>
            </w:pPr>
            <w:r w:rsidRPr="00812FA3">
              <w:rPr>
                <w:sz w:val="26"/>
                <w:szCs w:val="26"/>
              </w:rPr>
              <w:t>45,1</w:t>
            </w:r>
          </w:p>
        </w:tc>
        <w:tc>
          <w:tcPr>
            <w:tcW w:w="1044" w:type="dxa"/>
            <w:shd w:val="clear" w:color="auto" w:fill="auto"/>
          </w:tcPr>
          <w:p w:rsidR="00BF7729" w:rsidRPr="00812FA3" w:rsidRDefault="00BF7729" w:rsidP="00A07FA3">
            <w:pPr>
              <w:widowControl w:val="0"/>
              <w:spacing w:line="240" w:lineRule="auto"/>
              <w:jc w:val="center"/>
              <w:rPr>
                <w:sz w:val="26"/>
                <w:szCs w:val="26"/>
              </w:rPr>
            </w:pPr>
            <w:r w:rsidRPr="00812FA3">
              <w:rPr>
                <w:sz w:val="26"/>
                <w:szCs w:val="26"/>
              </w:rPr>
              <w:t>1,3</w:t>
            </w:r>
          </w:p>
        </w:tc>
      </w:tr>
      <w:tr w:rsidR="00812FA3" w:rsidRPr="00812FA3" w:rsidTr="005625EE">
        <w:trPr>
          <w:jc w:val="center"/>
        </w:trPr>
        <w:tc>
          <w:tcPr>
            <w:tcW w:w="714"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5</w:t>
            </w:r>
          </w:p>
        </w:tc>
        <w:tc>
          <w:tcPr>
            <w:tcW w:w="5225" w:type="dxa"/>
            <w:shd w:val="clear" w:color="auto" w:fill="auto"/>
          </w:tcPr>
          <w:p w:rsidR="00BF7729" w:rsidRPr="00812FA3" w:rsidRDefault="00BF7729" w:rsidP="00821D08">
            <w:pPr>
              <w:widowControl w:val="0"/>
              <w:tabs>
                <w:tab w:val="left" w:pos="3120"/>
              </w:tabs>
              <w:spacing w:line="288" w:lineRule="auto"/>
              <w:rPr>
                <w:sz w:val="26"/>
                <w:szCs w:val="26"/>
              </w:rPr>
            </w:pPr>
            <w:r w:rsidRPr="00812FA3">
              <w:rPr>
                <w:sz w:val="26"/>
                <w:szCs w:val="26"/>
              </w:rPr>
              <w:t>Lúc nào có thời gian rảnh rỗi thì tự học</w:t>
            </w:r>
          </w:p>
        </w:tc>
        <w:tc>
          <w:tcPr>
            <w:tcW w:w="1107"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85,4</w:t>
            </w:r>
          </w:p>
        </w:tc>
        <w:tc>
          <w:tcPr>
            <w:tcW w:w="979"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 xml:space="preserve">11,7   </w:t>
            </w:r>
          </w:p>
        </w:tc>
        <w:tc>
          <w:tcPr>
            <w:tcW w:w="1044"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2,9</w:t>
            </w:r>
          </w:p>
        </w:tc>
      </w:tr>
      <w:tr w:rsidR="00812FA3" w:rsidRPr="00812FA3" w:rsidTr="005625EE">
        <w:trPr>
          <w:jc w:val="center"/>
        </w:trPr>
        <w:tc>
          <w:tcPr>
            <w:tcW w:w="714"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6</w:t>
            </w:r>
          </w:p>
        </w:tc>
        <w:tc>
          <w:tcPr>
            <w:tcW w:w="5225" w:type="dxa"/>
            <w:shd w:val="clear" w:color="auto" w:fill="auto"/>
          </w:tcPr>
          <w:p w:rsidR="00BF7729" w:rsidRPr="00812FA3" w:rsidRDefault="00BF7729" w:rsidP="00821D08">
            <w:pPr>
              <w:widowControl w:val="0"/>
              <w:spacing w:line="288" w:lineRule="auto"/>
              <w:rPr>
                <w:sz w:val="26"/>
                <w:szCs w:val="26"/>
              </w:rPr>
            </w:pPr>
            <w:r w:rsidRPr="00812FA3">
              <w:rPr>
                <w:sz w:val="26"/>
                <w:szCs w:val="26"/>
              </w:rPr>
              <w:t>Thỏa mãn với kết quả học tập của mình</w:t>
            </w:r>
          </w:p>
        </w:tc>
        <w:tc>
          <w:tcPr>
            <w:tcW w:w="1107"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18,9</w:t>
            </w:r>
          </w:p>
        </w:tc>
        <w:tc>
          <w:tcPr>
            <w:tcW w:w="979"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74,8</w:t>
            </w:r>
          </w:p>
        </w:tc>
        <w:tc>
          <w:tcPr>
            <w:tcW w:w="1044" w:type="dxa"/>
            <w:shd w:val="clear" w:color="auto" w:fill="auto"/>
          </w:tcPr>
          <w:p w:rsidR="00BF7729" w:rsidRPr="00812FA3" w:rsidRDefault="00BF7729" w:rsidP="00821D08">
            <w:pPr>
              <w:widowControl w:val="0"/>
              <w:spacing w:line="288" w:lineRule="auto"/>
              <w:jc w:val="center"/>
              <w:rPr>
                <w:sz w:val="26"/>
                <w:szCs w:val="26"/>
              </w:rPr>
            </w:pPr>
            <w:r w:rsidRPr="00812FA3">
              <w:rPr>
                <w:sz w:val="26"/>
                <w:szCs w:val="26"/>
              </w:rPr>
              <w:t>6,3</w:t>
            </w:r>
          </w:p>
        </w:tc>
      </w:tr>
      <w:tr w:rsidR="00812FA3" w:rsidRPr="00812FA3" w:rsidTr="005625EE">
        <w:trPr>
          <w:jc w:val="center"/>
        </w:trPr>
        <w:tc>
          <w:tcPr>
            <w:tcW w:w="714" w:type="dxa"/>
            <w:shd w:val="clear" w:color="auto" w:fill="auto"/>
          </w:tcPr>
          <w:p w:rsidR="00BF7729" w:rsidRPr="00812FA3" w:rsidRDefault="00BF7729" w:rsidP="00A07FA3">
            <w:pPr>
              <w:widowControl w:val="0"/>
              <w:spacing w:line="240" w:lineRule="auto"/>
              <w:jc w:val="center"/>
              <w:rPr>
                <w:sz w:val="26"/>
                <w:szCs w:val="26"/>
              </w:rPr>
            </w:pPr>
            <w:r w:rsidRPr="00812FA3">
              <w:rPr>
                <w:sz w:val="26"/>
                <w:szCs w:val="26"/>
              </w:rPr>
              <w:t>7</w:t>
            </w:r>
          </w:p>
        </w:tc>
        <w:tc>
          <w:tcPr>
            <w:tcW w:w="5225" w:type="dxa"/>
            <w:shd w:val="clear" w:color="auto" w:fill="auto"/>
          </w:tcPr>
          <w:p w:rsidR="00BF7729" w:rsidRPr="00812FA3" w:rsidRDefault="00BF7729" w:rsidP="00A07FA3">
            <w:pPr>
              <w:widowControl w:val="0"/>
              <w:spacing w:line="240" w:lineRule="auto"/>
              <w:rPr>
                <w:sz w:val="26"/>
                <w:szCs w:val="26"/>
              </w:rPr>
            </w:pPr>
            <w:r w:rsidRPr="00812FA3">
              <w:rPr>
                <w:sz w:val="26"/>
                <w:szCs w:val="26"/>
              </w:rPr>
              <w:t>Tập trung nghe giảng và ghi chép đầy đủ những thông tin GV cung cấp trong giờ học</w:t>
            </w:r>
          </w:p>
        </w:tc>
        <w:tc>
          <w:tcPr>
            <w:tcW w:w="1107" w:type="dxa"/>
            <w:shd w:val="clear" w:color="auto" w:fill="auto"/>
          </w:tcPr>
          <w:p w:rsidR="00BF7729" w:rsidRPr="00812FA3" w:rsidRDefault="00BF7729" w:rsidP="00A07FA3">
            <w:pPr>
              <w:widowControl w:val="0"/>
              <w:spacing w:line="240" w:lineRule="auto"/>
              <w:jc w:val="center"/>
              <w:rPr>
                <w:sz w:val="26"/>
                <w:szCs w:val="26"/>
              </w:rPr>
            </w:pPr>
            <w:r w:rsidRPr="00812FA3">
              <w:rPr>
                <w:sz w:val="26"/>
                <w:szCs w:val="26"/>
              </w:rPr>
              <w:t>79,6</w:t>
            </w:r>
          </w:p>
        </w:tc>
        <w:tc>
          <w:tcPr>
            <w:tcW w:w="979" w:type="dxa"/>
            <w:shd w:val="clear" w:color="auto" w:fill="auto"/>
          </w:tcPr>
          <w:p w:rsidR="00BF7729" w:rsidRPr="00812FA3" w:rsidRDefault="00BF7729" w:rsidP="00A07FA3">
            <w:pPr>
              <w:widowControl w:val="0"/>
              <w:spacing w:line="240" w:lineRule="auto"/>
              <w:jc w:val="center"/>
              <w:rPr>
                <w:sz w:val="26"/>
                <w:szCs w:val="26"/>
              </w:rPr>
            </w:pPr>
            <w:r w:rsidRPr="00812FA3">
              <w:rPr>
                <w:sz w:val="26"/>
                <w:szCs w:val="26"/>
              </w:rPr>
              <w:t>20,4</w:t>
            </w:r>
          </w:p>
        </w:tc>
        <w:tc>
          <w:tcPr>
            <w:tcW w:w="1044" w:type="dxa"/>
            <w:shd w:val="clear" w:color="auto" w:fill="auto"/>
          </w:tcPr>
          <w:p w:rsidR="00BF7729" w:rsidRPr="00812FA3" w:rsidRDefault="00BF7729" w:rsidP="00A07FA3">
            <w:pPr>
              <w:widowControl w:val="0"/>
              <w:spacing w:line="240" w:lineRule="auto"/>
              <w:jc w:val="center"/>
              <w:rPr>
                <w:sz w:val="26"/>
                <w:szCs w:val="26"/>
              </w:rPr>
            </w:pPr>
            <w:r w:rsidRPr="00812FA3">
              <w:rPr>
                <w:sz w:val="26"/>
                <w:szCs w:val="26"/>
              </w:rPr>
              <w:t>0,0</w:t>
            </w:r>
          </w:p>
        </w:tc>
      </w:tr>
      <w:tr w:rsidR="00812FA3" w:rsidRPr="00812FA3" w:rsidTr="005625EE">
        <w:trPr>
          <w:jc w:val="center"/>
        </w:trPr>
        <w:tc>
          <w:tcPr>
            <w:tcW w:w="714" w:type="dxa"/>
            <w:shd w:val="clear" w:color="auto" w:fill="auto"/>
          </w:tcPr>
          <w:p w:rsidR="00BF7729" w:rsidRPr="00812FA3" w:rsidRDefault="00BF7729" w:rsidP="00A07FA3">
            <w:pPr>
              <w:widowControl w:val="0"/>
              <w:spacing w:line="240" w:lineRule="auto"/>
              <w:jc w:val="center"/>
              <w:rPr>
                <w:sz w:val="26"/>
                <w:szCs w:val="26"/>
              </w:rPr>
            </w:pPr>
            <w:r w:rsidRPr="00812FA3">
              <w:rPr>
                <w:sz w:val="26"/>
                <w:szCs w:val="26"/>
              </w:rPr>
              <w:t>8</w:t>
            </w:r>
          </w:p>
        </w:tc>
        <w:tc>
          <w:tcPr>
            <w:tcW w:w="5225" w:type="dxa"/>
            <w:shd w:val="clear" w:color="auto" w:fill="auto"/>
          </w:tcPr>
          <w:p w:rsidR="00BF7729" w:rsidRPr="00812FA3" w:rsidRDefault="00BF7729" w:rsidP="00A07FA3">
            <w:pPr>
              <w:widowControl w:val="0"/>
              <w:spacing w:line="240" w:lineRule="auto"/>
              <w:rPr>
                <w:sz w:val="26"/>
                <w:szCs w:val="26"/>
              </w:rPr>
            </w:pPr>
            <w:r w:rsidRPr="00812FA3">
              <w:rPr>
                <w:sz w:val="26"/>
                <w:szCs w:val="26"/>
              </w:rPr>
              <w:t>Quan tâm và tham gia các câu lạc bộ, các hoạt động có liên quan đến môn học</w:t>
            </w:r>
          </w:p>
        </w:tc>
        <w:tc>
          <w:tcPr>
            <w:tcW w:w="1107" w:type="dxa"/>
            <w:shd w:val="clear" w:color="auto" w:fill="auto"/>
          </w:tcPr>
          <w:p w:rsidR="00BF7729" w:rsidRPr="00812FA3" w:rsidRDefault="00BF7729" w:rsidP="00A07FA3">
            <w:pPr>
              <w:widowControl w:val="0"/>
              <w:spacing w:line="240" w:lineRule="auto"/>
              <w:jc w:val="center"/>
              <w:rPr>
                <w:sz w:val="26"/>
                <w:szCs w:val="26"/>
              </w:rPr>
            </w:pPr>
            <w:r w:rsidRPr="00812FA3">
              <w:rPr>
                <w:sz w:val="26"/>
                <w:szCs w:val="26"/>
              </w:rPr>
              <w:t>41,2</w:t>
            </w:r>
          </w:p>
        </w:tc>
        <w:tc>
          <w:tcPr>
            <w:tcW w:w="979" w:type="dxa"/>
            <w:shd w:val="clear" w:color="auto" w:fill="auto"/>
          </w:tcPr>
          <w:p w:rsidR="00BF7729" w:rsidRPr="00812FA3" w:rsidRDefault="00BF7729" w:rsidP="00A07FA3">
            <w:pPr>
              <w:widowControl w:val="0"/>
              <w:spacing w:line="240" w:lineRule="auto"/>
              <w:jc w:val="center"/>
              <w:rPr>
                <w:sz w:val="26"/>
                <w:szCs w:val="26"/>
              </w:rPr>
            </w:pPr>
            <w:r w:rsidRPr="00812FA3">
              <w:rPr>
                <w:sz w:val="26"/>
                <w:szCs w:val="26"/>
              </w:rPr>
              <w:t>22,7</w:t>
            </w:r>
          </w:p>
        </w:tc>
        <w:tc>
          <w:tcPr>
            <w:tcW w:w="1044" w:type="dxa"/>
            <w:shd w:val="clear" w:color="auto" w:fill="auto"/>
          </w:tcPr>
          <w:p w:rsidR="00BF7729" w:rsidRPr="00812FA3" w:rsidRDefault="00BF7729" w:rsidP="00A07FA3">
            <w:pPr>
              <w:widowControl w:val="0"/>
              <w:spacing w:line="240" w:lineRule="auto"/>
              <w:jc w:val="center"/>
              <w:rPr>
                <w:sz w:val="26"/>
                <w:szCs w:val="26"/>
              </w:rPr>
            </w:pPr>
            <w:r w:rsidRPr="00812FA3">
              <w:rPr>
                <w:sz w:val="26"/>
                <w:szCs w:val="26"/>
              </w:rPr>
              <w:t>36,1</w:t>
            </w:r>
          </w:p>
        </w:tc>
      </w:tr>
      <w:tr w:rsidR="00812FA3" w:rsidRPr="00812FA3" w:rsidTr="005625EE">
        <w:trPr>
          <w:jc w:val="center"/>
        </w:trPr>
        <w:tc>
          <w:tcPr>
            <w:tcW w:w="714" w:type="dxa"/>
            <w:shd w:val="clear" w:color="auto" w:fill="auto"/>
          </w:tcPr>
          <w:p w:rsidR="00BF7729" w:rsidRPr="00812FA3" w:rsidRDefault="00BF7729" w:rsidP="00821D08">
            <w:pPr>
              <w:spacing w:line="288" w:lineRule="auto"/>
              <w:jc w:val="center"/>
              <w:rPr>
                <w:sz w:val="26"/>
                <w:szCs w:val="26"/>
              </w:rPr>
            </w:pPr>
            <w:r w:rsidRPr="00812FA3">
              <w:rPr>
                <w:sz w:val="26"/>
                <w:szCs w:val="26"/>
              </w:rPr>
              <w:t>9</w:t>
            </w:r>
          </w:p>
        </w:tc>
        <w:tc>
          <w:tcPr>
            <w:tcW w:w="5225" w:type="dxa"/>
            <w:shd w:val="clear" w:color="auto" w:fill="auto"/>
          </w:tcPr>
          <w:p w:rsidR="00BF7729" w:rsidRPr="00812FA3" w:rsidRDefault="00BF7729" w:rsidP="00821D08">
            <w:pPr>
              <w:spacing w:line="288" w:lineRule="auto"/>
              <w:rPr>
                <w:spacing w:val="-10"/>
                <w:sz w:val="26"/>
                <w:szCs w:val="26"/>
              </w:rPr>
            </w:pPr>
            <w:r w:rsidRPr="00812FA3">
              <w:rPr>
                <w:spacing w:val="-10"/>
                <w:sz w:val="26"/>
                <w:szCs w:val="26"/>
              </w:rPr>
              <w:t>Sắp xếp thời gian cố định tự học trong mỗi ngày</w:t>
            </w:r>
          </w:p>
        </w:tc>
        <w:tc>
          <w:tcPr>
            <w:tcW w:w="1107" w:type="dxa"/>
            <w:shd w:val="clear" w:color="auto" w:fill="auto"/>
          </w:tcPr>
          <w:p w:rsidR="00BF7729" w:rsidRPr="00812FA3" w:rsidRDefault="00BF7729" w:rsidP="00821D08">
            <w:pPr>
              <w:spacing w:line="288" w:lineRule="auto"/>
              <w:jc w:val="center"/>
              <w:rPr>
                <w:sz w:val="26"/>
                <w:szCs w:val="26"/>
              </w:rPr>
            </w:pPr>
            <w:r w:rsidRPr="00812FA3">
              <w:rPr>
                <w:sz w:val="26"/>
                <w:szCs w:val="26"/>
              </w:rPr>
              <w:t>6,7</w:t>
            </w:r>
          </w:p>
        </w:tc>
        <w:tc>
          <w:tcPr>
            <w:tcW w:w="979" w:type="dxa"/>
            <w:shd w:val="clear" w:color="auto" w:fill="auto"/>
          </w:tcPr>
          <w:p w:rsidR="00BF7729" w:rsidRPr="00812FA3" w:rsidRDefault="00BF7729" w:rsidP="00821D08">
            <w:pPr>
              <w:spacing w:line="288" w:lineRule="auto"/>
              <w:jc w:val="center"/>
              <w:rPr>
                <w:sz w:val="26"/>
                <w:szCs w:val="26"/>
              </w:rPr>
            </w:pPr>
            <w:r w:rsidRPr="00812FA3">
              <w:rPr>
                <w:sz w:val="26"/>
                <w:szCs w:val="26"/>
              </w:rPr>
              <w:t>32,0</w:t>
            </w:r>
          </w:p>
        </w:tc>
        <w:tc>
          <w:tcPr>
            <w:tcW w:w="1044" w:type="dxa"/>
            <w:shd w:val="clear" w:color="auto" w:fill="auto"/>
          </w:tcPr>
          <w:p w:rsidR="00BF7729" w:rsidRPr="00812FA3" w:rsidRDefault="00BF7729" w:rsidP="00821D08">
            <w:pPr>
              <w:spacing w:line="288" w:lineRule="auto"/>
              <w:jc w:val="center"/>
              <w:rPr>
                <w:sz w:val="26"/>
                <w:szCs w:val="26"/>
              </w:rPr>
            </w:pPr>
            <w:r w:rsidRPr="00812FA3">
              <w:rPr>
                <w:sz w:val="26"/>
                <w:szCs w:val="26"/>
              </w:rPr>
              <w:t>61,3</w:t>
            </w:r>
          </w:p>
        </w:tc>
      </w:tr>
      <w:tr w:rsidR="00BF7729" w:rsidRPr="00812FA3" w:rsidTr="005625EE">
        <w:trPr>
          <w:jc w:val="center"/>
        </w:trPr>
        <w:tc>
          <w:tcPr>
            <w:tcW w:w="714" w:type="dxa"/>
            <w:shd w:val="clear" w:color="auto" w:fill="auto"/>
          </w:tcPr>
          <w:p w:rsidR="00BF7729" w:rsidRPr="00812FA3" w:rsidRDefault="00BF7729" w:rsidP="00821D08">
            <w:pPr>
              <w:spacing w:line="288" w:lineRule="auto"/>
              <w:jc w:val="center"/>
              <w:rPr>
                <w:sz w:val="26"/>
                <w:szCs w:val="26"/>
              </w:rPr>
            </w:pPr>
            <w:r w:rsidRPr="00812FA3">
              <w:rPr>
                <w:sz w:val="26"/>
                <w:szCs w:val="26"/>
              </w:rPr>
              <w:t>10</w:t>
            </w:r>
          </w:p>
        </w:tc>
        <w:tc>
          <w:tcPr>
            <w:tcW w:w="5225" w:type="dxa"/>
            <w:shd w:val="clear" w:color="auto" w:fill="auto"/>
          </w:tcPr>
          <w:p w:rsidR="00BF7729" w:rsidRPr="00812FA3" w:rsidRDefault="00BF7729" w:rsidP="00821D08">
            <w:pPr>
              <w:tabs>
                <w:tab w:val="left" w:pos="3120"/>
              </w:tabs>
              <w:spacing w:line="288" w:lineRule="auto"/>
              <w:rPr>
                <w:sz w:val="26"/>
                <w:szCs w:val="26"/>
              </w:rPr>
            </w:pPr>
            <w:r w:rsidRPr="00812FA3">
              <w:rPr>
                <w:sz w:val="26"/>
                <w:szCs w:val="26"/>
              </w:rPr>
              <w:t>Tự đánh giá kết quả TH của mình</w:t>
            </w:r>
          </w:p>
        </w:tc>
        <w:tc>
          <w:tcPr>
            <w:tcW w:w="1107" w:type="dxa"/>
            <w:shd w:val="clear" w:color="auto" w:fill="auto"/>
          </w:tcPr>
          <w:p w:rsidR="00BF7729" w:rsidRPr="00812FA3" w:rsidRDefault="00BF7729" w:rsidP="00821D08">
            <w:pPr>
              <w:spacing w:line="288" w:lineRule="auto"/>
              <w:jc w:val="center"/>
              <w:rPr>
                <w:sz w:val="26"/>
                <w:szCs w:val="26"/>
              </w:rPr>
            </w:pPr>
            <w:r w:rsidRPr="00812FA3">
              <w:rPr>
                <w:sz w:val="26"/>
                <w:szCs w:val="26"/>
              </w:rPr>
              <w:t>2,0</w:t>
            </w:r>
          </w:p>
        </w:tc>
        <w:tc>
          <w:tcPr>
            <w:tcW w:w="979" w:type="dxa"/>
            <w:shd w:val="clear" w:color="auto" w:fill="auto"/>
          </w:tcPr>
          <w:p w:rsidR="00BF7729" w:rsidRPr="00812FA3" w:rsidRDefault="00BF7729" w:rsidP="00821D08">
            <w:pPr>
              <w:spacing w:line="288" w:lineRule="auto"/>
              <w:jc w:val="center"/>
              <w:rPr>
                <w:sz w:val="26"/>
                <w:szCs w:val="26"/>
              </w:rPr>
            </w:pPr>
            <w:r w:rsidRPr="00812FA3">
              <w:rPr>
                <w:sz w:val="26"/>
                <w:szCs w:val="26"/>
              </w:rPr>
              <w:t>72,1</w:t>
            </w:r>
          </w:p>
        </w:tc>
        <w:tc>
          <w:tcPr>
            <w:tcW w:w="1044" w:type="dxa"/>
            <w:shd w:val="clear" w:color="auto" w:fill="auto"/>
          </w:tcPr>
          <w:p w:rsidR="00BF7729" w:rsidRPr="00812FA3" w:rsidRDefault="00BF7729" w:rsidP="00821D08">
            <w:pPr>
              <w:spacing w:line="288" w:lineRule="auto"/>
              <w:jc w:val="center"/>
              <w:rPr>
                <w:sz w:val="26"/>
                <w:szCs w:val="26"/>
              </w:rPr>
            </w:pPr>
            <w:r w:rsidRPr="00812FA3">
              <w:rPr>
                <w:sz w:val="26"/>
                <w:szCs w:val="26"/>
              </w:rPr>
              <w:t>27,9</w:t>
            </w:r>
          </w:p>
        </w:tc>
      </w:tr>
    </w:tbl>
    <w:p w:rsidR="00A07FA3" w:rsidRPr="00812FA3" w:rsidRDefault="00A07FA3" w:rsidP="00A07FA3">
      <w:pPr>
        <w:widowControl w:val="0"/>
        <w:spacing w:line="336" w:lineRule="auto"/>
        <w:rPr>
          <w:spacing w:val="4"/>
          <w:sz w:val="26"/>
          <w:szCs w:val="26"/>
        </w:rPr>
      </w:pPr>
    </w:p>
    <w:p w:rsidR="00BF7729" w:rsidRPr="00812FA3" w:rsidRDefault="00821D08" w:rsidP="00821D08">
      <w:pPr>
        <w:widowControl w:val="0"/>
        <w:spacing w:line="348" w:lineRule="auto"/>
        <w:rPr>
          <w:sz w:val="26"/>
          <w:szCs w:val="26"/>
          <w:lang w:val="vi-VN"/>
        </w:rPr>
      </w:pPr>
      <w:r>
        <w:rPr>
          <w:spacing w:val="4"/>
          <w:sz w:val="26"/>
          <w:szCs w:val="26"/>
        </w:rPr>
        <w:lastRenderedPageBreak/>
        <w:tab/>
      </w:r>
      <w:r w:rsidR="00BF7729" w:rsidRPr="00812FA3">
        <w:rPr>
          <w:spacing w:val="4"/>
          <w:sz w:val="26"/>
          <w:szCs w:val="26"/>
        </w:rPr>
        <w:t xml:space="preserve">Kết quả trên cho thấy phần </w:t>
      </w:r>
      <w:r w:rsidR="00D13268" w:rsidRPr="00812FA3">
        <w:rPr>
          <w:spacing w:val="4"/>
          <w:sz w:val="26"/>
          <w:szCs w:val="26"/>
        </w:rPr>
        <w:t xml:space="preserve">lớn các SV có ý thức, thái độ tự học không cao </w:t>
      </w:r>
      <w:r w:rsidR="00D13268" w:rsidRPr="00812FA3">
        <w:rPr>
          <w:sz w:val="26"/>
          <w:szCs w:val="26"/>
        </w:rPr>
        <w:t xml:space="preserve">mặc </w:t>
      </w:r>
      <w:r w:rsidR="00BF7729" w:rsidRPr="00812FA3">
        <w:rPr>
          <w:sz w:val="26"/>
          <w:szCs w:val="26"/>
        </w:rPr>
        <w:t xml:space="preserve">dù cácem khá nghiêm túc trong học tập nhưng đó chỉ là nghiêm túc chấp hành các quy định </w:t>
      </w:r>
      <w:r w:rsidR="00D13268" w:rsidRPr="00812FA3">
        <w:rPr>
          <w:sz w:val="26"/>
          <w:szCs w:val="26"/>
        </w:rPr>
        <w:t>đặt ra từ phía GV và nhà trường. N</w:t>
      </w:r>
      <w:r w:rsidR="00BF7729" w:rsidRPr="00812FA3">
        <w:rPr>
          <w:sz w:val="26"/>
          <w:szCs w:val="26"/>
        </w:rPr>
        <w:t>hững hoạt động nào có sự giám sát, theo dõi của GV và nhà trường thì SV rất nghiêm túc chấp hành. Biểu hiện ở các nội dung hỏi về chuyên cần có 92,7% mẫu trả lời là thường xuyên nghiêm túc, tự giác đi học đầy đủ; 79,6% thường xuyên tập trung nghe và ghi chép đầy đủ những thông tin GV cung cấp trong giờ giảng; 69,9% hoàn thành tốt các bài tập, nhiệm vụ theo yêu cầu của GV. Bên cạnh đó, khảo sát cũng cho kết quả có tới 85,4% mẫu SV lựa chọn chỉ thường xuyên tự học khi nào có thời gian; 36,1% mẫu lựa chọn không qua tâm và tham gia các câu lạc bộ, hoạt động có liên quan đến môn học; cũng chỉ có 53,6% SV trả lời thường xuyên tham gia đầy đủ, tích cực các buổi thảo luận của môn học</w:t>
      </w:r>
      <w:r w:rsidR="00D13268" w:rsidRPr="00812FA3">
        <w:rPr>
          <w:sz w:val="26"/>
          <w:szCs w:val="26"/>
        </w:rPr>
        <w:t>; rất ít SV sắp xếp thời gian tự học</w:t>
      </w:r>
      <w:r w:rsidR="00BF7729" w:rsidRPr="00812FA3">
        <w:rPr>
          <w:sz w:val="26"/>
          <w:szCs w:val="26"/>
        </w:rPr>
        <w:t xml:space="preserve"> cố định trong mỗi ngày (6,7% mẫu chọn thường xuyên và tới 61,3% trả lời không bao giờ thực hiện). Đáng nói nhất là chỉ </w:t>
      </w:r>
      <w:r w:rsidR="00D13268" w:rsidRPr="00812FA3">
        <w:rPr>
          <w:sz w:val="26"/>
          <w:szCs w:val="26"/>
        </w:rPr>
        <w:t xml:space="preserve">có 2% SV tự đánh giá kết quả tự học </w:t>
      </w:r>
      <w:r w:rsidR="00BF7729" w:rsidRPr="00812FA3">
        <w:rPr>
          <w:sz w:val="26"/>
          <w:szCs w:val="26"/>
        </w:rPr>
        <w:t xml:space="preserve">của cá nhân mình. </w:t>
      </w:r>
    </w:p>
    <w:p w:rsidR="00BF7729" w:rsidRPr="00812FA3" w:rsidRDefault="00BF7729" w:rsidP="00821D08">
      <w:pPr>
        <w:widowControl w:val="0"/>
        <w:spacing w:line="348" w:lineRule="auto"/>
        <w:ind w:firstLine="720"/>
        <w:rPr>
          <w:sz w:val="26"/>
          <w:szCs w:val="26"/>
        </w:rPr>
      </w:pPr>
      <w:r w:rsidRPr="00812FA3">
        <w:rPr>
          <w:sz w:val="26"/>
          <w:szCs w:val="26"/>
        </w:rPr>
        <w:t xml:space="preserve">Như vậy, khảo sát đã cho thấy thái độ </w:t>
      </w:r>
      <w:r w:rsidR="00D13268" w:rsidRPr="00812FA3">
        <w:rPr>
          <w:sz w:val="26"/>
          <w:szCs w:val="26"/>
        </w:rPr>
        <w:t>tự học</w:t>
      </w:r>
      <w:r w:rsidRPr="00812FA3">
        <w:rPr>
          <w:sz w:val="26"/>
          <w:szCs w:val="26"/>
        </w:rPr>
        <w:t xml:space="preserve"> ở SV là thấp, SV chưa tích cực, chủ động trong học tập. Chính vì vậy mà kết quả học tập các em đạt được chỉ có 18,9% SV thường xuyên thỏa mãn với kết quả mình đạt được và 6,3% là không bao giờ thỏa mãn với kết quả học tập của mình. Đây cũng là một trong những nguyên nhân dẫn tới đa số SV luôn cho rằng môn học này khó và không mấy hứng thú khi học tập. </w:t>
      </w:r>
    </w:p>
    <w:p w:rsidR="00BF7729" w:rsidRPr="00812FA3" w:rsidRDefault="004F4ADE" w:rsidP="00821D08">
      <w:pPr>
        <w:pStyle w:val="Heading4"/>
        <w:spacing w:before="0" w:line="348" w:lineRule="auto"/>
        <w:rPr>
          <w:rStyle w:val="Hyperlink"/>
          <w:rFonts w:ascii="Times New Roman Italic" w:hAnsi="Times New Roman Italic"/>
          <w:color w:val="auto"/>
          <w:spacing w:val="4"/>
          <w:sz w:val="26"/>
          <w:szCs w:val="26"/>
          <w:u w:val="none"/>
        </w:rPr>
      </w:pPr>
      <w:hyperlink w:anchor="_Toc453520683" w:history="1">
        <w:bookmarkStart w:id="209" w:name="_Toc469844851"/>
        <w:r w:rsidR="00BF7729" w:rsidRPr="00812FA3">
          <w:rPr>
            <w:rStyle w:val="Hyperlink"/>
            <w:rFonts w:ascii="Times New Roman Italic" w:hAnsi="Times New Roman Italic"/>
            <w:color w:val="auto"/>
            <w:spacing w:val="4"/>
            <w:sz w:val="26"/>
            <w:szCs w:val="26"/>
            <w:u w:val="none"/>
          </w:rPr>
          <w:t xml:space="preserve">2.2.2.3. Về tổ chức thực hiện </w:t>
        </w:r>
        <w:r w:rsidR="00D13268" w:rsidRPr="00812FA3">
          <w:rPr>
            <w:rStyle w:val="Hyperlink"/>
            <w:rFonts w:ascii="Times New Roman Italic" w:hAnsi="Times New Roman Italic"/>
            <w:color w:val="auto"/>
            <w:spacing w:val="4"/>
            <w:sz w:val="26"/>
            <w:szCs w:val="26"/>
            <w:u w:val="none"/>
          </w:rPr>
          <w:t xml:space="preserve">dạy học </w:t>
        </w:r>
        <w:r w:rsidR="00204C99" w:rsidRPr="00812FA3">
          <w:rPr>
            <w:rStyle w:val="Hyperlink"/>
            <w:rFonts w:ascii="Times New Roman Italic" w:hAnsi="Times New Roman Italic"/>
            <w:color w:val="auto"/>
            <w:spacing w:val="4"/>
            <w:sz w:val="26"/>
            <w:szCs w:val="26"/>
            <w:u w:val="none"/>
          </w:rPr>
          <w:t>NNLCB của CNMLN (phần CNXHKH)</w:t>
        </w:r>
        <w:r w:rsidR="00BF4920" w:rsidRPr="00812FA3">
          <w:rPr>
            <w:rStyle w:val="Hyperlink"/>
            <w:rFonts w:ascii="Times New Roman Italic" w:hAnsi="Times New Roman Italic"/>
            <w:color w:val="auto"/>
            <w:spacing w:val="4"/>
            <w:sz w:val="26"/>
            <w:szCs w:val="26"/>
            <w:u w:val="none"/>
          </w:rPr>
          <w:t xml:space="preserve"> </w:t>
        </w:r>
        <w:r w:rsidR="00BF7729" w:rsidRPr="00812FA3">
          <w:rPr>
            <w:rStyle w:val="Hyperlink"/>
            <w:rFonts w:ascii="Times New Roman Italic" w:hAnsi="Times New Roman Italic"/>
            <w:color w:val="auto"/>
            <w:spacing w:val="4"/>
            <w:sz w:val="26"/>
            <w:szCs w:val="26"/>
            <w:u w:val="none"/>
          </w:rPr>
          <w:t xml:space="preserve">theo định hướng </w:t>
        </w:r>
        <w:r w:rsidR="00D13268" w:rsidRPr="00812FA3">
          <w:rPr>
            <w:rStyle w:val="Hyperlink"/>
            <w:rFonts w:ascii="Times New Roman Italic" w:hAnsi="Times New Roman Italic"/>
            <w:color w:val="auto"/>
            <w:spacing w:val="4"/>
            <w:sz w:val="26"/>
            <w:szCs w:val="26"/>
            <w:u w:val="none"/>
          </w:rPr>
          <w:t xml:space="preserve">PTNLTH </w:t>
        </w:r>
        <w:r w:rsidR="00BF7729" w:rsidRPr="00812FA3">
          <w:rPr>
            <w:rStyle w:val="Hyperlink"/>
            <w:rFonts w:ascii="Times New Roman Italic" w:hAnsi="Times New Roman Italic"/>
            <w:color w:val="auto"/>
            <w:spacing w:val="4"/>
            <w:sz w:val="26"/>
            <w:szCs w:val="26"/>
            <w:u w:val="none"/>
          </w:rPr>
          <w:t>ở các trường đại học tại Hà Nội hiện nay</w:t>
        </w:r>
        <w:bookmarkEnd w:id="209"/>
      </w:hyperlink>
    </w:p>
    <w:p w:rsidR="00D13268" w:rsidRPr="00812FA3" w:rsidRDefault="00BF7729" w:rsidP="00821D08">
      <w:pPr>
        <w:widowControl w:val="0"/>
        <w:spacing w:line="348" w:lineRule="auto"/>
        <w:ind w:firstLine="720"/>
        <w:rPr>
          <w:sz w:val="26"/>
          <w:szCs w:val="26"/>
        </w:rPr>
      </w:pPr>
      <w:r w:rsidRPr="00812FA3">
        <w:rPr>
          <w:spacing w:val="-4"/>
          <w:sz w:val="26"/>
          <w:szCs w:val="26"/>
          <w:lang w:val="vi-VN"/>
        </w:rPr>
        <w:t>Để khảo sát v</w:t>
      </w:r>
      <w:r w:rsidR="00D13268" w:rsidRPr="00812FA3">
        <w:rPr>
          <w:spacing w:val="-4"/>
          <w:sz w:val="26"/>
          <w:szCs w:val="26"/>
          <w:lang w:val="vi-VN"/>
        </w:rPr>
        <w:t xml:space="preserve">ề quá trình tổ chức thực hiện </w:t>
      </w:r>
      <w:r w:rsidR="00D13268" w:rsidRPr="00812FA3">
        <w:rPr>
          <w:spacing w:val="-4"/>
          <w:sz w:val="26"/>
          <w:szCs w:val="26"/>
        </w:rPr>
        <w:t>dạy học</w:t>
      </w:r>
      <w:r w:rsidR="00BF4920" w:rsidRPr="00812FA3">
        <w:rPr>
          <w:spacing w:val="-4"/>
          <w:sz w:val="26"/>
          <w:szCs w:val="26"/>
        </w:rPr>
        <w:t xml:space="preserve"> </w:t>
      </w:r>
      <w:r w:rsidRPr="00812FA3">
        <w:rPr>
          <w:i/>
          <w:spacing w:val="-4"/>
          <w:sz w:val="26"/>
          <w:szCs w:val="26"/>
        </w:rPr>
        <w:t>NNLCB của CNMLN</w:t>
      </w:r>
      <w:r w:rsidR="00BF4920" w:rsidRPr="00812FA3">
        <w:rPr>
          <w:i/>
          <w:spacing w:val="-4"/>
          <w:sz w:val="26"/>
          <w:szCs w:val="26"/>
        </w:rPr>
        <w:t xml:space="preserve"> </w:t>
      </w:r>
      <w:r w:rsidR="005701D3" w:rsidRPr="00812FA3">
        <w:rPr>
          <w:spacing w:val="-4"/>
          <w:sz w:val="26"/>
          <w:szCs w:val="26"/>
        </w:rPr>
        <w:t xml:space="preserve">(phần CNXHKH) </w:t>
      </w:r>
      <w:r w:rsidRPr="00812FA3">
        <w:rPr>
          <w:spacing w:val="-4"/>
          <w:sz w:val="26"/>
          <w:szCs w:val="26"/>
          <w:lang w:val="vi-VN"/>
        </w:rPr>
        <w:t xml:space="preserve">theo định hướng </w:t>
      </w:r>
      <w:r w:rsidR="005701D3" w:rsidRPr="00812FA3">
        <w:rPr>
          <w:spacing w:val="-4"/>
          <w:sz w:val="26"/>
          <w:szCs w:val="26"/>
        </w:rPr>
        <w:t>PTNL</w:t>
      </w:r>
      <w:r w:rsidRPr="00812FA3">
        <w:rPr>
          <w:spacing w:val="-4"/>
          <w:sz w:val="26"/>
          <w:szCs w:val="26"/>
          <w:lang w:val="vi-VN"/>
        </w:rPr>
        <w:t>TH ở các trường đại học</w:t>
      </w:r>
      <w:r w:rsidR="00565C85" w:rsidRPr="00812FA3">
        <w:rPr>
          <w:spacing w:val="-4"/>
          <w:sz w:val="26"/>
          <w:szCs w:val="26"/>
        </w:rPr>
        <w:t xml:space="preserve">, </w:t>
      </w:r>
      <w:r w:rsidR="00D13268" w:rsidRPr="00812FA3">
        <w:rPr>
          <w:spacing w:val="-4"/>
          <w:sz w:val="26"/>
          <w:szCs w:val="26"/>
        </w:rPr>
        <w:t xml:space="preserve">tác giả </w:t>
      </w:r>
      <w:r w:rsidRPr="00812FA3">
        <w:rPr>
          <w:spacing w:val="-4"/>
          <w:sz w:val="26"/>
          <w:szCs w:val="26"/>
          <w:lang w:val="vi-VN"/>
        </w:rPr>
        <w:t>đã xây dựng 3 câ</w:t>
      </w:r>
      <w:r w:rsidR="00D13268" w:rsidRPr="00812FA3">
        <w:rPr>
          <w:spacing w:val="-4"/>
          <w:sz w:val="26"/>
          <w:szCs w:val="26"/>
          <w:lang w:val="vi-VN"/>
        </w:rPr>
        <w:t>u hỏi để khảo sát các GV dạy</w:t>
      </w:r>
      <w:r w:rsidR="00BF4920" w:rsidRPr="00812FA3">
        <w:rPr>
          <w:spacing w:val="-4"/>
          <w:sz w:val="26"/>
          <w:szCs w:val="26"/>
        </w:rPr>
        <w:t xml:space="preserve"> </w:t>
      </w:r>
      <w:r w:rsidRPr="00812FA3">
        <w:rPr>
          <w:i/>
          <w:spacing w:val="-4"/>
          <w:sz w:val="26"/>
          <w:szCs w:val="26"/>
        </w:rPr>
        <w:t>NNLCB của CNMLN</w:t>
      </w:r>
      <w:r w:rsidR="00BF4920" w:rsidRPr="00812FA3">
        <w:rPr>
          <w:i/>
          <w:spacing w:val="-4"/>
          <w:sz w:val="26"/>
          <w:szCs w:val="26"/>
        </w:rPr>
        <w:t xml:space="preserve"> </w:t>
      </w:r>
      <w:r w:rsidR="005701D3" w:rsidRPr="00812FA3">
        <w:rPr>
          <w:spacing w:val="-4"/>
          <w:sz w:val="26"/>
          <w:szCs w:val="26"/>
        </w:rPr>
        <w:t xml:space="preserve">(phần CNXHKH) </w:t>
      </w:r>
      <w:r w:rsidRPr="00812FA3">
        <w:rPr>
          <w:spacing w:val="-4"/>
          <w:sz w:val="26"/>
          <w:szCs w:val="26"/>
          <w:lang w:val="vi-VN"/>
        </w:rPr>
        <w:t>của cả 7 trường đại học để đánh giá trên các khía cạnh họ sử dụng các phư</w:t>
      </w:r>
      <w:r w:rsidR="00D13268" w:rsidRPr="00812FA3">
        <w:rPr>
          <w:spacing w:val="-4"/>
          <w:sz w:val="26"/>
          <w:szCs w:val="26"/>
          <w:lang w:val="vi-VN"/>
        </w:rPr>
        <w:t xml:space="preserve">ơng pháp, kỹ thuật và kỹ năng </w:t>
      </w:r>
      <w:r w:rsidR="00D13268" w:rsidRPr="00812FA3">
        <w:rPr>
          <w:spacing w:val="-4"/>
          <w:sz w:val="26"/>
          <w:szCs w:val="26"/>
        </w:rPr>
        <w:t>dạy học</w:t>
      </w:r>
      <w:r w:rsidRPr="00812FA3">
        <w:rPr>
          <w:spacing w:val="-4"/>
          <w:sz w:val="26"/>
          <w:szCs w:val="26"/>
          <w:lang w:val="vi-VN"/>
        </w:rPr>
        <w:t xml:space="preserve"> theo định hướng </w:t>
      </w:r>
      <w:r w:rsidR="005701D3" w:rsidRPr="00812FA3">
        <w:rPr>
          <w:spacing w:val="-4"/>
          <w:sz w:val="26"/>
          <w:szCs w:val="26"/>
        </w:rPr>
        <w:t>PTNL</w:t>
      </w:r>
      <w:r w:rsidRPr="00812FA3">
        <w:rPr>
          <w:spacing w:val="-4"/>
          <w:sz w:val="26"/>
          <w:szCs w:val="26"/>
          <w:lang w:val="vi-VN"/>
        </w:rPr>
        <w:t>TH của các GV như thế nào. Cụ thể</w:t>
      </w:r>
      <w:r w:rsidRPr="00812FA3">
        <w:rPr>
          <w:sz w:val="26"/>
          <w:szCs w:val="26"/>
          <w:lang w:val="vi-VN"/>
        </w:rPr>
        <w:t>:</w:t>
      </w:r>
    </w:p>
    <w:p w:rsidR="00BF7729" w:rsidRPr="00812FA3" w:rsidRDefault="00BF7729" w:rsidP="00821D08">
      <w:pPr>
        <w:widowControl w:val="0"/>
        <w:spacing w:line="348" w:lineRule="auto"/>
        <w:ind w:firstLine="720"/>
        <w:rPr>
          <w:sz w:val="26"/>
          <w:szCs w:val="26"/>
          <w:lang w:val="vi-VN"/>
        </w:rPr>
      </w:pPr>
      <w:r w:rsidRPr="00812FA3">
        <w:rPr>
          <w:spacing w:val="-4"/>
          <w:sz w:val="26"/>
          <w:szCs w:val="26"/>
          <w:lang w:val="vi-VN"/>
        </w:rPr>
        <w:t>Đánh g</w:t>
      </w:r>
      <w:r w:rsidR="00D13268" w:rsidRPr="00812FA3">
        <w:rPr>
          <w:spacing w:val="-4"/>
          <w:sz w:val="26"/>
          <w:szCs w:val="26"/>
          <w:lang w:val="vi-VN"/>
        </w:rPr>
        <w:t xml:space="preserve">iá phương pháp </w:t>
      </w:r>
      <w:r w:rsidR="00D2164C" w:rsidRPr="00812FA3">
        <w:rPr>
          <w:spacing w:val="-4"/>
          <w:sz w:val="26"/>
          <w:szCs w:val="26"/>
        </w:rPr>
        <w:t xml:space="preserve">dạy học </w:t>
      </w:r>
      <w:r w:rsidRPr="00812FA3">
        <w:rPr>
          <w:spacing w:val="-4"/>
          <w:sz w:val="26"/>
          <w:szCs w:val="26"/>
          <w:lang w:val="vi-VN"/>
        </w:rPr>
        <w:t>c</w:t>
      </w:r>
      <w:r w:rsidRPr="00812FA3">
        <w:rPr>
          <w:spacing w:val="-4"/>
          <w:sz w:val="26"/>
          <w:szCs w:val="26"/>
        </w:rPr>
        <w:t>ủa</w:t>
      </w:r>
      <w:r w:rsidR="00D2164C" w:rsidRPr="00812FA3">
        <w:rPr>
          <w:spacing w:val="-4"/>
          <w:sz w:val="26"/>
          <w:szCs w:val="26"/>
          <w:lang w:val="vi-VN"/>
        </w:rPr>
        <w:t xml:space="preserve"> các GV có câu hỏi số 4: Thầy/cô sử dụng những phương pháp </w:t>
      </w:r>
      <w:r w:rsidR="00D2164C" w:rsidRPr="00812FA3">
        <w:rPr>
          <w:spacing w:val="-4"/>
          <w:sz w:val="26"/>
          <w:szCs w:val="26"/>
        </w:rPr>
        <w:t xml:space="preserve">dạy học </w:t>
      </w:r>
      <w:r w:rsidR="00D2164C" w:rsidRPr="00812FA3">
        <w:rPr>
          <w:spacing w:val="-4"/>
          <w:sz w:val="26"/>
          <w:szCs w:val="26"/>
          <w:lang w:val="vi-VN"/>
        </w:rPr>
        <w:t>trong quá trình</w:t>
      </w:r>
      <w:r w:rsidR="00D2164C" w:rsidRPr="00812FA3">
        <w:rPr>
          <w:spacing w:val="-4"/>
          <w:sz w:val="26"/>
          <w:szCs w:val="26"/>
        </w:rPr>
        <w:t xml:space="preserve"> dạy học</w:t>
      </w:r>
      <w:r w:rsidRPr="00812FA3">
        <w:rPr>
          <w:i/>
          <w:spacing w:val="-4"/>
          <w:sz w:val="26"/>
          <w:szCs w:val="26"/>
        </w:rPr>
        <w:t>NNLCB của CNMLN</w:t>
      </w:r>
      <w:r w:rsidR="005701D3" w:rsidRPr="00812FA3">
        <w:rPr>
          <w:spacing w:val="-4"/>
          <w:sz w:val="26"/>
          <w:szCs w:val="26"/>
        </w:rPr>
        <w:t>(</w:t>
      </w:r>
      <w:r w:rsidRPr="00812FA3">
        <w:rPr>
          <w:spacing w:val="-4"/>
          <w:sz w:val="26"/>
          <w:szCs w:val="26"/>
          <w:lang w:val="vi-VN"/>
        </w:rPr>
        <w:t>phần CNXH</w:t>
      </w:r>
      <w:r w:rsidR="005701D3" w:rsidRPr="00812FA3">
        <w:rPr>
          <w:spacing w:val="-4"/>
          <w:sz w:val="26"/>
          <w:szCs w:val="26"/>
        </w:rPr>
        <w:t>)</w:t>
      </w:r>
      <w:r w:rsidRPr="00812FA3">
        <w:rPr>
          <w:spacing w:val="-4"/>
          <w:sz w:val="26"/>
          <w:szCs w:val="26"/>
          <w:lang w:val="vi-VN"/>
        </w:rPr>
        <w:t xml:space="preserve"> ở mức độ nào?(Câu hỏi 4 phụ lục 1). Kết quả thể hiện ở bảng 2.9:</w:t>
      </w:r>
    </w:p>
    <w:p w:rsidR="00565C85" w:rsidRPr="00812FA3" w:rsidRDefault="00BF7729" w:rsidP="00A07FA3">
      <w:pPr>
        <w:pStyle w:val="Style2"/>
        <w:spacing w:line="336" w:lineRule="auto"/>
        <w:outlineLvl w:val="8"/>
        <w:rPr>
          <w:sz w:val="26"/>
          <w:szCs w:val="26"/>
          <w:lang w:val="en-US"/>
        </w:rPr>
      </w:pPr>
      <w:bookmarkStart w:id="210" w:name="_Toc501717150"/>
      <w:bookmarkStart w:id="211" w:name="_Toc501718326"/>
      <w:bookmarkStart w:id="212" w:name="_Toc501718394"/>
      <w:bookmarkStart w:id="213" w:name="_Toc501718423"/>
      <w:bookmarkStart w:id="214" w:name="_Toc509471343"/>
      <w:bookmarkStart w:id="215" w:name="_Toc485363179"/>
      <w:bookmarkStart w:id="216" w:name="_Toc486928845"/>
      <w:bookmarkStart w:id="217" w:name="_Toc487012089"/>
      <w:r w:rsidRPr="00812FA3">
        <w:rPr>
          <w:sz w:val="26"/>
          <w:szCs w:val="26"/>
        </w:rPr>
        <w:lastRenderedPageBreak/>
        <w:t>Bảng 2.9</w:t>
      </w:r>
      <w:r w:rsidRPr="00812FA3">
        <w:rPr>
          <w:sz w:val="26"/>
          <w:szCs w:val="26"/>
          <w:lang w:val="en-US"/>
        </w:rPr>
        <w:t>.</w:t>
      </w:r>
      <w:r w:rsidR="00565C85" w:rsidRPr="00812FA3">
        <w:rPr>
          <w:sz w:val="26"/>
          <w:szCs w:val="26"/>
          <w:lang w:val="en-US"/>
        </w:rPr>
        <w:t>Kết quả khảo sát về những</w:t>
      </w:r>
      <w:r w:rsidRPr="00812FA3">
        <w:rPr>
          <w:sz w:val="26"/>
          <w:szCs w:val="26"/>
        </w:rPr>
        <w:t xml:space="preserve"> phương pháp </w:t>
      </w:r>
      <w:bookmarkEnd w:id="210"/>
      <w:bookmarkEnd w:id="211"/>
      <w:bookmarkEnd w:id="212"/>
      <w:bookmarkEnd w:id="213"/>
      <w:bookmarkEnd w:id="214"/>
      <w:r w:rsidR="00BF4920" w:rsidRPr="00812FA3">
        <w:rPr>
          <w:sz w:val="26"/>
          <w:szCs w:val="26"/>
          <w:lang w:val="en-US"/>
        </w:rPr>
        <w:t>dạy học</w:t>
      </w:r>
    </w:p>
    <w:p w:rsidR="00BF7729" w:rsidRPr="00812FA3" w:rsidRDefault="00BF7729" w:rsidP="00A07FA3">
      <w:pPr>
        <w:pStyle w:val="Style2"/>
        <w:spacing w:line="336" w:lineRule="auto"/>
        <w:outlineLvl w:val="8"/>
        <w:rPr>
          <w:sz w:val="26"/>
          <w:szCs w:val="26"/>
          <w:lang w:val="en-US"/>
        </w:rPr>
      </w:pPr>
      <w:bookmarkStart w:id="218" w:name="_Toc501717151"/>
      <w:bookmarkStart w:id="219" w:name="_Toc501718327"/>
      <w:bookmarkStart w:id="220" w:name="_Toc501718395"/>
      <w:bookmarkStart w:id="221" w:name="_Toc501718424"/>
      <w:bookmarkStart w:id="222" w:name="_Toc509471344"/>
      <w:r w:rsidRPr="00812FA3">
        <w:rPr>
          <w:sz w:val="26"/>
          <w:szCs w:val="26"/>
        </w:rPr>
        <w:t>được GV</w:t>
      </w:r>
      <w:r w:rsidR="00565C85" w:rsidRPr="00812FA3">
        <w:rPr>
          <w:sz w:val="26"/>
          <w:szCs w:val="26"/>
        </w:rPr>
        <w:t xml:space="preserve"> sử dụng tron</w:t>
      </w:r>
      <w:r w:rsidR="00D2164C" w:rsidRPr="00812FA3">
        <w:rPr>
          <w:sz w:val="26"/>
          <w:szCs w:val="26"/>
          <w:lang w:val="en-US"/>
        </w:rPr>
        <w:t xml:space="preserve"> dạy học </w:t>
      </w:r>
      <w:r w:rsidRPr="00812FA3">
        <w:rPr>
          <w:i/>
          <w:sz w:val="26"/>
          <w:szCs w:val="26"/>
        </w:rPr>
        <w:t>NNLCB của CNMLN</w:t>
      </w:r>
      <w:bookmarkEnd w:id="215"/>
      <w:bookmarkEnd w:id="216"/>
      <w:bookmarkEnd w:id="217"/>
      <w:r w:rsidR="00BF4920" w:rsidRPr="00812FA3">
        <w:rPr>
          <w:i/>
          <w:sz w:val="26"/>
          <w:szCs w:val="26"/>
          <w:lang w:val="en-US"/>
        </w:rPr>
        <w:t xml:space="preserve"> </w:t>
      </w:r>
      <w:r w:rsidR="005701D3" w:rsidRPr="00812FA3">
        <w:rPr>
          <w:sz w:val="26"/>
          <w:szCs w:val="26"/>
          <w:lang w:val="en-US"/>
        </w:rPr>
        <w:t>(phần CNXHKH)</w:t>
      </w:r>
      <w:bookmarkEnd w:id="218"/>
      <w:bookmarkEnd w:id="219"/>
      <w:bookmarkEnd w:id="220"/>
      <w:bookmarkEnd w:id="221"/>
      <w:bookmarkEnd w:id="2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3229"/>
        <w:gridCol w:w="837"/>
        <w:gridCol w:w="810"/>
        <w:gridCol w:w="839"/>
        <w:gridCol w:w="841"/>
        <w:gridCol w:w="839"/>
        <w:gridCol w:w="839"/>
      </w:tblGrid>
      <w:tr w:rsidR="00812FA3" w:rsidRPr="00812FA3" w:rsidTr="00821D08">
        <w:trPr>
          <w:jc w:val="center"/>
        </w:trPr>
        <w:tc>
          <w:tcPr>
            <w:tcW w:w="427" w:type="pct"/>
            <w:vMerge w:val="restart"/>
            <w:shd w:val="clear" w:color="auto" w:fill="auto"/>
            <w:vAlign w:val="center"/>
          </w:tcPr>
          <w:p w:rsidR="00BF7729" w:rsidRPr="00812FA3" w:rsidRDefault="00BF7729" w:rsidP="00821D08">
            <w:pPr>
              <w:tabs>
                <w:tab w:val="left" w:pos="3120"/>
              </w:tabs>
              <w:spacing w:line="240" w:lineRule="auto"/>
              <w:ind w:left="-57" w:right="-57"/>
              <w:jc w:val="center"/>
              <w:rPr>
                <w:rFonts w:eastAsia="Calibri"/>
                <w:b/>
                <w:sz w:val="26"/>
                <w:szCs w:val="26"/>
                <w:lang w:val="vi-VN"/>
              </w:rPr>
            </w:pPr>
            <w:r w:rsidRPr="00812FA3">
              <w:rPr>
                <w:rFonts w:eastAsia="Calibri"/>
                <w:b/>
                <w:sz w:val="26"/>
                <w:szCs w:val="26"/>
                <w:lang w:val="vi-VN"/>
              </w:rPr>
              <w:t>STT</w:t>
            </w:r>
          </w:p>
        </w:tc>
        <w:tc>
          <w:tcPr>
            <w:tcW w:w="1793" w:type="pct"/>
            <w:vMerge w:val="restart"/>
            <w:shd w:val="clear" w:color="auto" w:fill="auto"/>
            <w:vAlign w:val="center"/>
          </w:tcPr>
          <w:p w:rsidR="00BF7729" w:rsidRPr="00812FA3" w:rsidRDefault="00BF7729" w:rsidP="00821D08">
            <w:pPr>
              <w:tabs>
                <w:tab w:val="left" w:pos="3120"/>
              </w:tabs>
              <w:spacing w:line="240" w:lineRule="auto"/>
              <w:ind w:left="-57" w:right="-57"/>
              <w:jc w:val="center"/>
              <w:rPr>
                <w:rFonts w:eastAsia="Calibri"/>
                <w:b/>
                <w:sz w:val="26"/>
                <w:szCs w:val="26"/>
                <w:lang w:val="vi-VN"/>
              </w:rPr>
            </w:pPr>
            <w:r w:rsidRPr="00812FA3">
              <w:rPr>
                <w:rFonts w:eastAsia="Calibri"/>
                <w:b/>
                <w:sz w:val="26"/>
                <w:szCs w:val="26"/>
                <w:lang w:val="vi-VN"/>
              </w:rPr>
              <w:t>Phương pháp dạy học</w:t>
            </w:r>
          </w:p>
          <w:p w:rsidR="00BF7729" w:rsidRPr="00812FA3" w:rsidRDefault="00BF7729" w:rsidP="00821D08">
            <w:pPr>
              <w:tabs>
                <w:tab w:val="left" w:pos="3120"/>
              </w:tabs>
              <w:spacing w:line="240" w:lineRule="auto"/>
              <w:ind w:left="-57" w:right="-57"/>
              <w:jc w:val="center"/>
              <w:rPr>
                <w:rFonts w:eastAsia="Calibri"/>
                <w:b/>
                <w:sz w:val="26"/>
                <w:szCs w:val="26"/>
                <w:lang w:val="vi-VN"/>
              </w:rPr>
            </w:pPr>
          </w:p>
          <w:p w:rsidR="00BF7729" w:rsidRPr="00812FA3" w:rsidRDefault="00BF7729" w:rsidP="00821D08">
            <w:pPr>
              <w:tabs>
                <w:tab w:val="left" w:pos="3120"/>
              </w:tabs>
              <w:spacing w:line="240" w:lineRule="auto"/>
              <w:ind w:left="-57" w:right="-57"/>
              <w:jc w:val="center"/>
              <w:rPr>
                <w:rFonts w:eastAsia="Calibri"/>
                <w:b/>
                <w:sz w:val="26"/>
                <w:szCs w:val="26"/>
                <w:lang w:val="vi-VN"/>
              </w:rPr>
            </w:pPr>
          </w:p>
        </w:tc>
        <w:tc>
          <w:tcPr>
            <w:tcW w:w="2781" w:type="pct"/>
            <w:gridSpan w:val="6"/>
            <w:shd w:val="clear" w:color="auto" w:fill="auto"/>
            <w:vAlign w:val="center"/>
          </w:tcPr>
          <w:p w:rsidR="00BF7729" w:rsidRPr="00812FA3" w:rsidRDefault="00BF7729" w:rsidP="00821D08">
            <w:pPr>
              <w:tabs>
                <w:tab w:val="left" w:pos="3120"/>
              </w:tabs>
              <w:spacing w:line="240" w:lineRule="auto"/>
              <w:ind w:left="-57" w:right="-57"/>
              <w:jc w:val="center"/>
              <w:rPr>
                <w:rFonts w:eastAsia="Calibri"/>
                <w:b/>
                <w:sz w:val="26"/>
                <w:szCs w:val="26"/>
                <w:lang w:val="vi-VN"/>
              </w:rPr>
            </w:pPr>
            <w:r w:rsidRPr="00812FA3">
              <w:rPr>
                <w:rFonts w:eastAsia="Calibri"/>
                <w:b/>
                <w:sz w:val="26"/>
                <w:szCs w:val="26"/>
                <w:lang w:val="vi-VN"/>
              </w:rPr>
              <w:t>Mức độ</w:t>
            </w:r>
          </w:p>
        </w:tc>
      </w:tr>
      <w:tr w:rsidR="00812FA3" w:rsidRPr="00812FA3" w:rsidTr="00821D08">
        <w:trPr>
          <w:jc w:val="center"/>
        </w:trPr>
        <w:tc>
          <w:tcPr>
            <w:tcW w:w="427" w:type="pct"/>
            <w:vMerge/>
            <w:shd w:val="clear" w:color="auto" w:fill="auto"/>
            <w:vAlign w:val="center"/>
          </w:tcPr>
          <w:p w:rsidR="00BF7729" w:rsidRPr="00812FA3" w:rsidRDefault="00BF7729" w:rsidP="00821D08">
            <w:pPr>
              <w:tabs>
                <w:tab w:val="left" w:pos="3120"/>
              </w:tabs>
              <w:spacing w:line="240" w:lineRule="auto"/>
              <w:ind w:left="-57" w:right="-57"/>
              <w:jc w:val="center"/>
              <w:rPr>
                <w:rFonts w:eastAsia="Calibri"/>
                <w:b/>
                <w:sz w:val="26"/>
                <w:szCs w:val="26"/>
                <w:lang w:val="vi-VN"/>
              </w:rPr>
            </w:pPr>
          </w:p>
        </w:tc>
        <w:tc>
          <w:tcPr>
            <w:tcW w:w="1793" w:type="pct"/>
            <w:vMerge/>
            <w:shd w:val="clear" w:color="auto" w:fill="auto"/>
            <w:vAlign w:val="center"/>
          </w:tcPr>
          <w:p w:rsidR="00BF7729" w:rsidRPr="00812FA3" w:rsidRDefault="00BF7729" w:rsidP="00821D08">
            <w:pPr>
              <w:tabs>
                <w:tab w:val="left" w:pos="3120"/>
              </w:tabs>
              <w:spacing w:line="240" w:lineRule="auto"/>
              <w:ind w:left="-57" w:right="-57"/>
              <w:jc w:val="center"/>
              <w:rPr>
                <w:rFonts w:eastAsia="Calibri"/>
                <w:b/>
                <w:sz w:val="26"/>
                <w:szCs w:val="26"/>
                <w:lang w:val="vi-VN"/>
              </w:rPr>
            </w:pPr>
          </w:p>
        </w:tc>
        <w:tc>
          <w:tcPr>
            <w:tcW w:w="915" w:type="pct"/>
            <w:gridSpan w:val="2"/>
            <w:shd w:val="clear" w:color="auto" w:fill="auto"/>
            <w:vAlign w:val="center"/>
          </w:tcPr>
          <w:p w:rsidR="00BF7729" w:rsidRPr="00812FA3" w:rsidRDefault="00BF7729" w:rsidP="00821D08">
            <w:pPr>
              <w:tabs>
                <w:tab w:val="left" w:pos="3120"/>
              </w:tabs>
              <w:spacing w:line="240" w:lineRule="auto"/>
              <w:ind w:left="-57" w:right="-57"/>
              <w:jc w:val="center"/>
              <w:rPr>
                <w:rFonts w:eastAsia="Calibri"/>
                <w:sz w:val="26"/>
                <w:szCs w:val="26"/>
                <w:lang w:val="vi-VN"/>
              </w:rPr>
            </w:pPr>
            <w:r w:rsidRPr="00812FA3">
              <w:rPr>
                <w:rFonts w:eastAsia="Calibri"/>
                <w:sz w:val="26"/>
                <w:szCs w:val="26"/>
                <w:lang w:val="vi-VN"/>
              </w:rPr>
              <w:t>Thường xuyên</w:t>
            </w:r>
          </w:p>
        </w:tc>
        <w:tc>
          <w:tcPr>
            <w:tcW w:w="933" w:type="pct"/>
            <w:gridSpan w:val="2"/>
            <w:shd w:val="clear" w:color="auto" w:fill="auto"/>
            <w:vAlign w:val="center"/>
          </w:tcPr>
          <w:p w:rsidR="00BF7729" w:rsidRPr="00812FA3" w:rsidRDefault="00BF7729" w:rsidP="00821D08">
            <w:pPr>
              <w:tabs>
                <w:tab w:val="left" w:pos="3120"/>
              </w:tabs>
              <w:spacing w:line="240" w:lineRule="auto"/>
              <w:ind w:left="-57" w:right="-57"/>
              <w:jc w:val="center"/>
              <w:rPr>
                <w:rFonts w:eastAsia="Calibri"/>
                <w:sz w:val="26"/>
                <w:szCs w:val="26"/>
                <w:lang w:val="vi-VN"/>
              </w:rPr>
            </w:pPr>
            <w:r w:rsidRPr="00812FA3">
              <w:rPr>
                <w:rFonts w:eastAsia="Calibri"/>
                <w:sz w:val="26"/>
                <w:szCs w:val="26"/>
                <w:lang w:val="vi-VN"/>
              </w:rPr>
              <w:t>Thỉnh thoảng</w:t>
            </w:r>
          </w:p>
        </w:tc>
        <w:tc>
          <w:tcPr>
            <w:tcW w:w="933" w:type="pct"/>
            <w:gridSpan w:val="2"/>
            <w:shd w:val="clear" w:color="auto" w:fill="auto"/>
            <w:vAlign w:val="center"/>
          </w:tcPr>
          <w:p w:rsidR="00BF7729" w:rsidRPr="00812FA3" w:rsidRDefault="00BF7729" w:rsidP="00821D08">
            <w:pPr>
              <w:tabs>
                <w:tab w:val="left" w:pos="3120"/>
              </w:tabs>
              <w:spacing w:line="240" w:lineRule="auto"/>
              <w:ind w:left="-57" w:right="-57"/>
              <w:jc w:val="center"/>
              <w:rPr>
                <w:rFonts w:eastAsia="Calibri"/>
                <w:sz w:val="26"/>
                <w:szCs w:val="26"/>
                <w:lang w:val="vi-VN"/>
              </w:rPr>
            </w:pPr>
            <w:r w:rsidRPr="00812FA3">
              <w:rPr>
                <w:rFonts w:eastAsia="Calibri"/>
                <w:sz w:val="26"/>
                <w:szCs w:val="26"/>
                <w:lang w:val="vi-VN"/>
              </w:rPr>
              <w:t>Không bao giờ</w:t>
            </w:r>
          </w:p>
        </w:tc>
      </w:tr>
      <w:tr w:rsidR="00812FA3" w:rsidRPr="00812FA3" w:rsidTr="00821D08">
        <w:trPr>
          <w:jc w:val="center"/>
        </w:trPr>
        <w:tc>
          <w:tcPr>
            <w:tcW w:w="427" w:type="pct"/>
            <w:vMerge/>
            <w:shd w:val="clear" w:color="auto" w:fill="auto"/>
            <w:vAlign w:val="center"/>
          </w:tcPr>
          <w:p w:rsidR="00BF7729" w:rsidRPr="00812FA3" w:rsidRDefault="00BF7729" w:rsidP="00821D08">
            <w:pPr>
              <w:tabs>
                <w:tab w:val="left" w:pos="3120"/>
              </w:tabs>
              <w:spacing w:line="240" w:lineRule="auto"/>
              <w:ind w:left="-57" w:right="-57"/>
              <w:jc w:val="center"/>
              <w:rPr>
                <w:rFonts w:eastAsia="Calibri"/>
                <w:b/>
                <w:sz w:val="26"/>
                <w:szCs w:val="26"/>
                <w:lang w:val="vi-VN"/>
              </w:rPr>
            </w:pPr>
          </w:p>
        </w:tc>
        <w:tc>
          <w:tcPr>
            <w:tcW w:w="1793" w:type="pct"/>
            <w:vMerge/>
            <w:shd w:val="clear" w:color="auto" w:fill="auto"/>
            <w:vAlign w:val="center"/>
          </w:tcPr>
          <w:p w:rsidR="00BF7729" w:rsidRPr="00812FA3" w:rsidRDefault="00BF7729" w:rsidP="00821D08">
            <w:pPr>
              <w:tabs>
                <w:tab w:val="left" w:pos="3120"/>
              </w:tabs>
              <w:spacing w:line="240" w:lineRule="auto"/>
              <w:ind w:left="-57" w:right="-57"/>
              <w:jc w:val="center"/>
              <w:rPr>
                <w:rFonts w:eastAsia="Calibri"/>
                <w:b/>
                <w:sz w:val="26"/>
                <w:szCs w:val="26"/>
                <w:lang w:val="vi-VN"/>
              </w:rPr>
            </w:pPr>
          </w:p>
        </w:tc>
        <w:tc>
          <w:tcPr>
            <w:tcW w:w="465" w:type="pct"/>
            <w:shd w:val="clear" w:color="auto" w:fill="auto"/>
            <w:vAlign w:val="center"/>
          </w:tcPr>
          <w:p w:rsidR="00BF7729" w:rsidRPr="00812FA3" w:rsidRDefault="00BF7729" w:rsidP="00821D08">
            <w:pPr>
              <w:tabs>
                <w:tab w:val="left" w:pos="3120"/>
              </w:tabs>
              <w:spacing w:line="240" w:lineRule="auto"/>
              <w:ind w:left="-57" w:right="-57"/>
              <w:jc w:val="center"/>
              <w:rPr>
                <w:rFonts w:eastAsia="Calibri"/>
                <w:sz w:val="26"/>
                <w:szCs w:val="26"/>
                <w:lang w:val="vi-VN"/>
              </w:rPr>
            </w:pPr>
            <w:r w:rsidRPr="00812FA3">
              <w:rPr>
                <w:rFonts w:eastAsia="Calibri"/>
                <w:sz w:val="26"/>
                <w:szCs w:val="26"/>
              </w:rPr>
              <w:t>S</w:t>
            </w:r>
            <w:r w:rsidRPr="00812FA3">
              <w:rPr>
                <w:rFonts w:eastAsia="Calibri"/>
                <w:sz w:val="26"/>
                <w:szCs w:val="26"/>
                <w:lang w:val="vi-VN"/>
              </w:rPr>
              <w:t>ố lượng</w:t>
            </w:r>
          </w:p>
        </w:tc>
        <w:tc>
          <w:tcPr>
            <w:tcW w:w="450" w:type="pct"/>
            <w:shd w:val="clear" w:color="auto" w:fill="auto"/>
            <w:vAlign w:val="center"/>
          </w:tcPr>
          <w:p w:rsidR="00BF7729" w:rsidRPr="00812FA3" w:rsidRDefault="00BF7729" w:rsidP="00821D08">
            <w:pPr>
              <w:tabs>
                <w:tab w:val="left" w:pos="3120"/>
              </w:tabs>
              <w:spacing w:line="240" w:lineRule="auto"/>
              <w:ind w:left="-57" w:right="-57"/>
              <w:jc w:val="center"/>
              <w:rPr>
                <w:rFonts w:eastAsia="Calibri"/>
                <w:sz w:val="26"/>
                <w:szCs w:val="26"/>
                <w:lang w:val="vi-VN"/>
              </w:rPr>
            </w:pPr>
            <w:r w:rsidRPr="00812FA3">
              <w:rPr>
                <w:rFonts w:eastAsia="Calibri"/>
                <w:sz w:val="26"/>
                <w:szCs w:val="26"/>
              </w:rPr>
              <w:t>T</w:t>
            </w:r>
            <w:r w:rsidRPr="00812FA3">
              <w:rPr>
                <w:rFonts w:eastAsia="Calibri"/>
                <w:sz w:val="26"/>
                <w:szCs w:val="26"/>
                <w:lang w:val="vi-VN"/>
              </w:rPr>
              <w:t>ỉ lệ %</w:t>
            </w:r>
          </w:p>
        </w:tc>
        <w:tc>
          <w:tcPr>
            <w:tcW w:w="466" w:type="pct"/>
            <w:shd w:val="clear" w:color="auto" w:fill="auto"/>
            <w:vAlign w:val="center"/>
          </w:tcPr>
          <w:p w:rsidR="00BF7729" w:rsidRPr="00812FA3" w:rsidRDefault="00BF7729" w:rsidP="00821D08">
            <w:pPr>
              <w:tabs>
                <w:tab w:val="left" w:pos="3120"/>
              </w:tabs>
              <w:spacing w:line="240" w:lineRule="auto"/>
              <w:ind w:left="-57" w:right="-57"/>
              <w:jc w:val="center"/>
              <w:rPr>
                <w:rFonts w:eastAsia="Calibri"/>
                <w:sz w:val="26"/>
                <w:szCs w:val="26"/>
                <w:lang w:val="vi-VN"/>
              </w:rPr>
            </w:pPr>
            <w:r w:rsidRPr="00812FA3">
              <w:rPr>
                <w:rFonts w:eastAsia="Calibri"/>
                <w:sz w:val="26"/>
                <w:szCs w:val="26"/>
              </w:rPr>
              <w:t>S</w:t>
            </w:r>
            <w:r w:rsidRPr="00812FA3">
              <w:rPr>
                <w:rFonts w:eastAsia="Calibri"/>
                <w:sz w:val="26"/>
                <w:szCs w:val="26"/>
                <w:lang w:val="vi-VN"/>
              </w:rPr>
              <w:t>ố lượng</w:t>
            </w:r>
          </w:p>
        </w:tc>
        <w:tc>
          <w:tcPr>
            <w:tcW w:w="466" w:type="pct"/>
            <w:shd w:val="clear" w:color="auto" w:fill="auto"/>
            <w:vAlign w:val="center"/>
          </w:tcPr>
          <w:p w:rsidR="00BF7729" w:rsidRPr="00812FA3" w:rsidRDefault="00BF7729" w:rsidP="00821D08">
            <w:pPr>
              <w:tabs>
                <w:tab w:val="left" w:pos="3120"/>
              </w:tabs>
              <w:spacing w:line="240" w:lineRule="auto"/>
              <w:ind w:left="-57" w:right="-57"/>
              <w:jc w:val="center"/>
              <w:rPr>
                <w:rFonts w:eastAsia="Calibri"/>
                <w:sz w:val="26"/>
                <w:szCs w:val="26"/>
                <w:lang w:val="vi-VN"/>
              </w:rPr>
            </w:pPr>
            <w:r w:rsidRPr="00812FA3">
              <w:rPr>
                <w:rFonts w:eastAsia="Calibri"/>
                <w:sz w:val="26"/>
                <w:szCs w:val="26"/>
              </w:rPr>
              <w:t>T</w:t>
            </w:r>
            <w:r w:rsidRPr="00812FA3">
              <w:rPr>
                <w:rFonts w:eastAsia="Calibri"/>
                <w:sz w:val="26"/>
                <w:szCs w:val="26"/>
                <w:lang w:val="vi-VN"/>
              </w:rPr>
              <w:t>ỉ lệ %</w:t>
            </w:r>
          </w:p>
        </w:tc>
        <w:tc>
          <w:tcPr>
            <w:tcW w:w="466" w:type="pct"/>
            <w:shd w:val="clear" w:color="auto" w:fill="auto"/>
            <w:vAlign w:val="center"/>
          </w:tcPr>
          <w:p w:rsidR="00BF7729" w:rsidRPr="00812FA3" w:rsidRDefault="00BF7729" w:rsidP="00821D08">
            <w:pPr>
              <w:tabs>
                <w:tab w:val="left" w:pos="3120"/>
              </w:tabs>
              <w:spacing w:line="240" w:lineRule="auto"/>
              <w:ind w:left="-57" w:right="-57"/>
              <w:jc w:val="center"/>
              <w:rPr>
                <w:rFonts w:eastAsia="Calibri"/>
                <w:sz w:val="26"/>
                <w:szCs w:val="26"/>
                <w:lang w:val="vi-VN"/>
              </w:rPr>
            </w:pPr>
            <w:r w:rsidRPr="00812FA3">
              <w:rPr>
                <w:rFonts w:eastAsia="Calibri"/>
                <w:sz w:val="26"/>
                <w:szCs w:val="26"/>
              </w:rPr>
              <w:t>S</w:t>
            </w:r>
            <w:r w:rsidRPr="00812FA3">
              <w:rPr>
                <w:rFonts w:eastAsia="Calibri"/>
                <w:sz w:val="26"/>
                <w:szCs w:val="26"/>
                <w:lang w:val="vi-VN"/>
              </w:rPr>
              <w:t>ố lượng</w:t>
            </w:r>
          </w:p>
        </w:tc>
        <w:tc>
          <w:tcPr>
            <w:tcW w:w="466" w:type="pct"/>
            <w:shd w:val="clear" w:color="auto" w:fill="auto"/>
            <w:vAlign w:val="center"/>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T</w:t>
            </w:r>
            <w:r w:rsidRPr="00812FA3">
              <w:rPr>
                <w:rFonts w:eastAsia="Calibri"/>
                <w:sz w:val="26"/>
                <w:szCs w:val="26"/>
                <w:lang w:val="vi-VN"/>
              </w:rPr>
              <w:t>ỉ l</w:t>
            </w:r>
            <w:r w:rsidRPr="00812FA3">
              <w:rPr>
                <w:rFonts w:eastAsia="Calibri"/>
                <w:sz w:val="26"/>
                <w:szCs w:val="26"/>
              </w:rPr>
              <w:t>ệ %</w:t>
            </w:r>
          </w:p>
        </w:tc>
      </w:tr>
      <w:tr w:rsidR="00812FA3" w:rsidRPr="00812FA3" w:rsidTr="00821D08">
        <w:trPr>
          <w:jc w:val="center"/>
        </w:trPr>
        <w:tc>
          <w:tcPr>
            <w:tcW w:w="427" w:type="pct"/>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1</w:t>
            </w:r>
          </w:p>
        </w:tc>
        <w:tc>
          <w:tcPr>
            <w:tcW w:w="1793" w:type="pct"/>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Thuyết trình</w:t>
            </w:r>
          </w:p>
        </w:tc>
        <w:tc>
          <w:tcPr>
            <w:tcW w:w="465"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37</w:t>
            </w:r>
          </w:p>
        </w:tc>
        <w:tc>
          <w:tcPr>
            <w:tcW w:w="450"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100</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0</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0,0</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0</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0,0</w:t>
            </w:r>
          </w:p>
        </w:tc>
      </w:tr>
      <w:tr w:rsidR="00812FA3" w:rsidRPr="00812FA3" w:rsidTr="00821D08">
        <w:trPr>
          <w:jc w:val="center"/>
        </w:trPr>
        <w:tc>
          <w:tcPr>
            <w:tcW w:w="427" w:type="pct"/>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2</w:t>
            </w:r>
          </w:p>
        </w:tc>
        <w:tc>
          <w:tcPr>
            <w:tcW w:w="1793" w:type="pct"/>
            <w:shd w:val="clear" w:color="auto" w:fill="auto"/>
          </w:tcPr>
          <w:p w:rsidR="00BF7729" w:rsidRPr="00812FA3" w:rsidRDefault="00BF7729" w:rsidP="00821D08">
            <w:pPr>
              <w:tabs>
                <w:tab w:val="left" w:pos="3120"/>
              </w:tabs>
              <w:spacing w:line="240" w:lineRule="auto"/>
              <w:ind w:left="-57" w:right="-57"/>
              <w:rPr>
                <w:rFonts w:eastAsia="Calibri"/>
                <w:sz w:val="26"/>
                <w:szCs w:val="26"/>
              </w:rPr>
            </w:pPr>
            <w:r w:rsidRPr="00812FA3">
              <w:rPr>
                <w:rFonts w:eastAsia="Calibri"/>
                <w:sz w:val="26"/>
                <w:szCs w:val="26"/>
              </w:rPr>
              <w:t>Thuyết trình kết hợp với các phương pháp khác</w:t>
            </w:r>
          </w:p>
        </w:tc>
        <w:tc>
          <w:tcPr>
            <w:tcW w:w="465"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32</w:t>
            </w:r>
          </w:p>
        </w:tc>
        <w:tc>
          <w:tcPr>
            <w:tcW w:w="450"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86,5</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5</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13,5</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0</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0,0</w:t>
            </w:r>
          </w:p>
        </w:tc>
      </w:tr>
      <w:tr w:rsidR="00812FA3" w:rsidRPr="00812FA3" w:rsidTr="00821D08">
        <w:trPr>
          <w:jc w:val="center"/>
        </w:trPr>
        <w:tc>
          <w:tcPr>
            <w:tcW w:w="427" w:type="pct"/>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3</w:t>
            </w:r>
          </w:p>
        </w:tc>
        <w:tc>
          <w:tcPr>
            <w:tcW w:w="1793" w:type="pct"/>
            <w:shd w:val="clear" w:color="auto" w:fill="auto"/>
          </w:tcPr>
          <w:p w:rsidR="00BF7729" w:rsidRPr="00812FA3" w:rsidRDefault="00BF7729" w:rsidP="00821D08">
            <w:pPr>
              <w:tabs>
                <w:tab w:val="left" w:pos="3120"/>
              </w:tabs>
              <w:spacing w:line="240" w:lineRule="auto"/>
              <w:ind w:left="-57" w:right="-57"/>
              <w:rPr>
                <w:rFonts w:eastAsia="Calibri"/>
                <w:sz w:val="26"/>
                <w:szCs w:val="26"/>
              </w:rPr>
            </w:pPr>
            <w:r w:rsidRPr="00812FA3">
              <w:rPr>
                <w:rFonts w:eastAsia="Calibri"/>
                <w:sz w:val="26"/>
                <w:szCs w:val="26"/>
              </w:rPr>
              <w:t>Giải quyết vấn đề</w:t>
            </w:r>
          </w:p>
        </w:tc>
        <w:tc>
          <w:tcPr>
            <w:tcW w:w="465"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19</w:t>
            </w:r>
          </w:p>
        </w:tc>
        <w:tc>
          <w:tcPr>
            <w:tcW w:w="450"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51,4</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18</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48,6</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0</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0,0</w:t>
            </w:r>
          </w:p>
        </w:tc>
      </w:tr>
      <w:tr w:rsidR="00812FA3" w:rsidRPr="00812FA3" w:rsidTr="00821D08">
        <w:trPr>
          <w:jc w:val="center"/>
        </w:trPr>
        <w:tc>
          <w:tcPr>
            <w:tcW w:w="427" w:type="pct"/>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4</w:t>
            </w:r>
          </w:p>
        </w:tc>
        <w:tc>
          <w:tcPr>
            <w:tcW w:w="1793" w:type="pct"/>
            <w:shd w:val="clear" w:color="auto" w:fill="auto"/>
          </w:tcPr>
          <w:p w:rsidR="00BF7729" w:rsidRPr="00812FA3" w:rsidRDefault="00BF7729" w:rsidP="00821D08">
            <w:pPr>
              <w:tabs>
                <w:tab w:val="left" w:pos="3120"/>
              </w:tabs>
              <w:spacing w:line="240" w:lineRule="auto"/>
              <w:ind w:left="-57" w:right="-57"/>
              <w:rPr>
                <w:rFonts w:eastAsia="Calibri"/>
                <w:sz w:val="26"/>
                <w:szCs w:val="26"/>
              </w:rPr>
            </w:pPr>
            <w:r w:rsidRPr="00812FA3">
              <w:rPr>
                <w:rFonts w:eastAsia="Calibri"/>
                <w:sz w:val="26"/>
                <w:szCs w:val="26"/>
              </w:rPr>
              <w:t>Đàm thoại</w:t>
            </w:r>
          </w:p>
        </w:tc>
        <w:tc>
          <w:tcPr>
            <w:tcW w:w="465"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17</w:t>
            </w:r>
          </w:p>
        </w:tc>
        <w:tc>
          <w:tcPr>
            <w:tcW w:w="450"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45,9</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20</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54,1</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0</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0,0</w:t>
            </w:r>
          </w:p>
        </w:tc>
      </w:tr>
      <w:tr w:rsidR="00812FA3" w:rsidRPr="00812FA3" w:rsidTr="00821D08">
        <w:trPr>
          <w:jc w:val="center"/>
        </w:trPr>
        <w:tc>
          <w:tcPr>
            <w:tcW w:w="427" w:type="pct"/>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5</w:t>
            </w:r>
          </w:p>
        </w:tc>
        <w:tc>
          <w:tcPr>
            <w:tcW w:w="1793" w:type="pct"/>
            <w:shd w:val="clear" w:color="auto" w:fill="auto"/>
          </w:tcPr>
          <w:p w:rsidR="00BF7729" w:rsidRPr="00812FA3" w:rsidRDefault="00BF7729" w:rsidP="00821D08">
            <w:pPr>
              <w:tabs>
                <w:tab w:val="left" w:pos="3120"/>
              </w:tabs>
              <w:spacing w:line="240" w:lineRule="auto"/>
              <w:ind w:left="-57" w:right="-57"/>
              <w:rPr>
                <w:rFonts w:eastAsia="Calibri"/>
                <w:sz w:val="26"/>
                <w:szCs w:val="26"/>
              </w:rPr>
            </w:pPr>
            <w:r w:rsidRPr="00812FA3">
              <w:rPr>
                <w:rFonts w:eastAsia="Calibri"/>
                <w:sz w:val="26"/>
                <w:szCs w:val="26"/>
              </w:rPr>
              <w:t>Nghiên cứu trường hợp</w:t>
            </w:r>
          </w:p>
        </w:tc>
        <w:tc>
          <w:tcPr>
            <w:tcW w:w="465"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1</w:t>
            </w:r>
          </w:p>
        </w:tc>
        <w:tc>
          <w:tcPr>
            <w:tcW w:w="450"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2,7</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35</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94,6</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1</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lang w:val="pt-BR"/>
              </w:rPr>
            </w:pPr>
            <w:r w:rsidRPr="00812FA3">
              <w:rPr>
                <w:rFonts w:eastAsia="Calibri"/>
                <w:spacing w:val="-6"/>
                <w:sz w:val="26"/>
                <w:szCs w:val="26"/>
                <w:lang w:val="pt-BR"/>
              </w:rPr>
              <w:t>2,7</w:t>
            </w:r>
          </w:p>
        </w:tc>
      </w:tr>
      <w:tr w:rsidR="00812FA3" w:rsidRPr="00812FA3" w:rsidTr="00821D08">
        <w:trPr>
          <w:jc w:val="center"/>
        </w:trPr>
        <w:tc>
          <w:tcPr>
            <w:tcW w:w="427" w:type="pct"/>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6</w:t>
            </w:r>
          </w:p>
        </w:tc>
        <w:tc>
          <w:tcPr>
            <w:tcW w:w="1793" w:type="pct"/>
            <w:shd w:val="clear" w:color="auto" w:fill="auto"/>
          </w:tcPr>
          <w:p w:rsidR="00BF7729" w:rsidRPr="00812FA3" w:rsidRDefault="00BF7729" w:rsidP="00821D08">
            <w:pPr>
              <w:tabs>
                <w:tab w:val="left" w:pos="3120"/>
              </w:tabs>
              <w:spacing w:line="240" w:lineRule="auto"/>
              <w:ind w:left="-57" w:right="-57"/>
              <w:rPr>
                <w:rFonts w:eastAsia="Calibri"/>
                <w:sz w:val="26"/>
                <w:szCs w:val="26"/>
              </w:rPr>
            </w:pPr>
            <w:r w:rsidRPr="00812FA3">
              <w:rPr>
                <w:rFonts w:eastAsia="Calibri"/>
                <w:sz w:val="26"/>
                <w:szCs w:val="26"/>
              </w:rPr>
              <w:t xml:space="preserve">Webquest (nghiên cứu có định hướng trên internet) </w:t>
            </w:r>
          </w:p>
        </w:tc>
        <w:tc>
          <w:tcPr>
            <w:tcW w:w="465"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0</w:t>
            </w:r>
          </w:p>
        </w:tc>
        <w:tc>
          <w:tcPr>
            <w:tcW w:w="450"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0,0</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28</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75,7</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9</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24,3</w:t>
            </w:r>
          </w:p>
        </w:tc>
      </w:tr>
      <w:tr w:rsidR="00812FA3" w:rsidRPr="00812FA3" w:rsidTr="00821D08">
        <w:trPr>
          <w:jc w:val="center"/>
        </w:trPr>
        <w:tc>
          <w:tcPr>
            <w:tcW w:w="427" w:type="pct"/>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7</w:t>
            </w:r>
          </w:p>
        </w:tc>
        <w:tc>
          <w:tcPr>
            <w:tcW w:w="1793" w:type="pct"/>
            <w:shd w:val="clear" w:color="auto" w:fill="auto"/>
          </w:tcPr>
          <w:p w:rsidR="00BF7729" w:rsidRPr="00812FA3" w:rsidRDefault="00BF7729" w:rsidP="00821D08">
            <w:pPr>
              <w:tabs>
                <w:tab w:val="left" w:pos="3120"/>
              </w:tabs>
              <w:spacing w:line="240" w:lineRule="auto"/>
              <w:ind w:left="-57" w:right="-57"/>
              <w:rPr>
                <w:rFonts w:eastAsia="Calibri"/>
                <w:sz w:val="26"/>
                <w:szCs w:val="26"/>
              </w:rPr>
            </w:pPr>
            <w:r w:rsidRPr="00812FA3">
              <w:rPr>
                <w:rFonts w:eastAsia="Calibri"/>
                <w:sz w:val="26"/>
                <w:szCs w:val="26"/>
              </w:rPr>
              <w:t>Sử dụng thảo luận nhóm</w:t>
            </w:r>
          </w:p>
        </w:tc>
        <w:tc>
          <w:tcPr>
            <w:tcW w:w="465"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6</w:t>
            </w:r>
          </w:p>
        </w:tc>
        <w:tc>
          <w:tcPr>
            <w:tcW w:w="450"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16,2</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29</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78,4</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2</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5,4</w:t>
            </w:r>
          </w:p>
        </w:tc>
      </w:tr>
      <w:tr w:rsidR="00812FA3" w:rsidRPr="00812FA3" w:rsidTr="00821D08">
        <w:trPr>
          <w:jc w:val="center"/>
        </w:trPr>
        <w:tc>
          <w:tcPr>
            <w:tcW w:w="427" w:type="pct"/>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8</w:t>
            </w:r>
          </w:p>
        </w:tc>
        <w:tc>
          <w:tcPr>
            <w:tcW w:w="1793" w:type="pct"/>
            <w:shd w:val="clear" w:color="auto" w:fill="auto"/>
          </w:tcPr>
          <w:p w:rsidR="00BF7729" w:rsidRPr="00812FA3" w:rsidRDefault="00BF7729" w:rsidP="00821D08">
            <w:pPr>
              <w:tabs>
                <w:tab w:val="left" w:pos="3120"/>
              </w:tabs>
              <w:spacing w:line="240" w:lineRule="auto"/>
              <w:ind w:left="-57" w:right="-57"/>
              <w:rPr>
                <w:rFonts w:eastAsia="Calibri"/>
                <w:sz w:val="26"/>
                <w:szCs w:val="26"/>
              </w:rPr>
            </w:pPr>
            <w:r w:rsidRPr="00812FA3">
              <w:rPr>
                <w:rFonts w:eastAsia="Calibri"/>
                <w:sz w:val="26"/>
                <w:szCs w:val="26"/>
              </w:rPr>
              <w:t>Kiểm tra, đánh giá dưới dạng ghi nhớ, tái hiện các kiến thức SV đã được học</w:t>
            </w:r>
          </w:p>
        </w:tc>
        <w:tc>
          <w:tcPr>
            <w:tcW w:w="465"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32</w:t>
            </w:r>
          </w:p>
        </w:tc>
        <w:tc>
          <w:tcPr>
            <w:tcW w:w="450"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86,5</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5</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13,5</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0</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0,0</w:t>
            </w:r>
          </w:p>
        </w:tc>
      </w:tr>
      <w:tr w:rsidR="00812FA3" w:rsidRPr="00812FA3" w:rsidTr="00821D08">
        <w:trPr>
          <w:jc w:val="center"/>
        </w:trPr>
        <w:tc>
          <w:tcPr>
            <w:tcW w:w="427" w:type="pct"/>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9</w:t>
            </w:r>
          </w:p>
        </w:tc>
        <w:tc>
          <w:tcPr>
            <w:tcW w:w="1793" w:type="pct"/>
            <w:shd w:val="clear" w:color="auto" w:fill="auto"/>
          </w:tcPr>
          <w:p w:rsidR="00BF7729" w:rsidRPr="00812FA3" w:rsidRDefault="00BF7729" w:rsidP="00821D08">
            <w:pPr>
              <w:tabs>
                <w:tab w:val="left" w:pos="3120"/>
              </w:tabs>
              <w:spacing w:line="240" w:lineRule="auto"/>
              <w:ind w:left="-57" w:right="-57"/>
              <w:rPr>
                <w:rFonts w:eastAsia="Calibri"/>
                <w:spacing w:val="-6"/>
                <w:sz w:val="26"/>
                <w:szCs w:val="26"/>
              </w:rPr>
            </w:pPr>
            <w:r w:rsidRPr="00812FA3">
              <w:rPr>
                <w:rFonts w:eastAsia="Calibri"/>
                <w:spacing w:val="-6"/>
                <w:sz w:val="26"/>
                <w:szCs w:val="26"/>
              </w:rPr>
              <w:t>Cho SV tự đánh giá kết quả tự học, tự nghiên cứu của mình.</w:t>
            </w:r>
          </w:p>
        </w:tc>
        <w:tc>
          <w:tcPr>
            <w:tcW w:w="465"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0</w:t>
            </w:r>
          </w:p>
        </w:tc>
        <w:tc>
          <w:tcPr>
            <w:tcW w:w="450"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0,0</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8</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21,6</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29</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78,4</w:t>
            </w:r>
          </w:p>
        </w:tc>
      </w:tr>
      <w:tr w:rsidR="00812FA3" w:rsidRPr="00812FA3" w:rsidTr="00821D08">
        <w:trPr>
          <w:jc w:val="center"/>
        </w:trPr>
        <w:tc>
          <w:tcPr>
            <w:tcW w:w="427" w:type="pct"/>
            <w:shd w:val="clear" w:color="auto" w:fill="auto"/>
          </w:tcPr>
          <w:p w:rsidR="00BF7729" w:rsidRPr="00812FA3" w:rsidRDefault="00BF7729" w:rsidP="00821D08">
            <w:pPr>
              <w:tabs>
                <w:tab w:val="left" w:pos="3120"/>
              </w:tabs>
              <w:spacing w:line="240" w:lineRule="auto"/>
              <w:ind w:left="-57" w:right="-57"/>
              <w:jc w:val="center"/>
              <w:rPr>
                <w:rFonts w:eastAsia="Calibri"/>
                <w:sz w:val="26"/>
                <w:szCs w:val="26"/>
              </w:rPr>
            </w:pPr>
            <w:r w:rsidRPr="00812FA3">
              <w:rPr>
                <w:rFonts w:eastAsia="Calibri"/>
                <w:sz w:val="26"/>
                <w:szCs w:val="26"/>
              </w:rPr>
              <w:t>10</w:t>
            </w:r>
          </w:p>
        </w:tc>
        <w:tc>
          <w:tcPr>
            <w:tcW w:w="1793" w:type="pct"/>
            <w:shd w:val="clear" w:color="auto" w:fill="auto"/>
          </w:tcPr>
          <w:p w:rsidR="00BF7729" w:rsidRPr="00812FA3" w:rsidRDefault="00BF7729" w:rsidP="00821D08">
            <w:pPr>
              <w:tabs>
                <w:tab w:val="left" w:pos="3120"/>
              </w:tabs>
              <w:spacing w:line="240" w:lineRule="auto"/>
              <w:ind w:left="-57" w:right="-57"/>
              <w:rPr>
                <w:rFonts w:eastAsia="Calibri"/>
                <w:sz w:val="26"/>
                <w:szCs w:val="26"/>
              </w:rPr>
            </w:pPr>
            <w:r w:rsidRPr="00812FA3">
              <w:rPr>
                <w:rFonts w:eastAsia="Calibri"/>
                <w:sz w:val="26"/>
                <w:szCs w:val="26"/>
              </w:rPr>
              <w:t>Cho SV trong lớp, nhóm đánh giá kết quả tự học, tự nghiên cứu của nhau.</w:t>
            </w:r>
          </w:p>
        </w:tc>
        <w:tc>
          <w:tcPr>
            <w:tcW w:w="465"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0</w:t>
            </w:r>
          </w:p>
        </w:tc>
        <w:tc>
          <w:tcPr>
            <w:tcW w:w="450"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0,0</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9</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24,3</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28</w:t>
            </w:r>
          </w:p>
        </w:tc>
        <w:tc>
          <w:tcPr>
            <w:tcW w:w="466" w:type="pct"/>
            <w:shd w:val="clear" w:color="auto" w:fill="auto"/>
          </w:tcPr>
          <w:p w:rsidR="00BF7729" w:rsidRPr="00812FA3" w:rsidRDefault="00BF7729" w:rsidP="00821D08">
            <w:pPr>
              <w:widowControl w:val="0"/>
              <w:spacing w:line="240" w:lineRule="auto"/>
              <w:ind w:left="-57" w:right="-57"/>
              <w:jc w:val="center"/>
              <w:rPr>
                <w:rFonts w:eastAsia="Calibri"/>
                <w:spacing w:val="-6"/>
                <w:sz w:val="26"/>
                <w:szCs w:val="26"/>
              </w:rPr>
            </w:pPr>
            <w:r w:rsidRPr="00812FA3">
              <w:rPr>
                <w:rFonts w:eastAsia="Calibri"/>
                <w:spacing w:val="-6"/>
                <w:sz w:val="26"/>
                <w:szCs w:val="26"/>
              </w:rPr>
              <w:t>75,7</w:t>
            </w:r>
          </w:p>
        </w:tc>
      </w:tr>
    </w:tbl>
    <w:p w:rsidR="00BF7729" w:rsidRPr="00812FA3" w:rsidRDefault="00BF7729" w:rsidP="00821D08">
      <w:pPr>
        <w:pStyle w:val="BlockText"/>
        <w:widowControl w:val="0"/>
        <w:spacing w:before="240" w:line="324" w:lineRule="auto"/>
        <w:rPr>
          <w:spacing w:val="4"/>
        </w:rPr>
      </w:pPr>
      <w:r w:rsidRPr="00812FA3">
        <w:rPr>
          <w:spacing w:val="4"/>
        </w:rPr>
        <w:t xml:space="preserve">Kết quả cho thấy, nhóm phương pháp có thuyết trình được các thầy cô sử dụng khá thường xuyên. Có tới 100% GV được hỏi đều trả lời thường xuyên sử dụng phương pháp thuyết trình, 86,5% mẫu trả lời thường xuyên kết hợp phương pháp thuyết trình </w:t>
      </w:r>
      <w:r w:rsidR="00565C85" w:rsidRPr="00812FA3">
        <w:rPr>
          <w:spacing w:val="4"/>
        </w:rPr>
        <w:t xml:space="preserve">với các phương pháp khác.Các GV </w:t>
      </w:r>
      <w:r w:rsidRPr="00812FA3">
        <w:rPr>
          <w:spacing w:val="4"/>
        </w:rPr>
        <w:t>thường xuyên sử dụng phương pháp thảo luận nhóm chỉ chiếm 16,2%, 78,4% thỉnh thoảng sử dụng. Phương pháp nghiên cứu trường hợp và Webquest là những phương pháp DH tích cực phát huy tốt tính chủ động và hư</w:t>
      </w:r>
      <w:r w:rsidR="00D2164C" w:rsidRPr="00812FA3">
        <w:rPr>
          <w:spacing w:val="4"/>
        </w:rPr>
        <w:t>ớng vào các kỹ năng tự học</w:t>
      </w:r>
      <w:r w:rsidRPr="00812FA3">
        <w:rPr>
          <w:spacing w:val="4"/>
        </w:rPr>
        <w:t xml:space="preserve"> của SV thì lại rất ít được GV chú trọng sử dụng (2,7% trả lời thường xuyên sử dụng phương pháp nghiên cứu trường hợp và 24,3% GV chưa bao giờ sử dụng DH bằng Webquest). Tuy nhiên các phương pháp giải quyết vấn đề và đàm thoại được gần một nửa số GV lựa chọn sử dụng thường xuyên (giải quyết vấn đề 51,4%; đàm thoại 45,9%). Đây là một điều rất tốt và nếu GV sử dụng đúng các phương pháp này một các</w:t>
      </w:r>
      <w:r w:rsidR="00D2164C" w:rsidRPr="00812FA3">
        <w:rPr>
          <w:spacing w:val="4"/>
        </w:rPr>
        <w:t>h</w:t>
      </w:r>
      <w:r w:rsidRPr="00812FA3">
        <w:rPr>
          <w:spacing w:val="4"/>
        </w:rPr>
        <w:t xml:space="preserve"> thường xuyên sẽ đem lại hiệu quả tích cực trong việc rèn cho SV những kỹ năng độc lập giải quyết vấn đề, phát huy tính chủ động của SV.</w:t>
      </w:r>
    </w:p>
    <w:p w:rsidR="00BF7729" w:rsidRPr="00812FA3" w:rsidRDefault="00BF7729" w:rsidP="00821D08">
      <w:pPr>
        <w:widowControl w:val="0"/>
        <w:spacing w:line="336" w:lineRule="auto"/>
        <w:ind w:firstLine="720"/>
        <w:rPr>
          <w:sz w:val="26"/>
          <w:szCs w:val="26"/>
        </w:rPr>
      </w:pPr>
      <w:r w:rsidRPr="00812FA3">
        <w:rPr>
          <w:sz w:val="26"/>
          <w:szCs w:val="26"/>
        </w:rPr>
        <w:lastRenderedPageBreak/>
        <w:t>Với nhóm các nội dung khảo sát về phương phá</w:t>
      </w:r>
      <w:r w:rsidR="00565C85" w:rsidRPr="00812FA3">
        <w:rPr>
          <w:sz w:val="26"/>
          <w:szCs w:val="26"/>
        </w:rPr>
        <w:t xml:space="preserve">p kiểm tra, đánh giá được các GV </w:t>
      </w:r>
      <w:r w:rsidRPr="00812FA3">
        <w:rPr>
          <w:sz w:val="26"/>
          <w:szCs w:val="26"/>
        </w:rPr>
        <w:t>đang thực hiện (nội dung số 8,9,10) chúng tôi thấy rằng, 86,5% GV ở các trường thường xuyên sử dụng phương pháp kiểm tra, đánh giá dưới dạng ghi nhớ, tái hiện tri thức. Những cách kiểm tra đánh giá đồng đẳng thông qua các sinh viên khác trong lớp hay là để sinh viên tự đánh giá chính mình cũng còn ít được áp dụng. Thực tế cho thấy rằng chính cách kiểm tra đánh giá kết quả học tập cũng ảnh hưởng rất nhiều đến cách học của</w:t>
      </w:r>
      <w:r w:rsidR="00D2164C" w:rsidRPr="00812FA3">
        <w:rPr>
          <w:sz w:val="26"/>
          <w:szCs w:val="26"/>
        </w:rPr>
        <w:t xml:space="preserve"> SV</w:t>
      </w:r>
      <w:r w:rsidRPr="00812FA3">
        <w:rPr>
          <w:sz w:val="26"/>
          <w:szCs w:val="26"/>
        </w:rPr>
        <w:t xml:space="preserve">. Do đó nếu kiểm tra, đánh giá vẫn chủ yếu dừng lại ở đánh giá từ người thầy với yêu cầu tái hiện tri thức thì chắc chắn ý thức tự học của </w:t>
      </w:r>
      <w:r w:rsidR="00D2164C" w:rsidRPr="00812FA3">
        <w:rPr>
          <w:sz w:val="26"/>
          <w:szCs w:val="26"/>
        </w:rPr>
        <w:t xml:space="preserve">SV </w:t>
      </w:r>
      <w:r w:rsidRPr="00812FA3">
        <w:rPr>
          <w:sz w:val="26"/>
          <w:szCs w:val="26"/>
        </w:rPr>
        <w:t>cũng sẽ không cao.</w:t>
      </w:r>
    </w:p>
    <w:p w:rsidR="00BF7729" w:rsidRPr="00812FA3" w:rsidRDefault="00D2164C" w:rsidP="00821D08">
      <w:pPr>
        <w:widowControl w:val="0"/>
        <w:tabs>
          <w:tab w:val="left" w:pos="3120"/>
        </w:tabs>
        <w:spacing w:line="336" w:lineRule="auto"/>
        <w:ind w:firstLine="720"/>
        <w:rPr>
          <w:spacing w:val="4"/>
          <w:sz w:val="26"/>
          <w:szCs w:val="26"/>
        </w:rPr>
      </w:pPr>
      <w:r w:rsidRPr="00812FA3">
        <w:rPr>
          <w:spacing w:val="4"/>
          <w:sz w:val="26"/>
          <w:szCs w:val="26"/>
        </w:rPr>
        <w:t>Để khảo sát sâu hơn, tác giả</w:t>
      </w:r>
      <w:r w:rsidR="00BF7729" w:rsidRPr="00812FA3">
        <w:rPr>
          <w:spacing w:val="4"/>
          <w:sz w:val="26"/>
          <w:szCs w:val="26"/>
        </w:rPr>
        <w:t xml:space="preserve"> xây dựng các nội</w:t>
      </w:r>
      <w:r w:rsidR="006A556E" w:rsidRPr="00812FA3">
        <w:rPr>
          <w:spacing w:val="4"/>
          <w:sz w:val="26"/>
          <w:szCs w:val="26"/>
        </w:rPr>
        <w:t xml:space="preserve"> dung hỏi về việc GV sử dụng</w:t>
      </w:r>
      <w:r w:rsidRPr="00812FA3">
        <w:rPr>
          <w:spacing w:val="4"/>
          <w:sz w:val="26"/>
          <w:szCs w:val="26"/>
        </w:rPr>
        <w:t xml:space="preserve"> kỹ thuật dạy học</w:t>
      </w:r>
      <w:r w:rsidR="00BF7729" w:rsidRPr="00812FA3">
        <w:rPr>
          <w:spacing w:val="4"/>
          <w:sz w:val="26"/>
          <w:szCs w:val="26"/>
        </w:rPr>
        <w:t xml:space="preserve"> như thế nào (Câu hỏi 5 phụ lục 1). </w:t>
      </w:r>
      <w:r w:rsidRPr="00812FA3">
        <w:rPr>
          <w:spacing w:val="4"/>
          <w:sz w:val="26"/>
          <w:szCs w:val="26"/>
        </w:rPr>
        <w:t>Kết quả t</w:t>
      </w:r>
      <w:r w:rsidR="00BF7729" w:rsidRPr="00812FA3">
        <w:rPr>
          <w:spacing w:val="4"/>
          <w:sz w:val="26"/>
          <w:szCs w:val="26"/>
        </w:rPr>
        <w:t>hu được ở bảng 2.10</w:t>
      </w:r>
    </w:p>
    <w:p w:rsidR="00BF7729" w:rsidRPr="00812FA3" w:rsidRDefault="00BF7729" w:rsidP="00A07FA3">
      <w:pPr>
        <w:spacing w:after="120" w:line="276" w:lineRule="auto"/>
        <w:jc w:val="center"/>
        <w:outlineLvl w:val="8"/>
        <w:rPr>
          <w:b/>
          <w:sz w:val="26"/>
          <w:szCs w:val="26"/>
          <w:lang w:val="vi-VN"/>
        </w:rPr>
      </w:pPr>
      <w:bookmarkStart w:id="223" w:name="_Toc485363180"/>
      <w:bookmarkStart w:id="224" w:name="_Toc486928846"/>
      <w:bookmarkStart w:id="225" w:name="_Toc487012090"/>
      <w:bookmarkStart w:id="226" w:name="_Toc501718396"/>
      <w:r w:rsidRPr="00812FA3">
        <w:rPr>
          <w:b/>
          <w:sz w:val="26"/>
          <w:szCs w:val="26"/>
        </w:rPr>
        <w:t xml:space="preserve">Bảng 2.10. Kết quả khảo sát mức độ GV sử dụng kỹ </w:t>
      </w:r>
      <w:r w:rsidR="00D2164C" w:rsidRPr="00812FA3">
        <w:rPr>
          <w:b/>
          <w:sz w:val="26"/>
          <w:szCs w:val="26"/>
        </w:rPr>
        <w:t>thuật dạy học tích cực  trong dạy học</w:t>
      </w:r>
      <w:r w:rsidR="00BF4920" w:rsidRPr="00812FA3">
        <w:rPr>
          <w:b/>
          <w:sz w:val="26"/>
          <w:szCs w:val="26"/>
        </w:rPr>
        <w:t xml:space="preserve"> </w:t>
      </w:r>
      <w:r w:rsidRPr="00812FA3">
        <w:rPr>
          <w:b/>
          <w:i/>
          <w:sz w:val="26"/>
          <w:szCs w:val="26"/>
        </w:rPr>
        <w:t>NNLCB của CNMLN</w:t>
      </w:r>
      <w:r w:rsidR="00BF4920" w:rsidRPr="00812FA3">
        <w:rPr>
          <w:b/>
          <w:i/>
          <w:sz w:val="26"/>
          <w:szCs w:val="26"/>
        </w:rPr>
        <w:t xml:space="preserve"> </w:t>
      </w:r>
      <w:r w:rsidR="006C74BB" w:rsidRPr="00812FA3">
        <w:rPr>
          <w:b/>
          <w:sz w:val="26"/>
          <w:szCs w:val="26"/>
        </w:rPr>
        <w:t>(</w:t>
      </w:r>
      <w:r w:rsidR="00FB4026" w:rsidRPr="00812FA3">
        <w:rPr>
          <w:b/>
          <w:sz w:val="26"/>
          <w:szCs w:val="26"/>
        </w:rPr>
        <w:t>phần</w:t>
      </w:r>
      <w:r w:rsidRPr="00812FA3">
        <w:rPr>
          <w:b/>
          <w:sz w:val="26"/>
          <w:szCs w:val="26"/>
        </w:rPr>
        <w:t xml:space="preserve"> CNXH</w:t>
      </w:r>
      <w:bookmarkEnd w:id="223"/>
      <w:bookmarkEnd w:id="224"/>
      <w:bookmarkEnd w:id="225"/>
      <w:r w:rsidR="006C74BB" w:rsidRPr="00812FA3">
        <w:rPr>
          <w:b/>
          <w:sz w:val="26"/>
          <w:szCs w:val="26"/>
        </w:rPr>
        <w:t>KH)</w:t>
      </w:r>
      <w:bookmarkEnd w:id="226"/>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3137"/>
        <w:gridCol w:w="874"/>
        <w:gridCol w:w="889"/>
        <w:gridCol w:w="874"/>
        <w:gridCol w:w="781"/>
        <w:gridCol w:w="881"/>
        <w:gridCol w:w="891"/>
      </w:tblGrid>
      <w:tr w:rsidR="00812FA3" w:rsidRPr="00812FA3" w:rsidTr="00821D08">
        <w:trPr>
          <w:jc w:val="center"/>
        </w:trPr>
        <w:tc>
          <w:tcPr>
            <w:tcW w:w="746" w:type="dxa"/>
            <w:vMerge w:val="restart"/>
            <w:shd w:val="clear" w:color="auto" w:fill="auto"/>
            <w:vAlign w:val="center"/>
          </w:tcPr>
          <w:p w:rsidR="00BF7729" w:rsidRPr="00812FA3" w:rsidRDefault="00BF7729" w:rsidP="00821D08">
            <w:pPr>
              <w:tabs>
                <w:tab w:val="left" w:pos="3120"/>
              </w:tabs>
              <w:spacing w:line="240" w:lineRule="auto"/>
              <w:jc w:val="center"/>
              <w:rPr>
                <w:rFonts w:eastAsia="Calibri"/>
                <w:b/>
                <w:sz w:val="26"/>
                <w:szCs w:val="26"/>
              </w:rPr>
            </w:pPr>
            <w:r w:rsidRPr="00812FA3">
              <w:rPr>
                <w:rFonts w:eastAsia="Calibri"/>
                <w:b/>
                <w:sz w:val="26"/>
                <w:szCs w:val="26"/>
              </w:rPr>
              <w:t>STT</w:t>
            </w:r>
          </w:p>
        </w:tc>
        <w:tc>
          <w:tcPr>
            <w:tcW w:w="3137" w:type="dxa"/>
            <w:vMerge w:val="restart"/>
            <w:shd w:val="clear" w:color="auto" w:fill="auto"/>
            <w:vAlign w:val="center"/>
          </w:tcPr>
          <w:p w:rsidR="00BF7729" w:rsidRPr="00812FA3" w:rsidRDefault="00BF7729" w:rsidP="00821D08">
            <w:pPr>
              <w:tabs>
                <w:tab w:val="left" w:pos="3120"/>
              </w:tabs>
              <w:spacing w:line="240" w:lineRule="auto"/>
              <w:jc w:val="center"/>
              <w:rPr>
                <w:rFonts w:eastAsia="Calibri"/>
                <w:b/>
                <w:sz w:val="26"/>
                <w:szCs w:val="26"/>
              </w:rPr>
            </w:pPr>
            <w:r w:rsidRPr="00812FA3">
              <w:rPr>
                <w:rFonts w:eastAsia="Calibri"/>
                <w:b/>
                <w:sz w:val="26"/>
                <w:szCs w:val="26"/>
              </w:rPr>
              <w:t>Kỹ thuật dạy học</w:t>
            </w:r>
          </w:p>
          <w:p w:rsidR="00BF7729" w:rsidRPr="00812FA3" w:rsidRDefault="00BF7729" w:rsidP="00821D08">
            <w:pPr>
              <w:tabs>
                <w:tab w:val="left" w:pos="3120"/>
              </w:tabs>
              <w:spacing w:line="240" w:lineRule="auto"/>
              <w:jc w:val="center"/>
              <w:rPr>
                <w:rFonts w:eastAsia="Calibri"/>
                <w:b/>
                <w:sz w:val="26"/>
                <w:szCs w:val="26"/>
              </w:rPr>
            </w:pPr>
          </w:p>
          <w:p w:rsidR="00BF7729" w:rsidRPr="00812FA3" w:rsidRDefault="00BF7729" w:rsidP="00821D08">
            <w:pPr>
              <w:tabs>
                <w:tab w:val="left" w:pos="3120"/>
              </w:tabs>
              <w:spacing w:line="240" w:lineRule="auto"/>
              <w:jc w:val="center"/>
              <w:rPr>
                <w:rFonts w:eastAsia="Calibri"/>
                <w:b/>
                <w:sz w:val="26"/>
                <w:szCs w:val="26"/>
              </w:rPr>
            </w:pPr>
          </w:p>
        </w:tc>
        <w:tc>
          <w:tcPr>
            <w:tcW w:w="5190" w:type="dxa"/>
            <w:gridSpan w:val="6"/>
            <w:shd w:val="clear" w:color="auto" w:fill="auto"/>
            <w:vAlign w:val="center"/>
          </w:tcPr>
          <w:p w:rsidR="00BF7729" w:rsidRPr="00812FA3" w:rsidRDefault="00BF7729" w:rsidP="00821D08">
            <w:pPr>
              <w:tabs>
                <w:tab w:val="left" w:pos="3120"/>
              </w:tabs>
              <w:spacing w:line="240" w:lineRule="auto"/>
              <w:jc w:val="center"/>
              <w:rPr>
                <w:rFonts w:eastAsia="Calibri"/>
                <w:b/>
                <w:sz w:val="26"/>
                <w:szCs w:val="26"/>
              </w:rPr>
            </w:pPr>
            <w:r w:rsidRPr="00812FA3">
              <w:rPr>
                <w:rFonts w:eastAsia="Calibri"/>
                <w:b/>
                <w:sz w:val="26"/>
                <w:szCs w:val="26"/>
              </w:rPr>
              <w:t>Mức độ (%)</w:t>
            </w:r>
          </w:p>
        </w:tc>
      </w:tr>
      <w:tr w:rsidR="00812FA3" w:rsidRPr="00812FA3" w:rsidTr="00821D08">
        <w:trPr>
          <w:jc w:val="center"/>
        </w:trPr>
        <w:tc>
          <w:tcPr>
            <w:tcW w:w="746" w:type="dxa"/>
            <w:vMerge/>
            <w:shd w:val="clear" w:color="auto" w:fill="auto"/>
            <w:vAlign w:val="center"/>
          </w:tcPr>
          <w:p w:rsidR="00BF7729" w:rsidRPr="00812FA3" w:rsidRDefault="00BF7729" w:rsidP="00821D08">
            <w:pPr>
              <w:tabs>
                <w:tab w:val="left" w:pos="3120"/>
              </w:tabs>
              <w:spacing w:line="240" w:lineRule="auto"/>
              <w:jc w:val="center"/>
              <w:rPr>
                <w:rFonts w:eastAsia="Calibri"/>
                <w:b/>
                <w:sz w:val="26"/>
                <w:szCs w:val="26"/>
              </w:rPr>
            </w:pPr>
          </w:p>
        </w:tc>
        <w:tc>
          <w:tcPr>
            <w:tcW w:w="3137" w:type="dxa"/>
            <w:vMerge/>
            <w:shd w:val="clear" w:color="auto" w:fill="auto"/>
            <w:vAlign w:val="center"/>
          </w:tcPr>
          <w:p w:rsidR="00BF7729" w:rsidRPr="00812FA3" w:rsidRDefault="00BF7729" w:rsidP="00821D08">
            <w:pPr>
              <w:tabs>
                <w:tab w:val="left" w:pos="3120"/>
              </w:tabs>
              <w:spacing w:line="240" w:lineRule="auto"/>
              <w:jc w:val="center"/>
              <w:rPr>
                <w:rFonts w:eastAsia="Calibri"/>
                <w:b/>
                <w:sz w:val="26"/>
                <w:szCs w:val="26"/>
              </w:rPr>
            </w:pPr>
          </w:p>
        </w:tc>
        <w:tc>
          <w:tcPr>
            <w:tcW w:w="1763" w:type="dxa"/>
            <w:gridSpan w:val="2"/>
            <w:shd w:val="clear" w:color="auto" w:fill="auto"/>
            <w:vAlign w:val="center"/>
          </w:tcPr>
          <w:p w:rsidR="00BF7729" w:rsidRPr="00812FA3" w:rsidRDefault="00BF7729" w:rsidP="00821D08">
            <w:pPr>
              <w:tabs>
                <w:tab w:val="left" w:pos="3120"/>
              </w:tabs>
              <w:spacing w:line="240" w:lineRule="auto"/>
              <w:jc w:val="center"/>
              <w:rPr>
                <w:rFonts w:eastAsia="Calibri"/>
                <w:b/>
                <w:sz w:val="26"/>
                <w:szCs w:val="26"/>
              </w:rPr>
            </w:pPr>
            <w:r w:rsidRPr="00812FA3">
              <w:rPr>
                <w:rFonts w:eastAsia="Calibri"/>
                <w:b/>
                <w:sz w:val="26"/>
                <w:szCs w:val="26"/>
              </w:rPr>
              <w:t>Thường xuyên</w:t>
            </w:r>
          </w:p>
        </w:tc>
        <w:tc>
          <w:tcPr>
            <w:tcW w:w="1655" w:type="dxa"/>
            <w:gridSpan w:val="2"/>
            <w:shd w:val="clear" w:color="auto" w:fill="auto"/>
            <w:vAlign w:val="center"/>
          </w:tcPr>
          <w:p w:rsidR="00BF7729" w:rsidRPr="00812FA3" w:rsidRDefault="00BF7729" w:rsidP="00821D08">
            <w:pPr>
              <w:tabs>
                <w:tab w:val="left" w:pos="3120"/>
              </w:tabs>
              <w:spacing w:line="240" w:lineRule="auto"/>
              <w:jc w:val="center"/>
              <w:rPr>
                <w:rFonts w:eastAsia="Calibri"/>
                <w:b/>
                <w:sz w:val="26"/>
                <w:szCs w:val="26"/>
              </w:rPr>
            </w:pPr>
            <w:r w:rsidRPr="00812FA3">
              <w:rPr>
                <w:rFonts w:eastAsia="Calibri"/>
                <w:b/>
                <w:sz w:val="26"/>
                <w:szCs w:val="26"/>
              </w:rPr>
              <w:t>Thỉnh thoảng</w:t>
            </w:r>
          </w:p>
        </w:tc>
        <w:tc>
          <w:tcPr>
            <w:tcW w:w="1772" w:type="dxa"/>
            <w:gridSpan w:val="2"/>
            <w:shd w:val="clear" w:color="auto" w:fill="auto"/>
            <w:vAlign w:val="center"/>
          </w:tcPr>
          <w:p w:rsidR="00BF7729" w:rsidRPr="00812FA3" w:rsidRDefault="00BF7729" w:rsidP="00821D08">
            <w:pPr>
              <w:tabs>
                <w:tab w:val="left" w:pos="3120"/>
              </w:tabs>
              <w:spacing w:line="240" w:lineRule="auto"/>
              <w:jc w:val="center"/>
              <w:rPr>
                <w:rFonts w:eastAsia="Calibri"/>
                <w:b/>
                <w:sz w:val="26"/>
                <w:szCs w:val="26"/>
              </w:rPr>
            </w:pPr>
            <w:r w:rsidRPr="00812FA3">
              <w:rPr>
                <w:rFonts w:eastAsia="Calibri"/>
                <w:b/>
                <w:sz w:val="26"/>
                <w:szCs w:val="26"/>
              </w:rPr>
              <w:t>Chưa bao giờ</w:t>
            </w:r>
          </w:p>
        </w:tc>
      </w:tr>
      <w:tr w:rsidR="00812FA3" w:rsidRPr="00812FA3" w:rsidTr="00821D08">
        <w:trPr>
          <w:jc w:val="center"/>
        </w:trPr>
        <w:tc>
          <w:tcPr>
            <w:tcW w:w="746" w:type="dxa"/>
            <w:vMerge/>
            <w:shd w:val="clear" w:color="auto" w:fill="auto"/>
            <w:vAlign w:val="center"/>
          </w:tcPr>
          <w:p w:rsidR="00BF7729" w:rsidRPr="00812FA3" w:rsidRDefault="00BF7729" w:rsidP="00821D08">
            <w:pPr>
              <w:tabs>
                <w:tab w:val="left" w:pos="3120"/>
              </w:tabs>
              <w:spacing w:line="240" w:lineRule="auto"/>
              <w:jc w:val="center"/>
              <w:rPr>
                <w:rFonts w:eastAsia="Calibri"/>
                <w:b/>
                <w:sz w:val="26"/>
                <w:szCs w:val="26"/>
              </w:rPr>
            </w:pPr>
          </w:p>
        </w:tc>
        <w:tc>
          <w:tcPr>
            <w:tcW w:w="3137" w:type="dxa"/>
            <w:vMerge/>
            <w:shd w:val="clear" w:color="auto" w:fill="auto"/>
            <w:vAlign w:val="center"/>
          </w:tcPr>
          <w:p w:rsidR="00BF7729" w:rsidRPr="00812FA3" w:rsidRDefault="00BF7729" w:rsidP="00821D08">
            <w:pPr>
              <w:tabs>
                <w:tab w:val="left" w:pos="3120"/>
              </w:tabs>
              <w:spacing w:line="240" w:lineRule="auto"/>
              <w:jc w:val="center"/>
              <w:rPr>
                <w:rFonts w:eastAsia="Calibri"/>
                <w:b/>
                <w:sz w:val="26"/>
                <w:szCs w:val="26"/>
              </w:rPr>
            </w:pPr>
          </w:p>
        </w:tc>
        <w:tc>
          <w:tcPr>
            <w:tcW w:w="874" w:type="dxa"/>
            <w:shd w:val="clear" w:color="auto" w:fill="auto"/>
            <w:vAlign w:val="center"/>
          </w:tcPr>
          <w:p w:rsidR="00BF7729" w:rsidRPr="00812FA3" w:rsidRDefault="00BF7729" w:rsidP="00821D08">
            <w:pPr>
              <w:tabs>
                <w:tab w:val="left" w:pos="3120"/>
              </w:tabs>
              <w:spacing w:line="240" w:lineRule="auto"/>
              <w:jc w:val="center"/>
              <w:rPr>
                <w:rFonts w:eastAsia="Calibri"/>
                <w:sz w:val="26"/>
                <w:szCs w:val="26"/>
                <w:lang w:val="vi-VN"/>
              </w:rPr>
            </w:pPr>
            <w:r w:rsidRPr="00812FA3">
              <w:rPr>
                <w:rFonts w:eastAsia="Calibri"/>
                <w:sz w:val="26"/>
                <w:szCs w:val="26"/>
                <w:lang w:val="vi-VN"/>
              </w:rPr>
              <w:t>số lượng</w:t>
            </w:r>
          </w:p>
        </w:tc>
        <w:tc>
          <w:tcPr>
            <w:tcW w:w="889" w:type="dxa"/>
            <w:shd w:val="clear" w:color="auto" w:fill="auto"/>
            <w:vAlign w:val="center"/>
          </w:tcPr>
          <w:p w:rsidR="00BF7729" w:rsidRPr="00812FA3" w:rsidRDefault="00BF7729" w:rsidP="00821D08">
            <w:pPr>
              <w:tabs>
                <w:tab w:val="left" w:pos="3120"/>
              </w:tabs>
              <w:spacing w:line="240" w:lineRule="auto"/>
              <w:jc w:val="center"/>
              <w:rPr>
                <w:rFonts w:eastAsia="Calibri"/>
                <w:sz w:val="26"/>
                <w:szCs w:val="26"/>
                <w:lang w:val="vi-VN"/>
              </w:rPr>
            </w:pPr>
            <w:r w:rsidRPr="00812FA3">
              <w:rPr>
                <w:rFonts w:eastAsia="Calibri"/>
                <w:sz w:val="26"/>
                <w:szCs w:val="26"/>
                <w:lang w:val="vi-VN"/>
              </w:rPr>
              <w:t>tỉ lệ %</w:t>
            </w:r>
          </w:p>
        </w:tc>
        <w:tc>
          <w:tcPr>
            <w:tcW w:w="874" w:type="dxa"/>
            <w:shd w:val="clear" w:color="auto" w:fill="auto"/>
            <w:vAlign w:val="center"/>
          </w:tcPr>
          <w:p w:rsidR="00BF7729" w:rsidRPr="00812FA3" w:rsidRDefault="00BF7729" w:rsidP="00821D08">
            <w:pPr>
              <w:tabs>
                <w:tab w:val="left" w:pos="3120"/>
              </w:tabs>
              <w:spacing w:line="240" w:lineRule="auto"/>
              <w:jc w:val="center"/>
              <w:rPr>
                <w:rFonts w:eastAsia="Calibri"/>
                <w:sz w:val="26"/>
                <w:szCs w:val="26"/>
                <w:lang w:val="vi-VN"/>
              </w:rPr>
            </w:pPr>
            <w:r w:rsidRPr="00812FA3">
              <w:rPr>
                <w:rFonts w:eastAsia="Calibri"/>
                <w:sz w:val="26"/>
                <w:szCs w:val="26"/>
                <w:lang w:val="vi-VN"/>
              </w:rPr>
              <w:t>số lượng</w:t>
            </w:r>
          </w:p>
        </w:tc>
        <w:tc>
          <w:tcPr>
            <w:tcW w:w="781" w:type="dxa"/>
            <w:shd w:val="clear" w:color="auto" w:fill="auto"/>
            <w:vAlign w:val="center"/>
          </w:tcPr>
          <w:p w:rsidR="00BF7729" w:rsidRPr="00812FA3" w:rsidRDefault="00BF7729" w:rsidP="00821D08">
            <w:pPr>
              <w:tabs>
                <w:tab w:val="left" w:pos="3120"/>
              </w:tabs>
              <w:spacing w:line="240" w:lineRule="auto"/>
              <w:jc w:val="center"/>
              <w:rPr>
                <w:rFonts w:eastAsia="Calibri"/>
                <w:sz w:val="26"/>
                <w:szCs w:val="26"/>
                <w:lang w:val="vi-VN"/>
              </w:rPr>
            </w:pPr>
            <w:r w:rsidRPr="00812FA3">
              <w:rPr>
                <w:rFonts w:eastAsia="Calibri"/>
                <w:sz w:val="26"/>
                <w:szCs w:val="26"/>
                <w:lang w:val="vi-VN"/>
              </w:rPr>
              <w:t>tỉ lệ %</w:t>
            </w:r>
          </w:p>
        </w:tc>
        <w:tc>
          <w:tcPr>
            <w:tcW w:w="881" w:type="dxa"/>
            <w:shd w:val="clear" w:color="auto" w:fill="auto"/>
            <w:vAlign w:val="center"/>
          </w:tcPr>
          <w:p w:rsidR="00BF7729" w:rsidRPr="00812FA3" w:rsidRDefault="00BF7729" w:rsidP="00821D08">
            <w:pPr>
              <w:tabs>
                <w:tab w:val="left" w:pos="3120"/>
              </w:tabs>
              <w:spacing w:line="240" w:lineRule="auto"/>
              <w:jc w:val="center"/>
              <w:rPr>
                <w:rFonts w:eastAsia="Calibri"/>
                <w:sz w:val="26"/>
                <w:szCs w:val="26"/>
                <w:lang w:val="vi-VN"/>
              </w:rPr>
            </w:pPr>
            <w:r w:rsidRPr="00812FA3">
              <w:rPr>
                <w:rFonts w:eastAsia="Calibri"/>
                <w:sz w:val="26"/>
                <w:szCs w:val="26"/>
                <w:lang w:val="vi-VN"/>
              </w:rPr>
              <w:t>số lượng</w:t>
            </w:r>
          </w:p>
        </w:tc>
        <w:tc>
          <w:tcPr>
            <w:tcW w:w="891" w:type="dxa"/>
            <w:shd w:val="clear" w:color="auto" w:fill="auto"/>
            <w:vAlign w:val="center"/>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lang w:val="vi-VN"/>
              </w:rPr>
              <w:t>tỉ l</w:t>
            </w:r>
            <w:r w:rsidRPr="00812FA3">
              <w:rPr>
                <w:rFonts w:eastAsia="Calibri"/>
                <w:sz w:val="26"/>
                <w:szCs w:val="26"/>
              </w:rPr>
              <w:t>ệ %</w:t>
            </w:r>
          </w:p>
        </w:tc>
      </w:tr>
      <w:tr w:rsidR="00812FA3" w:rsidRPr="00812FA3" w:rsidTr="00821D08">
        <w:trPr>
          <w:jc w:val="center"/>
        </w:trPr>
        <w:tc>
          <w:tcPr>
            <w:tcW w:w="746"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1</w:t>
            </w:r>
          </w:p>
        </w:tc>
        <w:tc>
          <w:tcPr>
            <w:tcW w:w="3137" w:type="dxa"/>
            <w:shd w:val="clear" w:color="auto" w:fill="auto"/>
          </w:tcPr>
          <w:p w:rsidR="00BF7729" w:rsidRPr="00812FA3" w:rsidRDefault="00BF7729" w:rsidP="00821D08">
            <w:pPr>
              <w:tabs>
                <w:tab w:val="left" w:pos="3120"/>
              </w:tabs>
              <w:spacing w:line="240" w:lineRule="auto"/>
              <w:rPr>
                <w:rFonts w:eastAsia="Calibri"/>
                <w:sz w:val="26"/>
                <w:szCs w:val="26"/>
              </w:rPr>
            </w:pPr>
            <w:r w:rsidRPr="00812FA3">
              <w:rPr>
                <w:rFonts w:eastAsia="Calibri"/>
                <w:sz w:val="26"/>
                <w:szCs w:val="26"/>
              </w:rPr>
              <w:t xml:space="preserve">Động não </w:t>
            </w:r>
          </w:p>
        </w:tc>
        <w:tc>
          <w:tcPr>
            <w:tcW w:w="874" w:type="dxa"/>
            <w:shd w:val="clear" w:color="auto" w:fill="auto"/>
          </w:tcPr>
          <w:p w:rsidR="00BF7729" w:rsidRPr="00812FA3" w:rsidRDefault="00BF7729" w:rsidP="00821D08">
            <w:pPr>
              <w:widowControl w:val="0"/>
              <w:spacing w:line="240" w:lineRule="auto"/>
              <w:jc w:val="center"/>
              <w:rPr>
                <w:rFonts w:eastAsia="Calibri"/>
                <w:spacing w:val="-6"/>
                <w:sz w:val="26"/>
                <w:szCs w:val="26"/>
              </w:rPr>
            </w:pPr>
            <w:r w:rsidRPr="00812FA3">
              <w:rPr>
                <w:rFonts w:eastAsia="Calibri"/>
                <w:spacing w:val="-6"/>
                <w:sz w:val="26"/>
                <w:szCs w:val="26"/>
              </w:rPr>
              <w:t>0</w:t>
            </w:r>
          </w:p>
        </w:tc>
        <w:tc>
          <w:tcPr>
            <w:tcW w:w="889" w:type="dxa"/>
            <w:shd w:val="clear" w:color="auto" w:fill="auto"/>
          </w:tcPr>
          <w:p w:rsidR="00BF7729" w:rsidRPr="00812FA3" w:rsidRDefault="00BF7729" w:rsidP="00821D08">
            <w:pPr>
              <w:widowControl w:val="0"/>
              <w:spacing w:line="240" w:lineRule="auto"/>
              <w:jc w:val="center"/>
              <w:rPr>
                <w:rFonts w:eastAsia="Calibri"/>
                <w:spacing w:val="-6"/>
                <w:sz w:val="26"/>
                <w:szCs w:val="26"/>
              </w:rPr>
            </w:pPr>
            <w:r w:rsidRPr="00812FA3">
              <w:rPr>
                <w:rFonts w:eastAsia="Calibri"/>
                <w:spacing w:val="-6"/>
                <w:sz w:val="26"/>
                <w:szCs w:val="26"/>
              </w:rPr>
              <w:t>0,0</w:t>
            </w:r>
          </w:p>
        </w:tc>
        <w:tc>
          <w:tcPr>
            <w:tcW w:w="874" w:type="dxa"/>
            <w:shd w:val="clear" w:color="auto" w:fill="auto"/>
          </w:tcPr>
          <w:p w:rsidR="00BF7729" w:rsidRPr="00812FA3" w:rsidRDefault="00BF7729" w:rsidP="00821D08">
            <w:pPr>
              <w:widowControl w:val="0"/>
              <w:spacing w:line="240" w:lineRule="auto"/>
              <w:jc w:val="center"/>
              <w:rPr>
                <w:rFonts w:eastAsia="Calibri"/>
                <w:spacing w:val="-6"/>
                <w:sz w:val="26"/>
                <w:szCs w:val="26"/>
              </w:rPr>
            </w:pPr>
            <w:r w:rsidRPr="00812FA3">
              <w:rPr>
                <w:rFonts w:eastAsia="Calibri"/>
                <w:spacing w:val="-6"/>
                <w:sz w:val="26"/>
                <w:szCs w:val="26"/>
              </w:rPr>
              <w:t>23</w:t>
            </w:r>
          </w:p>
        </w:tc>
        <w:tc>
          <w:tcPr>
            <w:tcW w:w="781" w:type="dxa"/>
            <w:shd w:val="clear" w:color="auto" w:fill="auto"/>
          </w:tcPr>
          <w:p w:rsidR="00BF7729" w:rsidRPr="00812FA3" w:rsidRDefault="00BF7729" w:rsidP="00821D08">
            <w:pPr>
              <w:widowControl w:val="0"/>
              <w:spacing w:line="240" w:lineRule="auto"/>
              <w:jc w:val="center"/>
              <w:rPr>
                <w:rFonts w:eastAsia="Calibri"/>
                <w:spacing w:val="-6"/>
                <w:sz w:val="26"/>
                <w:szCs w:val="26"/>
              </w:rPr>
            </w:pPr>
            <w:r w:rsidRPr="00812FA3">
              <w:rPr>
                <w:rFonts w:eastAsia="Calibri"/>
                <w:spacing w:val="-6"/>
                <w:sz w:val="26"/>
                <w:szCs w:val="26"/>
              </w:rPr>
              <w:t>62,2</w:t>
            </w:r>
          </w:p>
        </w:tc>
        <w:tc>
          <w:tcPr>
            <w:tcW w:w="881" w:type="dxa"/>
            <w:shd w:val="clear" w:color="auto" w:fill="auto"/>
          </w:tcPr>
          <w:p w:rsidR="00BF7729" w:rsidRPr="00812FA3" w:rsidRDefault="00BF7729" w:rsidP="00821D08">
            <w:pPr>
              <w:widowControl w:val="0"/>
              <w:spacing w:line="240" w:lineRule="auto"/>
              <w:jc w:val="center"/>
              <w:rPr>
                <w:rFonts w:eastAsia="Calibri"/>
                <w:spacing w:val="-6"/>
                <w:sz w:val="26"/>
                <w:szCs w:val="26"/>
              </w:rPr>
            </w:pPr>
            <w:r w:rsidRPr="00812FA3">
              <w:rPr>
                <w:rFonts w:eastAsia="Calibri"/>
                <w:spacing w:val="-6"/>
                <w:sz w:val="26"/>
                <w:szCs w:val="26"/>
              </w:rPr>
              <w:t>14</w:t>
            </w:r>
          </w:p>
        </w:tc>
        <w:tc>
          <w:tcPr>
            <w:tcW w:w="891" w:type="dxa"/>
            <w:shd w:val="clear" w:color="auto" w:fill="auto"/>
          </w:tcPr>
          <w:p w:rsidR="00BF7729" w:rsidRPr="00812FA3" w:rsidRDefault="00BF7729" w:rsidP="00821D08">
            <w:pPr>
              <w:widowControl w:val="0"/>
              <w:spacing w:line="240" w:lineRule="auto"/>
              <w:jc w:val="center"/>
              <w:rPr>
                <w:rFonts w:eastAsia="Calibri"/>
                <w:spacing w:val="-6"/>
                <w:sz w:val="26"/>
                <w:szCs w:val="26"/>
              </w:rPr>
            </w:pPr>
            <w:r w:rsidRPr="00812FA3">
              <w:rPr>
                <w:rFonts w:eastAsia="Calibri"/>
                <w:spacing w:val="-6"/>
                <w:sz w:val="26"/>
                <w:szCs w:val="26"/>
              </w:rPr>
              <w:t>37,8</w:t>
            </w:r>
          </w:p>
        </w:tc>
      </w:tr>
      <w:tr w:rsidR="00812FA3" w:rsidRPr="00812FA3" w:rsidTr="00821D08">
        <w:trPr>
          <w:jc w:val="center"/>
        </w:trPr>
        <w:tc>
          <w:tcPr>
            <w:tcW w:w="746"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2</w:t>
            </w:r>
          </w:p>
        </w:tc>
        <w:tc>
          <w:tcPr>
            <w:tcW w:w="3137" w:type="dxa"/>
            <w:shd w:val="clear" w:color="auto" w:fill="auto"/>
          </w:tcPr>
          <w:p w:rsidR="00BF7729" w:rsidRPr="00812FA3" w:rsidRDefault="00BF7729" w:rsidP="00821D08">
            <w:pPr>
              <w:tabs>
                <w:tab w:val="left" w:pos="3120"/>
              </w:tabs>
              <w:spacing w:line="240" w:lineRule="auto"/>
              <w:rPr>
                <w:rFonts w:eastAsia="Calibri"/>
                <w:sz w:val="26"/>
                <w:szCs w:val="26"/>
              </w:rPr>
            </w:pPr>
            <w:r w:rsidRPr="00812FA3">
              <w:rPr>
                <w:rFonts w:eastAsia="Calibri"/>
                <w:sz w:val="26"/>
                <w:szCs w:val="26"/>
              </w:rPr>
              <w:t>Lược đồ tư duy</w:t>
            </w:r>
          </w:p>
        </w:tc>
        <w:tc>
          <w:tcPr>
            <w:tcW w:w="874" w:type="dxa"/>
            <w:shd w:val="clear" w:color="auto" w:fill="auto"/>
          </w:tcPr>
          <w:p w:rsidR="00BF7729" w:rsidRPr="00812FA3" w:rsidRDefault="00BF7729" w:rsidP="00821D08">
            <w:pPr>
              <w:widowControl w:val="0"/>
              <w:spacing w:line="240" w:lineRule="auto"/>
              <w:jc w:val="center"/>
              <w:rPr>
                <w:rFonts w:eastAsia="Calibri"/>
                <w:spacing w:val="-6"/>
                <w:sz w:val="26"/>
                <w:szCs w:val="26"/>
              </w:rPr>
            </w:pPr>
            <w:r w:rsidRPr="00812FA3">
              <w:rPr>
                <w:rFonts w:eastAsia="Calibri"/>
                <w:spacing w:val="-6"/>
                <w:sz w:val="26"/>
                <w:szCs w:val="26"/>
              </w:rPr>
              <w:t>5</w:t>
            </w:r>
          </w:p>
        </w:tc>
        <w:tc>
          <w:tcPr>
            <w:tcW w:w="889" w:type="dxa"/>
            <w:shd w:val="clear" w:color="auto" w:fill="auto"/>
          </w:tcPr>
          <w:p w:rsidR="00BF7729" w:rsidRPr="00812FA3" w:rsidRDefault="00BF7729" w:rsidP="00821D08">
            <w:pPr>
              <w:widowControl w:val="0"/>
              <w:spacing w:line="240" w:lineRule="auto"/>
              <w:jc w:val="center"/>
              <w:rPr>
                <w:rFonts w:eastAsia="Calibri"/>
                <w:spacing w:val="-6"/>
                <w:sz w:val="26"/>
                <w:szCs w:val="26"/>
              </w:rPr>
            </w:pPr>
            <w:r w:rsidRPr="00812FA3">
              <w:rPr>
                <w:rFonts w:eastAsia="Calibri"/>
                <w:spacing w:val="-6"/>
                <w:sz w:val="26"/>
                <w:szCs w:val="26"/>
              </w:rPr>
              <w:t>13,5</w:t>
            </w:r>
          </w:p>
        </w:tc>
        <w:tc>
          <w:tcPr>
            <w:tcW w:w="874" w:type="dxa"/>
            <w:shd w:val="clear" w:color="auto" w:fill="auto"/>
          </w:tcPr>
          <w:p w:rsidR="00BF7729" w:rsidRPr="00812FA3" w:rsidRDefault="00BF7729" w:rsidP="00821D08">
            <w:pPr>
              <w:widowControl w:val="0"/>
              <w:spacing w:line="240" w:lineRule="auto"/>
              <w:jc w:val="center"/>
              <w:rPr>
                <w:rFonts w:eastAsia="Calibri"/>
                <w:spacing w:val="-6"/>
                <w:sz w:val="26"/>
                <w:szCs w:val="26"/>
              </w:rPr>
            </w:pPr>
            <w:r w:rsidRPr="00812FA3">
              <w:rPr>
                <w:rFonts w:eastAsia="Calibri"/>
                <w:spacing w:val="-6"/>
                <w:sz w:val="26"/>
                <w:szCs w:val="26"/>
              </w:rPr>
              <w:t>28</w:t>
            </w:r>
          </w:p>
        </w:tc>
        <w:tc>
          <w:tcPr>
            <w:tcW w:w="781" w:type="dxa"/>
            <w:shd w:val="clear" w:color="auto" w:fill="auto"/>
          </w:tcPr>
          <w:p w:rsidR="00BF7729" w:rsidRPr="00812FA3" w:rsidRDefault="00BF7729" w:rsidP="00821D08">
            <w:pPr>
              <w:widowControl w:val="0"/>
              <w:spacing w:line="240" w:lineRule="auto"/>
              <w:jc w:val="center"/>
              <w:rPr>
                <w:rFonts w:eastAsia="Calibri"/>
                <w:spacing w:val="-6"/>
                <w:sz w:val="26"/>
                <w:szCs w:val="26"/>
              </w:rPr>
            </w:pPr>
            <w:r w:rsidRPr="00812FA3">
              <w:rPr>
                <w:rFonts w:eastAsia="Calibri"/>
                <w:spacing w:val="-6"/>
                <w:sz w:val="26"/>
                <w:szCs w:val="26"/>
              </w:rPr>
              <w:t>75,7</w:t>
            </w:r>
          </w:p>
        </w:tc>
        <w:tc>
          <w:tcPr>
            <w:tcW w:w="881" w:type="dxa"/>
            <w:shd w:val="clear" w:color="auto" w:fill="auto"/>
          </w:tcPr>
          <w:p w:rsidR="00BF7729" w:rsidRPr="00812FA3" w:rsidRDefault="00BF7729" w:rsidP="00821D08">
            <w:pPr>
              <w:widowControl w:val="0"/>
              <w:spacing w:line="240" w:lineRule="auto"/>
              <w:jc w:val="center"/>
              <w:rPr>
                <w:rFonts w:eastAsia="Calibri"/>
                <w:spacing w:val="-6"/>
                <w:sz w:val="26"/>
                <w:szCs w:val="26"/>
              </w:rPr>
            </w:pPr>
            <w:r w:rsidRPr="00812FA3">
              <w:rPr>
                <w:rFonts w:eastAsia="Calibri"/>
                <w:spacing w:val="-6"/>
                <w:sz w:val="26"/>
                <w:szCs w:val="26"/>
              </w:rPr>
              <w:t>4</w:t>
            </w:r>
          </w:p>
        </w:tc>
        <w:tc>
          <w:tcPr>
            <w:tcW w:w="891" w:type="dxa"/>
            <w:shd w:val="clear" w:color="auto" w:fill="auto"/>
          </w:tcPr>
          <w:p w:rsidR="00BF7729" w:rsidRPr="00812FA3" w:rsidRDefault="00BF7729" w:rsidP="00821D08">
            <w:pPr>
              <w:widowControl w:val="0"/>
              <w:spacing w:line="240" w:lineRule="auto"/>
              <w:jc w:val="center"/>
              <w:rPr>
                <w:rFonts w:eastAsia="Calibri"/>
                <w:spacing w:val="-6"/>
                <w:sz w:val="26"/>
                <w:szCs w:val="26"/>
              </w:rPr>
            </w:pPr>
            <w:r w:rsidRPr="00812FA3">
              <w:rPr>
                <w:rFonts w:eastAsia="Calibri"/>
                <w:spacing w:val="-6"/>
                <w:sz w:val="26"/>
                <w:szCs w:val="26"/>
              </w:rPr>
              <w:t>10,8</w:t>
            </w:r>
          </w:p>
        </w:tc>
      </w:tr>
      <w:tr w:rsidR="00812FA3" w:rsidRPr="00812FA3" w:rsidTr="00821D08">
        <w:trPr>
          <w:jc w:val="center"/>
        </w:trPr>
        <w:tc>
          <w:tcPr>
            <w:tcW w:w="746"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3</w:t>
            </w:r>
          </w:p>
        </w:tc>
        <w:tc>
          <w:tcPr>
            <w:tcW w:w="3137" w:type="dxa"/>
            <w:shd w:val="clear" w:color="auto" w:fill="auto"/>
          </w:tcPr>
          <w:p w:rsidR="00BF7729" w:rsidRPr="00812FA3" w:rsidRDefault="00BF7729" w:rsidP="00821D08">
            <w:pPr>
              <w:tabs>
                <w:tab w:val="left" w:pos="3120"/>
              </w:tabs>
              <w:spacing w:line="240" w:lineRule="auto"/>
              <w:rPr>
                <w:rFonts w:eastAsia="Calibri"/>
                <w:sz w:val="26"/>
                <w:szCs w:val="26"/>
              </w:rPr>
            </w:pPr>
            <w:r w:rsidRPr="00812FA3">
              <w:rPr>
                <w:rFonts w:eastAsia="Calibri"/>
                <w:sz w:val="26"/>
                <w:szCs w:val="26"/>
              </w:rPr>
              <w:t xml:space="preserve">Khăn trải bàn </w:t>
            </w:r>
          </w:p>
        </w:tc>
        <w:tc>
          <w:tcPr>
            <w:tcW w:w="874"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0</w:t>
            </w:r>
          </w:p>
        </w:tc>
        <w:tc>
          <w:tcPr>
            <w:tcW w:w="889"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0,0</w:t>
            </w:r>
          </w:p>
        </w:tc>
        <w:tc>
          <w:tcPr>
            <w:tcW w:w="874"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2</w:t>
            </w:r>
          </w:p>
        </w:tc>
        <w:tc>
          <w:tcPr>
            <w:tcW w:w="781"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5,4</w:t>
            </w:r>
          </w:p>
        </w:tc>
        <w:tc>
          <w:tcPr>
            <w:tcW w:w="881"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35</w:t>
            </w:r>
          </w:p>
        </w:tc>
        <w:tc>
          <w:tcPr>
            <w:tcW w:w="891"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94,6</w:t>
            </w:r>
          </w:p>
        </w:tc>
      </w:tr>
      <w:tr w:rsidR="00812FA3" w:rsidRPr="00812FA3" w:rsidTr="00821D08">
        <w:trPr>
          <w:jc w:val="center"/>
        </w:trPr>
        <w:tc>
          <w:tcPr>
            <w:tcW w:w="746"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4</w:t>
            </w:r>
          </w:p>
        </w:tc>
        <w:tc>
          <w:tcPr>
            <w:tcW w:w="3137" w:type="dxa"/>
            <w:shd w:val="clear" w:color="auto" w:fill="auto"/>
          </w:tcPr>
          <w:p w:rsidR="00BF7729" w:rsidRPr="00812FA3" w:rsidRDefault="00BF7729" w:rsidP="00821D08">
            <w:pPr>
              <w:tabs>
                <w:tab w:val="left" w:pos="3120"/>
              </w:tabs>
              <w:spacing w:line="240" w:lineRule="auto"/>
              <w:rPr>
                <w:rFonts w:eastAsia="Calibri"/>
                <w:sz w:val="26"/>
                <w:szCs w:val="26"/>
              </w:rPr>
            </w:pPr>
            <w:r w:rsidRPr="00812FA3">
              <w:rPr>
                <w:rFonts w:eastAsia="Calibri"/>
                <w:sz w:val="26"/>
                <w:szCs w:val="26"/>
              </w:rPr>
              <w:t>Kỹ thuật tranh luận ủng hộ - phản đối</w:t>
            </w:r>
          </w:p>
        </w:tc>
        <w:tc>
          <w:tcPr>
            <w:tcW w:w="874"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1</w:t>
            </w:r>
          </w:p>
        </w:tc>
        <w:tc>
          <w:tcPr>
            <w:tcW w:w="889"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2,7</w:t>
            </w:r>
          </w:p>
        </w:tc>
        <w:tc>
          <w:tcPr>
            <w:tcW w:w="874"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6</w:t>
            </w:r>
          </w:p>
        </w:tc>
        <w:tc>
          <w:tcPr>
            <w:tcW w:w="781"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16,2</w:t>
            </w:r>
          </w:p>
        </w:tc>
        <w:tc>
          <w:tcPr>
            <w:tcW w:w="881"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30</w:t>
            </w:r>
          </w:p>
        </w:tc>
        <w:tc>
          <w:tcPr>
            <w:tcW w:w="891"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81,1</w:t>
            </w:r>
          </w:p>
        </w:tc>
      </w:tr>
      <w:tr w:rsidR="00812FA3" w:rsidRPr="00812FA3" w:rsidTr="00821D08">
        <w:trPr>
          <w:jc w:val="center"/>
        </w:trPr>
        <w:tc>
          <w:tcPr>
            <w:tcW w:w="746"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6</w:t>
            </w:r>
          </w:p>
        </w:tc>
        <w:tc>
          <w:tcPr>
            <w:tcW w:w="3137" w:type="dxa"/>
            <w:shd w:val="clear" w:color="auto" w:fill="auto"/>
          </w:tcPr>
          <w:p w:rsidR="00BF7729" w:rsidRPr="00812FA3" w:rsidRDefault="00BF7729" w:rsidP="00821D08">
            <w:pPr>
              <w:tabs>
                <w:tab w:val="left" w:pos="3120"/>
              </w:tabs>
              <w:spacing w:line="240" w:lineRule="auto"/>
              <w:rPr>
                <w:rFonts w:eastAsia="Calibri"/>
                <w:sz w:val="26"/>
                <w:szCs w:val="26"/>
              </w:rPr>
            </w:pPr>
            <w:r w:rsidRPr="00812FA3">
              <w:rPr>
                <w:rFonts w:eastAsia="Calibri"/>
                <w:sz w:val="26"/>
                <w:szCs w:val="26"/>
              </w:rPr>
              <w:t>Kỹ thuật đọc tích cực</w:t>
            </w:r>
          </w:p>
        </w:tc>
        <w:tc>
          <w:tcPr>
            <w:tcW w:w="874"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0</w:t>
            </w:r>
          </w:p>
        </w:tc>
        <w:tc>
          <w:tcPr>
            <w:tcW w:w="889"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0,0</w:t>
            </w:r>
          </w:p>
        </w:tc>
        <w:tc>
          <w:tcPr>
            <w:tcW w:w="874"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8</w:t>
            </w:r>
          </w:p>
        </w:tc>
        <w:tc>
          <w:tcPr>
            <w:tcW w:w="781"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21,6</w:t>
            </w:r>
          </w:p>
        </w:tc>
        <w:tc>
          <w:tcPr>
            <w:tcW w:w="881"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29</w:t>
            </w:r>
          </w:p>
        </w:tc>
        <w:tc>
          <w:tcPr>
            <w:tcW w:w="891"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78,4</w:t>
            </w:r>
          </w:p>
        </w:tc>
      </w:tr>
      <w:tr w:rsidR="00812FA3" w:rsidRPr="00812FA3" w:rsidTr="00821D08">
        <w:trPr>
          <w:jc w:val="center"/>
        </w:trPr>
        <w:tc>
          <w:tcPr>
            <w:tcW w:w="746"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7</w:t>
            </w:r>
          </w:p>
        </w:tc>
        <w:tc>
          <w:tcPr>
            <w:tcW w:w="3137" w:type="dxa"/>
            <w:shd w:val="clear" w:color="auto" w:fill="auto"/>
          </w:tcPr>
          <w:p w:rsidR="00BF7729" w:rsidRPr="00812FA3" w:rsidRDefault="00BF7729" w:rsidP="00821D08">
            <w:pPr>
              <w:tabs>
                <w:tab w:val="left" w:pos="3120"/>
              </w:tabs>
              <w:spacing w:line="240" w:lineRule="auto"/>
              <w:rPr>
                <w:rFonts w:eastAsia="Calibri"/>
                <w:sz w:val="26"/>
                <w:szCs w:val="26"/>
              </w:rPr>
            </w:pPr>
            <w:r w:rsidRPr="00812FA3">
              <w:rPr>
                <w:rFonts w:eastAsia="Calibri"/>
                <w:sz w:val="26"/>
                <w:szCs w:val="26"/>
              </w:rPr>
              <w:t>Kỹ thuật bể cá vàng</w:t>
            </w:r>
          </w:p>
        </w:tc>
        <w:tc>
          <w:tcPr>
            <w:tcW w:w="874"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1</w:t>
            </w:r>
          </w:p>
        </w:tc>
        <w:tc>
          <w:tcPr>
            <w:tcW w:w="889"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2,7</w:t>
            </w:r>
          </w:p>
        </w:tc>
        <w:tc>
          <w:tcPr>
            <w:tcW w:w="874"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4</w:t>
            </w:r>
          </w:p>
        </w:tc>
        <w:tc>
          <w:tcPr>
            <w:tcW w:w="781"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10,8</w:t>
            </w:r>
          </w:p>
        </w:tc>
        <w:tc>
          <w:tcPr>
            <w:tcW w:w="881"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32</w:t>
            </w:r>
          </w:p>
        </w:tc>
        <w:tc>
          <w:tcPr>
            <w:tcW w:w="891"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86,5</w:t>
            </w:r>
          </w:p>
        </w:tc>
      </w:tr>
      <w:tr w:rsidR="00BF7729" w:rsidRPr="00812FA3" w:rsidTr="00821D08">
        <w:trPr>
          <w:jc w:val="center"/>
        </w:trPr>
        <w:tc>
          <w:tcPr>
            <w:tcW w:w="746"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8</w:t>
            </w:r>
          </w:p>
        </w:tc>
        <w:tc>
          <w:tcPr>
            <w:tcW w:w="3137" w:type="dxa"/>
            <w:shd w:val="clear" w:color="auto" w:fill="auto"/>
          </w:tcPr>
          <w:p w:rsidR="00BF7729" w:rsidRPr="00812FA3" w:rsidRDefault="00BF7729" w:rsidP="00821D08">
            <w:pPr>
              <w:tabs>
                <w:tab w:val="left" w:pos="3120"/>
              </w:tabs>
              <w:spacing w:line="240" w:lineRule="auto"/>
              <w:rPr>
                <w:rFonts w:eastAsia="Calibri"/>
                <w:spacing w:val="-6"/>
                <w:sz w:val="26"/>
                <w:szCs w:val="26"/>
              </w:rPr>
            </w:pPr>
            <w:r w:rsidRPr="00812FA3">
              <w:rPr>
                <w:rFonts w:eastAsia="Calibri"/>
                <w:spacing w:val="-6"/>
                <w:sz w:val="26"/>
                <w:szCs w:val="26"/>
              </w:rPr>
              <w:t>Sử dụng trò chơi sư phạm</w:t>
            </w:r>
          </w:p>
        </w:tc>
        <w:tc>
          <w:tcPr>
            <w:tcW w:w="874"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2</w:t>
            </w:r>
          </w:p>
        </w:tc>
        <w:tc>
          <w:tcPr>
            <w:tcW w:w="889"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5,4</w:t>
            </w:r>
          </w:p>
        </w:tc>
        <w:tc>
          <w:tcPr>
            <w:tcW w:w="874"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15</w:t>
            </w:r>
          </w:p>
        </w:tc>
        <w:tc>
          <w:tcPr>
            <w:tcW w:w="781"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40,5</w:t>
            </w:r>
          </w:p>
        </w:tc>
        <w:tc>
          <w:tcPr>
            <w:tcW w:w="881"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20</w:t>
            </w:r>
          </w:p>
        </w:tc>
        <w:tc>
          <w:tcPr>
            <w:tcW w:w="891" w:type="dxa"/>
            <w:shd w:val="clear" w:color="auto" w:fill="auto"/>
          </w:tcPr>
          <w:p w:rsidR="00BF7729" w:rsidRPr="00812FA3" w:rsidRDefault="00BF7729" w:rsidP="00821D08">
            <w:pPr>
              <w:tabs>
                <w:tab w:val="left" w:pos="3120"/>
              </w:tabs>
              <w:spacing w:line="240" w:lineRule="auto"/>
              <w:jc w:val="center"/>
              <w:rPr>
                <w:rFonts w:eastAsia="Calibri"/>
                <w:sz w:val="26"/>
                <w:szCs w:val="26"/>
              </w:rPr>
            </w:pPr>
            <w:r w:rsidRPr="00812FA3">
              <w:rPr>
                <w:rFonts w:eastAsia="Calibri"/>
                <w:sz w:val="26"/>
                <w:szCs w:val="26"/>
              </w:rPr>
              <w:t>54,1</w:t>
            </w:r>
          </w:p>
        </w:tc>
      </w:tr>
    </w:tbl>
    <w:p w:rsidR="00EB56E4" w:rsidRPr="00812FA3" w:rsidRDefault="00EB56E4" w:rsidP="00371E99">
      <w:pPr>
        <w:widowControl w:val="0"/>
        <w:spacing w:line="240" w:lineRule="auto"/>
        <w:ind w:firstLine="720"/>
        <w:rPr>
          <w:spacing w:val="-2"/>
          <w:sz w:val="26"/>
          <w:szCs w:val="26"/>
        </w:rPr>
      </w:pPr>
    </w:p>
    <w:p w:rsidR="00BF7729" w:rsidRPr="00812FA3" w:rsidRDefault="00BF7729" w:rsidP="00821D08">
      <w:pPr>
        <w:widowControl w:val="0"/>
        <w:spacing w:line="336" w:lineRule="auto"/>
        <w:ind w:firstLine="720"/>
        <w:rPr>
          <w:spacing w:val="-2"/>
          <w:sz w:val="26"/>
          <w:szCs w:val="26"/>
        </w:rPr>
      </w:pPr>
      <w:r w:rsidRPr="00812FA3">
        <w:rPr>
          <w:spacing w:val="-2"/>
          <w:sz w:val="26"/>
          <w:szCs w:val="26"/>
        </w:rPr>
        <w:t>Kết quả trong bảng trên cho thấy</w:t>
      </w:r>
      <w:r w:rsidRPr="00812FA3">
        <w:rPr>
          <w:spacing w:val="-2"/>
          <w:sz w:val="26"/>
          <w:szCs w:val="26"/>
          <w:lang w:val="vi-VN"/>
        </w:rPr>
        <w:t xml:space="preserve"> có</w:t>
      </w:r>
      <w:r w:rsidRPr="00812FA3">
        <w:rPr>
          <w:spacing w:val="-2"/>
          <w:sz w:val="26"/>
          <w:szCs w:val="26"/>
        </w:rPr>
        <w:t xml:space="preserve"> sự thống nhất, tương đồng với kết quả của các phương p</w:t>
      </w:r>
      <w:r w:rsidR="00D2164C" w:rsidRPr="00812FA3">
        <w:rPr>
          <w:spacing w:val="-2"/>
          <w:sz w:val="26"/>
          <w:szCs w:val="26"/>
        </w:rPr>
        <w:t>háp dạy học</w:t>
      </w:r>
      <w:r w:rsidRPr="00812FA3">
        <w:rPr>
          <w:spacing w:val="-2"/>
          <w:sz w:val="26"/>
          <w:szCs w:val="26"/>
        </w:rPr>
        <w:t xml:space="preserve"> được các GV sử dụng. Trong </w:t>
      </w:r>
      <w:r w:rsidR="00D2164C" w:rsidRPr="00812FA3">
        <w:rPr>
          <w:spacing w:val="-2"/>
          <w:sz w:val="26"/>
          <w:szCs w:val="26"/>
        </w:rPr>
        <w:t>quá trình dạy học</w:t>
      </w:r>
      <w:r w:rsidR="00565C85" w:rsidRPr="00812FA3">
        <w:rPr>
          <w:spacing w:val="-2"/>
          <w:sz w:val="26"/>
          <w:szCs w:val="26"/>
        </w:rPr>
        <w:t xml:space="preserve">, GV sử dụng phương </w:t>
      </w:r>
      <w:r w:rsidRPr="00812FA3">
        <w:rPr>
          <w:spacing w:val="-2"/>
          <w:sz w:val="26"/>
          <w:szCs w:val="26"/>
        </w:rPr>
        <w:t xml:space="preserve">pháp thuyết trình </w:t>
      </w:r>
      <w:r w:rsidR="00D2164C" w:rsidRPr="00812FA3">
        <w:rPr>
          <w:spacing w:val="-2"/>
          <w:sz w:val="26"/>
          <w:szCs w:val="26"/>
        </w:rPr>
        <w:t>là chủ yếu do đó các kỹ thuật dạy học</w:t>
      </w:r>
      <w:r w:rsidRPr="00812FA3">
        <w:rPr>
          <w:spacing w:val="-2"/>
          <w:sz w:val="26"/>
          <w:szCs w:val="26"/>
        </w:rPr>
        <w:t xml:space="preserve"> tích cực cũng rất ít được c</w:t>
      </w:r>
      <w:r w:rsidR="00D2164C" w:rsidRPr="00812FA3">
        <w:rPr>
          <w:spacing w:val="-2"/>
          <w:sz w:val="26"/>
          <w:szCs w:val="26"/>
        </w:rPr>
        <w:t>ác GV áp dụng. Những kỹ thuật dạy học phù hợp và có lợi thế trong dạy học</w:t>
      </w:r>
      <w:r w:rsidRPr="00812FA3">
        <w:rPr>
          <w:spacing w:val="-2"/>
          <w:sz w:val="26"/>
          <w:szCs w:val="26"/>
        </w:rPr>
        <w:t xml:space="preserve"> các nội dung lý luận </w:t>
      </w:r>
      <w:r w:rsidR="00D2164C" w:rsidRPr="00812FA3">
        <w:rPr>
          <w:spacing w:val="-2"/>
          <w:sz w:val="26"/>
          <w:szCs w:val="26"/>
        </w:rPr>
        <w:t xml:space="preserve">của </w:t>
      </w:r>
      <w:r w:rsidRPr="00812FA3">
        <w:rPr>
          <w:spacing w:val="-2"/>
          <w:sz w:val="26"/>
          <w:szCs w:val="26"/>
        </w:rPr>
        <w:t>CNXH</w:t>
      </w:r>
      <w:r w:rsidR="00D2164C" w:rsidRPr="00812FA3">
        <w:rPr>
          <w:spacing w:val="-2"/>
          <w:sz w:val="26"/>
          <w:szCs w:val="26"/>
        </w:rPr>
        <w:t>KH</w:t>
      </w:r>
      <w:r w:rsidRPr="00812FA3">
        <w:rPr>
          <w:spacing w:val="-2"/>
          <w:sz w:val="26"/>
          <w:szCs w:val="26"/>
        </w:rPr>
        <w:t xml:space="preserve"> cũng như</w:t>
      </w:r>
      <w:r w:rsidR="00D2164C" w:rsidRPr="00812FA3">
        <w:rPr>
          <w:spacing w:val="-2"/>
          <w:sz w:val="26"/>
          <w:szCs w:val="26"/>
        </w:rPr>
        <w:t xml:space="preserve"> để hướng dẫn và rèn kỹ năng tự học </w:t>
      </w:r>
      <w:r w:rsidRPr="00812FA3">
        <w:rPr>
          <w:spacing w:val="-2"/>
          <w:sz w:val="26"/>
          <w:szCs w:val="26"/>
        </w:rPr>
        <w:t xml:space="preserve">cho SV như kỹ thuật tranh luận ủng hộ - phản đối hay kỹ thuật đọc tích cực cũng rất ít được vận dụng (tới 81,1% GV trả lời chưa bao giờ sử dụng kỹ thuật tranh luận </w:t>
      </w:r>
      <w:r w:rsidRPr="00812FA3">
        <w:rPr>
          <w:spacing w:val="-2"/>
          <w:sz w:val="26"/>
          <w:szCs w:val="26"/>
        </w:rPr>
        <w:lastRenderedPageBreak/>
        <w:t xml:space="preserve">ủng hộ - phản đối và 78,4% GV không sử dụng kỹ thuật đọc tích cực). Các kỹ thuật lược đồ tư duy và trò chơi sư phạm được các GV sử dụng nhiều hơn cả nhưng cũng chỉ đạt 13,5% </w:t>
      </w:r>
      <w:r w:rsidR="006A556E" w:rsidRPr="00812FA3">
        <w:rPr>
          <w:spacing w:val="-2"/>
          <w:sz w:val="26"/>
          <w:szCs w:val="26"/>
        </w:rPr>
        <w:t xml:space="preserve">và </w:t>
      </w:r>
      <w:r w:rsidRPr="00812FA3">
        <w:rPr>
          <w:spacing w:val="-2"/>
          <w:sz w:val="26"/>
          <w:szCs w:val="26"/>
        </w:rPr>
        <w:t xml:space="preserve">5,4% thường xuyên sử. Kết quả trên một mặt phản ánh hạn chế </w:t>
      </w:r>
      <w:r w:rsidR="00D2164C" w:rsidRPr="00812FA3">
        <w:rPr>
          <w:spacing w:val="-2"/>
          <w:sz w:val="26"/>
          <w:szCs w:val="26"/>
        </w:rPr>
        <w:t>của việc sử dụng các kỹ thuật dạy học</w:t>
      </w:r>
      <w:r w:rsidRPr="00812FA3">
        <w:rPr>
          <w:spacing w:val="-2"/>
          <w:sz w:val="26"/>
          <w:szCs w:val="26"/>
        </w:rPr>
        <w:t xml:space="preserve"> tích cực trong quá trình </w:t>
      </w:r>
      <w:r w:rsidR="00D2164C" w:rsidRPr="00812FA3">
        <w:rPr>
          <w:spacing w:val="-2"/>
          <w:sz w:val="26"/>
          <w:szCs w:val="26"/>
        </w:rPr>
        <w:t>dạy học</w:t>
      </w:r>
      <w:r w:rsidR="00BF4920" w:rsidRPr="00812FA3">
        <w:rPr>
          <w:spacing w:val="-2"/>
          <w:sz w:val="26"/>
          <w:szCs w:val="26"/>
        </w:rPr>
        <w:t xml:space="preserve"> </w:t>
      </w:r>
      <w:r w:rsidRPr="00812FA3">
        <w:rPr>
          <w:i/>
          <w:spacing w:val="-2"/>
          <w:sz w:val="26"/>
          <w:szCs w:val="26"/>
        </w:rPr>
        <w:t xml:space="preserve">NNLCB của </w:t>
      </w:r>
      <w:r w:rsidRPr="00812FA3">
        <w:rPr>
          <w:spacing w:val="-2"/>
          <w:sz w:val="26"/>
          <w:szCs w:val="26"/>
        </w:rPr>
        <w:t>CNMLN</w:t>
      </w:r>
      <w:r w:rsidR="00D2164C" w:rsidRPr="00812FA3">
        <w:rPr>
          <w:spacing w:val="-2"/>
          <w:sz w:val="26"/>
          <w:szCs w:val="26"/>
        </w:rPr>
        <w:t xml:space="preserve"> (phần CNXHKH) </w:t>
      </w:r>
      <w:r w:rsidRPr="00812FA3">
        <w:rPr>
          <w:spacing w:val="-2"/>
          <w:sz w:val="26"/>
          <w:szCs w:val="26"/>
          <w:lang w:val="vi-VN"/>
        </w:rPr>
        <w:t xml:space="preserve">theo định hướng </w:t>
      </w:r>
      <w:r w:rsidR="00D2164C" w:rsidRPr="00812FA3">
        <w:rPr>
          <w:spacing w:val="-2"/>
          <w:sz w:val="26"/>
          <w:szCs w:val="26"/>
        </w:rPr>
        <w:t>PTNL</w:t>
      </w:r>
      <w:r w:rsidRPr="00812FA3">
        <w:rPr>
          <w:spacing w:val="-2"/>
          <w:sz w:val="26"/>
          <w:szCs w:val="26"/>
          <w:lang w:val="vi-VN"/>
        </w:rPr>
        <w:t>TH</w:t>
      </w:r>
      <w:r w:rsidRPr="00812FA3">
        <w:rPr>
          <w:spacing w:val="-2"/>
          <w:sz w:val="26"/>
          <w:szCs w:val="26"/>
        </w:rPr>
        <w:t xml:space="preserve">. </w:t>
      </w:r>
    </w:p>
    <w:p w:rsidR="00BF7729" w:rsidRPr="00812FA3" w:rsidRDefault="00BF7729" w:rsidP="00821D08">
      <w:pPr>
        <w:tabs>
          <w:tab w:val="left" w:pos="3120"/>
        </w:tabs>
        <w:spacing w:line="336" w:lineRule="auto"/>
        <w:ind w:firstLine="720"/>
        <w:rPr>
          <w:spacing w:val="-6"/>
          <w:sz w:val="26"/>
          <w:szCs w:val="26"/>
        </w:rPr>
      </w:pPr>
      <w:r w:rsidRPr="00812FA3">
        <w:rPr>
          <w:spacing w:val="-6"/>
          <w:sz w:val="26"/>
          <w:szCs w:val="26"/>
        </w:rPr>
        <w:t>Bên cạnh vi</w:t>
      </w:r>
      <w:r w:rsidR="00D2164C" w:rsidRPr="00812FA3">
        <w:rPr>
          <w:spacing w:val="-6"/>
          <w:sz w:val="26"/>
          <w:szCs w:val="26"/>
        </w:rPr>
        <w:t>ệc khảo sát, đánh giá kỹ năng dạy học</w:t>
      </w:r>
      <w:r w:rsidRPr="00812FA3">
        <w:rPr>
          <w:spacing w:val="-6"/>
          <w:sz w:val="26"/>
          <w:szCs w:val="26"/>
        </w:rPr>
        <w:t xml:space="preserve"> của GV, chúng tôi cũng đặt r</w:t>
      </w:r>
      <w:r w:rsidR="00D2164C" w:rsidRPr="00812FA3">
        <w:rPr>
          <w:spacing w:val="-6"/>
          <w:sz w:val="26"/>
          <w:szCs w:val="26"/>
        </w:rPr>
        <w:t>a câu hỏi để khảo sát kỹ năng tự học</w:t>
      </w:r>
      <w:r w:rsidRPr="00812FA3">
        <w:rPr>
          <w:spacing w:val="-6"/>
          <w:sz w:val="26"/>
          <w:szCs w:val="26"/>
        </w:rPr>
        <w:t xml:space="preserve"> của SV: Anh/chị đã thực hiện các kỹ năng tự học môn </w:t>
      </w:r>
      <w:r w:rsidRPr="00812FA3">
        <w:rPr>
          <w:i/>
          <w:spacing w:val="-6"/>
          <w:sz w:val="26"/>
          <w:szCs w:val="26"/>
        </w:rPr>
        <w:t>NNLCB của CNMLN</w:t>
      </w:r>
      <w:r w:rsidR="00BF4920" w:rsidRPr="00812FA3">
        <w:rPr>
          <w:i/>
          <w:spacing w:val="-6"/>
          <w:sz w:val="26"/>
          <w:szCs w:val="26"/>
        </w:rPr>
        <w:t xml:space="preserve"> </w:t>
      </w:r>
      <w:r w:rsidR="00D2164C" w:rsidRPr="00812FA3">
        <w:rPr>
          <w:spacing w:val="-6"/>
          <w:sz w:val="26"/>
          <w:szCs w:val="26"/>
        </w:rPr>
        <w:t>(phần CNXHKH) như thế nào?. K</w:t>
      </w:r>
      <w:r w:rsidRPr="00812FA3">
        <w:rPr>
          <w:spacing w:val="-6"/>
          <w:sz w:val="26"/>
          <w:szCs w:val="26"/>
        </w:rPr>
        <w:t>ết quả như sau:</w:t>
      </w:r>
    </w:p>
    <w:p w:rsidR="00BF7729" w:rsidRPr="00812FA3" w:rsidRDefault="00BF7729" w:rsidP="00A07FA3">
      <w:pPr>
        <w:pStyle w:val="Style2"/>
        <w:outlineLvl w:val="8"/>
        <w:rPr>
          <w:sz w:val="26"/>
          <w:szCs w:val="26"/>
        </w:rPr>
      </w:pPr>
      <w:bookmarkStart w:id="227" w:name="_Toc485363181"/>
      <w:bookmarkStart w:id="228" w:name="_Toc486928847"/>
      <w:bookmarkStart w:id="229" w:name="_Toc487012091"/>
      <w:bookmarkStart w:id="230" w:name="_Toc501717152"/>
      <w:bookmarkStart w:id="231" w:name="_Toc501718328"/>
      <w:bookmarkStart w:id="232" w:name="_Toc501718397"/>
      <w:bookmarkStart w:id="233" w:name="_Toc501718425"/>
      <w:bookmarkStart w:id="234" w:name="_Toc509471345"/>
      <w:r w:rsidRPr="00812FA3">
        <w:rPr>
          <w:sz w:val="26"/>
          <w:szCs w:val="26"/>
        </w:rPr>
        <w:t>Bảng 2.11</w:t>
      </w:r>
      <w:r w:rsidRPr="00812FA3">
        <w:rPr>
          <w:sz w:val="26"/>
          <w:szCs w:val="26"/>
          <w:lang w:val="en-US"/>
        </w:rPr>
        <w:t>.</w:t>
      </w:r>
      <w:r w:rsidR="006C74BB" w:rsidRPr="00812FA3">
        <w:rPr>
          <w:sz w:val="26"/>
          <w:szCs w:val="26"/>
          <w:lang w:val="en-US"/>
        </w:rPr>
        <w:t xml:space="preserve">Kết </w:t>
      </w:r>
      <w:r w:rsidRPr="00812FA3">
        <w:rPr>
          <w:sz w:val="26"/>
          <w:szCs w:val="26"/>
        </w:rPr>
        <w:t xml:space="preserve">quả khảo sát </w:t>
      </w:r>
      <w:r w:rsidR="00D2164C" w:rsidRPr="00812FA3">
        <w:rPr>
          <w:sz w:val="26"/>
          <w:szCs w:val="26"/>
          <w:lang w:val="en-US"/>
        </w:rPr>
        <w:t xml:space="preserve">các </w:t>
      </w:r>
      <w:r w:rsidRPr="00812FA3">
        <w:rPr>
          <w:sz w:val="26"/>
          <w:szCs w:val="26"/>
        </w:rPr>
        <w:t xml:space="preserve">kỹ năng TH </w:t>
      </w:r>
      <w:r w:rsidRPr="00812FA3">
        <w:rPr>
          <w:i/>
          <w:sz w:val="26"/>
          <w:szCs w:val="26"/>
        </w:rPr>
        <w:t>NNLCB của CNMLN</w:t>
      </w:r>
      <w:r w:rsidRPr="00812FA3">
        <w:rPr>
          <w:sz w:val="26"/>
          <w:szCs w:val="26"/>
          <w:lang w:val="en-US"/>
        </w:rPr>
        <w:br/>
      </w:r>
      <w:r w:rsidR="006C74BB" w:rsidRPr="00812FA3">
        <w:rPr>
          <w:sz w:val="26"/>
          <w:szCs w:val="26"/>
          <w:lang w:val="en-US"/>
        </w:rPr>
        <w:t>(</w:t>
      </w:r>
      <w:r w:rsidRPr="00812FA3">
        <w:rPr>
          <w:sz w:val="26"/>
          <w:szCs w:val="26"/>
        </w:rPr>
        <w:t>phần CNXH</w:t>
      </w:r>
      <w:r w:rsidR="006C74BB" w:rsidRPr="00812FA3">
        <w:rPr>
          <w:sz w:val="26"/>
          <w:szCs w:val="26"/>
          <w:lang w:val="en-US"/>
        </w:rPr>
        <w:t>KH)</w:t>
      </w:r>
      <w:r w:rsidRPr="00812FA3">
        <w:rPr>
          <w:sz w:val="26"/>
          <w:szCs w:val="26"/>
        </w:rPr>
        <w:t xml:space="preserve"> của  SV</w:t>
      </w:r>
      <w:bookmarkEnd w:id="227"/>
      <w:bookmarkEnd w:id="228"/>
      <w:bookmarkEnd w:id="229"/>
      <w:bookmarkEnd w:id="230"/>
      <w:bookmarkEnd w:id="231"/>
      <w:bookmarkEnd w:id="232"/>
      <w:bookmarkEnd w:id="233"/>
      <w:bookmarkEnd w:id="234"/>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5154"/>
        <w:gridCol w:w="1107"/>
        <w:gridCol w:w="979"/>
        <w:gridCol w:w="1180"/>
      </w:tblGrid>
      <w:tr w:rsidR="00812FA3" w:rsidRPr="00812FA3" w:rsidTr="00F8502F">
        <w:tc>
          <w:tcPr>
            <w:tcW w:w="391"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spacing w:line="240" w:lineRule="auto"/>
              <w:jc w:val="center"/>
              <w:rPr>
                <w:sz w:val="26"/>
                <w:szCs w:val="26"/>
              </w:rPr>
            </w:pPr>
            <w:r w:rsidRPr="00812FA3">
              <w:rPr>
                <w:sz w:val="26"/>
                <w:szCs w:val="26"/>
              </w:rPr>
              <w:t>STT</w:t>
            </w:r>
          </w:p>
        </w:tc>
        <w:tc>
          <w:tcPr>
            <w:tcW w:w="2821"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spacing w:line="240" w:lineRule="auto"/>
              <w:jc w:val="center"/>
              <w:rPr>
                <w:sz w:val="26"/>
                <w:szCs w:val="26"/>
              </w:rPr>
            </w:pPr>
            <w:r w:rsidRPr="00812FA3">
              <w:rPr>
                <w:sz w:val="26"/>
                <w:szCs w:val="26"/>
              </w:rPr>
              <w:t>Nội dung kỹ năng</w:t>
            </w:r>
          </w:p>
        </w:tc>
        <w:tc>
          <w:tcPr>
            <w:tcW w:w="606"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spacing w:line="240" w:lineRule="auto"/>
              <w:jc w:val="center"/>
              <w:rPr>
                <w:sz w:val="26"/>
                <w:szCs w:val="26"/>
              </w:rPr>
            </w:pPr>
            <w:r w:rsidRPr="00812FA3">
              <w:rPr>
                <w:sz w:val="26"/>
                <w:szCs w:val="26"/>
              </w:rPr>
              <w:t>Thường xuyên</w:t>
            </w:r>
          </w:p>
          <w:p w:rsidR="00BF7729" w:rsidRPr="00812FA3" w:rsidRDefault="00BF7729" w:rsidP="00A07FA3">
            <w:pPr>
              <w:spacing w:line="240" w:lineRule="auto"/>
              <w:jc w:val="center"/>
              <w:rPr>
                <w:sz w:val="26"/>
                <w:szCs w:val="26"/>
              </w:rPr>
            </w:pPr>
            <w:r w:rsidRPr="00812FA3">
              <w:rPr>
                <w:sz w:val="26"/>
                <w:szCs w:val="26"/>
              </w:rPr>
              <w:t>(%)</w:t>
            </w:r>
          </w:p>
        </w:tc>
        <w:tc>
          <w:tcPr>
            <w:tcW w:w="536"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spacing w:line="240" w:lineRule="auto"/>
              <w:jc w:val="center"/>
              <w:rPr>
                <w:sz w:val="26"/>
                <w:szCs w:val="26"/>
              </w:rPr>
            </w:pPr>
            <w:r w:rsidRPr="00812FA3">
              <w:rPr>
                <w:sz w:val="26"/>
                <w:szCs w:val="26"/>
              </w:rPr>
              <w:t>Thỉnh thoảng</w:t>
            </w:r>
          </w:p>
          <w:p w:rsidR="00BF7729" w:rsidRPr="00812FA3" w:rsidRDefault="00BF7729" w:rsidP="00A07FA3">
            <w:pPr>
              <w:spacing w:line="240" w:lineRule="auto"/>
              <w:jc w:val="center"/>
              <w:rPr>
                <w:sz w:val="26"/>
                <w:szCs w:val="26"/>
              </w:rPr>
            </w:pPr>
            <w:r w:rsidRPr="00812FA3">
              <w:rPr>
                <w:sz w:val="26"/>
                <w:szCs w:val="26"/>
              </w:rPr>
              <w:t>(%)</w:t>
            </w:r>
          </w:p>
        </w:tc>
        <w:tc>
          <w:tcPr>
            <w:tcW w:w="646"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spacing w:line="240" w:lineRule="auto"/>
              <w:jc w:val="center"/>
              <w:rPr>
                <w:sz w:val="26"/>
                <w:szCs w:val="26"/>
              </w:rPr>
            </w:pPr>
            <w:r w:rsidRPr="00812FA3">
              <w:rPr>
                <w:sz w:val="26"/>
                <w:szCs w:val="26"/>
              </w:rPr>
              <w:t>Không bao giờ</w:t>
            </w:r>
          </w:p>
          <w:p w:rsidR="00BF7729" w:rsidRPr="00812FA3" w:rsidRDefault="00BF7729" w:rsidP="00A07FA3">
            <w:pPr>
              <w:spacing w:line="240" w:lineRule="auto"/>
              <w:jc w:val="center"/>
              <w:rPr>
                <w:sz w:val="26"/>
                <w:szCs w:val="26"/>
              </w:rPr>
            </w:pPr>
            <w:r w:rsidRPr="00812FA3">
              <w:rPr>
                <w:sz w:val="26"/>
                <w:szCs w:val="26"/>
              </w:rPr>
              <w:t>(%)</w:t>
            </w:r>
          </w:p>
        </w:tc>
      </w:tr>
      <w:tr w:rsidR="00812FA3" w:rsidRPr="00812FA3" w:rsidTr="00F8502F">
        <w:tc>
          <w:tcPr>
            <w:tcW w:w="391"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88" w:lineRule="auto"/>
              <w:jc w:val="center"/>
              <w:rPr>
                <w:sz w:val="26"/>
                <w:szCs w:val="26"/>
              </w:rPr>
            </w:pPr>
            <w:r w:rsidRPr="00812FA3">
              <w:rPr>
                <w:sz w:val="26"/>
                <w:szCs w:val="26"/>
              </w:rPr>
              <w:t>1</w:t>
            </w:r>
          </w:p>
        </w:tc>
        <w:tc>
          <w:tcPr>
            <w:tcW w:w="2821"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tabs>
                <w:tab w:val="left" w:pos="3120"/>
              </w:tabs>
              <w:spacing w:line="288" w:lineRule="auto"/>
              <w:jc w:val="left"/>
              <w:rPr>
                <w:sz w:val="26"/>
                <w:szCs w:val="26"/>
              </w:rPr>
            </w:pPr>
            <w:r w:rsidRPr="00812FA3">
              <w:rPr>
                <w:sz w:val="26"/>
                <w:szCs w:val="26"/>
              </w:rPr>
              <w:t>Lên kế hoạch tự học cho môn học và từng bài học cụ thể</w:t>
            </w:r>
          </w:p>
        </w:tc>
        <w:tc>
          <w:tcPr>
            <w:tcW w:w="60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88" w:lineRule="auto"/>
              <w:jc w:val="center"/>
              <w:rPr>
                <w:sz w:val="26"/>
                <w:szCs w:val="26"/>
              </w:rPr>
            </w:pPr>
            <w:r w:rsidRPr="00812FA3">
              <w:rPr>
                <w:sz w:val="26"/>
                <w:szCs w:val="26"/>
              </w:rPr>
              <w:t>1</w:t>
            </w:r>
            <w:r w:rsidRPr="00812FA3">
              <w:rPr>
                <w:sz w:val="26"/>
                <w:szCs w:val="26"/>
                <w:lang w:val="vi-VN"/>
              </w:rPr>
              <w:t>1</w:t>
            </w:r>
            <w:r w:rsidRPr="00812FA3">
              <w:rPr>
                <w:sz w:val="26"/>
                <w:szCs w:val="26"/>
              </w:rPr>
              <w:t>,8</w:t>
            </w:r>
          </w:p>
        </w:tc>
        <w:tc>
          <w:tcPr>
            <w:tcW w:w="53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88" w:lineRule="auto"/>
              <w:jc w:val="center"/>
              <w:rPr>
                <w:sz w:val="26"/>
                <w:szCs w:val="26"/>
              </w:rPr>
            </w:pPr>
            <w:r w:rsidRPr="00812FA3">
              <w:rPr>
                <w:sz w:val="26"/>
                <w:szCs w:val="26"/>
              </w:rPr>
              <w:t>31,3</w:t>
            </w:r>
          </w:p>
        </w:tc>
        <w:tc>
          <w:tcPr>
            <w:tcW w:w="64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88" w:lineRule="auto"/>
              <w:jc w:val="center"/>
              <w:rPr>
                <w:sz w:val="26"/>
                <w:szCs w:val="26"/>
              </w:rPr>
            </w:pPr>
            <w:r w:rsidRPr="00812FA3">
              <w:rPr>
                <w:sz w:val="26"/>
                <w:szCs w:val="26"/>
                <w:lang w:val="vi-VN"/>
              </w:rPr>
              <w:t>5</w:t>
            </w:r>
            <w:r w:rsidRPr="00812FA3">
              <w:rPr>
                <w:sz w:val="26"/>
                <w:szCs w:val="26"/>
              </w:rPr>
              <w:t>6,9</w:t>
            </w:r>
          </w:p>
        </w:tc>
      </w:tr>
      <w:tr w:rsidR="00812FA3" w:rsidRPr="00812FA3" w:rsidTr="00F8502F">
        <w:tc>
          <w:tcPr>
            <w:tcW w:w="391"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88" w:lineRule="auto"/>
              <w:jc w:val="center"/>
              <w:rPr>
                <w:sz w:val="26"/>
                <w:szCs w:val="26"/>
              </w:rPr>
            </w:pPr>
            <w:r w:rsidRPr="00812FA3">
              <w:rPr>
                <w:sz w:val="26"/>
                <w:szCs w:val="26"/>
              </w:rPr>
              <w:t>2</w:t>
            </w:r>
          </w:p>
        </w:tc>
        <w:tc>
          <w:tcPr>
            <w:tcW w:w="2821"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tabs>
                <w:tab w:val="left" w:pos="3120"/>
              </w:tabs>
              <w:spacing w:line="288" w:lineRule="auto"/>
              <w:jc w:val="left"/>
              <w:rPr>
                <w:sz w:val="26"/>
                <w:szCs w:val="26"/>
              </w:rPr>
            </w:pPr>
            <w:r w:rsidRPr="00812FA3">
              <w:rPr>
                <w:sz w:val="26"/>
                <w:szCs w:val="26"/>
              </w:rPr>
              <w:t>Thực hiện đúng kế hoạch tự học đã đặt ra</w:t>
            </w:r>
          </w:p>
        </w:tc>
        <w:tc>
          <w:tcPr>
            <w:tcW w:w="60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88" w:lineRule="auto"/>
              <w:jc w:val="center"/>
              <w:rPr>
                <w:sz w:val="26"/>
                <w:szCs w:val="26"/>
              </w:rPr>
            </w:pPr>
            <w:r w:rsidRPr="00812FA3">
              <w:rPr>
                <w:sz w:val="26"/>
                <w:szCs w:val="26"/>
              </w:rPr>
              <w:t>1</w:t>
            </w:r>
            <w:r w:rsidRPr="00812FA3">
              <w:rPr>
                <w:sz w:val="26"/>
                <w:szCs w:val="26"/>
                <w:lang w:val="vi-VN"/>
              </w:rPr>
              <w:t>0,3</w:t>
            </w:r>
          </w:p>
        </w:tc>
        <w:tc>
          <w:tcPr>
            <w:tcW w:w="53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88" w:lineRule="auto"/>
              <w:jc w:val="center"/>
              <w:rPr>
                <w:sz w:val="26"/>
                <w:szCs w:val="26"/>
                <w:lang w:val="vi-VN"/>
              </w:rPr>
            </w:pPr>
            <w:r w:rsidRPr="00812FA3">
              <w:rPr>
                <w:sz w:val="26"/>
                <w:szCs w:val="26"/>
                <w:lang w:val="vi-VN"/>
              </w:rPr>
              <w:t>52,8</w:t>
            </w:r>
          </w:p>
        </w:tc>
        <w:tc>
          <w:tcPr>
            <w:tcW w:w="64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88" w:lineRule="auto"/>
              <w:jc w:val="center"/>
              <w:rPr>
                <w:sz w:val="26"/>
                <w:szCs w:val="26"/>
              </w:rPr>
            </w:pPr>
            <w:r w:rsidRPr="00812FA3">
              <w:rPr>
                <w:sz w:val="26"/>
                <w:szCs w:val="26"/>
              </w:rPr>
              <w:t>36,9</w:t>
            </w:r>
          </w:p>
        </w:tc>
      </w:tr>
      <w:tr w:rsidR="00812FA3" w:rsidRPr="00812FA3" w:rsidTr="00F8502F">
        <w:tc>
          <w:tcPr>
            <w:tcW w:w="391" w:type="pct"/>
            <w:tcBorders>
              <w:top w:val="single" w:sz="4" w:space="0" w:color="auto"/>
              <w:left w:val="single" w:sz="4" w:space="0" w:color="auto"/>
              <w:bottom w:val="single" w:sz="4" w:space="0" w:color="auto"/>
              <w:right w:val="single" w:sz="4" w:space="0" w:color="auto"/>
            </w:tcBorders>
          </w:tcPr>
          <w:p w:rsidR="00F8502F" w:rsidRPr="00812FA3" w:rsidRDefault="0076722E" w:rsidP="00821D08">
            <w:pPr>
              <w:spacing w:line="288" w:lineRule="auto"/>
              <w:jc w:val="center"/>
              <w:rPr>
                <w:sz w:val="26"/>
                <w:szCs w:val="26"/>
              </w:rPr>
            </w:pPr>
            <w:r w:rsidRPr="00812FA3">
              <w:rPr>
                <w:sz w:val="26"/>
                <w:szCs w:val="26"/>
              </w:rPr>
              <w:t>3</w:t>
            </w:r>
          </w:p>
        </w:tc>
        <w:tc>
          <w:tcPr>
            <w:tcW w:w="2821"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tabs>
                <w:tab w:val="left" w:pos="3120"/>
              </w:tabs>
              <w:spacing w:line="288" w:lineRule="auto"/>
              <w:jc w:val="left"/>
              <w:rPr>
                <w:sz w:val="26"/>
                <w:szCs w:val="26"/>
              </w:rPr>
            </w:pPr>
            <w:r w:rsidRPr="00812FA3">
              <w:rPr>
                <w:sz w:val="26"/>
                <w:szCs w:val="26"/>
              </w:rPr>
              <w:t>Đi thư viện, tìm kiếm và nghiên cứu tài liệu</w:t>
            </w:r>
          </w:p>
        </w:tc>
        <w:tc>
          <w:tcPr>
            <w:tcW w:w="60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88" w:lineRule="auto"/>
              <w:jc w:val="center"/>
              <w:rPr>
                <w:sz w:val="26"/>
                <w:szCs w:val="26"/>
              </w:rPr>
            </w:pPr>
            <w:r w:rsidRPr="00812FA3">
              <w:rPr>
                <w:sz w:val="26"/>
                <w:szCs w:val="26"/>
              </w:rPr>
              <w:t>12,6</w:t>
            </w:r>
          </w:p>
        </w:tc>
        <w:tc>
          <w:tcPr>
            <w:tcW w:w="53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88" w:lineRule="auto"/>
              <w:jc w:val="center"/>
              <w:rPr>
                <w:sz w:val="26"/>
                <w:szCs w:val="26"/>
              </w:rPr>
            </w:pPr>
            <w:r w:rsidRPr="00812FA3">
              <w:rPr>
                <w:sz w:val="26"/>
                <w:szCs w:val="26"/>
              </w:rPr>
              <w:t>69,0</w:t>
            </w:r>
          </w:p>
        </w:tc>
        <w:tc>
          <w:tcPr>
            <w:tcW w:w="64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88" w:lineRule="auto"/>
              <w:jc w:val="center"/>
              <w:rPr>
                <w:sz w:val="26"/>
                <w:szCs w:val="26"/>
              </w:rPr>
            </w:pPr>
            <w:r w:rsidRPr="00812FA3">
              <w:rPr>
                <w:sz w:val="26"/>
                <w:szCs w:val="26"/>
              </w:rPr>
              <w:t>18,4</w:t>
            </w:r>
          </w:p>
        </w:tc>
      </w:tr>
      <w:tr w:rsidR="00812FA3" w:rsidRPr="00812FA3" w:rsidTr="00F8502F">
        <w:tc>
          <w:tcPr>
            <w:tcW w:w="391" w:type="pct"/>
            <w:tcBorders>
              <w:top w:val="single" w:sz="4" w:space="0" w:color="auto"/>
              <w:left w:val="single" w:sz="4" w:space="0" w:color="auto"/>
              <w:bottom w:val="single" w:sz="4" w:space="0" w:color="auto"/>
              <w:right w:val="single" w:sz="4" w:space="0" w:color="auto"/>
            </w:tcBorders>
          </w:tcPr>
          <w:p w:rsidR="00F8502F" w:rsidRPr="00812FA3" w:rsidRDefault="0076722E" w:rsidP="00821D08">
            <w:pPr>
              <w:spacing w:line="288" w:lineRule="auto"/>
              <w:jc w:val="center"/>
              <w:rPr>
                <w:sz w:val="26"/>
                <w:szCs w:val="26"/>
              </w:rPr>
            </w:pPr>
            <w:r w:rsidRPr="00812FA3">
              <w:rPr>
                <w:sz w:val="26"/>
                <w:szCs w:val="26"/>
              </w:rPr>
              <w:t>4</w:t>
            </w:r>
          </w:p>
        </w:tc>
        <w:tc>
          <w:tcPr>
            <w:tcW w:w="2821"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tabs>
                <w:tab w:val="left" w:pos="3120"/>
              </w:tabs>
              <w:spacing w:line="288" w:lineRule="auto"/>
              <w:jc w:val="left"/>
              <w:rPr>
                <w:spacing w:val="-12"/>
                <w:sz w:val="26"/>
                <w:szCs w:val="26"/>
              </w:rPr>
            </w:pPr>
            <w:r w:rsidRPr="00812FA3">
              <w:rPr>
                <w:spacing w:val="-12"/>
                <w:sz w:val="26"/>
                <w:szCs w:val="26"/>
              </w:rPr>
              <w:t xml:space="preserve">Tìm kiếm thông tin, tài liệu học tập có liên quan  </w:t>
            </w:r>
          </w:p>
        </w:tc>
        <w:tc>
          <w:tcPr>
            <w:tcW w:w="60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88" w:lineRule="auto"/>
              <w:jc w:val="center"/>
              <w:rPr>
                <w:sz w:val="26"/>
                <w:szCs w:val="26"/>
              </w:rPr>
            </w:pPr>
            <w:r w:rsidRPr="00812FA3">
              <w:rPr>
                <w:sz w:val="26"/>
                <w:szCs w:val="26"/>
              </w:rPr>
              <w:t>43,2</w:t>
            </w:r>
          </w:p>
        </w:tc>
        <w:tc>
          <w:tcPr>
            <w:tcW w:w="53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88" w:lineRule="auto"/>
              <w:jc w:val="center"/>
              <w:rPr>
                <w:sz w:val="26"/>
                <w:szCs w:val="26"/>
              </w:rPr>
            </w:pPr>
            <w:r w:rsidRPr="00812FA3">
              <w:rPr>
                <w:sz w:val="26"/>
                <w:szCs w:val="26"/>
              </w:rPr>
              <w:t>35,6</w:t>
            </w:r>
          </w:p>
        </w:tc>
        <w:tc>
          <w:tcPr>
            <w:tcW w:w="64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88" w:lineRule="auto"/>
              <w:jc w:val="center"/>
              <w:rPr>
                <w:sz w:val="26"/>
                <w:szCs w:val="26"/>
              </w:rPr>
            </w:pPr>
            <w:r w:rsidRPr="00812FA3">
              <w:rPr>
                <w:sz w:val="26"/>
                <w:szCs w:val="26"/>
              </w:rPr>
              <w:t>21,2</w:t>
            </w:r>
          </w:p>
        </w:tc>
      </w:tr>
      <w:tr w:rsidR="00812FA3" w:rsidRPr="00812FA3" w:rsidTr="00F8502F">
        <w:tc>
          <w:tcPr>
            <w:tcW w:w="391" w:type="pct"/>
            <w:tcBorders>
              <w:top w:val="single" w:sz="4" w:space="0" w:color="auto"/>
              <w:left w:val="single" w:sz="4" w:space="0" w:color="auto"/>
              <w:bottom w:val="single" w:sz="4" w:space="0" w:color="auto"/>
              <w:right w:val="single" w:sz="4" w:space="0" w:color="auto"/>
            </w:tcBorders>
          </w:tcPr>
          <w:p w:rsidR="00F8502F" w:rsidRPr="00812FA3" w:rsidRDefault="0076722E" w:rsidP="00821D08">
            <w:pPr>
              <w:spacing w:line="288" w:lineRule="auto"/>
              <w:jc w:val="center"/>
              <w:rPr>
                <w:sz w:val="26"/>
                <w:szCs w:val="26"/>
              </w:rPr>
            </w:pPr>
            <w:r w:rsidRPr="00812FA3">
              <w:rPr>
                <w:sz w:val="26"/>
                <w:szCs w:val="26"/>
              </w:rPr>
              <w:t>5</w:t>
            </w:r>
          </w:p>
        </w:tc>
        <w:tc>
          <w:tcPr>
            <w:tcW w:w="2821"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tabs>
                <w:tab w:val="left" w:pos="3120"/>
              </w:tabs>
              <w:spacing w:line="288" w:lineRule="auto"/>
              <w:jc w:val="left"/>
              <w:rPr>
                <w:sz w:val="26"/>
                <w:szCs w:val="26"/>
              </w:rPr>
            </w:pPr>
            <w:r w:rsidRPr="00812FA3">
              <w:rPr>
                <w:sz w:val="26"/>
                <w:szCs w:val="26"/>
              </w:rPr>
              <w:t>Sử dụng internet trong tự học</w:t>
            </w:r>
          </w:p>
        </w:tc>
        <w:tc>
          <w:tcPr>
            <w:tcW w:w="60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88" w:lineRule="auto"/>
              <w:jc w:val="center"/>
              <w:rPr>
                <w:sz w:val="26"/>
                <w:szCs w:val="26"/>
              </w:rPr>
            </w:pPr>
            <w:r w:rsidRPr="00812FA3">
              <w:rPr>
                <w:sz w:val="26"/>
                <w:szCs w:val="26"/>
              </w:rPr>
              <w:t>54,7</w:t>
            </w:r>
          </w:p>
        </w:tc>
        <w:tc>
          <w:tcPr>
            <w:tcW w:w="53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88" w:lineRule="auto"/>
              <w:jc w:val="center"/>
              <w:rPr>
                <w:sz w:val="26"/>
                <w:szCs w:val="26"/>
              </w:rPr>
            </w:pPr>
            <w:r w:rsidRPr="00812FA3">
              <w:rPr>
                <w:sz w:val="26"/>
                <w:szCs w:val="26"/>
              </w:rPr>
              <w:t>34,2</w:t>
            </w:r>
          </w:p>
        </w:tc>
        <w:tc>
          <w:tcPr>
            <w:tcW w:w="64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88" w:lineRule="auto"/>
              <w:jc w:val="center"/>
              <w:rPr>
                <w:sz w:val="26"/>
                <w:szCs w:val="26"/>
              </w:rPr>
            </w:pPr>
            <w:r w:rsidRPr="00812FA3">
              <w:rPr>
                <w:sz w:val="26"/>
                <w:szCs w:val="26"/>
              </w:rPr>
              <w:t>11,1</w:t>
            </w:r>
          </w:p>
        </w:tc>
      </w:tr>
      <w:tr w:rsidR="00812FA3" w:rsidRPr="00812FA3" w:rsidTr="00F8502F">
        <w:tc>
          <w:tcPr>
            <w:tcW w:w="391" w:type="pct"/>
            <w:tcBorders>
              <w:top w:val="single" w:sz="4" w:space="0" w:color="auto"/>
              <w:left w:val="single" w:sz="4" w:space="0" w:color="auto"/>
              <w:bottom w:val="single" w:sz="4" w:space="0" w:color="auto"/>
              <w:right w:val="single" w:sz="4" w:space="0" w:color="auto"/>
            </w:tcBorders>
          </w:tcPr>
          <w:p w:rsidR="00F8502F" w:rsidRPr="00812FA3" w:rsidRDefault="003A4ED1" w:rsidP="00821D08">
            <w:pPr>
              <w:spacing w:line="264" w:lineRule="auto"/>
              <w:jc w:val="center"/>
              <w:rPr>
                <w:sz w:val="26"/>
                <w:szCs w:val="26"/>
              </w:rPr>
            </w:pPr>
            <w:r w:rsidRPr="00812FA3">
              <w:rPr>
                <w:sz w:val="26"/>
                <w:szCs w:val="26"/>
              </w:rPr>
              <w:t>6</w:t>
            </w:r>
          </w:p>
        </w:tc>
        <w:tc>
          <w:tcPr>
            <w:tcW w:w="2821"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tabs>
                <w:tab w:val="left" w:pos="3120"/>
              </w:tabs>
              <w:spacing w:line="264" w:lineRule="auto"/>
              <w:jc w:val="left"/>
              <w:rPr>
                <w:sz w:val="26"/>
                <w:szCs w:val="26"/>
              </w:rPr>
            </w:pPr>
            <w:r w:rsidRPr="00812FA3">
              <w:rPr>
                <w:sz w:val="26"/>
                <w:szCs w:val="26"/>
              </w:rPr>
              <w:t xml:space="preserve">Đọc giáo trình và các tài liệu có liên quan trước khi học bài mới </w:t>
            </w:r>
          </w:p>
        </w:tc>
        <w:tc>
          <w:tcPr>
            <w:tcW w:w="60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64" w:lineRule="auto"/>
              <w:jc w:val="center"/>
              <w:rPr>
                <w:sz w:val="26"/>
                <w:szCs w:val="26"/>
              </w:rPr>
            </w:pPr>
            <w:r w:rsidRPr="00812FA3">
              <w:rPr>
                <w:sz w:val="26"/>
                <w:szCs w:val="26"/>
              </w:rPr>
              <w:t>18,4</w:t>
            </w:r>
          </w:p>
        </w:tc>
        <w:tc>
          <w:tcPr>
            <w:tcW w:w="53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64" w:lineRule="auto"/>
              <w:jc w:val="center"/>
              <w:rPr>
                <w:sz w:val="26"/>
                <w:szCs w:val="26"/>
              </w:rPr>
            </w:pPr>
            <w:r w:rsidRPr="00812FA3">
              <w:rPr>
                <w:sz w:val="26"/>
                <w:szCs w:val="26"/>
              </w:rPr>
              <w:t>60,1</w:t>
            </w:r>
          </w:p>
        </w:tc>
        <w:tc>
          <w:tcPr>
            <w:tcW w:w="64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64" w:lineRule="auto"/>
              <w:jc w:val="center"/>
              <w:rPr>
                <w:sz w:val="26"/>
                <w:szCs w:val="26"/>
              </w:rPr>
            </w:pPr>
            <w:r w:rsidRPr="00812FA3">
              <w:rPr>
                <w:sz w:val="26"/>
                <w:szCs w:val="26"/>
              </w:rPr>
              <w:t>21,5</w:t>
            </w:r>
          </w:p>
        </w:tc>
      </w:tr>
      <w:tr w:rsidR="00812FA3" w:rsidRPr="00812FA3" w:rsidTr="00F8502F">
        <w:tc>
          <w:tcPr>
            <w:tcW w:w="391" w:type="pct"/>
            <w:tcBorders>
              <w:top w:val="single" w:sz="4" w:space="0" w:color="auto"/>
              <w:left w:val="single" w:sz="4" w:space="0" w:color="auto"/>
              <w:bottom w:val="single" w:sz="4" w:space="0" w:color="auto"/>
              <w:right w:val="single" w:sz="4" w:space="0" w:color="auto"/>
            </w:tcBorders>
          </w:tcPr>
          <w:p w:rsidR="00F8502F" w:rsidRPr="00812FA3" w:rsidRDefault="003A4ED1" w:rsidP="00821D08">
            <w:pPr>
              <w:spacing w:line="264" w:lineRule="auto"/>
              <w:jc w:val="center"/>
              <w:rPr>
                <w:sz w:val="26"/>
                <w:szCs w:val="26"/>
              </w:rPr>
            </w:pPr>
            <w:r w:rsidRPr="00812FA3">
              <w:rPr>
                <w:sz w:val="26"/>
                <w:szCs w:val="26"/>
              </w:rPr>
              <w:t>7</w:t>
            </w:r>
          </w:p>
        </w:tc>
        <w:tc>
          <w:tcPr>
            <w:tcW w:w="2821"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tabs>
                <w:tab w:val="left" w:pos="3120"/>
              </w:tabs>
              <w:spacing w:line="264" w:lineRule="auto"/>
              <w:jc w:val="left"/>
              <w:rPr>
                <w:sz w:val="26"/>
                <w:szCs w:val="26"/>
              </w:rPr>
            </w:pPr>
            <w:r w:rsidRPr="00812FA3">
              <w:rPr>
                <w:sz w:val="26"/>
                <w:szCs w:val="26"/>
              </w:rPr>
              <w:t xml:space="preserve">Tìm kiếm và ghi chép lại thông tin theo các vấn đề khi đọc tài liệu </w:t>
            </w:r>
          </w:p>
        </w:tc>
        <w:tc>
          <w:tcPr>
            <w:tcW w:w="60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64" w:lineRule="auto"/>
              <w:jc w:val="center"/>
              <w:rPr>
                <w:sz w:val="26"/>
                <w:szCs w:val="26"/>
              </w:rPr>
            </w:pPr>
            <w:r w:rsidRPr="00812FA3">
              <w:rPr>
                <w:sz w:val="26"/>
                <w:szCs w:val="26"/>
              </w:rPr>
              <w:t>6,0</w:t>
            </w:r>
          </w:p>
        </w:tc>
        <w:tc>
          <w:tcPr>
            <w:tcW w:w="53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64" w:lineRule="auto"/>
              <w:jc w:val="center"/>
              <w:rPr>
                <w:sz w:val="26"/>
                <w:szCs w:val="26"/>
              </w:rPr>
            </w:pPr>
            <w:r w:rsidRPr="00812FA3">
              <w:rPr>
                <w:sz w:val="26"/>
                <w:szCs w:val="26"/>
              </w:rPr>
              <w:t>51,9</w:t>
            </w:r>
          </w:p>
        </w:tc>
        <w:tc>
          <w:tcPr>
            <w:tcW w:w="64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64" w:lineRule="auto"/>
              <w:jc w:val="center"/>
              <w:rPr>
                <w:sz w:val="26"/>
                <w:szCs w:val="26"/>
              </w:rPr>
            </w:pPr>
            <w:r w:rsidRPr="00812FA3">
              <w:rPr>
                <w:sz w:val="26"/>
                <w:szCs w:val="26"/>
              </w:rPr>
              <w:t>42,1</w:t>
            </w:r>
          </w:p>
        </w:tc>
      </w:tr>
      <w:tr w:rsidR="00812FA3" w:rsidRPr="00812FA3" w:rsidTr="00F8502F">
        <w:tc>
          <w:tcPr>
            <w:tcW w:w="391" w:type="pct"/>
            <w:tcBorders>
              <w:top w:val="single" w:sz="4" w:space="0" w:color="auto"/>
              <w:left w:val="single" w:sz="4" w:space="0" w:color="auto"/>
              <w:bottom w:val="single" w:sz="4" w:space="0" w:color="auto"/>
              <w:right w:val="single" w:sz="4" w:space="0" w:color="auto"/>
            </w:tcBorders>
          </w:tcPr>
          <w:p w:rsidR="00F8502F" w:rsidRPr="00812FA3" w:rsidRDefault="003A4ED1" w:rsidP="00821D08">
            <w:pPr>
              <w:spacing w:line="288" w:lineRule="auto"/>
              <w:jc w:val="center"/>
              <w:rPr>
                <w:sz w:val="26"/>
                <w:szCs w:val="26"/>
              </w:rPr>
            </w:pPr>
            <w:r w:rsidRPr="00812FA3">
              <w:rPr>
                <w:sz w:val="26"/>
                <w:szCs w:val="26"/>
              </w:rPr>
              <w:t>8</w:t>
            </w:r>
          </w:p>
        </w:tc>
        <w:tc>
          <w:tcPr>
            <w:tcW w:w="2821"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tabs>
                <w:tab w:val="left" w:pos="3120"/>
              </w:tabs>
              <w:spacing w:line="288" w:lineRule="auto"/>
              <w:jc w:val="left"/>
              <w:rPr>
                <w:sz w:val="26"/>
                <w:szCs w:val="26"/>
              </w:rPr>
            </w:pPr>
            <w:r w:rsidRPr="00812FA3">
              <w:rPr>
                <w:sz w:val="26"/>
                <w:szCs w:val="26"/>
              </w:rPr>
              <w:t>Hệ thống hóa các kiến thức đã học</w:t>
            </w:r>
          </w:p>
        </w:tc>
        <w:tc>
          <w:tcPr>
            <w:tcW w:w="60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88" w:lineRule="auto"/>
              <w:jc w:val="center"/>
              <w:rPr>
                <w:sz w:val="26"/>
                <w:szCs w:val="26"/>
              </w:rPr>
            </w:pPr>
            <w:r w:rsidRPr="00812FA3">
              <w:rPr>
                <w:sz w:val="26"/>
                <w:szCs w:val="26"/>
              </w:rPr>
              <w:t>27,5</w:t>
            </w:r>
          </w:p>
        </w:tc>
        <w:tc>
          <w:tcPr>
            <w:tcW w:w="53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88" w:lineRule="auto"/>
              <w:jc w:val="center"/>
              <w:rPr>
                <w:sz w:val="26"/>
                <w:szCs w:val="26"/>
              </w:rPr>
            </w:pPr>
            <w:r w:rsidRPr="00812FA3">
              <w:rPr>
                <w:sz w:val="26"/>
                <w:szCs w:val="26"/>
              </w:rPr>
              <w:t>53,8</w:t>
            </w:r>
          </w:p>
        </w:tc>
        <w:tc>
          <w:tcPr>
            <w:tcW w:w="64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88" w:lineRule="auto"/>
              <w:jc w:val="center"/>
              <w:rPr>
                <w:sz w:val="26"/>
                <w:szCs w:val="26"/>
              </w:rPr>
            </w:pPr>
            <w:r w:rsidRPr="00812FA3">
              <w:rPr>
                <w:sz w:val="26"/>
                <w:szCs w:val="26"/>
              </w:rPr>
              <w:t>18,7</w:t>
            </w:r>
          </w:p>
        </w:tc>
      </w:tr>
      <w:tr w:rsidR="00812FA3" w:rsidRPr="00812FA3" w:rsidTr="00F8502F">
        <w:tc>
          <w:tcPr>
            <w:tcW w:w="391" w:type="pct"/>
            <w:tcBorders>
              <w:top w:val="single" w:sz="4" w:space="0" w:color="auto"/>
              <w:left w:val="single" w:sz="4" w:space="0" w:color="auto"/>
              <w:bottom w:val="single" w:sz="4" w:space="0" w:color="auto"/>
              <w:right w:val="single" w:sz="4" w:space="0" w:color="auto"/>
            </w:tcBorders>
          </w:tcPr>
          <w:p w:rsidR="00F8502F" w:rsidRPr="00812FA3" w:rsidRDefault="003A4ED1" w:rsidP="00821D08">
            <w:pPr>
              <w:spacing w:line="288" w:lineRule="auto"/>
              <w:jc w:val="center"/>
              <w:rPr>
                <w:sz w:val="26"/>
                <w:szCs w:val="26"/>
              </w:rPr>
            </w:pPr>
            <w:r w:rsidRPr="00812FA3">
              <w:rPr>
                <w:sz w:val="26"/>
                <w:szCs w:val="26"/>
              </w:rPr>
              <w:t>9</w:t>
            </w:r>
          </w:p>
        </w:tc>
        <w:tc>
          <w:tcPr>
            <w:tcW w:w="2821"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tabs>
                <w:tab w:val="left" w:pos="3120"/>
              </w:tabs>
              <w:spacing w:line="288" w:lineRule="auto"/>
              <w:jc w:val="left"/>
              <w:rPr>
                <w:sz w:val="26"/>
                <w:szCs w:val="26"/>
              </w:rPr>
            </w:pPr>
            <w:r w:rsidRPr="00812FA3">
              <w:rPr>
                <w:sz w:val="26"/>
                <w:szCs w:val="26"/>
              </w:rPr>
              <w:t xml:space="preserve">Tóm tắt thông tin, tri thức theo từng vấn đề </w:t>
            </w:r>
          </w:p>
        </w:tc>
        <w:tc>
          <w:tcPr>
            <w:tcW w:w="60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88" w:lineRule="auto"/>
              <w:jc w:val="center"/>
              <w:rPr>
                <w:sz w:val="26"/>
                <w:szCs w:val="26"/>
              </w:rPr>
            </w:pPr>
            <w:r w:rsidRPr="00812FA3">
              <w:rPr>
                <w:sz w:val="26"/>
                <w:szCs w:val="26"/>
              </w:rPr>
              <w:t>9,6</w:t>
            </w:r>
          </w:p>
        </w:tc>
        <w:tc>
          <w:tcPr>
            <w:tcW w:w="53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88" w:lineRule="auto"/>
              <w:jc w:val="center"/>
              <w:rPr>
                <w:sz w:val="26"/>
                <w:szCs w:val="26"/>
              </w:rPr>
            </w:pPr>
            <w:r w:rsidRPr="00812FA3">
              <w:rPr>
                <w:sz w:val="26"/>
                <w:szCs w:val="26"/>
              </w:rPr>
              <w:t>65,1</w:t>
            </w:r>
          </w:p>
        </w:tc>
        <w:tc>
          <w:tcPr>
            <w:tcW w:w="64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88" w:lineRule="auto"/>
              <w:jc w:val="center"/>
              <w:rPr>
                <w:sz w:val="26"/>
                <w:szCs w:val="26"/>
              </w:rPr>
            </w:pPr>
            <w:r w:rsidRPr="00812FA3">
              <w:rPr>
                <w:sz w:val="26"/>
                <w:szCs w:val="26"/>
              </w:rPr>
              <w:t>25,3</w:t>
            </w:r>
          </w:p>
        </w:tc>
      </w:tr>
      <w:tr w:rsidR="00812FA3" w:rsidRPr="00812FA3" w:rsidTr="00F8502F">
        <w:tc>
          <w:tcPr>
            <w:tcW w:w="391" w:type="pct"/>
            <w:tcBorders>
              <w:top w:val="single" w:sz="4" w:space="0" w:color="auto"/>
              <w:left w:val="single" w:sz="4" w:space="0" w:color="auto"/>
              <w:bottom w:val="single" w:sz="4" w:space="0" w:color="auto"/>
              <w:right w:val="single" w:sz="4" w:space="0" w:color="auto"/>
            </w:tcBorders>
          </w:tcPr>
          <w:p w:rsidR="00F8502F" w:rsidRPr="00812FA3" w:rsidRDefault="003A4ED1" w:rsidP="00821D08">
            <w:pPr>
              <w:spacing w:line="264" w:lineRule="auto"/>
              <w:jc w:val="center"/>
              <w:rPr>
                <w:sz w:val="26"/>
                <w:szCs w:val="26"/>
              </w:rPr>
            </w:pPr>
            <w:r w:rsidRPr="00812FA3">
              <w:rPr>
                <w:sz w:val="26"/>
                <w:szCs w:val="26"/>
              </w:rPr>
              <w:t>10</w:t>
            </w:r>
          </w:p>
        </w:tc>
        <w:tc>
          <w:tcPr>
            <w:tcW w:w="2821"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tabs>
                <w:tab w:val="left" w:pos="3120"/>
              </w:tabs>
              <w:spacing w:line="264" w:lineRule="auto"/>
              <w:jc w:val="left"/>
              <w:rPr>
                <w:sz w:val="26"/>
                <w:szCs w:val="26"/>
              </w:rPr>
            </w:pPr>
            <w:r w:rsidRPr="00812FA3">
              <w:rPr>
                <w:sz w:val="26"/>
                <w:szCs w:val="26"/>
              </w:rPr>
              <w:t>Đề xuất với GV những thắc mắc cá nhân gặp phải khi học tập trên lớp</w:t>
            </w:r>
          </w:p>
        </w:tc>
        <w:tc>
          <w:tcPr>
            <w:tcW w:w="60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64" w:lineRule="auto"/>
              <w:jc w:val="center"/>
              <w:rPr>
                <w:sz w:val="26"/>
                <w:szCs w:val="26"/>
              </w:rPr>
            </w:pPr>
            <w:r w:rsidRPr="00812FA3">
              <w:rPr>
                <w:sz w:val="26"/>
                <w:szCs w:val="26"/>
              </w:rPr>
              <w:t>0,0</w:t>
            </w:r>
          </w:p>
        </w:tc>
        <w:tc>
          <w:tcPr>
            <w:tcW w:w="53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64" w:lineRule="auto"/>
              <w:jc w:val="center"/>
              <w:rPr>
                <w:sz w:val="26"/>
                <w:szCs w:val="26"/>
              </w:rPr>
            </w:pPr>
            <w:r w:rsidRPr="00812FA3">
              <w:rPr>
                <w:sz w:val="26"/>
                <w:szCs w:val="26"/>
              </w:rPr>
              <w:t>35,7</w:t>
            </w:r>
          </w:p>
        </w:tc>
        <w:tc>
          <w:tcPr>
            <w:tcW w:w="64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64" w:lineRule="auto"/>
              <w:jc w:val="center"/>
              <w:rPr>
                <w:sz w:val="26"/>
                <w:szCs w:val="26"/>
              </w:rPr>
            </w:pPr>
            <w:r w:rsidRPr="00812FA3">
              <w:rPr>
                <w:sz w:val="26"/>
                <w:szCs w:val="26"/>
              </w:rPr>
              <w:t>64,3</w:t>
            </w:r>
          </w:p>
        </w:tc>
      </w:tr>
      <w:tr w:rsidR="00812FA3" w:rsidRPr="00812FA3" w:rsidTr="00F8502F">
        <w:tc>
          <w:tcPr>
            <w:tcW w:w="391" w:type="pct"/>
            <w:tcBorders>
              <w:top w:val="single" w:sz="4" w:space="0" w:color="auto"/>
              <w:left w:val="single" w:sz="4" w:space="0" w:color="auto"/>
              <w:bottom w:val="single" w:sz="4" w:space="0" w:color="auto"/>
              <w:right w:val="single" w:sz="4" w:space="0" w:color="auto"/>
            </w:tcBorders>
          </w:tcPr>
          <w:p w:rsidR="00F8502F" w:rsidRPr="00812FA3" w:rsidRDefault="003A4ED1" w:rsidP="00821D08">
            <w:pPr>
              <w:spacing w:line="288" w:lineRule="auto"/>
              <w:jc w:val="center"/>
              <w:rPr>
                <w:sz w:val="26"/>
                <w:szCs w:val="26"/>
              </w:rPr>
            </w:pPr>
            <w:r w:rsidRPr="00812FA3">
              <w:rPr>
                <w:sz w:val="26"/>
                <w:szCs w:val="26"/>
              </w:rPr>
              <w:t>11</w:t>
            </w:r>
          </w:p>
        </w:tc>
        <w:tc>
          <w:tcPr>
            <w:tcW w:w="2821"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88" w:lineRule="auto"/>
              <w:jc w:val="left"/>
              <w:rPr>
                <w:sz w:val="26"/>
                <w:szCs w:val="26"/>
              </w:rPr>
            </w:pPr>
            <w:r w:rsidRPr="00812FA3">
              <w:rPr>
                <w:sz w:val="26"/>
                <w:szCs w:val="26"/>
              </w:rPr>
              <w:t>Trao đổi ý kiến với GV và các SV khác</w:t>
            </w:r>
          </w:p>
        </w:tc>
        <w:tc>
          <w:tcPr>
            <w:tcW w:w="60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88" w:lineRule="auto"/>
              <w:jc w:val="center"/>
              <w:rPr>
                <w:sz w:val="26"/>
                <w:szCs w:val="26"/>
              </w:rPr>
            </w:pPr>
            <w:r w:rsidRPr="00812FA3">
              <w:rPr>
                <w:sz w:val="26"/>
                <w:szCs w:val="26"/>
              </w:rPr>
              <w:t>11,5</w:t>
            </w:r>
          </w:p>
        </w:tc>
        <w:tc>
          <w:tcPr>
            <w:tcW w:w="53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88" w:lineRule="auto"/>
              <w:jc w:val="center"/>
              <w:rPr>
                <w:sz w:val="26"/>
                <w:szCs w:val="26"/>
              </w:rPr>
            </w:pPr>
            <w:r w:rsidRPr="00812FA3">
              <w:rPr>
                <w:sz w:val="26"/>
                <w:szCs w:val="26"/>
              </w:rPr>
              <w:t>64,2</w:t>
            </w:r>
          </w:p>
        </w:tc>
        <w:tc>
          <w:tcPr>
            <w:tcW w:w="64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88" w:lineRule="auto"/>
              <w:jc w:val="center"/>
              <w:rPr>
                <w:sz w:val="26"/>
                <w:szCs w:val="26"/>
              </w:rPr>
            </w:pPr>
            <w:r w:rsidRPr="00812FA3">
              <w:rPr>
                <w:sz w:val="26"/>
                <w:szCs w:val="26"/>
              </w:rPr>
              <w:t>24,3</w:t>
            </w:r>
          </w:p>
        </w:tc>
      </w:tr>
      <w:tr w:rsidR="00812FA3" w:rsidRPr="00812FA3" w:rsidTr="00F8502F">
        <w:tc>
          <w:tcPr>
            <w:tcW w:w="391" w:type="pct"/>
            <w:tcBorders>
              <w:top w:val="single" w:sz="4" w:space="0" w:color="auto"/>
              <w:left w:val="single" w:sz="4" w:space="0" w:color="auto"/>
              <w:bottom w:val="single" w:sz="4" w:space="0" w:color="auto"/>
              <w:right w:val="single" w:sz="4" w:space="0" w:color="auto"/>
            </w:tcBorders>
          </w:tcPr>
          <w:p w:rsidR="00F8502F" w:rsidRPr="00812FA3" w:rsidRDefault="003A4ED1" w:rsidP="00821D08">
            <w:pPr>
              <w:spacing w:line="264" w:lineRule="auto"/>
              <w:jc w:val="center"/>
              <w:rPr>
                <w:sz w:val="26"/>
                <w:szCs w:val="26"/>
              </w:rPr>
            </w:pPr>
            <w:r w:rsidRPr="00812FA3">
              <w:rPr>
                <w:sz w:val="26"/>
                <w:szCs w:val="26"/>
              </w:rPr>
              <w:t>12</w:t>
            </w:r>
          </w:p>
        </w:tc>
        <w:tc>
          <w:tcPr>
            <w:tcW w:w="2821"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tabs>
                <w:tab w:val="left" w:pos="3120"/>
              </w:tabs>
              <w:spacing w:line="264" w:lineRule="auto"/>
              <w:jc w:val="left"/>
              <w:rPr>
                <w:sz w:val="26"/>
                <w:szCs w:val="26"/>
              </w:rPr>
            </w:pPr>
            <w:r w:rsidRPr="00812FA3">
              <w:rPr>
                <w:sz w:val="26"/>
                <w:szCs w:val="26"/>
              </w:rPr>
              <w:t>Đề xuất với các bạn về những kinh nghiệm học tập môn học hiệu quả</w:t>
            </w:r>
          </w:p>
        </w:tc>
        <w:tc>
          <w:tcPr>
            <w:tcW w:w="60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64" w:lineRule="auto"/>
              <w:jc w:val="center"/>
              <w:rPr>
                <w:sz w:val="26"/>
                <w:szCs w:val="26"/>
              </w:rPr>
            </w:pPr>
            <w:r w:rsidRPr="00812FA3">
              <w:rPr>
                <w:sz w:val="26"/>
                <w:szCs w:val="26"/>
              </w:rPr>
              <w:t>0,0</w:t>
            </w:r>
          </w:p>
        </w:tc>
        <w:tc>
          <w:tcPr>
            <w:tcW w:w="53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64" w:lineRule="auto"/>
              <w:jc w:val="center"/>
              <w:rPr>
                <w:sz w:val="26"/>
                <w:szCs w:val="26"/>
              </w:rPr>
            </w:pPr>
            <w:r w:rsidRPr="00812FA3">
              <w:rPr>
                <w:sz w:val="26"/>
                <w:szCs w:val="26"/>
              </w:rPr>
              <w:t>27,6</w:t>
            </w:r>
          </w:p>
        </w:tc>
        <w:tc>
          <w:tcPr>
            <w:tcW w:w="64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64" w:lineRule="auto"/>
              <w:jc w:val="center"/>
              <w:rPr>
                <w:sz w:val="26"/>
                <w:szCs w:val="26"/>
              </w:rPr>
            </w:pPr>
            <w:r w:rsidRPr="00812FA3">
              <w:rPr>
                <w:sz w:val="26"/>
                <w:szCs w:val="26"/>
              </w:rPr>
              <w:t>72,4</w:t>
            </w:r>
          </w:p>
        </w:tc>
      </w:tr>
      <w:tr w:rsidR="00812FA3" w:rsidRPr="00812FA3" w:rsidTr="00F8502F">
        <w:tc>
          <w:tcPr>
            <w:tcW w:w="391" w:type="pct"/>
            <w:tcBorders>
              <w:top w:val="single" w:sz="4" w:space="0" w:color="auto"/>
              <w:left w:val="single" w:sz="4" w:space="0" w:color="auto"/>
              <w:bottom w:val="single" w:sz="4" w:space="0" w:color="auto"/>
              <w:right w:val="single" w:sz="4" w:space="0" w:color="auto"/>
            </w:tcBorders>
          </w:tcPr>
          <w:p w:rsidR="00F8502F" w:rsidRPr="00812FA3" w:rsidRDefault="003A4ED1" w:rsidP="00821D08">
            <w:pPr>
              <w:spacing w:line="264" w:lineRule="auto"/>
              <w:jc w:val="center"/>
              <w:rPr>
                <w:sz w:val="26"/>
                <w:szCs w:val="26"/>
              </w:rPr>
            </w:pPr>
            <w:r w:rsidRPr="00812FA3">
              <w:rPr>
                <w:sz w:val="26"/>
                <w:szCs w:val="26"/>
              </w:rPr>
              <w:t>13</w:t>
            </w:r>
          </w:p>
        </w:tc>
        <w:tc>
          <w:tcPr>
            <w:tcW w:w="2821"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64" w:lineRule="auto"/>
              <w:jc w:val="left"/>
              <w:rPr>
                <w:sz w:val="26"/>
                <w:szCs w:val="26"/>
              </w:rPr>
            </w:pPr>
            <w:r w:rsidRPr="00812FA3">
              <w:rPr>
                <w:sz w:val="26"/>
                <w:szCs w:val="26"/>
              </w:rPr>
              <w:t>Phân tích, so sánh, liên hệ kiến thức đã học với thực tiễn</w:t>
            </w:r>
          </w:p>
        </w:tc>
        <w:tc>
          <w:tcPr>
            <w:tcW w:w="60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64" w:lineRule="auto"/>
              <w:jc w:val="center"/>
              <w:rPr>
                <w:sz w:val="26"/>
                <w:szCs w:val="26"/>
              </w:rPr>
            </w:pPr>
            <w:r w:rsidRPr="00812FA3">
              <w:rPr>
                <w:sz w:val="26"/>
                <w:szCs w:val="26"/>
              </w:rPr>
              <w:t>8,9</w:t>
            </w:r>
          </w:p>
        </w:tc>
        <w:tc>
          <w:tcPr>
            <w:tcW w:w="53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64" w:lineRule="auto"/>
              <w:jc w:val="center"/>
              <w:rPr>
                <w:sz w:val="26"/>
                <w:szCs w:val="26"/>
              </w:rPr>
            </w:pPr>
            <w:r w:rsidRPr="00812FA3">
              <w:rPr>
                <w:sz w:val="26"/>
                <w:szCs w:val="26"/>
              </w:rPr>
              <w:t>67,3</w:t>
            </w:r>
          </w:p>
        </w:tc>
        <w:tc>
          <w:tcPr>
            <w:tcW w:w="64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spacing w:line="264" w:lineRule="auto"/>
              <w:jc w:val="center"/>
              <w:rPr>
                <w:sz w:val="26"/>
                <w:szCs w:val="26"/>
              </w:rPr>
            </w:pPr>
            <w:r w:rsidRPr="00812FA3">
              <w:rPr>
                <w:sz w:val="26"/>
                <w:szCs w:val="26"/>
              </w:rPr>
              <w:t>23,8</w:t>
            </w:r>
          </w:p>
        </w:tc>
      </w:tr>
      <w:tr w:rsidR="00812FA3" w:rsidRPr="00812FA3" w:rsidTr="00F8502F">
        <w:tc>
          <w:tcPr>
            <w:tcW w:w="391" w:type="pct"/>
            <w:tcBorders>
              <w:top w:val="single" w:sz="4" w:space="0" w:color="auto"/>
              <w:left w:val="single" w:sz="4" w:space="0" w:color="auto"/>
              <w:bottom w:val="single" w:sz="4" w:space="0" w:color="auto"/>
              <w:right w:val="single" w:sz="4" w:space="0" w:color="auto"/>
            </w:tcBorders>
          </w:tcPr>
          <w:p w:rsidR="00F8502F" w:rsidRPr="00812FA3" w:rsidRDefault="003A4ED1" w:rsidP="00821D08">
            <w:pPr>
              <w:spacing w:line="288" w:lineRule="auto"/>
              <w:jc w:val="center"/>
              <w:rPr>
                <w:sz w:val="26"/>
                <w:szCs w:val="26"/>
              </w:rPr>
            </w:pPr>
            <w:r w:rsidRPr="00812FA3">
              <w:rPr>
                <w:sz w:val="26"/>
                <w:szCs w:val="26"/>
              </w:rPr>
              <w:t>14</w:t>
            </w:r>
          </w:p>
        </w:tc>
        <w:tc>
          <w:tcPr>
            <w:tcW w:w="2821"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tabs>
                <w:tab w:val="left" w:pos="3120"/>
              </w:tabs>
              <w:spacing w:line="288" w:lineRule="auto"/>
              <w:jc w:val="left"/>
              <w:rPr>
                <w:spacing w:val="-6"/>
                <w:sz w:val="26"/>
                <w:szCs w:val="26"/>
              </w:rPr>
            </w:pPr>
            <w:r w:rsidRPr="00812FA3">
              <w:rPr>
                <w:spacing w:val="-6"/>
                <w:sz w:val="26"/>
                <w:szCs w:val="26"/>
              </w:rPr>
              <w:t>Tự kiểm tra, đánh giá quá trình TH của bản thân</w:t>
            </w:r>
          </w:p>
        </w:tc>
        <w:tc>
          <w:tcPr>
            <w:tcW w:w="60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88" w:lineRule="auto"/>
              <w:jc w:val="center"/>
              <w:rPr>
                <w:sz w:val="26"/>
                <w:szCs w:val="26"/>
              </w:rPr>
            </w:pPr>
            <w:r w:rsidRPr="00812FA3">
              <w:rPr>
                <w:sz w:val="26"/>
                <w:szCs w:val="26"/>
              </w:rPr>
              <w:t>1,6</w:t>
            </w:r>
          </w:p>
        </w:tc>
        <w:tc>
          <w:tcPr>
            <w:tcW w:w="53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88" w:lineRule="auto"/>
              <w:jc w:val="center"/>
              <w:rPr>
                <w:sz w:val="26"/>
                <w:szCs w:val="26"/>
              </w:rPr>
            </w:pPr>
            <w:r w:rsidRPr="00812FA3">
              <w:rPr>
                <w:sz w:val="26"/>
                <w:szCs w:val="26"/>
              </w:rPr>
              <w:t>21,4</w:t>
            </w:r>
          </w:p>
        </w:tc>
        <w:tc>
          <w:tcPr>
            <w:tcW w:w="646" w:type="pct"/>
            <w:tcBorders>
              <w:top w:val="single" w:sz="4" w:space="0" w:color="auto"/>
              <w:left w:val="single" w:sz="4" w:space="0" w:color="auto"/>
              <w:bottom w:val="single" w:sz="4" w:space="0" w:color="auto"/>
              <w:right w:val="single" w:sz="4" w:space="0" w:color="auto"/>
            </w:tcBorders>
          </w:tcPr>
          <w:p w:rsidR="00F8502F" w:rsidRPr="00812FA3" w:rsidRDefault="00F8502F" w:rsidP="00821D08">
            <w:pPr>
              <w:widowControl w:val="0"/>
              <w:spacing w:line="288" w:lineRule="auto"/>
              <w:jc w:val="center"/>
              <w:rPr>
                <w:sz w:val="26"/>
                <w:szCs w:val="26"/>
              </w:rPr>
            </w:pPr>
            <w:r w:rsidRPr="00812FA3">
              <w:rPr>
                <w:sz w:val="26"/>
                <w:szCs w:val="26"/>
              </w:rPr>
              <w:t>77,0</w:t>
            </w:r>
          </w:p>
        </w:tc>
      </w:tr>
    </w:tbl>
    <w:p w:rsidR="00F8502F" w:rsidRPr="00812FA3" w:rsidRDefault="00BF7729" w:rsidP="00A07FA3">
      <w:pPr>
        <w:tabs>
          <w:tab w:val="left" w:pos="3120"/>
        </w:tabs>
        <w:spacing w:line="348" w:lineRule="auto"/>
        <w:ind w:firstLine="720"/>
        <w:rPr>
          <w:spacing w:val="-2"/>
          <w:sz w:val="26"/>
          <w:szCs w:val="26"/>
        </w:rPr>
      </w:pPr>
      <w:r w:rsidRPr="00812FA3">
        <w:rPr>
          <w:spacing w:val="-2"/>
          <w:sz w:val="26"/>
          <w:szCs w:val="26"/>
          <w:lang w:val="vi-VN"/>
        </w:rPr>
        <w:t xml:space="preserve">Hầu hết các nội dung hỏi đều có số mẫu trả lời lựa chọn phương án "thường xuyên" rất </w:t>
      </w:r>
      <w:r w:rsidR="00D2164C" w:rsidRPr="00812FA3">
        <w:rPr>
          <w:spacing w:val="-2"/>
          <w:sz w:val="26"/>
          <w:szCs w:val="26"/>
          <w:lang w:val="vi-VN"/>
        </w:rPr>
        <w:t xml:space="preserve">ít. Đều này phản ánh năng lực </w:t>
      </w:r>
      <w:r w:rsidR="00D2164C" w:rsidRPr="00812FA3">
        <w:rPr>
          <w:spacing w:val="-2"/>
          <w:sz w:val="26"/>
          <w:szCs w:val="26"/>
        </w:rPr>
        <w:t>tự học</w:t>
      </w:r>
      <w:r w:rsidRPr="00812FA3">
        <w:rPr>
          <w:spacing w:val="-2"/>
          <w:sz w:val="26"/>
          <w:szCs w:val="26"/>
          <w:lang w:val="vi-VN"/>
        </w:rPr>
        <w:t xml:space="preserve"> của SV chưa cao. Cụ thể, </w:t>
      </w:r>
      <w:r w:rsidR="00F8502F" w:rsidRPr="00812FA3">
        <w:rPr>
          <w:spacing w:val="-2"/>
          <w:sz w:val="26"/>
          <w:szCs w:val="26"/>
        </w:rPr>
        <w:t xml:space="preserve">nhóm </w:t>
      </w:r>
      <w:r w:rsidRPr="00812FA3">
        <w:rPr>
          <w:spacing w:val="-2"/>
          <w:sz w:val="26"/>
          <w:szCs w:val="26"/>
          <w:lang w:val="vi-VN"/>
        </w:rPr>
        <w:t xml:space="preserve">kỹ </w:t>
      </w:r>
      <w:r w:rsidRPr="00812FA3">
        <w:rPr>
          <w:spacing w:val="-2"/>
          <w:sz w:val="26"/>
          <w:szCs w:val="26"/>
          <w:lang w:val="vi-VN"/>
        </w:rPr>
        <w:lastRenderedPageBreak/>
        <w:t xml:space="preserve">năng </w:t>
      </w:r>
      <w:r w:rsidR="00D2164C" w:rsidRPr="00812FA3">
        <w:rPr>
          <w:spacing w:val="-2"/>
          <w:sz w:val="26"/>
          <w:szCs w:val="26"/>
        </w:rPr>
        <w:t>lập và thực hiện kế hoạch tự học</w:t>
      </w:r>
      <w:r w:rsidR="00F8502F" w:rsidRPr="00812FA3">
        <w:rPr>
          <w:spacing w:val="-2"/>
          <w:sz w:val="26"/>
          <w:szCs w:val="26"/>
        </w:rPr>
        <w:t xml:space="preserve"> (1, 2) có tới trên dưới 50% SV </w:t>
      </w:r>
      <w:r w:rsidR="0076722E" w:rsidRPr="00812FA3">
        <w:rPr>
          <w:spacing w:val="-2"/>
          <w:sz w:val="26"/>
          <w:szCs w:val="26"/>
        </w:rPr>
        <w:t>chưa bao giờ làm. Nhóm các kỹ năng tìm kiếm thông tin và</w:t>
      </w:r>
      <w:r w:rsidR="00565C85" w:rsidRPr="00812FA3">
        <w:rPr>
          <w:spacing w:val="-2"/>
          <w:sz w:val="26"/>
          <w:szCs w:val="26"/>
        </w:rPr>
        <w:t xml:space="preserve"> tư liệu học tập (3,4,5) được SV</w:t>
      </w:r>
      <w:r w:rsidR="0076722E" w:rsidRPr="00812FA3">
        <w:rPr>
          <w:spacing w:val="-2"/>
          <w:sz w:val="26"/>
          <w:szCs w:val="26"/>
        </w:rPr>
        <w:t xml:space="preserve"> thực hiện tốt hơn. Điều này cũng hoàn toàn phù hợp với tâm lý và điều kiện của xã hội nơi các em đang sống và học tập. Tuy nhiên đáng lưu ý là </w:t>
      </w:r>
      <w:r w:rsidR="0076722E" w:rsidRPr="00812FA3">
        <w:rPr>
          <w:spacing w:val="-2"/>
          <w:sz w:val="26"/>
          <w:szCs w:val="26"/>
          <w:lang w:val="vi-VN"/>
        </w:rPr>
        <w:t>việc đi thư viện để tìm kiếm tài liệu và nghiên cứu tài liệu là một hoạt động điển hình của SV đại học thì lại chỉ có 12,6% SV tiến hành thường xuyên và vẫn còn tới 18,</w:t>
      </w:r>
      <w:r w:rsidR="0076722E" w:rsidRPr="00812FA3">
        <w:rPr>
          <w:spacing w:val="-2"/>
          <w:sz w:val="26"/>
          <w:szCs w:val="26"/>
        </w:rPr>
        <w:t>4</w:t>
      </w:r>
      <w:r w:rsidR="00D2164C" w:rsidRPr="00812FA3">
        <w:rPr>
          <w:spacing w:val="-2"/>
          <w:sz w:val="26"/>
          <w:szCs w:val="26"/>
          <w:lang w:val="vi-VN"/>
        </w:rPr>
        <w:t>% SV chưa bao giờ</w:t>
      </w:r>
      <w:r w:rsidR="0076722E" w:rsidRPr="00812FA3">
        <w:rPr>
          <w:spacing w:val="-2"/>
          <w:sz w:val="26"/>
          <w:szCs w:val="26"/>
          <w:lang w:val="vi-VN"/>
        </w:rPr>
        <w:t xml:space="preserve"> thực</w:t>
      </w:r>
      <w:r w:rsidR="0076722E" w:rsidRPr="00812FA3">
        <w:rPr>
          <w:spacing w:val="-2"/>
          <w:sz w:val="26"/>
          <w:szCs w:val="26"/>
        </w:rPr>
        <w:t xml:space="preserve"> hiện</w:t>
      </w:r>
      <w:r w:rsidR="003A4ED1" w:rsidRPr="00812FA3">
        <w:rPr>
          <w:spacing w:val="-2"/>
          <w:sz w:val="26"/>
          <w:szCs w:val="26"/>
        </w:rPr>
        <w:t>. Nhóm các kỹ năng</w:t>
      </w:r>
      <w:r w:rsidR="00D2164C" w:rsidRPr="00812FA3">
        <w:rPr>
          <w:spacing w:val="-2"/>
          <w:sz w:val="26"/>
          <w:szCs w:val="26"/>
        </w:rPr>
        <w:t xml:space="preserve"> làm việc vớ</w:t>
      </w:r>
      <w:r w:rsidR="003A4ED1" w:rsidRPr="00812FA3">
        <w:rPr>
          <w:spacing w:val="-2"/>
          <w:sz w:val="26"/>
          <w:szCs w:val="26"/>
        </w:rPr>
        <w:t xml:space="preserve">i tài liệu học tập </w:t>
      </w:r>
      <w:r w:rsidR="00D2164C" w:rsidRPr="00812FA3">
        <w:rPr>
          <w:spacing w:val="-2"/>
          <w:sz w:val="26"/>
          <w:szCs w:val="26"/>
        </w:rPr>
        <w:t>(6,7,8,9) cũng phản ánh NL</w:t>
      </w:r>
      <w:r w:rsidR="003A4ED1" w:rsidRPr="00812FA3">
        <w:rPr>
          <w:spacing w:val="-2"/>
          <w:sz w:val="26"/>
          <w:szCs w:val="26"/>
        </w:rPr>
        <w:t>TH của SV chưa cao. Khi còn rất nhiều SV chưa biết hoặc chưa thường xuyên làm việc với tài liệu học tập thì r</w:t>
      </w:r>
      <w:r w:rsidR="00D2164C" w:rsidRPr="00812FA3">
        <w:rPr>
          <w:spacing w:val="-2"/>
          <w:sz w:val="26"/>
          <w:szCs w:val="26"/>
        </w:rPr>
        <w:t>ất khó có thể nói đến kết quả tự học</w:t>
      </w:r>
      <w:r w:rsidR="003A4ED1" w:rsidRPr="00812FA3">
        <w:rPr>
          <w:spacing w:val="-2"/>
          <w:sz w:val="26"/>
          <w:szCs w:val="26"/>
        </w:rPr>
        <w:t xml:space="preserve"> cao được. Nhóm kỹ năng giao tiếp xã hội và tự giải quyết vấn đề (10,11,12) cũn</w:t>
      </w:r>
      <w:r w:rsidR="00565C85" w:rsidRPr="00812FA3">
        <w:rPr>
          <w:spacing w:val="-2"/>
          <w:sz w:val="26"/>
          <w:szCs w:val="26"/>
        </w:rPr>
        <w:t>g như kỹ năng thực hành (13)</w:t>
      </w:r>
      <w:r w:rsidR="003A4ED1" w:rsidRPr="00812FA3">
        <w:rPr>
          <w:spacing w:val="-2"/>
          <w:sz w:val="26"/>
          <w:szCs w:val="26"/>
        </w:rPr>
        <w:t xml:space="preserve"> có kết quả thấp nhất. Điều này phản ánh sự thiếu tự tin, tự chủ, tích cực của SV. Kỹ năng rất quan trọng của SV trong tự học để c</w:t>
      </w:r>
      <w:r w:rsidR="00D2164C" w:rsidRPr="00812FA3">
        <w:rPr>
          <w:spacing w:val="-2"/>
          <w:sz w:val="26"/>
          <w:szCs w:val="26"/>
        </w:rPr>
        <w:t>ó thể tự điều chỉnh hoạt động tự học</w:t>
      </w:r>
      <w:r w:rsidR="003A4ED1" w:rsidRPr="00812FA3">
        <w:rPr>
          <w:spacing w:val="-2"/>
          <w:sz w:val="26"/>
          <w:szCs w:val="26"/>
        </w:rPr>
        <w:t xml:space="preserve"> của mình là kỹ năng tự kiểm tra, đánh giá cũng không cao, có tới 77% SV chưa bao giờ thực hiện.   </w:t>
      </w:r>
    </w:p>
    <w:p w:rsidR="00BF7729" w:rsidRPr="00812FA3" w:rsidRDefault="00651F48" w:rsidP="00A07FA3">
      <w:pPr>
        <w:tabs>
          <w:tab w:val="left" w:pos="3120"/>
        </w:tabs>
        <w:spacing w:line="348" w:lineRule="auto"/>
        <w:ind w:firstLine="720"/>
        <w:rPr>
          <w:spacing w:val="-2"/>
          <w:sz w:val="26"/>
          <w:szCs w:val="26"/>
          <w:lang w:val="vi-VN"/>
        </w:rPr>
      </w:pPr>
      <w:r w:rsidRPr="00812FA3">
        <w:rPr>
          <w:spacing w:val="-2"/>
          <w:sz w:val="26"/>
          <w:szCs w:val="26"/>
        </w:rPr>
        <w:t xml:space="preserve">Những kết quả trên </w:t>
      </w:r>
      <w:r w:rsidR="00BF7729" w:rsidRPr="00812FA3">
        <w:rPr>
          <w:spacing w:val="-2"/>
          <w:sz w:val="26"/>
          <w:szCs w:val="26"/>
          <w:lang w:val="vi-VN"/>
        </w:rPr>
        <w:t>phản á</w:t>
      </w:r>
      <w:r w:rsidR="00D2164C" w:rsidRPr="00812FA3">
        <w:rPr>
          <w:spacing w:val="-2"/>
          <w:sz w:val="26"/>
          <w:szCs w:val="26"/>
          <w:lang w:val="vi-VN"/>
        </w:rPr>
        <w:t xml:space="preserve">nh một thực tế là các kỹ năng </w:t>
      </w:r>
      <w:r w:rsidR="00D2164C" w:rsidRPr="00812FA3">
        <w:rPr>
          <w:spacing w:val="-2"/>
          <w:sz w:val="26"/>
          <w:szCs w:val="26"/>
        </w:rPr>
        <w:t>tự học</w:t>
      </w:r>
      <w:r w:rsidR="00BF7729" w:rsidRPr="00812FA3">
        <w:rPr>
          <w:spacing w:val="-2"/>
          <w:sz w:val="26"/>
          <w:szCs w:val="26"/>
          <w:lang w:val="vi-VN"/>
        </w:rPr>
        <w:t xml:space="preserve"> của SV chưa được rèn luyện thường xuyên, liên tục. Do đó, sẽ không thể nói đến </w:t>
      </w:r>
      <w:r w:rsidR="00D2164C" w:rsidRPr="00812FA3">
        <w:rPr>
          <w:spacing w:val="-2"/>
          <w:sz w:val="26"/>
          <w:szCs w:val="26"/>
        </w:rPr>
        <w:t>NL</w:t>
      </w:r>
      <w:r w:rsidR="00BF7729" w:rsidRPr="00812FA3">
        <w:rPr>
          <w:spacing w:val="-2"/>
          <w:sz w:val="26"/>
          <w:szCs w:val="26"/>
          <w:lang w:val="vi-VN"/>
        </w:rPr>
        <w:t>TH tốt được. Chính vì vậy mà trong qu</w:t>
      </w:r>
      <w:r w:rsidR="00D2164C" w:rsidRPr="00812FA3">
        <w:rPr>
          <w:spacing w:val="-2"/>
          <w:sz w:val="26"/>
          <w:szCs w:val="26"/>
          <w:lang w:val="vi-VN"/>
        </w:rPr>
        <w:t xml:space="preserve">á trình </w:t>
      </w:r>
      <w:r w:rsidR="00D2164C" w:rsidRPr="00812FA3">
        <w:rPr>
          <w:spacing w:val="-2"/>
          <w:sz w:val="26"/>
          <w:szCs w:val="26"/>
        </w:rPr>
        <w:t>dạy học</w:t>
      </w:r>
      <w:r w:rsidR="00BF4920" w:rsidRPr="00812FA3">
        <w:rPr>
          <w:spacing w:val="-2"/>
          <w:sz w:val="26"/>
          <w:szCs w:val="26"/>
        </w:rPr>
        <w:t xml:space="preserve"> </w:t>
      </w:r>
      <w:r w:rsidR="00BF7729" w:rsidRPr="00812FA3">
        <w:rPr>
          <w:i/>
          <w:spacing w:val="-2"/>
          <w:sz w:val="26"/>
          <w:szCs w:val="26"/>
        </w:rPr>
        <w:t>NNLCB của CNMLN</w:t>
      </w:r>
      <w:r w:rsidR="006C74BB" w:rsidRPr="00812FA3">
        <w:rPr>
          <w:spacing w:val="-2"/>
          <w:sz w:val="26"/>
          <w:szCs w:val="26"/>
        </w:rPr>
        <w:t xml:space="preserve"> (phần CNXHKH)</w:t>
      </w:r>
      <w:r w:rsidR="00BF4920" w:rsidRPr="00812FA3">
        <w:rPr>
          <w:spacing w:val="-2"/>
          <w:sz w:val="26"/>
          <w:szCs w:val="26"/>
        </w:rPr>
        <w:t xml:space="preserve"> </w:t>
      </w:r>
      <w:r w:rsidR="00BF7729" w:rsidRPr="00812FA3">
        <w:rPr>
          <w:spacing w:val="-2"/>
          <w:sz w:val="26"/>
          <w:szCs w:val="26"/>
          <w:lang w:val="vi-VN"/>
        </w:rPr>
        <w:t>theo định hướng</w:t>
      </w:r>
      <w:r w:rsidR="00BF4920" w:rsidRPr="00812FA3">
        <w:rPr>
          <w:spacing w:val="-2"/>
          <w:sz w:val="26"/>
          <w:szCs w:val="26"/>
        </w:rPr>
        <w:t xml:space="preserve"> </w:t>
      </w:r>
      <w:r w:rsidR="006C74BB" w:rsidRPr="00812FA3">
        <w:rPr>
          <w:spacing w:val="-2"/>
          <w:sz w:val="26"/>
          <w:szCs w:val="26"/>
        </w:rPr>
        <w:t>PTNL</w:t>
      </w:r>
      <w:r w:rsidR="00BF7729" w:rsidRPr="00812FA3">
        <w:rPr>
          <w:spacing w:val="-2"/>
          <w:sz w:val="26"/>
          <w:szCs w:val="26"/>
          <w:lang w:val="vi-VN"/>
        </w:rPr>
        <w:t xml:space="preserve">TH, GV cần phải thiết kế, tổ chức làm sao để đưa được SV tham gia vào các hoạt động để họ tự thể hiện bản </w:t>
      </w:r>
      <w:r w:rsidR="00E64A10" w:rsidRPr="00812FA3">
        <w:rPr>
          <w:spacing w:val="-2"/>
          <w:sz w:val="26"/>
          <w:szCs w:val="26"/>
          <w:lang w:val="vi-VN"/>
        </w:rPr>
        <w:t xml:space="preserve">thân và qua đó mà các kỹ năng </w:t>
      </w:r>
      <w:r w:rsidR="00E64A10" w:rsidRPr="00812FA3">
        <w:rPr>
          <w:spacing w:val="-2"/>
          <w:sz w:val="26"/>
          <w:szCs w:val="26"/>
        </w:rPr>
        <w:t>tự học</w:t>
      </w:r>
      <w:r w:rsidR="00BF7729" w:rsidRPr="00812FA3">
        <w:rPr>
          <w:spacing w:val="-2"/>
          <w:sz w:val="26"/>
          <w:szCs w:val="26"/>
          <w:lang w:val="vi-VN"/>
        </w:rPr>
        <w:t xml:space="preserve"> cũng được rèn luyện và phát triển.</w:t>
      </w:r>
    </w:p>
    <w:p w:rsidR="00BF7729" w:rsidRPr="00812FA3" w:rsidRDefault="00BF7729" w:rsidP="00A07FA3">
      <w:pPr>
        <w:widowControl w:val="0"/>
        <w:spacing w:line="348" w:lineRule="auto"/>
        <w:ind w:firstLine="720"/>
        <w:rPr>
          <w:spacing w:val="4"/>
          <w:sz w:val="26"/>
          <w:szCs w:val="26"/>
          <w:lang w:val="vi-VN"/>
        </w:rPr>
      </w:pPr>
      <w:r w:rsidRPr="00812FA3">
        <w:rPr>
          <w:spacing w:val="4"/>
          <w:sz w:val="26"/>
          <w:szCs w:val="26"/>
          <w:lang w:val="vi-VN"/>
        </w:rPr>
        <w:t xml:space="preserve">Như vậy, từ kết quả khảo sát việc tổ chức thực hiện </w:t>
      </w:r>
      <w:r w:rsidR="00E64A10" w:rsidRPr="00812FA3">
        <w:rPr>
          <w:spacing w:val="4"/>
          <w:sz w:val="26"/>
          <w:szCs w:val="26"/>
        </w:rPr>
        <w:t xml:space="preserve">dạy học </w:t>
      </w:r>
      <w:r w:rsidRPr="00812FA3">
        <w:rPr>
          <w:i/>
          <w:spacing w:val="4"/>
          <w:sz w:val="26"/>
          <w:szCs w:val="26"/>
        </w:rPr>
        <w:t>NNLCB của CNMLN</w:t>
      </w:r>
      <w:r w:rsidR="00BF4920" w:rsidRPr="00812FA3">
        <w:rPr>
          <w:i/>
          <w:spacing w:val="4"/>
          <w:sz w:val="26"/>
          <w:szCs w:val="26"/>
        </w:rPr>
        <w:t xml:space="preserve"> </w:t>
      </w:r>
      <w:r w:rsidR="006C74BB" w:rsidRPr="00812FA3">
        <w:rPr>
          <w:spacing w:val="4"/>
          <w:sz w:val="26"/>
          <w:szCs w:val="26"/>
        </w:rPr>
        <w:t>(</w:t>
      </w:r>
      <w:r w:rsidR="006C74BB" w:rsidRPr="00812FA3">
        <w:rPr>
          <w:spacing w:val="4"/>
          <w:sz w:val="26"/>
          <w:szCs w:val="26"/>
          <w:lang w:val="vi-VN"/>
        </w:rPr>
        <w:t>phần</w:t>
      </w:r>
      <w:r w:rsidRPr="00812FA3">
        <w:rPr>
          <w:spacing w:val="4"/>
          <w:sz w:val="26"/>
          <w:szCs w:val="26"/>
          <w:lang w:val="vi-VN"/>
        </w:rPr>
        <w:t>CNXH</w:t>
      </w:r>
      <w:r w:rsidR="006C74BB" w:rsidRPr="00812FA3">
        <w:rPr>
          <w:spacing w:val="4"/>
          <w:sz w:val="26"/>
          <w:szCs w:val="26"/>
        </w:rPr>
        <w:t>KH)</w:t>
      </w:r>
      <w:r w:rsidRPr="00812FA3">
        <w:rPr>
          <w:spacing w:val="4"/>
          <w:sz w:val="26"/>
          <w:szCs w:val="26"/>
          <w:lang w:val="vi-VN"/>
        </w:rPr>
        <w:t xml:space="preserve">cho thấy có sự mâu thuẫn lớn với kết quả khảo sát nhận thức của GV </w:t>
      </w:r>
      <w:r w:rsidR="00E64A10" w:rsidRPr="00812FA3">
        <w:rPr>
          <w:spacing w:val="4"/>
          <w:sz w:val="26"/>
          <w:szCs w:val="26"/>
          <w:lang w:val="vi-VN"/>
        </w:rPr>
        <w:t xml:space="preserve">và SV về vai trò, ý nghĩa của </w:t>
      </w:r>
      <w:r w:rsidR="00E64A10" w:rsidRPr="00812FA3">
        <w:rPr>
          <w:spacing w:val="4"/>
          <w:sz w:val="26"/>
          <w:szCs w:val="26"/>
        </w:rPr>
        <w:t>dạy học</w:t>
      </w:r>
      <w:r w:rsidRPr="00812FA3">
        <w:rPr>
          <w:spacing w:val="4"/>
          <w:sz w:val="26"/>
          <w:szCs w:val="26"/>
          <w:lang w:val="vi-VN"/>
        </w:rPr>
        <w:t xml:space="preserve"> tự học. Cả GV và SV đều nhận thức r</w:t>
      </w:r>
      <w:r w:rsidR="00E64A10" w:rsidRPr="00812FA3">
        <w:rPr>
          <w:spacing w:val="4"/>
          <w:sz w:val="26"/>
          <w:szCs w:val="26"/>
          <w:lang w:val="vi-VN"/>
        </w:rPr>
        <w:t xml:space="preserve">ất tốt về vai trò ý nghĩa của </w:t>
      </w:r>
      <w:r w:rsidR="00E64A10" w:rsidRPr="00812FA3">
        <w:rPr>
          <w:spacing w:val="4"/>
          <w:sz w:val="26"/>
          <w:szCs w:val="26"/>
        </w:rPr>
        <w:t>dạy học</w:t>
      </w:r>
      <w:r w:rsidRPr="00812FA3">
        <w:rPr>
          <w:spacing w:val="4"/>
          <w:sz w:val="26"/>
          <w:szCs w:val="26"/>
          <w:lang w:val="vi-VN"/>
        </w:rPr>
        <w:t xml:space="preserve"> theo địn</w:t>
      </w:r>
      <w:r w:rsidR="00F06D8B" w:rsidRPr="00812FA3">
        <w:rPr>
          <w:spacing w:val="4"/>
          <w:sz w:val="26"/>
          <w:szCs w:val="26"/>
          <w:lang w:val="vi-VN"/>
        </w:rPr>
        <w:t xml:space="preserve">h hướng </w:t>
      </w:r>
      <w:r w:rsidR="006C74BB" w:rsidRPr="00812FA3">
        <w:rPr>
          <w:spacing w:val="4"/>
          <w:sz w:val="26"/>
          <w:szCs w:val="26"/>
        </w:rPr>
        <w:t>PTNL</w:t>
      </w:r>
      <w:r w:rsidR="00F06D8B" w:rsidRPr="00812FA3">
        <w:rPr>
          <w:spacing w:val="4"/>
          <w:sz w:val="26"/>
          <w:szCs w:val="26"/>
          <w:lang w:val="vi-VN"/>
        </w:rPr>
        <w:t>TH.</w:t>
      </w:r>
      <w:r w:rsidRPr="00812FA3">
        <w:rPr>
          <w:spacing w:val="4"/>
          <w:sz w:val="26"/>
          <w:szCs w:val="26"/>
          <w:lang w:val="vi-VN"/>
        </w:rPr>
        <w:t>Tuy nhiên thái độ c</w:t>
      </w:r>
      <w:r w:rsidR="00E64A10" w:rsidRPr="00812FA3">
        <w:rPr>
          <w:spacing w:val="4"/>
          <w:sz w:val="26"/>
          <w:szCs w:val="26"/>
          <w:lang w:val="vi-VN"/>
        </w:rPr>
        <w:t xml:space="preserve">ủa họ cũng như việc thực hiện </w:t>
      </w:r>
      <w:r w:rsidR="00E64A10" w:rsidRPr="00812FA3">
        <w:rPr>
          <w:spacing w:val="4"/>
          <w:sz w:val="26"/>
          <w:szCs w:val="26"/>
        </w:rPr>
        <w:t>dạy học</w:t>
      </w:r>
      <w:r w:rsidR="00BF4920" w:rsidRPr="00812FA3">
        <w:rPr>
          <w:spacing w:val="4"/>
          <w:sz w:val="26"/>
          <w:szCs w:val="26"/>
        </w:rPr>
        <w:t xml:space="preserve"> </w:t>
      </w:r>
      <w:r w:rsidRPr="00812FA3">
        <w:rPr>
          <w:i/>
          <w:spacing w:val="4"/>
          <w:sz w:val="26"/>
          <w:szCs w:val="26"/>
        </w:rPr>
        <w:t>NNLCB của CNMLN</w:t>
      </w:r>
      <w:r w:rsidR="00BF4920" w:rsidRPr="00812FA3">
        <w:rPr>
          <w:i/>
          <w:spacing w:val="4"/>
          <w:sz w:val="26"/>
          <w:szCs w:val="26"/>
        </w:rPr>
        <w:t xml:space="preserve"> </w:t>
      </w:r>
      <w:r w:rsidR="006C74BB" w:rsidRPr="00812FA3">
        <w:rPr>
          <w:spacing w:val="4"/>
          <w:sz w:val="26"/>
          <w:szCs w:val="26"/>
        </w:rPr>
        <w:t>(phần CNXHKH)</w:t>
      </w:r>
      <w:r w:rsidR="00BF4920" w:rsidRPr="00812FA3">
        <w:rPr>
          <w:spacing w:val="4"/>
          <w:sz w:val="26"/>
          <w:szCs w:val="26"/>
        </w:rPr>
        <w:t xml:space="preserve"> </w:t>
      </w:r>
      <w:r w:rsidRPr="00812FA3">
        <w:rPr>
          <w:spacing w:val="4"/>
          <w:sz w:val="26"/>
          <w:szCs w:val="26"/>
          <w:lang w:val="vi-VN"/>
        </w:rPr>
        <w:t>theo đị</w:t>
      </w:r>
      <w:r w:rsidR="00F06D8B" w:rsidRPr="00812FA3">
        <w:rPr>
          <w:spacing w:val="4"/>
          <w:sz w:val="26"/>
          <w:szCs w:val="26"/>
          <w:lang w:val="vi-VN"/>
        </w:rPr>
        <w:t xml:space="preserve">nh hướng </w:t>
      </w:r>
      <w:r w:rsidR="006C74BB" w:rsidRPr="00812FA3">
        <w:rPr>
          <w:spacing w:val="4"/>
          <w:sz w:val="26"/>
          <w:szCs w:val="26"/>
        </w:rPr>
        <w:t>PTNL</w:t>
      </w:r>
      <w:r w:rsidR="00F06D8B" w:rsidRPr="00812FA3">
        <w:rPr>
          <w:spacing w:val="4"/>
          <w:sz w:val="26"/>
          <w:szCs w:val="26"/>
          <w:lang w:val="vi-VN"/>
        </w:rPr>
        <w:t>TH</w:t>
      </w:r>
      <w:r w:rsidR="00E64A10" w:rsidRPr="00812FA3">
        <w:rPr>
          <w:spacing w:val="4"/>
          <w:sz w:val="26"/>
          <w:szCs w:val="26"/>
          <w:lang w:val="vi-VN"/>
        </w:rPr>
        <w:t>lại không cao.</w:t>
      </w:r>
      <w:r w:rsidRPr="00812FA3">
        <w:rPr>
          <w:spacing w:val="4"/>
          <w:sz w:val="26"/>
          <w:szCs w:val="26"/>
          <w:lang w:val="vi-VN"/>
        </w:rPr>
        <w:t xml:space="preserve">Để tìm hiểu nguyên nhân của mâu thuẫn này là do đâu, chúng tôi cũng đã đặt ra câu hỏi khảo sát cả GV và SV về những khó khăn, trở ngại mà họ đang gặp phải khi thực hiện </w:t>
      </w:r>
      <w:r w:rsidR="00E64A10" w:rsidRPr="00812FA3">
        <w:rPr>
          <w:spacing w:val="4"/>
          <w:sz w:val="26"/>
          <w:szCs w:val="26"/>
        </w:rPr>
        <w:t>dạy học</w:t>
      </w:r>
      <w:r w:rsidRPr="00812FA3">
        <w:rPr>
          <w:i/>
          <w:spacing w:val="4"/>
          <w:sz w:val="26"/>
          <w:szCs w:val="26"/>
        </w:rPr>
        <w:t xml:space="preserve"> NNLCB của CNMLN</w:t>
      </w:r>
      <w:r w:rsidR="00BF4920" w:rsidRPr="00812FA3">
        <w:rPr>
          <w:i/>
          <w:spacing w:val="4"/>
          <w:sz w:val="26"/>
          <w:szCs w:val="26"/>
        </w:rPr>
        <w:t xml:space="preserve"> </w:t>
      </w:r>
      <w:r w:rsidR="006C74BB" w:rsidRPr="00812FA3">
        <w:rPr>
          <w:spacing w:val="4"/>
          <w:sz w:val="26"/>
          <w:szCs w:val="26"/>
        </w:rPr>
        <w:t>(phần CNXHKH)</w:t>
      </w:r>
      <w:r w:rsidRPr="00812FA3">
        <w:rPr>
          <w:i/>
          <w:spacing w:val="4"/>
          <w:sz w:val="26"/>
          <w:szCs w:val="26"/>
        </w:rPr>
        <w:t>.</w:t>
      </w:r>
    </w:p>
    <w:p w:rsidR="00BF7729" w:rsidRPr="00812FA3" w:rsidRDefault="00E64A10" w:rsidP="00A07FA3">
      <w:pPr>
        <w:tabs>
          <w:tab w:val="left" w:pos="3120"/>
        </w:tabs>
        <w:spacing w:line="336" w:lineRule="auto"/>
        <w:ind w:firstLine="720"/>
        <w:rPr>
          <w:i/>
          <w:sz w:val="26"/>
          <w:szCs w:val="26"/>
          <w:lang w:val="vi-VN"/>
        </w:rPr>
      </w:pPr>
      <w:r w:rsidRPr="00821D08">
        <w:rPr>
          <w:spacing w:val="-4"/>
          <w:sz w:val="26"/>
          <w:szCs w:val="26"/>
          <w:lang w:val="vi-VN"/>
        </w:rPr>
        <w:t xml:space="preserve">Với GV, </w:t>
      </w:r>
      <w:r w:rsidRPr="00821D08">
        <w:rPr>
          <w:spacing w:val="-4"/>
          <w:sz w:val="26"/>
          <w:szCs w:val="26"/>
        </w:rPr>
        <w:t>câu</w:t>
      </w:r>
      <w:r w:rsidR="00BF7729" w:rsidRPr="00821D08">
        <w:rPr>
          <w:spacing w:val="-4"/>
          <w:sz w:val="26"/>
          <w:szCs w:val="26"/>
          <w:lang w:val="vi-VN"/>
        </w:rPr>
        <w:t xml:space="preserve"> hỏi</w:t>
      </w:r>
      <w:r w:rsidRPr="00821D08">
        <w:rPr>
          <w:spacing w:val="-4"/>
          <w:sz w:val="26"/>
          <w:szCs w:val="26"/>
        </w:rPr>
        <w:t xml:space="preserve"> đặt ra là</w:t>
      </w:r>
      <w:r w:rsidR="00BF7729" w:rsidRPr="00821D08">
        <w:rPr>
          <w:spacing w:val="-4"/>
          <w:sz w:val="26"/>
          <w:szCs w:val="26"/>
          <w:lang w:val="vi-VN"/>
        </w:rPr>
        <w:t xml:space="preserve">: Thực hiện </w:t>
      </w:r>
      <w:r w:rsidRPr="00821D08">
        <w:rPr>
          <w:spacing w:val="-4"/>
          <w:sz w:val="26"/>
          <w:szCs w:val="26"/>
        </w:rPr>
        <w:t>dạy học</w:t>
      </w:r>
      <w:r w:rsidR="00BF4920" w:rsidRPr="00821D08">
        <w:rPr>
          <w:spacing w:val="-4"/>
          <w:sz w:val="26"/>
          <w:szCs w:val="26"/>
        </w:rPr>
        <w:t xml:space="preserve"> </w:t>
      </w:r>
      <w:r w:rsidR="00BF7729" w:rsidRPr="00821D08">
        <w:rPr>
          <w:i/>
          <w:spacing w:val="-4"/>
          <w:sz w:val="26"/>
          <w:szCs w:val="26"/>
        </w:rPr>
        <w:t>NNLCB của CNMLN</w:t>
      </w:r>
      <w:r w:rsidR="00BF4920" w:rsidRPr="00821D08">
        <w:rPr>
          <w:i/>
          <w:spacing w:val="-4"/>
          <w:sz w:val="26"/>
          <w:szCs w:val="26"/>
        </w:rPr>
        <w:t xml:space="preserve"> </w:t>
      </w:r>
      <w:r w:rsidR="006C74BB" w:rsidRPr="00821D08">
        <w:rPr>
          <w:spacing w:val="-4"/>
          <w:sz w:val="26"/>
          <w:szCs w:val="26"/>
        </w:rPr>
        <w:t xml:space="preserve">(phần CNXHKH) </w:t>
      </w:r>
      <w:r w:rsidR="00BF7729" w:rsidRPr="00821D08">
        <w:rPr>
          <w:spacing w:val="-4"/>
          <w:sz w:val="26"/>
          <w:szCs w:val="26"/>
          <w:lang w:val="vi-VN"/>
        </w:rPr>
        <w:t xml:space="preserve">theo định hướng </w:t>
      </w:r>
      <w:r w:rsidR="006C74BB" w:rsidRPr="00821D08">
        <w:rPr>
          <w:spacing w:val="-4"/>
          <w:sz w:val="26"/>
          <w:szCs w:val="26"/>
        </w:rPr>
        <w:t>PTNL</w:t>
      </w:r>
      <w:r w:rsidR="00BF7729" w:rsidRPr="00821D08">
        <w:rPr>
          <w:spacing w:val="-4"/>
          <w:sz w:val="26"/>
          <w:szCs w:val="26"/>
          <w:lang w:val="vi-VN"/>
        </w:rPr>
        <w:t xml:space="preserve">TH, thầy cô thường gặp những khó khăn, trở ngại </w:t>
      </w:r>
      <w:r w:rsidR="00BF7729" w:rsidRPr="00821D08">
        <w:rPr>
          <w:spacing w:val="-4"/>
          <w:sz w:val="26"/>
          <w:szCs w:val="26"/>
          <w:lang w:val="vi-VN"/>
        </w:rPr>
        <w:lastRenderedPageBreak/>
        <w:t xml:space="preserve">nào? (câu hỏi 7 phụ lục 1) và kết quả thu được đã phản ánh  rõ những nguyên nhân làm cho việc </w:t>
      </w:r>
      <w:r w:rsidRPr="00821D08">
        <w:rPr>
          <w:spacing w:val="-4"/>
          <w:sz w:val="26"/>
          <w:szCs w:val="26"/>
        </w:rPr>
        <w:t>dạy học</w:t>
      </w:r>
      <w:r w:rsidR="00BF4920" w:rsidRPr="00821D08">
        <w:rPr>
          <w:spacing w:val="-4"/>
          <w:sz w:val="26"/>
          <w:szCs w:val="26"/>
        </w:rPr>
        <w:t xml:space="preserve"> </w:t>
      </w:r>
      <w:r w:rsidR="00BF7729" w:rsidRPr="00821D08">
        <w:rPr>
          <w:i/>
          <w:spacing w:val="-4"/>
          <w:sz w:val="26"/>
          <w:szCs w:val="26"/>
        </w:rPr>
        <w:t>NNLCB của CNMLN</w:t>
      </w:r>
      <w:r w:rsidR="00BF4920" w:rsidRPr="00821D08">
        <w:rPr>
          <w:i/>
          <w:spacing w:val="-4"/>
          <w:sz w:val="26"/>
          <w:szCs w:val="26"/>
        </w:rPr>
        <w:t xml:space="preserve"> </w:t>
      </w:r>
      <w:r w:rsidR="006C74BB" w:rsidRPr="00821D08">
        <w:rPr>
          <w:spacing w:val="-4"/>
          <w:sz w:val="26"/>
          <w:szCs w:val="26"/>
        </w:rPr>
        <w:t xml:space="preserve">(phần CNXHKH) </w:t>
      </w:r>
      <w:r w:rsidR="00BF7729" w:rsidRPr="00821D08">
        <w:rPr>
          <w:spacing w:val="-4"/>
          <w:sz w:val="26"/>
          <w:szCs w:val="26"/>
          <w:lang w:val="vi-VN"/>
        </w:rPr>
        <w:t xml:space="preserve">theo định hướng </w:t>
      </w:r>
      <w:r w:rsidR="006C74BB" w:rsidRPr="00821D08">
        <w:rPr>
          <w:spacing w:val="-4"/>
          <w:sz w:val="26"/>
          <w:szCs w:val="26"/>
        </w:rPr>
        <w:t>PTNL</w:t>
      </w:r>
      <w:r w:rsidRPr="00821D08">
        <w:rPr>
          <w:spacing w:val="-4"/>
          <w:sz w:val="26"/>
          <w:szCs w:val="26"/>
        </w:rPr>
        <w:t>TH</w:t>
      </w:r>
      <w:r w:rsidR="006E7FC0" w:rsidRPr="00812FA3">
        <w:rPr>
          <w:sz w:val="26"/>
          <w:szCs w:val="26"/>
        </w:rPr>
        <w:t xml:space="preserve"> </w:t>
      </w:r>
      <w:r w:rsidR="00BF7729" w:rsidRPr="00812FA3">
        <w:rPr>
          <w:sz w:val="26"/>
          <w:szCs w:val="26"/>
          <w:lang w:val="vi-VN"/>
        </w:rPr>
        <w:t xml:space="preserve">ở các trường đại học tại Hà Nội hiện nay chưa được thực hiện hiệu quả đó là: </w:t>
      </w:r>
    </w:p>
    <w:p w:rsidR="00651F48" w:rsidRPr="00812FA3" w:rsidRDefault="00BF7729" w:rsidP="00A07FA3">
      <w:pPr>
        <w:widowControl w:val="0"/>
        <w:spacing w:line="336" w:lineRule="auto"/>
        <w:ind w:firstLine="720"/>
        <w:rPr>
          <w:spacing w:val="-4"/>
          <w:sz w:val="26"/>
          <w:szCs w:val="26"/>
        </w:rPr>
      </w:pPr>
      <w:r w:rsidRPr="00812FA3">
        <w:rPr>
          <w:i/>
          <w:spacing w:val="-4"/>
          <w:sz w:val="26"/>
          <w:szCs w:val="26"/>
          <w:lang w:val="vi-VN"/>
        </w:rPr>
        <w:t>Thứ nhất</w:t>
      </w:r>
      <w:r w:rsidRPr="00812FA3">
        <w:rPr>
          <w:spacing w:val="-4"/>
          <w:sz w:val="26"/>
          <w:szCs w:val="26"/>
          <w:lang w:val="vi-VN"/>
        </w:rPr>
        <w:t xml:space="preserve">, do SV không tích cực hợp tác và tham gia là khó khăn cơ bản nhất (97,3%) GV lựa chọn. </w:t>
      </w:r>
    </w:p>
    <w:p w:rsidR="00BF7729" w:rsidRPr="00812FA3" w:rsidRDefault="00BF7729" w:rsidP="00A07FA3">
      <w:pPr>
        <w:widowControl w:val="0"/>
        <w:spacing w:line="336" w:lineRule="auto"/>
        <w:ind w:firstLine="720"/>
        <w:rPr>
          <w:sz w:val="26"/>
          <w:szCs w:val="26"/>
          <w:lang w:val="vi-VN"/>
        </w:rPr>
      </w:pPr>
      <w:r w:rsidRPr="00812FA3">
        <w:rPr>
          <w:i/>
          <w:sz w:val="26"/>
          <w:szCs w:val="26"/>
          <w:lang w:val="vi-VN"/>
        </w:rPr>
        <w:t>Thứ hai</w:t>
      </w:r>
      <w:r w:rsidRPr="00812FA3">
        <w:rPr>
          <w:sz w:val="26"/>
          <w:szCs w:val="26"/>
          <w:lang w:val="vi-VN"/>
        </w:rPr>
        <w:t xml:space="preserve">, Những khó khăn về mặt thời gian: 75,7% GV cho rằng dạy hoc theo định hướng </w:t>
      </w:r>
      <w:r w:rsidR="006C74BB" w:rsidRPr="00812FA3">
        <w:rPr>
          <w:sz w:val="26"/>
          <w:szCs w:val="26"/>
        </w:rPr>
        <w:t>PTNL</w:t>
      </w:r>
      <w:r w:rsidRPr="00812FA3">
        <w:rPr>
          <w:sz w:val="26"/>
          <w:szCs w:val="26"/>
          <w:lang w:val="vi-VN"/>
        </w:rPr>
        <w:t>TH tốn quá nhiều thời gian vào hướng dẫn</w:t>
      </w:r>
      <w:r w:rsidR="00E64A10" w:rsidRPr="00812FA3">
        <w:rPr>
          <w:sz w:val="26"/>
          <w:szCs w:val="26"/>
        </w:rPr>
        <w:t xml:space="preserve"> SV</w:t>
      </w:r>
      <w:r w:rsidRPr="00812FA3">
        <w:rPr>
          <w:sz w:val="26"/>
          <w:szCs w:val="26"/>
          <w:lang w:val="vi-VN"/>
        </w:rPr>
        <w:t xml:space="preserve">. Trong khi đó thời gian học trên lớp của </w:t>
      </w:r>
      <w:r w:rsidR="00E64A10" w:rsidRPr="00812FA3">
        <w:rPr>
          <w:sz w:val="26"/>
          <w:szCs w:val="26"/>
        </w:rPr>
        <w:t xml:space="preserve">SV </w:t>
      </w:r>
      <w:r w:rsidRPr="00812FA3">
        <w:rPr>
          <w:sz w:val="26"/>
          <w:szCs w:val="26"/>
          <w:lang w:val="vi-VN"/>
        </w:rPr>
        <w:t>lại hạn chế (78,3% mẫu chọn)..</w:t>
      </w:r>
    </w:p>
    <w:p w:rsidR="00BF7729" w:rsidRPr="00812FA3" w:rsidRDefault="00BF7729" w:rsidP="00A07FA3">
      <w:pPr>
        <w:widowControl w:val="0"/>
        <w:spacing w:line="336" w:lineRule="auto"/>
        <w:ind w:firstLine="720"/>
        <w:rPr>
          <w:sz w:val="26"/>
          <w:szCs w:val="26"/>
          <w:lang w:val="vi-VN"/>
        </w:rPr>
      </w:pPr>
      <w:r w:rsidRPr="00812FA3">
        <w:rPr>
          <w:i/>
          <w:sz w:val="26"/>
          <w:szCs w:val="26"/>
          <w:lang w:val="vi-VN"/>
        </w:rPr>
        <w:t>Thứ ba</w:t>
      </w:r>
      <w:r w:rsidRPr="00812FA3">
        <w:rPr>
          <w:sz w:val="26"/>
          <w:szCs w:val="26"/>
          <w:lang w:val="vi-VN"/>
        </w:rPr>
        <w:t xml:space="preserve">, do số lượng </w:t>
      </w:r>
      <w:r w:rsidR="00E64A10" w:rsidRPr="00812FA3">
        <w:rPr>
          <w:sz w:val="26"/>
          <w:szCs w:val="26"/>
        </w:rPr>
        <w:t xml:space="preserve">SV </w:t>
      </w:r>
      <w:r w:rsidRPr="00812FA3">
        <w:rPr>
          <w:sz w:val="26"/>
          <w:szCs w:val="26"/>
          <w:lang w:val="vi-VN"/>
        </w:rPr>
        <w:t>trong lớp quá đông (81,1%). Có lẽ cũng chính vì vậy mà nhiều GV c</w:t>
      </w:r>
      <w:r w:rsidR="00E64A10" w:rsidRPr="00812FA3">
        <w:rPr>
          <w:sz w:val="26"/>
          <w:szCs w:val="26"/>
          <w:lang w:val="vi-VN"/>
        </w:rPr>
        <w:t xml:space="preserve">ũng chưa biết làm thế nào để </w:t>
      </w:r>
      <w:r w:rsidR="00E64A10" w:rsidRPr="00812FA3">
        <w:rPr>
          <w:sz w:val="26"/>
          <w:szCs w:val="26"/>
        </w:rPr>
        <w:t xml:space="preserve">dạy học </w:t>
      </w:r>
      <w:r w:rsidRPr="00812FA3">
        <w:rPr>
          <w:sz w:val="26"/>
          <w:szCs w:val="26"/>
          <w:lang w:val="vi-VN"/>
        </w:rPr>
        <w:t xml:space="preserve">hiệu quả với quy mô lớp lớn như vậy và có tới 72,6% GV trả lời mình gặp khó khăn do chưa biết cách làm thế nào để </w:t>
      </w:r>
      <w:r w:rsidR="00E64A10" w:rsidRPr="00812FA3">
        <w:rPr>
          <w:sz w:val="26"/>
          <w:szCs w:val="26"/>
        </w:rPr>
        <w:t xml:space="preserve">dạy học </w:t>
      </w:r>
      <w:r w:rsidRPr="00812FA3">
        <w:rPr>
          <w:sz w:val="26"/>
          <w:szCs w:val="26"/>
          <w:lang w:val="vi-VN"/>
        </w:rPr>
        <w:t>hiệu quả.</w:t>
      </w:r>
    </w:p>
    <w:p w:rsidR="00651F48" w:rsidRPr="00812FA3" w:rsidRDefault="00BF7729" w:rsidP="00A07FA3">
      <w:pPr>
        <w:widowControl w:val="0"/>
        <w:spacing w:line="336" w:lineRule="auto"/>
        <w:ind w:firstLine="720"/>
        <w:rPr>
          <w:spacing w:val="-2"/>
          <w:sz w:val="26"/>
          <w:szCs w:val="26"/>
        </w:rPr>
      </w:pPr>
      <w:r w:rsidRPr="00812FA3">
        <w:rPr>
          <w:i/>
          <w:spacing w:val="-2"/>
          <w:sz w:val="26"/>
          <w:szCs w:val="26"/>
          <w:lang w:val="vi-VN"/>
        </w:rPr>
        <w:t>Thứ tư,</w:t>
      </w:r>
      <w:r w:rsidRPr="00812FA3">
        <w:rPr>
          <w:spacing w:val="-2"/>
          <w:sz w:val="26"/>
          <w:szCs w:val="26"/>
          <w:lang w:val="vi-VN"/>
        </w:rPr>
        <w:t xml:space="preserve"> nguyên nhân đến từ những khó khăn có liên quan đến tài liệu học tập: 70,2% đồng ý là họ khó khăn do phải chuẩn bị quá nhiều tài liệu học tập và 67,5% cho rằng SV thiếu phương tiện, tài liệu phục vụ học tập. </w:t>
      </w:r>
    </w:p>
    <w:p w:rsidR="00BF7729" w:rsidRPr="00812FA3" w:rsidRDefault="00BF7729" w:rsidP="00A07FA3">
      <w:pPr>
        <w:widowControl w:val="0"/>
        <w:spacing w:line="336" w:lineRule="auto"/>
        <w:ind w:firstLine="720"/>
        <w:rPr>
          <w:spacing w:val="-4"/>
          <w:sz w:val="26"/>
          <w:szCs w:val="26"/>
          <w:lang w:val="vi-VN"/>
        </w:rPr>
      </w:pPr>
      <w:r w:rsidRPr="00812FA3">
        <w:rPr>
          <w:spacing w:val="-4"/>
          <w:sz w:val="26"/>
          <w:szCs w:val="26"/>
          <w:lang w:val="vi-VN"/>
        </w:rPr>
        <w:t xml:space="preserve">Như vậy, những kết quả này phản ánh rất rõ nguyên nhân dẫn tới GV nhận thức </w:t>
      </w:r>
      <w:r w:rsidR="00E64A10" w:rsidRPr="00812FA3">
        <w:rPr>
          <w:spacing w:val="-4"/>
          <w:sz w:val="26"/>
          <w:szCs w:val="26"/>
          <w:lang w:val="vi-VN"/>
        </w:rPr>
        <w:t xml:space="preserve">đúng vai trò và ý nghĩa của </w:t>
      </w:r>
      <w:r w:rsidR="00E64A10" w:rsidRPr="00812FA3">
        <w:rPr>
          <w:spacing w:val="-4"/>
          <w:sz w:val="26"/>
          <w:szCs w:val="26"/>
        </w:rPr>
        <w:t>tự học</w:t>
      </w:r>
      <w:r w:rsidRPr="00812FA3">
        <w:rPr>
          <w:spacing w:val="-4"/>
          <w:sz w:val="26"/>
          <w:szCs w:val="26"/>
          <w:lang w:val="vi-VN"/>
        </w:rPr>
        <w:t xml:space="preserve"> nhưng lại </w:t>
      </w:r>
      <w:r w:rsidR="00E64A10" w:rsidRPr="00812FA3">
        <w:rPr>
          <w:spacing w:val="-4"/>
          <w:sz w:val="26"/>
          <w:szCs w:val="26"/>
          <w:lang w:val="vi-VN"/>
        </w:rPr>
        <w:t xml:space="preserve">chưa thật mặn mà với việc dạy </w:t>
      </w:r>
      <w:r w:rsidR="00E64A10" w:rsidRPr="00812FA3">
        <w:rPr>
          <w:spacing w:val="-4"/>
          <w:sz w:val="26"/>
          <w:szCs w:val="26"/>
        </w:rPr>
        <w:t>tự học</w:t>
      </w:r>
      <w:r w:rsidRPr="00812FA3">
        <w:rPr>
          <w:spacing w:val="-4"/>
          <w:sz w:val="26"/>
          <w:szCs w:val="26"/>
          <w:lang w:val="vi-VN"/>
        </w:rPr>
        <w:t xml:space="preserve"> cho </w:t>
      </w:r>
      <w:r w:rsidRPr="00812FA3">
        <w:rPr>
          <w:spacing w:val="-4"/>
          <w:sz w:val="26"/>
          <w:szCs w:val="26"/>
        </w:rPr>
        <w:t>SV</w:t>
      </w:r>
      <w:r w:rsidRPr="00812FA3">
        <w:rPr>
          <w:spacing w:val="-4"/>
          <w:sz w:val="26"/>
          <w:szCs w:val="26"/>
          <w:lang w:val="vi-VN"/>
        </w:rPr>
        <w:t xml:space="preserve"> bởi còn gặp quá nhiều khó khăn, trở ngại mà tự GV chưa thể vượt qua được. </w:t>
      </w:r>
    </w:p>
    <w:p w:rsidR="00BF7729" w:rsidRPr="00812FA3" w:rsidRDefault="00BF7729" w:rsidP="00A07FA3">
      <w:pPr>
        <w:widowControl w:val="0"/>
        <w:spacing w:line="336" w:lineRule="auto"/>
        <w:ind w:firstLine="720"/>
        <w:rPr>
          <w:sz w:val="26"/>
          <w:szCs w:val="26"/>
        </w:rPr>
      </w:pPr>
      <w:r w:rsidRPr="00812FA3">
        <w:rPr>
          <w:sz w:val="26"/>
          <w:szCs w:val="26"/>
          <w:lang w:val="vi-VN"/>
        </w:rPr>
        <w:t>Khảo sát về các yếu tố gây khó khăn, hạn chế cho SV trong việc tự học môn</w:t>
      </w:r>
      <w:r w:rsidRPr="00812FA3">
        <w:rPr>
          <w:i/>
          <w:sz w:val="26"/>
          <w:szCs w:val="26"/>
        </w:rPr>
        <w:t xml:space="preserve"> NNLCB của CNMLN</w:t>
      </w:r>
      <w:r w:rsidR="00BF4920" w:rsidRPr="00812FA3">
        <w:rPr>
          <w:i/>
          <w:sz w:val="26"/>
          <w:szCs w:val="26"/>
        </w:rPr>
        <w:t xml:space="preserve"> </w:t>
      </w:r>
      <w:r w:rsidR="006C74BB" w:rsidRPr="00812FA3">
        <w:rPr>
          <w:sz w:val="26"/>
          <w:szCs w:val="26"/>
        </w:rPr>
        <w:t>(phần CNXHKH)</w:t>
      </w:r>
      <w:r w:rsidRPr="00812FA3">
        <w:rPr>
          <w:sz w:val="26"/>
          <w:szCs w:val="26"/>
          <w:lang w:val="vi-VN"/>
        </w:rPr>
        <w:t xml:space="preserve">, chúng tôi nêu ra câu hỏi: </w:t>
      </w:r>
      <w:r w:rsidRPr="00812FA3">
        <w:rPr>
          <w:spacing w:val="-6"/>
          <w:sz w:val="26"/>
          <w:szCs w:val="26"/>
          <w:lang w:val="vi-VN"/>
        </w:rPr>
        <w:t xml:space="preserve">Những khó </w:t>
      </w:r>
      <w:r w:rsidR="00E64A10" w:rsidRPr="00812FA3">
        <w:rPr>
          <w:spacing w:val="-6"/>
          <w:sz w:val="26"/>
          <w:szCs w:val="26"/>
          <w:lang w:val="vi-VN"/>
        </w:rPr>
        <w:t xml:space="preserve">khăn mà anh/ chị gặp phải khi </w:t>
      </w:r>
      <w:r w:rsidR="00E64A10" w:rsidRPr="00812FA3">
        <w:rPr>
          <w:spacing w:val="-6"/>
          <w:sz w:val="26"/>
          <w:szCs w:val="26"/>
        </w:rPr>
        <w:t>tự học</w:t>
      </w:r>
      <w:r w:rsidR="00BF4920" w:rsidRPr="00812FA3">
        <w:rPr>
          <w:spacing w:val="-6"/>
          <w:sz w:val="26"/>
          <w:szCs w:val="26"/>
        </w:rPr>
        <w:t xml:space="preserve"> </w:t>
      </w:r>
      <w:r w:rsidRPr="00812FA3">
        <w:rPr>
          <w:i/>
          <w:sz w:val="26"/>
          <w:szCs w:val="26"/>
        </w:rPr>
        <w:t>NNLCB của CNMLN</w:t>
      </w:r>
      <w:r w:rsidR="00BF4920" w:rsidRPr="00812FA3">
        <w:rPr>
          <w:i/>
          <w:sz w:val="26"/>
          <w:szCs w:val="26"/>
        </w:rPr>
        <w:t xml:space="preserve"> </w:t>
      </w:r>
      <w:r w:rsidR="006C74BB" w:rsidRPr="00812FA3">
        <w:rPr>
          <w:sz w:val="26"/>
          <w:szCs w:val="26"/>
        </w:rPr>
        <w:t>(</w:t>
      </w:r>
      <w:r w:rsidRPr="00812FA3">
        <w:rPr>
          <w:spacing w:val="-6"/>
          <w:sz w:val="26"/>
          <w:szCs w:val="26"/>
          <w:lang w:val="vi-VN"/>
        </w:rPr>
        <w:t>phần CNXH</w:t>
      </w:r>
      <w:r w:rsidR="006C74BB" w:rsidRPr="00812FA3">
        <w:rPr>
          <w:spacing w:val="-6"/>
          <w:sz w:val="26"/>
          <w:szCs w:val="26"/>
        </w:rPr>
        <w:t>KH)</w:t>
      </w:r>
      <w:r w:rsidRPr="00812FA3">
        <w:rPr>
          <w:sz w:val="26"/>
          <w:szCs w:val="26"/>
          <w:lang w:val="vi-VN"/>
        </w:rPr>
        <w:t>? (câu 6.3 phụ lục 2), kết quả th</w:t>
      </w:r>
      <w:r w:rsidRPr="00812FA3">
        <w:rPr>
          <w:sz w:val="26"/>
          <w:szCs w:val="26"/>
        </w:rPr>
        <w:t>ể</w:t>
      </w:r>
      <w:r w:rsidRPr="00812FA3">
        <w:rPr>
          <w:sz w:val="26"/>
          <w:szCs w:val="26"/>
          <w:lang w:val="vi-VN"/>
        </w:rPr>
        <w:t xml:space="preserve"> hiện ở bảng 2.12</w:t>
      </w:r>
      <w:r w:rsidRPr="00812FA3">
        <w:rPr>
          <w:sz w:val="26"/>
          <w:szCs w:val="26"/>
        </w:rPr>
        <w:t>:</w:t>
      </w:r>
    </w:p>
    <w:p w:rsidR="006C74BB" w:rsidRPr="00812FA3" w:rsidRDefault="00BF7729" w:rsidP="00A07FA3">
      <w:pPr>
        <w:pStyle w:val="Style2"/>
        <w:outlineLvl w:val="8"/>
        <w:rPr>
          <w:sz w:val="26"/>
          <w:szCs w:val="26"/>
          <w:lang w:val="en-US"/>
        </w:rPr>
      </w:pPr>
      <w:bookmarkStart w:id="235" w:name="_Toc501717153"/>
      <w:bookmarkStart w:id="236" w:name="_Toc501718329"/>
      <w:bookmarkStart w:id="237" w:name="_Toc501718398"/>
      <w:bookmarkStart w:id="238" w:name="_Toc501718426"/>
      <w:bookmarkStart w:id="239" w:name="_Toc509471346"/>
      <w:bookmarkStart w:id="240" w:name="_Toc485363182"/>
      <w:bookmarkStart w:id="241" w:name="_Toc486928848"/>
      <w:bookmarkStart w:id="242" w:name="_Toc487012092"/>
      <w:r w:rsidRPr="00812FA3">
        <w:rPr>
          <w:sz w:val="26"/>
          <w:szCs w:val="26"/>
        </w:rPr>
        <w:t>Bảng 2.12</w:t>
      </w:r>
      <w:r w:rsidRPr="00812FA3">
        <w:rPr>
          <w:sz w:val="26"/>
          <w:szCs w:val="26"/>
          <w:lang w:val="en-US"/>
        </w:rPr>
        <w:t>.</w:t>
      </w:r>
      <w:r w:rsidR="006C74BB" w:rsidRPr="00812FA3">
        <w:rPr>
          <w:sz w:val="26"/>
          <w:szCs w:val="26"/>
          <w:lang w:val="en-US"/>
        </w:rPr>
        <w:t>Kết quả khảo sát về n</w:t>
      </w:r>
      <w:r w:rsidRPr="00812FA3">
        <w:rPr>
          <w:sz w:val="26"/>
          <w:szCs w:val="26"/>
        </w:rPr>
        <w:t xml:space="preserve">hững khó khăn của SV khi </w:t>
      </w:r>
      <w:bookmarkEnd w:id="235"/>
      <w:bookmarkEnd w:id="236"/>
      <w:bookmarkEnd w:id="237"/>
      <w:bookmarkEnd w:id="238"/>
      <w:r w:rsidR="00E64A10" w:rsidRPr="00812FA3">
        <w:rPr>
          <w:sz w:val="26"/>
          <w:szCs w:val="26"/>
          <w:lang w:val="en-US"/>
        </w:rPr>
        <w:t>tự học</w:t>
      </w:r>
      <w:bookmarkEnd w:id="239"/>
    </w:p>
    <w:p w:rsidR="00BF7729" w:rsidRPr="00812FA3" w:rsidRDefault="00BF7729" w:rsidP="00A07FA3">
      <w:pPr>
        <w:pStyle w:val="Style2"/>
        <w:outlineLvl w:val="8"/>
        <w:rPr>
          <w:sz w:val="26"/>
          <w:szCs w:val="26"/>
          <w:lang w:val="en-US"/>
        </w:rPr>
      </w:pPr>
      <w:bookmarkStart w:id="243" w:name="_Toc501717154"/>
      <w:bookmarkStart w:id="244" w:name="_Toc501718330"/>
      <w:bookmarkStart w:id="245" w:name="_Toc501718399"/>
      <w:bookmarkStart w:id="246" w:name="_Toc501718427"/>
      <w:bookmarkStart w:id="247" w:name="_Toc509471347"/>
      <w:r w:rsidRPr="00812FA3">
        <w:rPr>
          <w:i/>
          <w:sz w:val="26"/>
          <w:szCs w:val="26"/>
        </w:rPr>
        <w:t>NNLCB của CNMLN</w:t>
      </w:r>
      <w:bookmarkEnd w:id="240"/>
      <w:bookmarkEnd w:id="241"/>
      <w:bookmarkEnd w:id="242"/>
      <w:r w:rsidR="006C74BB" w:rsidRPr="00812FA3">
        <w:rPr>
          <w:sz w:val="26"/>
          <w:szCs w:val="26"/>
          <w:lang w:val="en-US"/>
        </w:rPr>
        <w:t>(phần CNXHKH)</w:t>
      </w:r>
      <w:bookmarkEnd w:id="243"/>
      <w:bookmarkEnd w:id="244"/>
      <w:bookmarkEnd w:id="245"/>
      <w:bookmarkEnd w:id="246"/>
      <w:bookmarkEnd w:id="2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6774"/>
        <w:gridCol w:w="1516"/>
      </w:tblGrid>
      <w:tr w:rsidR="00812FA3" w:rsidRPr="00812FA3" w:rsidTr="005625EE">
        <w:tc>
          <w:tcPr>
            <w:tcW w:w="714" w:type="dxa"/>
            <w:shd w:val="clear" w:color="auto" w:fill="auto"/>
          </w:tcPr>
          <w:p w:rsidR="00BF7729" w:rsidRPr="00812FA3" w:rsidRDefault="00BF7729" w:rsidP="00A07FA3">
            <w:pPr>
              <w:widowControl w:val="0"/>
              <w:spacing w:line="288" w:lineRule="auto"/>
              <w:jc w:val="center"/>
              <w:rPr>
                <w:b/>
                <w:sz w:val="26"/>
                <w:szCs w:val="26"/>
                <w:lang w:val="vi-VN"/>
              </w:rPr>
            </w:pPr>
            <w:r w:rsidRPr="00812FA3">
              <w:rPr>
                <w:b/>
                <w:sz w:val="26"/>
                <w:szCs w:val="26"/>
                <w:lang w:val="vi-VN"/>
              </w:rPr>
              <w:t>STT</w:t>
            </w:r>
          </w:p>
        </w:tc>
        <w:tc>
          <w:tcPr>
            <w:tcW w:w="6774" w:type="dxa"/>
            <w:shd w:val="clear" w:color="auto" w:fill="auto"/>
          </w:tcPr>
          <w:p w:rsidR="00BF7729" w:rsidRPr="00812FA3" w:rsidRDefault="00BF7729" w:rsidP="00A07FA3">
            <w:pPr>
              <w:widowControl w:val="0"/>
              <w:spacing w:line="288" w:lineRule="auto"/>
              <w:jc w:val="center"/>
              <w:rPr>
                <w:b/>
                <w:sz w:val="26"/>
                <w:szCs w:val="26"/>
                <w:lang w:val="vi-VN"/>
              </w:rPr>
            </w:pPr>
            <w:r w:rsidRPr="00812FA3">
              <w:rPr>
                <w:b/>
                <w:sz w:val="26"/>
                <w:szCs w:val="26"/>
              </w:rPr>
              <w:t>Y</w:t>
            </w:r>
            <w:r w:rsidRPr="00812FA3">
              <w:rPr>
                <w:b/>
                <w:sz w:val="26"/>
                <w:szCs w:val="26"/>
                <w:lang w:val="vi-VN"/>
              </w:rPr>
              <w:t>ếu tố</w:t>
            </w:r>
          </w:p>
        </w:tc>
        <w:tc>
          <w:tcPr>
            <w:tcW w:w="1516" w:type="dxa"/>
            <w:shd w:val="clear" w:color="auto" w:fill="auto"/>
          </w:tcPr>
          <w:p w:rsidR="00BF7729" w:rsidRPr="00812FA3" w:rsidRDefault="00BF7729" w:rsidP="00A07FA3">
            <w:pPr>
              <w:widowControl w:val="0"/>
              <w:spacing w:line="288" w:lineRule="auto"/>
              <w:jc w:val="center"/>
              <w:rPr>
                <w:b/>
                <w:sz w:val="26"/>
                <w:szCs w:val="26"/>
                <w:lang w:val="vi-VN"/>
              </w:rPr>
            </w:pPr>
            <w:r w:rsidRPr="00812FA3">
              <w:rPr>
                <w:b/>
                <w:sz w:val="26"/>
                <w:szCs w:val="26"/>
                <w:lang w:val="vi-VN"/>
              </w:rPr>
              <w:t>tỉ lệ %</w:t>
            </w:r>
          </w:p>
        </w:tc>
      </w:tr>
      <w:tr w:rsidR="00812FA3" w:rsidRPr="00812FA3" w:rsidTr="005625EE">
        <w:tc>
          <w:tcPr>
            <w:tcW w:w="714" w:type="dxa"/>
            <w:shd w:val="clear" w:color="auto" w:fill="auto"/>
          </w:tcPr>
          <w:p w:rsidR="00BF7729" w:rsidRPr="00812FA3" w:rsidRDefault="00BF7729" w:rsidP="00371E99">
            <w:pPr>
              <w:widowControl w:val="0"/>
              <w:jc w:val="center"/>
              <w:rPr>
                <w:sz w:val="26"/>
                <w:szCs w:val="26"/>
                <w:lang w:val="vi-VN"/>
              </w:rPr>
            </w:pPr>
            <w:r w:rsidRPr="00812FA3">
              <w:rPr>
                <w:sz w:val="26"/>
                <w:szCs w:val="26"/>
                <w:lang w:val="vi-VN"/>
              </w:rPr>
              <w:t>1</w:t>
            </w:r>
          </w:p>
        </w:tc>
        <w:tc>
          <w:tcPr>
            <w:tcW w:w="6774" w:type="dxa"/>
            <w:shd w:val="clear" w:color="auto" w:fill="auto"/>
          </w:tcPr>
          <w:p w:rsidR="00BF7729" w:rsidRPr="00812FA3" w:rsidRDefault="00BF7729" w:rsidP="00371E99">
            <w:pPr>
              <w:widowControl w:val="0"/>
              <w:rPr>
                <w:sz w:val="26"/>
                <w:szCs w:val="26"/>
                <w:lang w:val="vi-VN"/>
              </w:rPr>
            </w:pPr>
            <w:r w:rsidRPr="00812FA3">
              <w:rPr>
                <w:sz w:val="26"/>
                <w:szCs w:val="26"/>
                <w:lang w:val="vi-VN"/>
              </w:rPr>
              <w:t>Kiến thức quá khó</w:t>
            </w:r>
          </w:p>
        </w:tc>
        <w:tc>
          <w:tcPr>
            <w:tcW w:w="1516" w:type="dxa"/>
            <w:shd w:val="clear" w:color="auto" w:fill="auto"/>
          </w:tcPr>
          <w:p w:rsidR="00BF7729" w:rsidRPr="00812FA3" w:rsidRDefault="00BF7729" w:rsidP="00371E99">
            <w:pPr>
              <w:widowControl w:val="0"/>
              <w:jc w:val="center"/>
              <w:rPr>
                <w:sz w:val="26"/>
                <w:szCs w:val="26"/>
              </w:rPr>
            </w:pPr>
            <w:r w:rsidRPr="00812FA3">
              <w:rPr>
                <w:sz w:val="26"/>
                <w:szCs w:val="26"/>
                <w:lang w:val="vi-VN"/>
              </w:rPr>
              <w:t>52</w:t>
            </w:r>
            <w:r w:rsidRPr="00812FA3">
              <w:rPr>
                <w:sz w:val="26"/>
                <w:szCs w:val="26"/>
              </w:rPr>
              <w:t>,7</w:t>
            </w:r>
          </w:p>
        </w:tc>
      </w:tr>
      <w:tr w:rsidR="00812FA3" w:rsidRPr="00812FA3" w:rsidTr="005625EE">
        <w:tc>
          <w:tcPr>
            <w:tcW w:w="714" w:type="dxa"/>
            <w:shd w:val="clear" w:color="auto" w:fill="auto"/>
          </w:tcPr>
          <w:p w:rsidR="00BF7729" w:rsidRPr="00812FA3" w:rsidRDefault="00BF7729" w:rsidP="00371E99">
            <w:pPr>
              <w:widowControl w:val="0"/>
              <w:jc w:val="center"/>
              <w:rPr>
                <w:sz w:val="26"/>
                <w:szCs w:val="26"/>
              </w:rPr>
            </w:pPr>
            <w:r w:rsidRPr="00812FA3">
              <w:rPr>
                <w:sz w:val="26"/>
                <w:szCs w:val="26"/>
              </w:rPr>
              <w:t>2</w:t>
            </w:r>
          </w:p>
        </w:tc>
        <w:tc>
          <w:tcPr>
            <w:tcW w:w="6774" w:type="dxa"/>
            <w:shd w:val="clear" w:color="auto" w:fill="auto"/>
          </w:tcPr>
          <w:p w:rsidR="00BF7729" w:rsidRPr="00812FA3" w:rsidRDefault="00BF7729" w:rsidP="00371E99">
            <w:pPr>
              <w:widowControl w:val="0"/>
              <w:rPr>
                <w:sz w:val="26"/>
                <w:szCs w:val="26"/>
                <w:lang w:val="vi-VN"/>
              </w:rPr>
            </w:pPr>
            <w:r w:rsidRPr="00812FA3">
              <w:rPr>
                <w:sz w:val="26"/>
                <w:szCs w:val="26"/>
                <w:lang w:val="vi-VN"/>
              </w:rPr>
              <w:t>Không biết cách học thế nào</w:t>
            </w:r>
          </w:p>
        </w:tc>
        <w:tc>
          <w:tcPr>
            <w:tcW w:w="1516" w:type="dxa"/>
            <w:shd w:val="clear" w:color="auto" w:fill="auto"/>
          </w:tcPr>
          <w:p w:rsidR="00BF7729" w:rsidRPr="00812FA3" w:rsidRDefault="00BF7729" w:rsidP="00371E99">
            <w:pPr>
              <w:widowControl w:val="0"/>
              <w:jc w:val="center"/>
              <w:rPr>
                <w:sz w:val="26"/>
                <w:szCs w:val="26"/>
              </w:rPr>
            </w:pPr>
            <w:r w:rsidRPr="00812FA3">
              <w:rPr>
                <w:sz w:val="26"/>
                <w:szCs w:val="26"/>
                <w:lang w:val="vi-VN"/>
              </w:rPr>
              <w:t>78</w:t>
            </w:r>
            <w:r w:rsidRPr="00812FA3">
              <w:rPr>
                <w:sz w:val="26"/>
                <w:szCs w:val="26"/>
              </w:rPr>
              <w:t>,3</w:t>
            </w:r>
          </w:p>
        </w:tc>
      </w:tr>
      <w:tr w:rsidR="00812FA3" w:rsidRPr="00812FA3" w:rsidTr="005625EE">
        <w:tc>
          <w:tcPr>
            <w:tcW w:w="714" w:type="dxa"/>
            <w:shd w:val="clear" w:color="auto" w:fill="auto"/>
          </w:tcPr>
          <w:p w:rsidR="00BF7729" w:rsidRPr="00812FA3" w:rsidRDefault="00BF7729" w:rsidP="00A07FA3">
            <w:pPr>
              <w:widowControl w:val="0"/>
              <w:spacing w:line="288" w:lineRule="auto"/>
              <w:jc w:val="center"/>
              <w:rPr>
                <w:sz w:val="26"/>
                <w:szCs w:val="26"/>
                <w:lang w:val="vi-VN"/>
              </w:rPr>
            </w:pPr>
            <w:r w:rsidRPr="00812FA3">
              <w:rPr>
                <w:sz w:val="26"/>
                <w:szCs w:val="26"/>
                <w:lang w:val="vi-VN"/>
              </w:rPr>
              <w:t>3</w:t>
            </w:r>
          </w:p>
        </w:tc>
        <w:tc>
          <w:tcPr>
            <w:tcW w:w="6774" w:type="dxa"/>
            <w:shd w:val="clear" w:color="auto" w:fill="auto"/>
          </w:tcPr>
          <w:p w:rsidR="00BF7729" w:rsidRPr="00812FA3" w:rsidRDefault="00BF7729" w:rsidP="00A07FA3">
            <w:pPr>
              <w:widowControl w:val="0"/>
              <w:spacing w:line="288" w:lineRule="auto"/>
              <w:rPr>
                <w:sz w:val="26"/>
                <w:szCs w:val="26"/>
                <w:lang w:val="vi-VN"/>
              </w:rPr>
            </w:pPr>
            <w:r w:rsidRPr="00812FA3">
              <w:rPr>
                <w:sz w:val="26"/>
                <w:szCs w:val="26"/>
                <w:lang w:val="vi-VN"/>
              </w:rPr>
              <w:t>Tài liệu quá nhiều loại</w:t>
            </w:r>
            <w:r w:rsidR="00B204C8" w:rsidRPr="00812FA3">
              <w:rPr>
                <w:sz w:val="26"/>
                <w:szCs w:val="26"/>
              </w:rPr>
              <w:t>,</w:t>
            </w:r>
            <w:r w:rsidRPr="00812FA3">
              <w:rPr>
                <w:sz w:val="26"/>
                <w:szCs w:val="26"/>
                <w:lang w:val="vi-VN"/>
              </w:rPr>
              <w:t xml:space="preserve"> không biết lựa chọn tài liệu nào cho phù hợp</w:t>
            </w:r>
          </w:p>
        </w:tc>
        <w:tc>
          <w:tcPr>
            <w:tcW w:w="1516" w:type="dxa"/>
            <w:shd w:val="clear" w:color="auto" w:fill="auto"/>
          </w:tcPr>
          <w:p w:rsidR="00BF7729" w:rsidRPr="00812FA3" w:rsidRDefault="00BF7729" w:rsidP="00A07FA3">
            <w:pPr>
              <w:widowControl w:val="0"/>
              <w:spacing w:line="288" w:lineRule="auto"/>
              <w:jc w:val="center"/>
              <w:rPr>
                <w:sz w:val="26"/>
                <w:szCs w:val="26"/>
              </w:rPr>
            </w:pPr>
            <w:r w:rsidRPr="00812FA3">
              <w:rPr>
                <w:sz w:val="26"/>
                <w:szCs w:val="26"/>
                <w:lang w:val="vi-VN"/>
              </w:rPr>
              <w:t>32</w:t>
            </w:r>
            <w:r w:rsidRPr="00812FA3">
              <w:rPr>
                <w:sz w:val="26"/>
                <w:szCs w:val="26"/>
              </w:rPr>
              <w:t>.2</w:t>
            </w:r>
          </w:p>
        </w:tc>
      </w:tr>
      <w:tr w:rsidR="00812FA3" w:rsidRPr="00812FA3" w:rsidTr="005625EE">
        <w:tc>
          <w:tcPr>
            <w:tcW w:w="714" w:type="dxa"/>
            <w:shd w:val="clear" w:color="auto" w:fill="auto"/>
          </w:tcPr>
          <w:p w:rsidR="00BF7729" w:rsidRPr="00812FA3" w:rsidRDefault="00BF7729" w:rsidP="00371E99">
            <w:pPr>
              <w:widowControl w:val="0"/>
              <w:jc w:val="center"/>
              <w:rPr>
                <w:sz w:val="26"/>
                <w:szCs w:val="26"/>
                <w:lang w:val="vi-VN"/>
              </w:rPr>
            </w:pPr>
            <w:r w:rsidRPr="00812FA3">
              <w:rPr>
                <w:sz w:val="26"/>
                <w:szCs w:val="26"/>
                <w:lang w:val="vi-VN"/>
              </w:rPr>
              <w:t>4</w:t>
            </w:r>
          </w:p>
        </w:tc>
        <w:tc>
          <w:tcPr>
            <w:tcW w:w="6774" w:type="dxa"/>
            <w:shd w:val="clear" w:color="auto" w:fill="auto"/>
          </w:tcPr>
          <w:p w:rsidR="00BF7729" w:rsidRPr="00812FA3" w:rsidRDefault="00BF7729" w:rsidP="00371E99">
            <w:pPr>
              <w:widowControl w:val="0"/>
              <w:rPr>
                <w:sz w:val="26"/>
                <w:szCs w:val="26"/>
                <w:lang w:val="vi-VN"/>
              </w:rPr>
            </w:pPr>
            <w:r w:rsidRPr="00812FA3">
              <w:rPr>
                <w:sz w:val="26"/>
                <w:szCs w:val="26"/>
                <w:lang w:val="vi-VN"/>
              </w:rPr>
              <w:t>Thiếu tài liệu và phương tiện phục vụ cho học tập</w:t>
            </w:r>
          </w:p>
        </w:tc>
        <w:tc>
          <w:tcPr>
            <w:tcW w:w="1516" w:type="dxa"/>
            <w:shd w:val="clear" w:color="auto" w:fill="auto"/>
          </w:tcPr>
          <w:p w:rsidR="00BF7729" w:rsidRPr="00812FA3" w:rsidRDefault="00BF7729" w:rsidP="00371E99">
            <w:pPr>
              <w:widowControl w:val="0"/>
              <w:jc w:val="center"/>
              <w:rPr>
                <w:sz w:val="26"/>
                <w:szCs w:val="26"/>
              </w:rPr>
            </w:pPr>
            <w:r w:rsidRPr="00812FA3">
              <w:rPr>
                <w:sz w:val="26"/>
                <w:szCs w:val="26"/>
                <w:lang w:val="vi-VN"/>
              </w:rPr>
              <w:t>67</w:t>
            </w:r>
            <w:r w:rsidRPr="00812FA3">
              <w:rPr>
                <w:sz w:val="26"/>
                <w:szCs w:val="26"/>
              </w:rPr>
              <w:t>,5</w:t>
            </w:r>
          </w:p>
        </w:tc>
      </w:tr>
      <w:tr w:rsidR="00BF7729" w:rsidRPr="00812FA3" w:rsidTr="005625EE">
        <w:tc>
          <w:tcPr>
            <w:tcW w:w="714" w:type="dxa"/>
            <w:shd w:val="clear" w:color="auto" w:fill="auto"/>
          </w:tcPr>
          <w:p w:rsidR="00BF7729" w:rsidRPr="00812FA3" w:rsidRDefault="00BF7729" w:rsidP="00371E99">
            <w:pPr>
              <w:widowControl w:val="0"/>
              <w:jc w:val="center"/>
              <w:rPr>
                <w:sz w:val="26"/>
                <w:szCs w:val="26"/>
                <w:lang w:val="vi-VN"/>
              </w:rPr>
            </w:pPr>
            <w:r w:rsidRPr="00812FA3">
              <w:rPr>
                <w:sz w:val="26"/>
                <w:szCs w:val="26"/>
                <w:lang w:val="vi-VN"/>
              </w:rPr>
              <w:t>5</w:t>
            </w:r>
          </w:p>
        </w:tc>
        <w:tc>
          <w:tcPr>
            <w:tcW w:w="6774" w:type="dxa"/>
            <w:shd w:val="clear" w:color="auto" w:fill="auto"/>
          </w:tcPr>
          <w:p w:rsidR="00BF7729" w:rsidRPr="00812FA3" w:rsidRDefault="00BF7729" w:rsidP="00371E99">
            <w:pPr>
              <w:widowControl w:val="0"/>
              <w:rPr>
                <w:sz w:val="26"/>
                <w:szCs w:val="26"/>
                <w:lang w:val="vi-VN"/>
              </w:rPr>
            </w:pPr>
            <w:r w:rsidRPr="00812FA3">
              <w:rPr>
                <w:sz w:val="26"/>
                <w:szCs w:val="26"/>
                <w:lang w:val="vi-VN"/>
              </w:rPr>
              <w:t xml:space="preserve">Không xác định được động lực học </w:t>
            </w:r>
            <w:r w:rsidR="00B204C8" w:rsidRPr="00812FA3">
              <w:rPr>
                <w:sz w:val="26"/>
                <w:szCs w:val="26"/>
              </w:rPr>
              <w:t xml:space="preserve">môn này </w:t>
            </w:r>
            <w:r w:rsidRPr="00812FA3">
              <w:rPr>
                <w:sz w:val="26"/>
                <w:szCs w:val="26"/>
                <w:lang w:val="vi-VN"/>
              </w:rPr>
              <w:t>để làm gì</w:t>
            </w:r>
          </w:p>
        </w:tc>
        <w:tc>
          <w:tcPr>
            <w:tcW w:w="1516" w:type="dxa"/>
            <w:shd w:val="clear" w:color="auto" w:fill="auto"/>
          </w:tcPr>
          <w:p w:rsidR="00BF7729" w:rsidRPr="00812FA3" w:rsidRDefault="00BF7729" w:rsidP="00371E99">
            <w:pPr>
              <w:widowControl w:val="0"/>
              <w:jc w:val="center"/>
              <w:rPr>
                <w:sz w:val="26"/>
                <w:szCs w:val="26"/>
              </w:rPr>
            </w:pPr>
            <w:r w:rsidRPr="00812FA3">
              <w:rPr>
                <w:sz w:val="26"/>
                <w:szCs w:val="26"/>
                <w:lang w:val="vi-VN"/>
              </w:rPr>
              <w:t>81</w:t>
            </w:r>
            <w:r w:rsidRPr="00812FA3">
              <w:rPr>
                <w:sz w:val="26"/>
                <w:szCs w:val="26"/>
              </w:rPr>
              <w:t>,8</w:t>
            </w:r>
          </w:p>
        </w:tc>
      </w:tr>
    </w:tbl>
    <w:p w:rsidR="00BF7729" w:rsidRPr="00812FA3" w:rsidRDefault="00BF7729" w:rsidP="00A07FA3">
      <w:pPr>
        <w:widowControl w:val="0"/>
        <w:spacing w:line="372" w:lineRule="auto"/>
        <w:ind w:firstLine="720"/>
        <w:rPr>
          <w:spacing w:val="-4"/>
          <w:sz w:val="26"/>
          <w:szCs w:val="26"/>
        </w:rPr>
      </w:pPr>
      <w:r w:rsidRPr="00812FA3">
        <w:rPr>
          <w:spacing w:val="-4"/>
          <w:sz w:val="26"/>
          <w:szCs w:val="26"/>
          <w:lang w:val="vi-VN"/>
        </w:rPr>
        <w:lastRenderedPageBreak/>
        <w:t>Kết quả cho thấy đa số SV đều gặp phải hầu hết những khó khăn trên. Trong đó hai khó khăn lớn nhất là SV không b</w:t>
      </w:r>
      <w:r w:rsidR="00B204C8" w:rsidRPr="00812FA3">
        <w:rPr>
          <w:spacing w:val="-4"/>
          <w:sz w:val="26"/>
          <w:szCs w:val="26"/>
          <w:lang w:val="vi-VN"/>
        </w:rPr>
        <w:t xml:space="preserve">iết cách học thế nào </w:t>
      </w:r>
      <w:r w:rsidR="00B204C8" w:rsidRPr="00812FA3">
        <w:rPr>
          <w:spacing w:val="-4"/>
          <w:sz w:val="26"/>
          <w:szCs w:val="26"/>
        </w:rPr>
        <w:t>(</w:t>
      </w:r>
      <w:r w:rsidRPr="00812FA3">
        <w:rPr>
          <w:spacing w:val="-4"/>
          <w:sz w:val="26"/>
          <w:szCs w:val="26"/>
          <w:lang w:val="vi-VN"/>
        </w:rPr>
        <w:t xml:space="preserve"> 78,3%); không xác định được động lực học </w:t>
      </w:r>
      <w:r w:rsidR="00B204C8" w:rsidRPr="00812FA3">
        <w:rPr>
          <w:spacing w:val="-4"/>
          <w:sz w:val="26"/>
          <w:szCs w:val="26"/>
        </w:rPr>
        <w:t xml:space="preserve">môn này </w:t>
      </w:r>
      <w:r w:rsidRPr="00812FA3">
        <w:rPr>
          <w:spacing w:val="-4"/>
          <w:sz w:val="26"/>
          <w:szCs w:val="26"/>
          <w:lang w:val="vi-VN"/>
        </w:rPr>
        <w:t xml:space="preserve">để làm gì (81,8%). Điều này càng cho thấy sự hạn chế trong nhận thức, thiếu kinh nghiệm sống của SV cho nên trước một bậc học mới, trước </w:t>
      </w:r>
      <w:r w:rsidRPr="00812FA3">
        <w:rPr>
          <w:spacing w:val="-4"/>
          <w:sz w:val="26"/>
          <w:szCs w:val="26"/>
        </w:rPr>
        <w:t>yêu cầu phải thể hiện vai trò làm chủ của mình, SV tỏ ra</w:t>
      </w:r>
      <w:r w:rsidRPr="00812FA3">
        <w:rPr>
          <w:spacing w:val="-4"/>
          <w:sz w:val="26"/>
          <w:szCs w:val="26"/>
          <w:lang w:val="vi-VN"/>
        </w:rPr>
        <w:t xml:space="preserve"> mất phương hướng, lúng túng. Trong câu hỏi 6.2 </w:t>
      </w:r>
      <w:r w:rsidR="00B204C8" w:rsidRPr="00812FA3">
        <w:rPr>
          <w:spacing w:val="-4"/>
          <w:sz w:val="26"/>
          <w:szCs w:val="26"/>
        </w:rPr>
        <w:t xml:space="preserve"> phụ lục 2, </w:t>
      </w:r>
      <w:r w:rsidRPr="00812FA3">
        <w:rPr>
          <w:spacing w:val="-4"/>
          <w:sz w:val="26"/>
          <w:szCs w:val="26"/>
          <w:lang w:val="vi-VN"/>
        </w:rPr>
        <w:t>về nguồn tư l</w:t>
      </w:r>
      <w:r w:rsidR="00E64A10" w:rsidRPr="00812FA3">
        <w:rPr>
          <w:spacing w:val="-4"/>
          <w:sz w:val="26"/>
          <w:szCs w:val="26"/>
          <w:lang w:val="vi-VN"/>
        </w:rPr>
        <w:t xml:space="preserve">iệu hiện tại phục vụ cho việc </w:t>
      </w:r>
      <w:r w:rsidR="00E64A10" w:rsidRPr="00812FA3">
        <w:rPr>
          <w:spacing w:val="-4"/>
          <w:sz w:val="26"/>
          <w:szCs w:val="26"/>
        </w:rPr>
        <w:t>tự học</w:t>
      </w:r>
      <w:r w:rsidRPr="00812FA3">
        <w:rPr>
          <w:spacing w:val="-4"/>
          <w:sz w:val="26"/>
          <w:szCs w:val="26"/>
          <w:lang w:val="vi-VN"/>
        </w:rPr>
        <w:t xml:space="preserve"> môn </w:t>
      </w:r>
      <w:r w:rsidRPr="00812FA3">
        <w:rPr>
          <w:i/>
          <w:spacing w:val="-4"/>
          <w:sz w:val="26"/>
          <w:szCs w:val="26"/>
        </w:rPr>
        <w:t>NNLCB của CNMLN</w:t>
      </w:r>
      <w:r w:rsidR="00BF4920" w:rsidRPr="00812FA3">
        <w:rPr>
          <w:i/>
          <w:spacing w:val="-4"/>
          <w:sz w:val="26"/>
          <w:szCs w:val="26"/>
        </w:rPr>
        <w:t xml:space="preserve"> </w:t>
      </w:r>
      <w:r w:rsidR="00E64A10" w:rsidRPr="00812FA3">
        <w:rPr>
          <w:spacing w:val="-4"/>
          <w:sz w:val="26"/>
          <w:szCs w:val="26"/>
        </w:rPr>
        <w:t xml:space="preserve">(phần CNXHKH) </w:t>
      </w:r>
      <w:r w:rsidRPr="00812FA3">
        <w:rPr>
          <w:spacing w:val="-4"/>
          <w:sz w:val="26"/>
          <w:szCs w:val="26"/>
          <w:lang w:val="vi-VN"/>
        </w:rPr>
        <w:t xml:space="preserve">là gì, chúng tôi cũng thu được kết quả tới 93,4% ý kiến trả lời là giáo trình chính, vở ghi chép bài giảng của GV và 87,6% trả lời là giáo trình chính, vở ghi và các tài liệu tham khảo khác, càng chứng tỏ khó khăn về tài liệu học tập của SV. Thực tế cho thấy rằng khi gặp khó khăn này, SV thường chỉ biết trông chờ vào GV, do đó GV cũng cần chú ý để định hướng, tư vấn cho SV. </w:t>
      </w:r>
    </w:p>
    <w:p w:rsidR="00BF7729" w:rsidRPr="00812FA3" w:rsidRDefault="00BF7729" w:rsidP="00A07FA3">
      <w:pPr>
        <w:pStyle w:val="Heading2"/>
        <w:spacing w:before="0" w:line="372" w:lineRule="auto"/>
        <w:rPr>
          <w:sz w:val="26"/>
          <w:szCs w:val="26"/>
          <w:lang w:val="vi-VN"/>
        </w:rPr>
      </w:pPr>
      <w:bookmarkStart w:id="248" w:name="_Toc469844852"/>
      <w:bookmarkStart w:id="249" w:name="_Toc501717155"/>
      <w:bookmarkStart w:id="250" w:name="_Toc509471348"/>
      <w:r w:rsidRPr="00812FA3">
        <w:rPr>
          <w:sz w:val="26"/>
          <w:szCs w:val="26"/>
          <w:lang w:val="vi-VN"/>
        </w:rPr>
        <w:t xml:space="preserve">2.3. Đánh giá thực trạng và những vấn đề đặt ra với việc dạy học </w:t>
      </w:r>
      <w:r w:rsidR="006C74BB" w:rsidRPr="00812FA3">
        <w:rPr>
          <w:i/>
          <w:sz w:val="26"/>
          <w:szCs w:val="26"/>
        </w:rPr>
        <w:t>NNLCB của CNMLN</w:t>
      </w:r>
      <w:r w:rsidR="006C74BB" w:rsidRPr="00812FA3">
        <w:rPr>
          <w:sz w:val="26"/>
          <w:szCs w:val="26"/>
        </w:rPr>
        <w:t xml:space="preserve"> (phần CNXHKH) </w:t>
      </w:r>
      <w:r w:rsidRPr="00812FA3">
        <w:rPr>
          <w:sz w:val="26"/>
          <w:szCs w:val="26"/>
          <w:lang w:val="vi-VN"/>
        </w:rPr>
        <w:t xml:space="preserve">theo định hướng </w:t>
      </w:r>
      <w:r w:rsidR="006C74BB" w:rsidRPr="00812FA3">
        <w:rPr>
          <w:sz w:val="26"/>
          <w:szCs w:val="26"/>
        </w:rPr>
        <w:t xml:space="preserve">PTNLTH </w:t>
      </w:r>
      <w:r w:rsidRPr="00812FA3">
        <w:rPr>
          <w:sz w:val="26"/>
          <w:szCs w:val="26"/>
          <w:lang w:val="vi-VN"/>
        </w:rPr>
        <w:t>ở các trường đại học tại Hà Nội hiện nay</w:t>
      </w:r>
      <w:bookmarkEnd w:id="248"/>
      <w:bookmarkEnd w:id="249"/>
      <w:bookmarkEnd w:id="250"/>
    </w:p>
    <w:p w:rsidR="00E9654C" w:rsidRPr="00812FA3" w:rsidRDefault="00BF7729" w:rsidP="00A07FA3">
      <w:pPr>
        <w:pStyle w:val="Heading3"/>
        <w:spacing w:before="0" w:line="372" w:lineRule="auto"/>
        <w:rPr>
          <w:rFonts w:ascii="Times New Roman" w:hAnsi="Times New Roman" w:cs="Times New Roman"/>
        </w:rPr>
      </w:pPr>
      <w:bookmarkStart w:id="251" w:name="_Toc501717156"/>
      <w:bookmarkStart w:id="252" w:name="_Toc469844853"/>
      <w:bookmarkStart w:id="253" w:name="_Toc509471349"/>
      <w:r w:rsidRPr="00812FA3">
        <w:rPr>
          <w:rFonts w:ascii="Times New Roman" w:hAnsi="Times New Roman" w:cs="Times New Roman"/>
          <w:lang w:val="vi-VN"/>
        </w:rPr>
        <w:t xml:space="preserve">2.3.1. </w:t>
      </w:r>
      <w:bookmarkEnd w:id="251"/>
      <w:bookmarkEnd w:id="252"/>
      <w:r w:rsidR="00E9654C" w:rsidRPr="00812FA3">
        <w:rPr>
          <w:rFonts w:ascii="Times New Roman" w:hAnsi="Times New Roman" w:cs="Times New Roman"/>
        </w:rPr>
        <w:t>Đánh giá thực trạng</w:t>
      </w:r>
      <w:bookmarkEnd w:id="253"/>
    </w:p>
    <w:p w:rsidR="00BF7729" w:rsidRPr="00812FA3" w:rsidRDefault="00E9654C" w:rsidP="00A07FA3">
      <w:pPr>
        <w:pStyle w:val="Heading3"/>
        <w:spacing w:before="0" w:line="372" w:lineRule="auto"/>
        <w:rPr>
          <w:rFonts w:ascii="Times New Roman" w:hAnsi="Times New Roman" w:cs="Times New Roman"/>
        </w:rPr>
      </w:pPr>
      <w:bookmarkStart w:id="254" w:name="_Toc509471350"/>
      <w:r w:rsidRPr="00812FA3">
        <w:rPr>
          <w:rFonts w:ascii="Times New Roman" w:hAnsi="Times New Roman" w:cs="Times New Roman"/>
        </w:rPr>
        <w:t xml:space="preserve">2.3.1.1. </w:t>
      </w:r>
      <w:r w:rsidR="00FC14B1" w:rsidRPr="00812FA3">
        <w:rPr>
          <w:rFonts w:ascii="Times New Roman" w:hAnsi="Times New Roman" w:cs="Times New Roman"/>
        </w:rPr>
        <w:t>Kết quả  đạt được và nguyên nhân cơ bản</w:t>
      </w:r>
      <w:bookmarkEnd w:id="254"/>
    </w:p>
    <w:p w:rsidR="00BF7729" w:rsidRPr="00812FA3" w:rsidRDefault="00BF7729" w:rsidP="00A07FA3">
      <w:pPr>
        <w:widowControl w:val="0"/>
        <w:spacing w:line="372" w:lineRule="auto"/>
        <w:ind w:firstLine="720"/>
        <w:rPr>
          <w:sz w:val="26"/>
          <w:szCs w:val="26"/>
          <w:lang w:val="vi-VN"/>
        </w:rPr>
      </w:pPr>
      <w:r w:rsidRPr="00812FA3">
        <w:rPr>
          <w:sz w:val="26"/>
          <w:szCs w:val="26"/>
          <w:lang w:val="vi-VN"/>
        </w:rPr>
        <w:t xml:space="preserve">Từ quá trình và kết quả khảo sát thực trạng </w:t>
      </w:r>
      <w:r w:rsidR="00E64A10" w:rsidRPr="00812FA3">
        <w:rPr>
          <w:sz w:val="26"/>
          <w:szCs w:val="26"/>
        </w:rPr>
        <w:t>dạy học</w:t>
      </w:r>
      <w:r w:rsidRPr="00812FA3">
        <w:rPr>
          <w:i/>
          <w:sz w:val="26"/>
          <w:szCs w:val="26"/>
        </w:rPr>
        <w:t xml:space="preserve"> NNLCB của CNMLN</w:t>
      </w:r>
      <w:r w:rsidR="00BF4920" w:rsidRPr="00812FA3">
        <w:rPr>
          <w:i/>
          <w:sz w:val="26"/>
          <w:szCs w:val="26"/>
        </w:rPr>
        <w:t xml:space="preserve"> </w:t>
      </w:r>
      <w:r w:rsidR="006C74BB" w:rsidRPr="00812FA3">
        <w:rPr>
          <w:sz w:val="26"/>
          <w:szCs w:val="26"/>
        </w:rPr>
        <w:t xml:space="preserve">(phần CNXHKH) </w:t>
      </w:r>
      <w:r w:rsidRPr="00812FA3">
        <w:rPr>
          <w:sz w:val="26"/>
          <w:szCs w:val="26"/>
        </w:rPr>
        <w:t>theo</w:t>
      </w:r>
      <w:r w:rsidRPr="00812FA3">
        <w:rPr>
          <w:sz w:val="26"/>
          <w:szCs w:val="26"/>
          <w:lang w:val="vi-VN"/>
        </w:rPr>
        <w:t xml:space="preserve"> định hướng</w:t>
      </w:r>
      <w:r w:rsidR="006E7FC0" w:rsidRPr="00812FA3">
        <w:rPr>
          <w:sz w:val="26"/>
          <w:szCs w:val="26"/>
        </w:rPr>
        <w:t xml:space="preserve"> </w:t>
      </w:r>
      <w:r w:rsidR="006C74BB" w:rsidRPr="00812FA3">
        <w:rPr>
          <w:sz w:val="26"/>
          <w:szCs w:val="26"/>
        </w:rPr>
        <w:t xml:space="preserve">PTNLTH </w:t>
      </w:r>
      <w:r w:rsidR="00FC14B1" w:rsidRPr="00812FA3">
        <w:rPr>
          <w:sz w:val="26"/>
          <w:szCs w:val="26"/>
          <w:lang w:val="vi-VN"/>
        </w:rPr>
        <w:t xml:space="preserve">ở các trường đại học tại Hà Nội, </w:t>
      </w:r>
      <w:r w:rsidRPr="00812FA3">
        <w:rPr>
          <w:sz w:val="26"/>
          <w:szCs w:val="26"/>
          <w:lang w:val="vi-VN"/>
        </w:rPr>
        <w:t>chúng tôi nhận thấy</w:t>
      </w:r>
      <w:r w:rsidR="00FC14B1" w:rsidRPr="00812FA3">
        <w:rPr>
          <w:sz w:val="26"/>
          <w:szCs w:val="26"/>
        </w:rPr>
        <w:t xml:space="preserve"> những kết quả chung đạt được như sau</w:t>
      </w:r>
      <w:r w:rsidRPr="00812FA3">
        <w:rPr>
          <w:sz w:val="26"/>
          <w:szCs w:val="26"/>
          <w:lang w:val="vi-VN"/>
        </w:rPr>
        <w:t>:</w:t>
      </w:r>
    </w:p>
    <w:p w:rsidR="00BF7729" w:rsidRPr="00812FA3" w:rsidRDefault="00BF7729" w:rsidP="00A07FA3">
      <w:pPr>
        <w:widowControl w:val="0"/>
        <w:spacing w:line="372" w:lineRule="auto"/>
        <w:ind w:firstLine="720"/>
        <w:rPr>
          <w:sz w:val="26"/>
          <w:szCs w:val="26"/>
          <w:lang w:val="vi-VN"/>
        </w:rPr>
      </w:pPr>
      <w:r w:rsidRPr="00812FA3">
        <w:rPr>
          <w:i/>
          <w:sz w:val="26"/>
          <w:szCs w:val="26"/>
          <w:lang w:val="vi-VN"/>
        </w:rPr>
        <w:t>Về nhận thức</w:t>
      </w:r>
      <w:r w:rsidR="006E7FC0" w:rsidRPr="00812FA3">
        <w:rPr>
          <w:sz w:val="26"/>
          <w:szCs w:val="26"/>
          <w:lang w:val="vi-VN"/>
        </w:rPr>
        <w:t>:</w:t>
      </w:r>
      <w:r w:rsidR="006E7FC0" w:rsidRPr="00812FA3">
        <w:rPr>
          <w:sz w:val="26"/>
          <w:szCs w:val="26"/>
        </w:rPr>
        <w:t xml:space="preserve"> N</w:t>
      </w:r>
      <w:r w:rsidRPr="00812FA3">
        <w:rPr>
          <w:sz w:val="26"/>
          <w:szCs w:val="26"/>
          <w:lang w:val="vi-VN"/>
        </w:rPr>
        <w:t>hìn chung hầu hết GV v</w:t>
      </w:r>
      <w:r w:rsidR="00E64A10" w:rsidRPr="00812FA3">
        <w:rPr>
          <w:sz w:val="26"/>
          <w:szCs w:val="26"/>
          <w:lang w:val="vi-VN"/>
        </w:rPr>
        <w:t xml:space="preserve">à SV đều có quan niệm đúng về </w:t>
      </w:r>
      <w:r w:rsidR="00E64A10" w:rsidRPr="00812FA3">
        <w:rPr>
          <w:sz w:val="26"/>
          <w:szCs w:val="26"/>
        </w:rPr>
        <w:t>tự học</w:t>
      </w:r>
      <w:r w:rsidRPr="00812FA3">
        <w:rPr>
          <w:sz w:val="26"/>
          <w:szCs w:val="26"/>
          <w:lang w:val="vi-VN"/>
        </w:rPr>
        <w:t>, nhận thức r</w:t>
      </w:r>
      <w:r w:rsidR="00E64A10" w:rsidRPr="00812FA3">
        <w:rPr>
          <w:sz w:val="26"/>
          <w:szCs w:val="26"/>
          <w:lang w:val="vi-VN"/>
        </w:rPr>
        <w:t xml:space="preserve">õ ràng về vai trò, vị trí của </w:t>
      </w:r>
      <w:r w:rsidR="00E64A10" w:rsidRPr="00812FA3">
        <w:rPr>
          <w:sz w:val="26"/>
          <w:szCs w:val="26"/>
        </w:rPr>
        <w:t>tự học</w:t>
      </w:r>
      <w:r w:rsidRPr="00812FA3">
        <w:rPr>
          <w:sz w:val="26"/>
          <w:szCs w:val="26"/>
          <w:lang w:val="vi-VN"/>
        </w:rPr>
        <w:t xml:space="preserve"> đối với quá trình học tập của SV cũng như với cả quá trình hoạt động nghề nghiệp và cuộc sống sau này. Các GV và SV đều ý thức rất rõ trong thời đại công nghiệp, thời đại kinh tế tri thức,</w:t>
      </w:r>
      <w:r w:rsidR="00E64A10" w:rsidRPr="00812FA3">
        <w:rPr>
          <w:sz w:val="26"/>
          <w:szCs w:val="26"/>
          <w:lang w:val="vi-VN"/>
        </w:rPr>
        <w:t xml:space="preserve"> con người cần phải biết cách </w:t>
      </w:r>
      <w:r w:rsidR="00E64A10" w:rsidRPr="00812FA3">
        <w:rPr>
          <w:sz w:val="26"/>
          <w:szCs w:val="26"/>
        </w:rPr>
        <w:t>tự học</w:t>
      </w:r>
      <w:r w:rsidR="00E64A10" w:rsidRPr="00812FA3">
        <w:rPr>
          <w:sz w:val="26"/>
          <w:szCs w:val="26"/>
          <w:lang w:val="vi-VN"/>
        </w:rPr>
        <w:t xml:space="preserve"> và </w:t>
      </w:r>
      <w:r w:rsidR="00E64A10" w:rsidRPr="00812FA3">
        <w:rPr>
          <w:sz w:val="26"/>
          <w:szCs w:val="26"/>
        </w:rPr>
        <w:t>tự học</w:t>
      </w:r>
      <w:r w:rsidRPr="00812FA3">
        <w:rPr>
          <w:sz w:val="26"/>
          <w:szCs w:val="26"/>
          <w:lang w:val="vi-VN"/>
        </w:rPr>
        <w:t xml:space="preserve"> suốt đời. </w:t>
      </w:r>
      <w:r w:rsidR="00E64A10" w:rsidRPr="00812FA3">
        <w:rPr>
          <w:sz w:val="26"/>
          <w:szCs w:val="26"/>
        </w:rPr>
        <w:t>Tự học</w:t>
      </w:r>
      <w:r w:rsidRPr="00812FA3">
        <w:rPr>
          <w:sz w:val="26"/>
          <w:szCs w:val="26"/>
          <w:lang w:val="vi-VN"/>
        </w:rPr>
        <w:t xml:space="preserve"> không chỉ là yêu cầu mà còn là kỹ năng nền tảng, quan trọng để SV xây dựng, bồi dưỡng những kỹ năng mềm, phát triển những năng lực, nhất là năng lực tìm kiếm, phát hiện và giải quyết vấn đề. </w:t>
      </w:r>
    </w:p>
    <w:p w:rsidR="00BF7729" w:rsidRPr="00812FA3" w:rsidRDefault="00B204C8" w:rsidP="00A07FA3">
      <w:pPr>
        <w:widowControl w:val="0"/>
        <w:spacing w:line="372" w:lineRule="auto"/>
        <w:ind w:firstLine="720"/>
        <w:rPr>
          <w:sz w:val="26"/>
          <w:szCs w:val="26"/>
        </w:rPr>
      </w:pPr>
      <w:r w:rsidRPr="00812FA3">
        <w:rPr>
          <w:i/>
          <w:sz w:val="26"/>
          <w:szCs w:val="26"/>
          <w:lang w:val="vi-VN"/>
        </w:rPr>
        <w:t xml:space="preserve">Về thái độ và </w:t>
      </w:r>
      <w:r w:rsidRPr="00812FA3">
        <w:rPr>
          <w:i/>
          <w:sz w:val="26"/>
          <w:szCs w:val="26"/>
        </w:rPr>
        <w:t>hoạt động</w:t>
      </w:r>
      <w:r w:rsidR="00BF7729" w:rsidRPr="00812FA3">
        <w:rPr>
          <w:i/>
          <w:sz w:val="26"/>
          <w:szCs w:val="26"/>
          <w:lang w:val="vi-VN"/>
        </w:rPr>
        <w:t>:</w:t>
      </w:r>
      <w:r w:rsidR="00BF7729" w:rsidRPr="00812FA3">
        <w:rPr>
          <w:sz w:val="26"/>
          <w:szCs w:val="26"/>
          <w:lang w:val="vi-VN"/>
        </w:rPr>
        <w:t xml:space="preserve"> Từ n</w:t>
      </w:r>
      <w:r w:rsidR="00E64A10" w:rsidRPr="00812FA3">
        <w:rPr>
          <w:sz w:val="26"/>
          <w:szCs w:val="26"/>
          <w:lang w:val="vi-VN"/>
        </w:rPr>
        <w:t xml:space="preserve">hận thức đúng đắn vai trò của </w:t>
      </w:r>
      <w:r w:rsidR="00E64A10" w:rsidRPr="00812FA3">
        <w:rPr>
          <w:sz w:val="26"/>
          <w:szCs w:val="26"/>
        </w:rPr>
        <w:t>tự học</w:t>
      </w:r>
      <w:r w:rsidR="00BF7729" w:rsidRPr="00812FA3">
        <w:rPr>
          <w:sz w:val="26"/>
          <w:szCs w:val="26"/>
          <w:lang w:val="vi-VN"/>
        </w:rPr>
        <w:t xml:space="preserve">, quá trình </w:t>
      </w:r>
      <w:r w:rsidR="00E64A10" w:rsidRPr="00812FA3">
        <w:rPr>
          <w:sz w:val="26"/>
          <w:szCs w:val="26"/>
        </w:rPr>
        <w:t>dạy học</w:t>
      </w:r>
      <w:r w:rsidR="00BF4920" w:rsidRPr="00812FA3">
        <w:rPr>
          <w:sz w:val="26"/>
          <w:szCs w:val="26"/>
        </w:rPr>
        <w:t xml:space="preserve"> </w:t>
      </w:r>
      <w:r w:rsidR="00BF7729" w:rsidRPr="00812FA3">
        <w:rPr>
          <w:i/>
          <w:sz w:val="26"/>
          <w:szCs w:val="26"/>
        </w:rPr>
        <w:t>NNLCB của CNMLN</w:t>
      </w:r>
      <w:r w:rsidR="00BF4920" w:rsidRPr="00812FA3">
        <w:rPr>
          <w:i/>
          <w:sz w:val="26"/>
          <w:szCs w:val="26"/>
        </w:rPr>
        <w:t xml:space="preserve"> </w:t>
      </w:r>
      <w:r w:rsidR="00BA67E5" w:rsidRPr="00812FA3">
        <w:rPr>
          <w:sz w:val="26"/>
          <w:szCs w:val="26"/>
        </w:rPr>
        <w:t xml:space="preserve">(phần </w:t>
      </w:r>
      <w:r w:rsidR="00BF7729" w:rsidRPr="00812FA3">
        <w:rPr>
          <w:sz w:val="26"/>
          <w:szCs w:val="26"/>
          <w:lang w:val="vi-VN"/>
        </w:rPr>
        <w:t>CNXH</w:t>
      </w:r>
      <w:r w:rsidR="00BA67E5" w:rsidRPr="00812FA3">
        <w:rPr>
          <w:sz w:val="26"/>
          <w:szCs w:val="26"/>
        </w:rPr>
        <w:t>KH)</w:t>
      </w:r>
      <w:r w:rsidR="00BF7729" w:rsidRPr="00812FA3">
        <w:rPr>
          <w:sz w:val="26"/>
          <w:szCs w:val="26"/>
          <w:lang w:val="vi-VN"/>
        </w:rPr>
        <w:t xml:space="preserve"> cũng đã có nhiều chuyển biến tích </w:t>
      </w:r>
      <w:r w:rsidR="00BF7729" w:rsidRPr="00812FA3">
        <w:rPr>
          <w:sz w:val="26"/>
          <w:szCs w:val="26"/>
          <w:lang w:val="vi-VN"/>
        </w:rPr>
        <w:lastRenderedPageBreak/>
        <w:t xml:space="preserve">cực. Nhiều GV đã có những cố gắng tìm tòi và vận dụng các phương pháp dạy học hiện đại, kết hợp các phương pháp nhằm phát huy tính sáng tạo, chủ động của SV trong học tập. Đa số các SV có thái độ tích cực, chăm chỉ học tập, hoàn thành tốt các yêu cầu của GV đặt ra. </w:t>
      </w:r>
    </w:p>
    <w:p w:rsidR="00FC14B1" w:rsidRPr="00812FA3" w:rsidRDefault="00FC14B1" w:rsidP="00A07FA3">
      <w:pPr>
        <w:widowControl w:val="0"/>
        <w:spacing w:line="372" w:lineRule="auto"/>
        <w:ind w:firstLine="720"/>
        <w:rPr>
          <w:i/>
          <w:sz w:val="26"/>
          <w:szCs w:val="26"/>
        </w:rPr>
      </w:pPr>
      <w:r w:rsidRPr="00812FA3">
        <w:rPr>
          <w:i/>
          <w:sz w:val="26"/>
          <w:szCs w:val="26"/>
        </w:rPr>
        <w:t>Nguyên nhân của các kết quả trên</w:t>
      </w:r>
    </w:p>
    <w:p w:rsidR="00B67A08" w:rsidRPr="00812FA3" w:rsidRDefault="00641269" w:rsidP="00A07FA3">
      <w:pPr>
        <w:widowControl w:val="0"/>
        <w:spacing w:line="372" w:lineRule="auto"/>
        <w:ind w:firstLine="720"/>
        <w:rPr>
          <w:sz w:val="26"/>
          <w:szCs w:val="26"/>
        </w:rPr>
      </w:pPr>
      <w:r w:rsidRPr="00812FA3">
        <w:rPr>
          <w:sz w:val="26"/>
          <w:szCs w:val="26"/>
        </w:rPr>
        <w:t xml:space="preserve">Thứ nhất, </w:t>
      </w:r>
      <w:r w:rsidR="00B67A08" w:rsidRPr="00812FA3">
        <w:rPr>
          <w:sz w:val="26"/>
          <w:szCs w:val="26"/>
        </w:rPr>
        <w:t xml:space="preserve">phải kể đến những tác động từ sự nhất quán trong các chủ trương, đường lối </w:t>
      </w:r>
      <w:r w:rsidR="00B35679" w:rsidRPr="00812FA3">
        <w:rPr>
          <w:sz w:val="26"/>
          <w:szCs w:val="26"/>
        </w:rPr>
        <w:t xml:space="preserve">chỉ đạo </w:t>
      </w:r>
      <w:r w:rsidR="00B67A08" w:rsidRPr="00812FA3">
        <w:rPr>
          <w:sz w:val="26"/>
          <w:szCs w:val="26"/>
        </w:rPr>
        <w:t xml:space="preserve">của Đảng </w:t>
      </w:r>
      <w:r w:rsidR="00B35679" w:rsidRPr="00812FA3">
        <w:rPr>
          <w:sz w:val="26"/>
          <w:szCs w:val="26"/>
        </w:rPr>
        <w:t>về đổi mới căn bản và toàn diện giáo dục và đào tạo ở nước ta cũng như những quyết tâm</w:t>
      </w:r>
      <w:r w:rsidR="00B67A08" w:rsidRPr="00812FA3">
        <w:rPr>
          <w:sz w:val="26"/>
          <w:szCs w:val="26"/>
        </w:rPr>
        <w:t xml:space="preserve"> thực hiện </w:t>
      </w:r>
      <w:r w:rsidR="00B35679" w:rsidRPr="00812FA3">
        <w:rPr>
          <w:sz w:val="26"/>
          <w:szCs w:val="26"/>
        </w:rPr>
        <w:t>của Nhà nước, Bộ, ngành thông qua các chính sách, các chương trình, kế hoạch hành động</w:t>
      </w:r>
      <w:r w:rsidR="00B67A08" w:rsidRPr="00812FA3">
        <w:rPr>
          <w:sz w:val="26"/>
          <w:szCs w:val="26"/>
        </w:rPr>
        <w:t xml:space="preserve">, </w:t>
      </w:r>
      <w:r w:rsidR="00B35679" w:rsidRPr="00812FA3">
        <w:rPr>
          <w:sz w:val="26"/>
          <w:szCs w:val="26"/>
        </w:rPr>
        <w:t xml:space="preserve">đã từng bước tác động vào các nhà trường, nhà giáo dục, làm chuyển biến từ nhận thức sang hành động của </w:t>
      </w:r>
      <w:r w:rsidR="004A516F" w:rsidRPr="00812FA3">
        <w:rPr>
          <w:sz w:val="26"/>
          <w:szCs w:val="26"/>
        </w:rPr>
        <w:t xml:space="preserve">những người làm công tác quản lý giáo dục và </w:t>
      </w:r>
      <w:r w:rsidR="00B35679" w:rsidRPr="00812FA3">
        <w:rPr>
          <w:sz w:val="26"/>
          <w:szCs w:val="26"/>
        </w:rPr>
        <w:t>các giảng viên.</w:t>
      </w:r>
    </w:p>
    <w:p w:rsidR="00B35679" w:rsidRPr="00812FA3" w:rsidRDefault="00641269" w:rsidP="00A07FA3">
      <w:pPr>
        <w:widowControl w:val="0"/>
        <w:spacing w:line="372" w:lineRule="auto"/>
        <w:ind w:firstLine="720"/>
        <w:rPr>
          <w:sz w:val="26"/>
          <w:szCs w:val="26"/>
        </w:rPr>
      </w:pPr>
      <w:r w:rsidRPr="00812FA3">
        <w:rPr>
          <w:sz w:val="26"/>
          <w:szCs w:val="26"/>
        </w:rPr>
        <w:t>Thứ hai, t</w:t>
      </w:r>
      <w:r w:rsidR="00B35679" w:rsidRPr="00812FA3">
        <w:rPr>
          <w:sz w:val="26"/>
          <w:szCs w:val="26"/>
        </w:rPr>
        <w:t xml:space="preserve">ác động từ quá trình quốc tế hóa, hội nhập và phát triển trong thời đại kinh tế tri thức và bùng nổ thông tin cũng đem đến điều kiện thuận lợi để các GV có thể tiếp cận, trao đổi, học hỏi các phương pháp dạy học hiện đại </w:t>
      </w:r>
      <w:r w:rsidR="00AD37FB" w:rsidRPr="00812FA3">
        <w:rPr>
          <w:sz w:val="26"/>
          <w:szCs w:val="26"/>
        </w:rPr>
        <w:t xml:space="preserve">của các nền giáo dục tiên tiến trên thế giới. </w:t>
      </w:r>
      <w:r w:rsidR="00B35679" w:rsidRPr="00812FA3">
        <w:rPr>
          <w:sz w:val="26"/>
          <w:szCs w:val="26"/>
        </w:rPr>
        <w:t>Đối với SV, nó cũng đem lại nh</w:t>
      </w:r>
      <w:r w:rsidR="00AD37FB" w:rsidRPr="00812FA3">
        <w:rPr>
          <w:sz w:val="26"/>
          <w:szCs w:val="26"/>
        </w:rPr>
        <w:t xml:space="preserve">ững điều kiện thuận </w:t>
      </w:r>
      <w:r w:rsidR="004A516F" w:rsidRPr="00812FA3">
        <w:rPr>
          <w:sz w:val="26"/>
          <w:szCs w:val="26"/>
        </w:rPr>
        <w:t xml:space="preserve">lợi để SV có thể tìm kiếm </w:t>
      </w:r>
      <w:r w:rsidR="00AD37FB" w:rsidRPr="00812FA3">
        <w:rPr>
          <w:sz w:val="26"/>
          <w:szCs w:val="26"/>
        </w:rPr>
        <w:t>được nguồn tài liệu phong phú phục vụ cho việc tự học.</w:t>
      </w:r>
    </w:p>
    <w:p w:rsidR="00AD37FB" w:rsidRPr="00812FA3" w:rsidRDefault="00641269" w:rsidP="00A07FA3">
      <w:pPr>
        <w:widowControl w:val="0"/>
        <w:spacing w:line="372" w:lineRule="auto"/>
        <w:ind w:firstLine="720"/>
        <w:rPr>
          <w:sz w:val="26"/>
          <w:szCs w:val="26"/>
        </w:rPr>
      </w:pPr>
      <w:r w:rsidRPr="00812FA3">
        <w:rPr>
          <w:sz w:val="26"/>
          <w:szCs w:val="26"/>
        </w:rPr>
        <w:t>Thứ ba, n</w:t>
      </w:r>
      <w:r w:rsidR="00030A68" w:rsidRPr="00812FA3">
        <w:rPr>
          <w:sz w:val="26"/>
          <w:szCs w:val="26"/>
        </w:rPr>
        <w:t xml:space="preserve">hững tác động từ sự cạnh tranh trong nền kinh tế thị trường định hướng XHCN cũng đòi hỏi giáo dục đào tạo phải hướng vào phục vụ, đáp ứng nhu cầu của thị trường. </w:t>
      </w:r>
      <w:r w:rsidR="00B15413" w:rsidRPr="00812FA3">
        <w:rPr>
          <w:sz w:val="26"/>
          <w:szCs w:val="26"/>
        </w:rPr>
        <w:t>Các</w:t>
      </w:r>
      <w:r w:rsidR="00030A68" w:rsidRPr="00812FA3">
        <w:rPr>
          <w:sz w:val="26"/>
          <w:szCs w:val="26"/>
        </w:rPr>
        <w:t xml:space="preserve"> số liệu được công bố từ các nghiên cứu về số lượng và chất lượng lao động, việc làm của Việt Nam trong những năm qua cùng những dự báo của nó là những minh chứng sinh động và có sự tác động mạnh mẽ đến sự chuyển mình trong </w:t>
      </w:r>
      <w:r w:rsidR="00B15413" w:rsidRPr="00812FA3">
        <w:rPr>
          <w:sz w:val="26"/>
          <w:szCs w:val="26"/>
        </w:rPr>
        <w:t xml:space="preserve">giáo dục đại học </w:t>
      </w:r>
      <w:r w:rsidR="00030A68" w:rsidRPr="00812FA3">
        <w:rPr>
          <w:sz w:val="26"/>
          <w:szCs w:val="26"/>
        </w:rPr>
        <w:t xml:space="preserve">nói chung và dạy học </w:t>
      </w:r>
      <w:r w:rsidR="00B15413" w:rsidRPr="00812FA3">
        <w:rPr>
          <w:i/>
          <w:sz w:val="26"/>
          <w:szCs w:val="26"/>
        </w:rPr>
        <w:t xml:space="preserve">NNLCB của CNMLN </w:t>
      </w:r>
      <w:r w:rsidR="00B15413" w:rsidRPr="00812FA3">
        <w:rPr>
          <w:sz w:val="26"/>
          <w:szCs w:val="26"/>
        </w:rPr>
        <w:t xml:space="preserve">(phần </w:t>
      </w:r>
      <w:r w:rsidR="00B15413" w:rsidRPr="00812FA3">
        <w:rPr>
          <w:sz w:val="26"/>
          <w:szCs w:val="26"/>
          <w:lang w:val="vi-VN"/>
        </w:rPr>
        <w:t>CNXH</w:t>
      </w:r>
      <w:r w:rsidR="004A516F" w:rsidRPr="00812FA3">
        <w:rPr>
          <w:sz w:val="26"/>
          <w:szCs w:val="26"/>
        </w:rPr>
        <w:t>KH) nói riêng. Điều này cũng đ</w:t>
      </w:r>
      <w:r w:rsidR="00B15413" w:rsidRPr="00812FA3">
        <w:rPr>
          <w:sz w:val="26"/>
          <w:szCs w:val="26"/>
        </w:rPr>
        <w:t xml:space="preserve">ã và đang có tác động tích cực vào nhận thức của các SV, làm cho SV có ý thức rõ ràng và thái độ nghiêm túc hơn về vai trò của TH đối với cuộc sống và tương lai của bản thân. </w:t>
      </w:r>
    </w:p>
    <w:p w:rsidR="00B15413" w:rsidRPr="00812FA3" w:rsidRDefault="00641269" w:rsidP="00A07FA3">
      <w:pPr>
        <w:widowControl w:val="0"/>
        <w:spacing w:line="372" w:lineRule="auto"/>
        <w:ind w:firstLine="720"/>
        <w:rPr>
          <w:sz w:val="26"/>
          <w:szCs w:val="26"/>
        </w:rPr>
      </w:pPr>
      <w:r w:rsidRPr="00812FA3">
        <w:rPr>
          <w:sz w:val="26"/>
          <w:szCs w:val="26"/>
        </w:rPr>
        <w:t>Thứ tư, p</w:t>
      </w:r>
      <w:r w:rsidR="00B15413" w:rsidRPr="00812FA3">
        <w:rPr>
          <w:sz w:val="26"/>
          <w:szCs w:val="26"/>
        </w:rPr>
        <w:t>hần lớn các GV là những người tâm huyết với nghề nghiệp, mong muốn có nhữ</w:t>
      </w:r>
      <w:r w:rsidR="00702C8C" w:rsidRPr="00812FA3">
        <w:rPr>
          <w:sz w:val="26"/>
          <w:szCs w:val="26"/>
        </w:rPr>
        <w:t xml:space="preserve">ng bài giảng hay, truyền được tri thức và cảm hứng cho các thế hệ SV nên bản thân các GV cũng luôn mong muốn và tìm cách đổi mới cách dạy học của </w:t>
      </w:r>
      <w:r w:rsidR="00702C8C" w:rsidRPr="00812FA3">
        <w:rPr>
          <w:sz w:val="26"/>
          <w:szCs w:val="26"/>
        </w:rPr>
        <w:lastRenderedPageBreak/>
        <w:t>bản thân. Cùng với đó, ở một số trường đại học, ban giám hiệu nhà trường cũng có sự quan tâm, khuyến khích, động viên thậm chí là có những chỉ đạo quyết tâm đổi mới phương pháp dạy học trong nhà trường đáp ứng yêu cầu của xã hội. Tất cả những nhân tố trên tác động và đem đến những kết quả tích cực trong dạy học</w:t>
      </w:r>
      <w:r w:rsidR="00702C8C" w:rsidRPr="00812FA3">
        <w:rPr>
          <w:i/>
          <w:sz w:val="26"/>
          <w:szCs w:val="26"/>
        </w:rPr>
        <w:t xml:space="preserve"> NNLCB của CNMLN </w:t>
      </w:r>
      <w:r w:rsidR="00702C8C" w:rsidRPr="00812FA3">
        <w:rPr>
          <w:sz w:val="26"/>
          <w:szCs w:val="26"/>
        </w:rPr>
        <w:t>(phần CNXHKH) theo</w:t>
      </w:r>
      <w:r w:rsidR="00702C8C" w:rsidRPr="00812FA3">
        <w:rPr>
          <w:sz w:val="26"/>
          <w:szCs w:val="26"/>
          <w:lang w:val="vi-VN"/>
        </w:rPr>
        <w:t xml:space="preserve"> định hướng</w:t>
      </w:r>
      <w:r w:rsidR="00702C8C" w:rsidRPr="00812FA3">
        <w:rPr>
          <w:sz w:val="26"/>
          <w:szCs w:val="26"/>
        </w:rPr>
        <w:t xml:space="preserve"> PTNLTH </w:t>
      </w:r>
      <w:r w:rsidR="00702C8C" w:rsidRPr="00812FA3">
        <w:rPr>
          <w:sz w:val="26"/>
          <w:szCs w:val="26"/>
          <w:lang w:val="vi-VN"/>
        </w:rPr>
        <w:t>ở các trường đại học tại Hà Nội</w:t>
      </w:r>
      <w:r w:rsidR="00702C8C" w:rsidRPr="00812FA3">
        <w:rPr>
          <w:sz w:val="26"/>
          <w:szCs w:val="26"/>
        </w:rPr>
        <w:t xml:space="preserve"> như đã nói ở trên.</w:t>
      </w:r>
    </w:p>
    <w:p w:rsidR="00FC14B1" w:rsidRPr="00812FA3" w:rsidRDefault="00FC14B1" w:rsidP="00A07FA3">
      <w:pPr>
        <w:widowControl w:val="0"/>
        <w:ind w:firstLine="720"/>
        <w:rPr>
          <w:b/>
          <w:i/>
          <w:spacing w:val="-4"/>
          <w:sz w:val="26"/>
          <w:szCs w:val="26"/>
        </w:rPr>
      </w:pPr>
      <w:r w:rsidRPr="00812FA3">
        <w:rPr>
          <w:b/>
          <w:i/>
          <w:spacing w:val="-4"/>
          <w:sz w:val="26"/>
          <w:szCs w:val="26"/>
        </w:rPr>
        <w:t>2.3.</w:t>
      </w:r>
      <w:r w:rsidR="00E9654C" w:rsidRPr="00812FA3">
        <w:rPr>
          <w:b/>
          <w:i/>
          <w:spacing w:val="-4"/>
          <w:sz w:val="26"/>
          <w:szCs w:val="26"/>
        </w:rPr>
        <w:t>1.</w:t>
      </w:r>
      <w:r w:rsidRPr="00812FA3">
        <w:rPr>
          <w:b/>
          <w:i/>
          <w:spacing w:val="-4"/>
          <w:sz w:val="26"/>
          <w:szCs w:val="26"/>
        </w:rPr>
        <w:t>2. Những hạn chế còn tồn tại và nguyên nhân của nó</w:t>
      </w:r>
    </w:p>
    <w:p w:rsidR="00034E43" w:rsidRPr="00812FA3" w:rsidRDefault="00034E43" w:rsidP="00A07FA3">
      <w:pPr>
        <w:widowControl w:val="0"/>
        <w:ind w:firstLine="720"/>
        <w:rPr>
          <w:i/>
          <w:spacing w:val="-4"/>
          <w:sz w:val="26"/>
          <w:szCs w:val="26"/>
        </w:rPr>
      </w:pPr>
      <w:r w:rsidRPr="00812FA3">
        <w:rPr>
          <w:i/>
          <w:spacing w:val="-4"/>
          <w:sz w:val="26"/>
          <w:szCs w:val="26"/>
        </w:rPr>
        <w:t>Những hạn chế còn tồn tại</w:t>
      </w:r>
    </w:p>
    <w:p w:rsidR="00BF7729" w:rsidRPr="00812FA3" w:rsidRDefault="00034E43" w:rsidP="00034E43">
      <w:pPr>
        <w:widowControl w:val="0"/>
        <w:ind w:firstLine="720"/>
        <w:rPr>
          <w:spacing w:val="-4"/>
          <w:sz w:val="26"/>
          <w:szCs w:val="26"/>
        </w:rPr>
      </w:pPr>
      <w:r w:rsidRPr="00812FA3">
        <w:rPr>
          <w:spacing w:val="-4"/>
          <w:sz w:val="26"/>
          <w:szCs w:val="26"/>
        </w:rPr>
        <w:t>Quá trình</w:t>
      </w:r>
      <w:r w:rsidR="00BF7729" w:rsidRPr="00812FA3">
        <w:rPr>
          <w:spacing w:val="-4"/>
          <w:sz w:val="26"/>
          <w:szCs w:val="26"/>
          <w:lang w:val="vi-VN"/>
        </w:rPr>
        <w:t xml:space="preserve"> khảo sát </w:t>
      </w:r>
      <w:r w:rsidRPr="00812FA3">
        <w:rPr>
          <w:spacing w:val="-4"/>
          <w:sz w:val="26"/>
          <w:szCs w:val="26"/>
        </w:rPr>
        <w:t xml:space="preserve">thực trạng </w:t>
      </w:r>
      <w:r w:rsidRPr="00812FA3">
        <w:rPr>
          <w:sz w:val="26"/>
          <w:szCs w:val="26"/>
        </w:rPr>
        <w:t>việc dạy học</w:t>
      </w:r>
      <w:r w:rsidRPr="00812FA3">
        <w:rPr>
          <w:i/>
          <w:sz w:val="26"/>
          <w:szCs w:val="26"/>
        </w:rPr>
        <w:t xml:space="preserve"> NNLCB của CNMLN </w:t>
      </w:r>
      <w:r w:rsidRPr="00812FA3">
        <w:rPr>
          <w:sz w:val="26"/>
          <w:szCs w:val="26"/>
        </w:rPr>
        <w:t>(phần CNXHKH) theo</w:t>
      </w:r>
      <w:r w:rsidRPr="00812FA3">
        <w:rPr>
          <w:sz w:val="26"/>
          <w:szCs w:val="26"/>
          <w:lang w:val="vi-VN"/>
        </w:rPr>
        <w:t xml:space="preserve"> định hướng</w:t>
      </w:r>
      <w:r w:rsidRPr="00812FA3">
        <w:rPr>
          <w:sz w:val="26"/>
          <w:szCs w:val="26"/>
        </w:rPr>
        <w:t xml:space="preserve"> PTNLTH </w:t>
      </w:r>
      <w:r w:rsidRPr="00812FA3">
        <w:rPr>
          <w:sz w:val="26"/>
          <w:szCs w:val="26"/>
          <w:lang w:val="vi-VN"/>
        </w:rPr>
        <w:t>ở các trường đại học tại Hà Nội</w:t>
      </w:r>
      <w:r w:rsidR="00BF7729" w:rsidRPr="00812FA3">
        <w:rPr>
          <w:spacing w:val="-4"/>
          <w:sz w:val="26"/>
          <w:szCs w:val="26"/>
          <w:lang w:val="vi-VN"/>
        </w:rPr>
        <w:t>cũng cho thấy</w:t>
      </w:r>
      <w:r w:rsidRPr="00812FA3">
        <w:rPr>
          <w:spacing w:val="-4"/>
          <w:sz w:val="26"/>
          <w:szCs w:val="26"/>
        </w:rPr>
        <w:t xml:space="preserve"> còn tồn tại nhiều vấn đề</w:t>
      </w:r>
      <w:r w:rsidR="00BF7729" w:rsidRPr="00812FA3">
        <w:rPr>
          <w:spacing w:val="-4"/>
          <w:sz w:val="26"/>
          <w:szCs w:val="26"/>
          <w:lang w:val="vi-VN"/>
        </w:rPr>
        <w:t xml:space="preserve"> trong</w:t>
      </w:r>
      <w:r w:rsidRPr="00812FA3">
        <w:rPr>
          <w:spacing w:val="-4"/>
          <w:sz w:val="26"/>
          <w:szCs w:val="26"/>
          <w:lang w:val="vi-VN"/>
        </w:rPr>
        <w:t xml:space="preserve"> cách tổ chức hoạt động dạy học</w:t>
      </w:r>
      <w:r w:rsidRPr="00812FA3">
        <w:rPr>
          <w:spacing w:val="-4"/>
          <w:sz w:val="26"/>
          <w:szCs w:val="26"/>
        </w:rPr>
        <w:t>:</w:t>
      </w:r>
      <w:r w:rsidR="00BF7729" w:rsidRPr="00812FA3">
        <w:rPr>
          <w:spacing w:val="-4"/>
          <w:sz w:val="26"/>
          <w:szCs w:val="26"/>
          <w:lang w:val="vi-VN"/>
        </w:rPr>
        <w:t xml:space="preserve"> Nhiều GV</w:t>
      </w:r>
      <w:r w:rsidRPr="00812FA3">
        <w:rPr>
          <w:spacing w:val="-4"/>
          <w:sz w:val="26"/>
          <w:szCs w:val="26"/>
        </w:rPr>
        <w:t>,</w:t>
      </w:r>
      <w:r w:rsidR="00BF7729" w:rsidRPr="00812FA3">
        <w:rPr>
          <w:spacing w:val="-4"/>
          <w:sz w:val="26"/>
          <w:szCs w:val="26"/>
          <w:lang w:val="vi-VN"/>
        </w:rPr>
        <w:t xml:space="preserve"> do quen với những phương pháp dạy học cũ, ngại sự thay đổi, đầu tư thời gian và công sức, cùng với đó là sự thụ động, tự </w:t>
      </w:r>
      <w:r w:rsidRPr="00812FA3">
        <w:rPr>
          <w:spacing w:val="-4"/>
          <w:sz w:val="26"/>
          <w:szCs w:val="26"/>
          <w:lang w:val="vi-VN"/>
        </w:rPr>
        <w:t>ti chưa tích cực hợp tác của S</w:t>
      </w:r>
      <w:r w:rsidRPr="00812FA3">
        <w:rPr>
          <w:spacing w:val="-4"/>
          <w:sz w:val="26"/>
          <w:szCs w:val="26"/>
        </w:rPr>
        <w:t xml:space="preserve">V </w:t>
      </w:r>
      <w:r w:rsidR="00BF7729" w:rsidRPr="00812FA3">
        <w:rPr>
          <w:spacing w:val="-4"/>
          <w:sz w:val="26"/>
          <w:szCs w:val="26"/>
          <w:lang w:val="vi-VN"/>
        </w:rPr>
        <w:t xml:space="preserve">nên đa số các GV chưa tha thiết, quyết tâm với cách dạy học theo định hướng </w:t>
      </w:r>
      <w:r w:rsidR="00E64A10" w:rsidRPr="00812FA3">
        <w:rPr>
          <w:spacing w:val="-4"/>
          <w:sz w:val="26"/>
          <w:szCs w:val="26"/>
        </w:rPr>
        <w:t>PTN</w:t>
      </w:r>
      <w:r w:rsidR="00BF7729" w:rsidRPr="00812FA3">
        <w:rPr>
          <w:spacing w:val="-4"/>
          <w:sz w:val="26"/>
          <w:szCs w:val="26"/>
          <w:lang w:val="vi-VN"/>
        </w:rPr>
        <w:t xml:space="preserve">TH. Nhiều phương pháp dạy học </w:t>
      </w:r>
      <w:r w:rsidR="00E64A10" w:rsidRPr="00812FA3">
        <w:rPr>
          <w:spacing w:val="-4"/>
          <w:sz w:val="26"/>
          <w:szCs w:val="26"/>
        </w:rPr>
        <w:t xml:space="preserve">PTNL </w:t>
      </w:r>
      <w:r w:rsidR="00BF7729" w:rsidRPr="00812FA3">
        <w:rPr>
          <w:spacing w:val="-4"/>
          <w:sz w:val="26"/>
          <w:szCs w:val="26"/>
          <w:lang w:val="vi-VN"/>
        </w:rPr>
        <w:t>hiệu quả nhưng ít được vận dụng hoặc không vận dụng. Hầu hết các GV còn chưa chú ý đến vi</w:t>
      </w:r>
      <w:r w:rsidR="00E64A10" w:rsidRPr="00812FA3">
        <w:rPr>
          <w:spacing w:val="-4"/>
          <w:sz w:val="26"/>
          <w:szCs w:val="26"/>
          <w:lang w:val="vi-VN"/>
        </w:rPr>
        <w:t xml:space="preserve">ệc hướng dẫn, rèn các kỹ năng </w:t>
      </w:r>
      <w:r w:rsidR="00E64A10" w:rsidRPr="00812FA3">
        <w:rPr>
          <w:spacing w:val="-4"/>
          <w:sz w:val="26"/>
          <w:szCs w:val="26"/>
        </w:rPr>
        <w:t>tự học</w:t>
      </w:r>
      <w:r w:rsidR="00BF7729" w:rsidRPr="00812FA3">
        <w:rPr>
          <w:spacing w:val="-4"/>
          <w:sz w:val="26"/>
          <w:szCs w:val="26"/>
          <w:lang w:val="vi-VN"/>
        </w:rPr>
        <w:t xml:space="preserve"> cho SV. Do đó</w:t>
      </w:r>
      <w:r w:rsidR="00607803" w:rsidRPr="00812FA3">
        <w:rPr>
          <w:spacing w:val="-4"/>
          <w:sz w:val="26"/>
          <w:szCs w:val="26"/>
        </w:rPr>
        <w:t>,</w:t>
      </w:r>
      <w:r w:rsidR="00E64A10" w:rsidRPr="00812FA3">
        <w:rPr>
          <w:spacing w:val="-4"/>
          <w:sz w:val="26"/>
          <w:szCs w:val="26"/>
          <w:lang w:val="vi-VN"/>
        </w:rPr>
        <w:t xml:space="preserve"> hoạt động học tập của </w:t>
      </w:r>
      <w:r w:rsidR="00E64A10" w:rsidRPr="00812FA3">
        <w:rPr>
          <w:spacing w:val="-4"/>
          <w:sz w:val="26"/>
          <w:szCs w:val="26"/>
        </w:rPr>
        <w:t>SV</w:t>
      </w:r>
      <w:r w:rsidR="00BF7729" w:rsidRPr="00812FA3">
        <w:rPr>
          <w:spacing w:val="-4"/>
          <w:sz w:val="26"/>
          <w:szCs w:val="26"/>
          <w:lang w:val="vi-VN"/>
        </w:rPr>
        <w:t xml:space="preserve"> nhìn chung vẫn rất thụ đ</w:t>
      </w:r>
      <w:r w:rsidR="00E64A10" w:rsidRPr="00812FA3">
        <w:rPr>
          <w:spacing w:val="-4"/>
          <w:sz w:val="26"/>
          <w:szCs w:val="26"/>
          <w:lang w:val="vi-VN"/>
        </w:rPr>
        <w:t xml:space="preserve">ộng, chưa tạo ra được thái độ </w:t>
      </w:r>
      <w:r w:rsidR="00E64A10" w:rsidRPr="00812FA3">
        <w:rPr>
          <w:spacing w:val="-4"/>
          <w:sz w:val="26"/>
          <w:szCs w:val="26"/>
        </w:rPr>
        <w:t>tự học</w:t>
      </w:r>
      <w:r w:rsidR="00BF7729" w:rsidRPr="00812FA3">
        <w:rPr>
          <w:spacing w:val="-4"/>
          <w:sz w:val="26"/>
          <w:szCs w:val="26"/>
          <w:lang w:val="vi-VN"/>
        </w:rPr>
        <w:t xml:space="preserve"> nghiêm túc ở SV. Nhóm các kỹ năng định hướng như lập kế hoạ</w:t>
      </w:r>
      <w:r w:rsidR="00EF4A12" w:rsidRPr="00812FA3">
        <w:rPr>
          <w:spacing w:val="-4"/>
          <w:sz w:val="26"/>
          <w:szCs w:val="26"/>
          <w:lang w:val="vi-VN"/>
        </w:rPr>
        <w:t xml:space="preserve">ch học tập; sắp xếp thời gian </w:t>
      </w:r>
      <w:r w:rsidR="00EF4A12" w:rsidRPr="00812FA3">
        <w:rPr>
          <w:spacing w:val="-4"/>
          <w:sz w:val="26"/>
          <w:szCs w:val="26"/>
        </w:rPr>
        <w:t>tự học</w:t>
      </w:r>
      <w:r w:rsidR="00BF7729" w:rsidRPr="00812FA3">
        <w:rPr>
          <w:spacing w:val="-4"/>
          <w:sz w:val="26"/>
          <w:szCs w:val="26"/>
          <w:lang w:val="vi-VN"/>
        </w:rPr>
        <w:t>; tìm</w:t>
      </w:r>
      <w:r w:rsidR="00EF4A12" w:rsidRPr="00812FA3">
        <w:rPr>
          <w:spacing w:val="-4"/>
          <w:sz w:val="26"/>
          <w:szCs w:val="26"/>
          <w:lang w:val="vi-VN"/>
        </w:rPr>
        <w:t xml:space="preserve"> kiếm, phát hiện vấn đề trong </w:t>
      </w:r>
      <w:r w:rsidR="00EF4A12" w:rsidRPr="00812FA3">
        <w:rPr>
          <w:spacing w:val="-4"/>
          <w:sz w:val="26"/>
          <w:szCs w:val="26"/>
        </w:rPr>
        <w:t>tự học</w:t>
      </w:r>
      <w:r w:rsidR="00BF7729" w:rsidRPr="00812FA3">
        <w:rPr>
          <w:spacing w:val="-4"/>
          <w:sz w:val="26"/>
          <w:szCs w:val="26"/>
          <w:lang w:val="vi-VN"/>
        </w:rPr>
        <w:t xml:space="preserve"> ở SV còn rất yếu. Điều này phản ánh ở sự lúng túng, bị động của hầu hết SV trong việc xây dựng kế hoạch học tập cũng như chọn lựa phương pháp</w:t>
      </w:r>
      <w:r w:rsidR="00EF4A12" w:rsidRPr="00812FA3">
        <w:rPr>
          <w:spacing w:val="-4"/>
          <w:sz w:val="26"/>
          <w:szCs w:val="26"/>
        </w:rPr>
        <w:t>tự học</w:t>
      </w:r>
      <w:r w:rsidR="00BF7729" w:rsidRPr="00812FA3">
        <w:rPr>
          <w:spacing w:val="-4"/>
          <w:sz w:val="26"/>
          <w:szCs w:val="26"/>
          <w:lang w:val="vi-VN"/>
        </w:rPr>
        <w:t xml:space="preserve"> phù hợp. Do đó</w:t>
      </w:r>
      <w:r w:rsidR="00607803" w:rsidRPr="00812FA3">
        <w:rPr>
          <w:spacing w:val="-4"/>
          <w:sz w:val="26"/>
          <w:szCs w:val="26"/>
        </w:rPr>
        <w:t>,</w:t>
      </w:r>
      <w:r w:rsidR="00BF7729" w:rsidRPr="00812FA3">
        <w:rPr>
          <w:spacing w:val="-4"/>
          <w:sz w:val="26"/>
          <w:szCs w:val="26"/>
          <w:lang w:val="vi-VN"/>
        </w:rPr>
        <w:t xml:space="preserve"> trong suốt quá trình học tập môn học, SV phụ thuộc phần lớn vào sự giao việc và cách kiểm tra, đánh giá của GV bộ môn. Nhóm các k</w:t>
      </w:r>
      <w:r w:rsidR="00BF7729" w:rsidRPr="00812FA3">
        <w:rPr>
          <w:spacing w:val="-4"/>
          <w:sz w:val="26"/>
          <w:szCs w:val="26"/>
        </w:rPr>
        <w:t>ỹ</w:t>
      </w:r>
      <w:r w:rsidR="00EF4A12" w:rsidRPr="00812FA3">
        <w:rPr>
          <w:spacing w:val="-4"/>
          <w:sz w:val="26"/>
          <w:szCs w:val="26"/>
          <w:lang w:val="vi-VN"/>
        </w:rPr>
        <w:t xml:space="preserve"> năng thực hiện hoat động </w:t>
      </w:r>
      <w:r w:rsidR="00EF4A12" w:rsidRPr="00812FA3">
        <w:rPr>
          <w:spacing w:val="-4"/>
          <w:sz w:val="26"/>
          <w:szCs w:val="26"/>
        </w:rPr>
        <w:t>tự học</w:t>
      </w:r>
      <w:r w:rsidR="00BF7729" w:rsidRPr="00812FA3">
        <w:rPr>
          <w:spacing w:val="-4"/>
          <w:sz w:val="26"/>
          <w:szCs w:val="26"/>
          <w:lang w:val="vi-VN"/>
        </w:rPr>
        <w:t xml:space="preserve"> như kỹ năng tìm kiếm thông tin, tài liệu; lựa chọn và đọc tài liệu; tóm tắt thông tin, </w:t>
      </w:r>
      <w:r w:rsidR="00EF4A12" w:rsidRPr="00812FA3">
        <w:rPr>
          <w:spacing w:val="-4"/>
          <w:sz w:val="26"/>
          <w:szCs w:val="26"/>
          <w:lang w:val="vi-VN"/>
        </w:rPr>
        <w:t xml:space="preserve">tri thức; hệ thống hóa vấn đề </w:t>
      </w:r>
      <w:r w:rsidR="00EF4A12" w:rsidRPr="00812FA3">
        <w:rPr>
          <w:spacing w:val="-4"/>
          <w:sz w:val="26"/>
          <w:szCs w:val="26"/>
        </w:rPr>
        <w:t>tự học</w:t>
      </w:r>
      <w:r w:rsidR="00BF7729" w:rsidRPr="00812FA3">
        <w:rPr>
          <w:spacing w:val="-4"/>
          <w:sz w:val="26"/>
          <w:szCs w:val="26"/>
          <w:lang w:val="vi-VN"/>
        </w:rPr>
        <w:t>; k</w:t>
      </w:r>
      <w:r w:rsidR="00BF7729" w:rsidRPr="00812FA3">
        <w:rPr>
          <w:spacing w:val="-4"/>
          <w:sz w:val="26"/>
          <w:szCs w:val="26"/>
        </w:rPr>
        <w:t>ỹ</w:t>
      </w:r>
      <w:r w:rsidR="00BF7729" w:rsidRPr="00812FA3">
        <w:rPr>
          <w:spacing w:val="-4"/>
          <w:sz w:val="26"/>
          <w:szCs w:val="26"/>
          <w:lang w:val="vi-VN"/>
        </w:rPr>
        <w:t xml:space="preserve"> năng đề xuất, trình bày ý kiến, lập luận và bảo vệ ý kiến của mình đều có kết quả rất thấp. Điều này cũng cho thấy khả năng học tập độc lập của đa số SV còn yếu</w:t>
      </w:r>
      <w:r w:rsidR="00EF4A12" w:rsidRPr="00812FA3">
        <w:rPr>
          <w:spacing w:val="-4"/>
          <w:sz w:val="26"/>
          <w:szCs w:val="26"/>
          <w:lang w:val="vi-VN"/>
        </w:rPr>
        <w:t xml:space="preserve">. Trong khi đó học tập ở bậc </w:t>
      </w:r>
      <w:r w:rsidR="00EF4A12" w:rsidRPr="00812FA3">
        <w:rPr>
          <w:spacing w:val="-4"/>
          <w:sz w:val="26"/>
          <w:szCs w:val="26"/>
        </w:rPr>
        <w:t xml:space="preserve">đại học </w:t>
      </w:r>
      <w:r w:rsidR="00BF7729" w:rsidRPr="00812FA3">
        <w:rPr>
          <w:spacing w:val="-4"/>
          <w:sz w:val="26"/>
          <w:szCs w:val="26"/>
          <w:lang w:val="vi-VN"/>
        </w:rPr>
        <w:t xml:space="preserve">đòi hỏi SV tính chủ động, tích cực rất cao. Tuy nhiên với đối tượng SV năm đầu đại học, để </w:t>
      </w:r>
      <w:r w:rsidR="00BA67E5" w:rsidRPr="00812FA3">
        <w:rPr>
          <w:spacing w:val="-4"/>
          <w:sz w:val="26"/>
          <w:szCs w:val="26"/>
        </w:rPr>
        <w:t>PTNL</w:t>
      </w:r>
      <w:r w:rsidR="00BF7729" w:rsidRPr="00812FA3">
        <w:rPr>
          <w:spacing w:val="-4"/>
          <w:sz w:val="26"/>
          <w:szCs w:val="26"/>
          <w:lang w:val="vi-VN"/>
        </w:rPr>
        <w:t>TH cho SV, ngoài yếu tố tự thân SV nhận thức</w:t>
      </w:r>
      <w:r w:rsidR="00EF4A12" w:rsidRPr="00812FA3">
        <w:rPr>
          <w:spacing w:val="-4"/>
          <w:sz w:val="26"/>
          <w:szCs w:val="26"/>
          <w:lang w:val="vi-VN"/>
        </w:rPr>
        <w:t xml:space="preserve"> đúng tầm quan trọng của việc </w:t>
      </w:r>
      <w:r w:rsidR="00EF4A12" w:rsidRPr="00812FA3">
        <w:rPr>
          <w:spacing w:val="-4"/>
          <w:sz w:val="26"/>
          <w:szCs w:val="26"/>
        </w:rPr>
        <w:t>tự học</w:t>
      </w:r>
      <w:r w:rsidR="00BF7729" w:rsidRPr="00812FA3">
        <w:rPr>
          <w:spacing w:val="-4"/>
          <w:sz w:val="26"/>
          <w:szCs w:val="26"/>
          <w:lang w:val="vi-VN"/>
        </w:rPr>
        <w:t xml:space="preserve"> và nỗ lực phấn đấu rèn luyện thì chính những phương </w:t>
      </w:r>
      <w:r w:rsidR="00BF7729" w:rsidRPr="00812FA3">
        <w:rPr>
          <w:spacing w:val="-4"/>
          <w:sz w:val="26"/>
          <w:szCs w:val="26"/>
          <w:lang w:val="vi-VN"/>
        </w:rPr>
        <w:lastRenderedPageBreak/>
        <w:t>pháp, k</w:t>
      </w:r>
      <w:r w:rsidR="00BF7729" w:rsidRPr="00812FA3">
        <w:rPr>
          <w:spacing w:val="-4"/>
          <w:sz w:val="26"/>
          <w:szCs w:val="26"/>
        </w:rPr>
        <w:t>ỹ</w:t>
      </w:r>
      <w:r w:rsidR="00BF7729" w:rsidRPr="00812FA3">
        <w:rPr>
          <w:spacing w:val="-4"/>
          <w:sz w:val="26"/>
          <w:szCs w:val="26"/>
          <w:lang w:val="vi-VN"/>
        </w:rPr>
        <w:t xml:space="preserve"> năng mà các thầy cô thực hiện và hướng dẫn trên lớp trong quá trình </w:t>
      </w:r>
      <w:r w:rsidR="00EF4A12" w:rsidRPr="00812FA3">
        <w:rPr>
          <w:spacing w:val="-4"/>
          <w:sz w:val="26"/>
          <w:szCs w:val="26"/>
        </w:rPr>
        <w:t xml:space="preserve">dạy học </w:t>
      </w:r>
      <w:r w:rsidR="00BF7729" w:rsidRPr="00812FA3">
        <w:rPr>
          <w:i/>
          <w:spacing w:val="-4"/>
          <w:sz w:val="26"/>
          <w:szCs w:val="26"/>
        </w:rPr>
        <w:t>NNLCB của CNMLN</w:t>
      </w:r>
      <w:r w:rsidR="00BF4920" w:rsidRPr="00812FA3">
        <w:rPr>
          <w:i/>
          <w:spacing w:val="-4"/>
          <w:sz w:val="26"/>
          <w:szCs w:val="26"/>
        </w:rPr>
        <w:t xml:space="preserve"> </w:t>
      </w:r>
      <w:r w:rsidR="00BA67E5" w:rsidRPr="00812FA3">
        <w:rPr>
          <w:spacing w:val="-4"/>
          <w:sz w:val="26"/>
          <w:szCs w:val="26"/>
        </w:rPr>
        <w:t xml:space="preserve">(phần CNXHKH) </w:t>
      </w:r>
      <w:r w:rsidR="00BF7729" w:rsidRPr="00812FA3">
        <w:rPr>
          <w:spacing w:val="-4"/>
          <w:sz w:val="26"/>
          <w:szCs w:val="26"/>
          <w:lang w:val="vi-VN"/>
        </w:rPr>
        <w:t xml:space="preserve">có tác động rất to lớn.  </w:t>
      </w:r>
    </w:p>
    <w:p w:rsidR="00BF7729" w:rsidRPr="00812FA3" w:rsidRDefault="00034E43" w:rsidP="00371E99">
      <w:pPr>
        <w:widowControl w:val="0"/>
        <w:ind w:firstLine="720"/>
        <w:rPr>
          <w:i/>
          <w:spacing w:val="-4"/>
          <w:sz w:val="26"/>
          <w:szCs w:val="26"/>
        </w:rPr>
      </w:pPr>
      <w:bookmarkStart w:id="255" w:name="_Toc469844854"/>
      <w:bookmarkStart w:id="256" w:name="_Toc501717157"/>
      <w:r w:rsidRPr="00812FA3">
        <w:rPr>
          <w:i/>
          <w:spacing w:val="-4"/>
          <w:sz w:val="26"/>
          <w:szCs w:val="26"/>
        </w:rPr>
        <w:t>N</w:t>
      </w:r>
      <w:r w:rsidR="00BF7729" w:rsidRPr="00812FA3">
        <w:rPr>
          <w:i/>
          <w:spacing w:val="-4"/>
          <w:sz w:val="26"/>
          <w:szCs w:val="26"/>
        </w:rPr>
        <w:t xml:space="preserve">guyên nhân của </w:t>
      </w:r>
      <w:bookmarkEnd w:id="255"/>
      <w:bookmarkEnd w:id="256"/>
      <w:r w:rsidRPr="00812FA3">
        <w:rPr>
          <w:i/>
          <w:spacing w:val="-4"/>
          <w:sz w:val="26"/>
          <w:szCs w:val="26"/>
        </w:rPr>
        <w:t xml:space="preserve">những hạn chế </w:t>
      </w:r>
    </w:p>
    <w:p w:rsidR="00BF7729" w:rsidRPr="00812FA3" w:rsidRDefault="00034E43" w:rsidP="00A07FA3">
      <w:pPr>
        <w:widowControl w:val="0"/>
        <w:ind w:firstLine="720"/>
        <w:rPr>
          <w:sz w:val="26"/>
          <w:szCs w:val="26"/>
          <w:lang w:val="vi-VN"/>
        </w:rPr>
      </w:pPr>
      <w:r w:rsidRPr="00812FA3">
        <w:rPr>
          <w:sz w:val="26"/>
          <w:szCs w:val="26"/>
        </w:rPr>
        <w:t xml:space="preserve">Trong quá trình nghiên cứu, </w:t>
      </w:r>
      <w:r w:rsidR="00BA67E5" w:rsidRPr="00812FA3">
        <w:rPr>
          <w:sz w:val="26"/>
          <w:szCs w:val="26"/>
        </w:rPr>
        <w:t xml:space="preserve">tác giả nhận </w:t>
      </w:r>
      <w:r w:rsidR="00BF7729" w:rsidRPr="00812FA3">
        <w:rPr>
          <w:sz w:val="26"/>
          <w:szCs w:val="26"/>
          <w:lang w:val="vi-VN"/>
        </w:rPr>
        <w:t>thấy nguyên nhân cơ bản của nó thuộc về cả phía người dạy và phía người học.</w:t>
      </w:r>
    </w:p>
    <w:p w:rsidR="00BF7729" w:rsidRPr="00812FA3" w:rsidRDefault="00BF7729" w:rsidP="00A07FA3">
      <w:pPr>
        <w:widowControl w:val="0"/>
        <w:ind w:firstLine="720"/>
        <w:rPr>
          <w:spacing w:val="-8"/>
          <w:sz w:val="26"/>
          <w:szCs w:val="26"/>
          <w:lang w:val="vi-VN"/>
        </w:rPr>
      </w:pPr>
      <w:r w:rsidRPr="00812FA3">
        <w:rPr>
          <w:i/>
          <w:spacing w:val="-8"/>
          <w:sz w:val="26"/>
          <w:szCs w:val="26"/>
          <w:lang w:val="vi-VN"/>
        </w:rPr>
        <w:t>Về phía GV</w:t>
      </w:r>
      <w:r w:rsidRPr="00812FA3">
        <w:rPr>
          <w:spacing w:val="-8"/>
          <w:sz w:val="26"/>
          <w:szCs w:val="26"/>
          <w:lang w:val="vi-VN"/>
        </w:rPr>
        <w:t xml:space="preserve">: Đa số GV tiếp cận với dạy học theo định hướng </w:t>
      </w:r>
      <w:r w:rsidR="00BA67E5" w:rsidRPr="00812FA3">
        <w:rPr>
          <w:spacing w:val="-8"/>
          <w:sz w:val="26"/>
          <w:szCs w:val="26"/>
        </w:rPr>
        <w:t xml:space="preserve">PTNL </w:t>
      </w:r>
      <w:r w:rsidRPr="00812FA3">
        <w:rPr>
          <w:spacing w:val="-8"/>
          <w:sz w:val="26"/>
          <w:szCs w:val="26"/>
          <w:lang w:val="vi-VN"/>
        </w:rPr>
        <w:t xml:space="preserve">còn hạn chế, tâm lý làm theo thói quen, ngại đầu tư gia công bài giảng. Một bộ phận GV còn lúng túng chưa biết cách triển khai như thế nào cho </w:t>
      </w:r>
      <w:r w:rsidR="00EF4A12" w:rsidRPr="00812FA3">
        <w:rPr>
          <w:spacing w:val="-8"/>
          <w:sz w:val="26"/>
          <w:szCs w:val="26"/>
          <w:lang w:val="vi-VN"/>
        </w:rPr>
        <w:t xml:space="preserve">hiệu quả. </w:t>
      </w:r>
      <w:r w:rsidR="00EF4A12" w:rsidRPr="00812FA3">
        <w:rPr>
          <w:spacing w:val="-8"/>
          <w:sz w:val="26"/>
          <w:szCs w:val="26"/>
        </w:rPr>
        <w:t>Tri</w:t>
      </w:r>
      <w:r w:rsidR="00BA67E5" w:rsidRPr="00812FA3">
        <w:rPr>
          <w:spacing w:val="-8"/>
          <w:sz w:val="26"/>
          <w:szCs w:val="26"/>
          <w:lang w:val="vi-VN"/>
        </w:rPr>
        <w:t xml:space="preserve"> thức</w:t>
      </w:r>
      <w:r w:rsidR="00BA67E5" w:rsidRPr="00812FA3">
        <w:rPr>
          <w:spacing w:val="-8"/>
          <w:sz w:val="26"/>
          <w:szCs w:val="26"/>
        </w:rPr>
        <w:t xml:space="preserve"> phần CNXHKH</w:t>
      </w:r>
      <w:r w:rsidR="00BF4920" w:rsidRPr="00812FA3">
        <w:rPr>
          <w:spacing w:val="-8"/>
          <w:sz w:val="26"/>
          <w:szCs w:val="26"/>
        </w:rPr>
        <w:t xml:space="preserve"> </w:t>
      </w:r>
      <w:r w:rsidR="00BA67E5" w:rsidRPr="00812FA3">
        <w:rPr>
          <w:spacing w:val="-8"/>
          <w:sz w:val="26"/>
          <w:szCs w:val="26"/>
        </w:rPr>
        <w:t xml:space="preserve">lại </w:t>
      </w:r>
      <w:r w:rsidRPr="00812FA3">
        <w:rPr>
          <w:spacing w:val="-8"/>
          <w:sz w:val="26"/>
          <w:szCs w:val="26"/>
          <w:lang w:val="vi-VN"/>
        </w:rPr>
        <w:t>là những quy luật và tính quy luật của quá trình vận động phát triển từ TBCN lên CNXH, yêu cầu về sự vận dụng, liên hệ tri thức lý luận với thực tiễn rất cao. Nó đòi hỏi GV không chỉ là người có năng lực, có kinh nghiệm, nhiệt huyết mà còn phải có niềm tin vững vàng. Như vậy mới có thể say mê với công việc, có thể truyền được cảm hứng cho SV đồng thời cũng là  một tấm gương học tập và nghiên cứu cho chính các thế hệ SV.</w:t>
      </w:r>
    </w:p>
    <w:p w:rsidR="00BF7729" w:rsidRPr="00812FA3" w:rsidRDefault="00BF7729" w:rsidP="00A07FA3">
      <w:pPr>
        <w:widowControl w:val="0"/>
        <w:ind w:firstLine="720"/>
        <w:rPr>
          <w:sz w:val="26"/>
          <w:szCs w:val="26"/>
          <w:lang w:val="vi-VN"/>
        </w:rPr>
      </w:pPr>
      <w:r w:rsidRPr="00812FA3">
        <w:rPr>
          <w:sz w:val="26"/>
          <w:szCs w:val="26"/>
          <w:lang w:val="vi-VN"/>
        </w:rPr>
        <w:t>Trong thực tế điều tra khảo sát cũng như dự giờ và tiếp xúc, trò chuyện v</w:t>
      </w:r>
      <w:r w:rsidRPr="00812FA3">
        <w:rPr>
          <w:sz w:val="26"/>
          <w:szCs w:val="26"/>
        </w:rPr>
        <w:t>ớ</w:t>
      </w:r>
      <w:r w:rsidR="00BA67E5" w:rsidRPr="00812FA3">
        <w:rPr>
          <w:sz w:val="26"/>
          <w:szCs w:val="26"/>
          <w:lang w:val="vi-VN"/>
        </w:rPr>
        <w:t xml:space="preserve">i các </w:t>
      </w:r>
      <w:r w:rsidR="00BA67E5" w:rsidRPr="00812FA3">
        <w:rPr>
          <w:spacing w:val="4"/>
          <w:sz w:val="26"/>
          <w:szCs w:val="26"/>
          <w:lang w:val="vi-VN"/>
        </w:rPr>
        <w:t>GV dạy</w:t>
      </w:r>
      <w:r w:rsidRPr="00812FA3">
        <w:rPr>
          <w:spacing w:val="4"/>
          <w:sz w:val="26"/>
          <w:szCs w:val="26"/>
          <w:lang w:val="vi-VN"/>
        </w:rPr>
        <w:t xml:space="preserve"> môn này, tác giả nhận thấy rằng nguyên nhân chủ quan ảnh hưởng trực tiếp đến mức độ và hiệu quả của việc dạy học theo định hướng </w:t>
      </w:r>
      <w:r w:rsidR="00BA67E5" w:rsidRPr="00812FA3">
        <w:rPr>
          <w:spacing w:val="4"/>
          <w:sz w:val="26"/>
          <w:szCs w:val="26"/>
        </w:rPr>
        <w:t>PTNL</w:t>
      </w:r>
      <w:r w:rsidRPr="00812FA3">
        <w:rPr>
          <w:spacing w:val="4"/>
          <w:sz w:val="26"/>
          <w:szCs w:val="26"/>
          <w:lang w:val="vi-VN"/>
        </w:rPr>
        <w:t>TH ở các trường đại học hiện nay, ngoài một b</w:t>
      </w:r>
      <w:r w:rsidRPr="00812FA3">
        <w:rPr>
          <w:spacing w:val="4"/>
          <w:sz w:val="26"/>
          <w:szCs w:val="26"/>
        </w:rPr>
        <w:t>ộ</w:t>
      </w:r>
      <w:r w:rsidR="00BA67E5" w:rsidRPr="00812FA3">
        <w:rPr>
          <w:spacing w:val="4"/>
          <w:sz w:val="26"/>
          <w:szCs w:val="26"/>
          <w:lang w:val="vi-VN"/>
        </w:rPr>
        <w:t xml:space="preserve"> phận GV trẻ,</w:t>
      </w:r>
      <w:r w:rsidR="00BA67E5" w:rsidRPr="00812FA3">
        <w:rPr>
          <w:spacing w:val="4"/>
          <w:sz w:val="26"/>
          <w:szCs w:val="26"/>
        </w:rPr>
        <w:t xml:space="preserve"> thiếu</w:t>
      </w:r>
      <w:r w:rsidRPr="00812FA3">
        <w:rPr>
          <w:spacing w:val="4"/>
          <w:sz w:val="26"/>
          <w:szCs w:val="26"/>
          <w:lang w:val="vi-VN"/>
        </w:rPr>
        <w:t xml:space="preserve"> kinh nghiệm giảng dạy cũng như thực tiễn thì sự giảm sút niềm tin trong nhiều GV với thực tại xã hội đang là nguyên nhân chính ảnh hưởng trực tiếp đến sự đam mê, nhiệt huyết nghề nghiệp của GV.Cuộc sống còn nhiều khó khăn, mức thù lao quá thấp cùng với quy mô lớp học tín chỉ lại quá lớn, lượng kiến thức lớn lại nặng về lý thuyết, còn nhiều những vấn đề khiên cưỡng, khó giảng, đòi hỏi giảng viên phải mày mò, đi sâu nghiên cứu cũng là những</w:t>
      </w:r>
      <w:r w:rsidRPr="00812FA3">
        <w:rPr>
          <w:sz w:val="26"/>
          <w:szCs w:val="26"/>
          <w:lang w:val="vi-VN"/>
        </w:rPr>
        <w:t xml:space="preserve"> nguyên nhân cơ bản làm cho GV không tha thiết với việc đầu tư, gia công bài giảng theo phương pháp mới nói chung, theo định hướng </w:t>
      </w:r>
      <w:r w:rsidR="00BA67E5" w:rsidRPr="00812FA3">
        <w:rPr>
          <w:sz w:val="26"/>
          <w:szCs w:val="26"/>
        </w:rPr>
        <w:t>PTNL</w:t>
      </w:r>
      <w:r w:rsidRPr="00812FA3">
        <w:rPr>
          <w:sz w:val="26"/>
          <w:szCs w:val="26"/>
          <w:lang w:val="vi-VN"/>
        </w:rPr>
        <w:t>TH nói riêng.</w:t>
      </w:r>
    </w:p>
    <w:p w:rsidR="00BF7729" w:rsidRPr="00812FA3" w:rsidRDefault="00BF7729" w:rsidP="00A07FA3">
      <w:pPr>
        <w:widowControl w:val="0"/>
        <w:ind w:firstLine="720"/>
        <w:rPr>
          <w:sz w:val="26"/>
          <w:szCs w:val="26"/>
          <w:lang w:val="vi-VN"/>
        </w:rPr>
      </w:pPr>
      <w:r w:rsidRPr="00812FA3">
        <w:rPr>
          <w:sz w:val="26"/>
          <w:szCs w:val="26"/>
          <w:lang w:val="vi-VN"/>
        </w:rPr>
        <w:t xml:space="preserve">Bên cạnh một bộ phận GV trẻ, còn một bộ phận GV lớn tuổi cũng đang tỏ ra lúng túng thậm chí còn chưa biết cách triển khai dạy học theo định hướng </w:t>
      </w:r>
      <w:r w:rsidR="00BA67E5" w:rsidRPr="00812FA3">
        <w:rPr>
          <w:sz w:val="26"/>
          <w:szCs w:val="26"/>
        </w:rPr>
        <w:t>PTNL</w:t>
      </w:r>
      <w:r w:rsidRPr="00812FA3">
        <w:rPr>
          <w:sz w:val="26"/>
          <w:szCs w:val="26"/>
          <w:lang w:val="vi-VN"/>
        </w:rPr>
        <w:t xml:space="preserve">TH. Việc dạy học hiện đại mới chỉ được hiểu đơn thuần đó là đưa công nghệ vào giảng dạy, chuyển bài giảng từ giáo án giấy sang giáo án điện tử chứ không </w:t>
      </w:r>
      <w:r w:rsidRPr="00812FA3">
        <w:rPr>
          <w:sz w:val="26"/>
          <w:szCs w:val="26"/>
          <w:lang w:val="vi-VN"/>
        </w:rPr>
        <w:lastRenderedPageBreak/>
        <w:t>phải là việc sử dụng hình thức, tổ chức dạy học theo các phương pháp lấy người học làm trung tâm nhằm phát huy các năng lực cho người học. Chính vì vậy mà hình thức và phương pháp dạy học còn đơn điệu, bài học còn nhàm chán, sinh viên thụ động chờ đợi và tiếp thu tri thức một chiều từ thầy đưa ra.</w:t>
      </w:r>
    </w:p>
    <w:p w:rsidR="00BF7729" w:rsidRPr="00812FA3" w:rsidRDefault="00BF7729" w:rsidP="00A07FA3">
      <w:pPr>
        <w:widowControl w:val="0"/>
        <w:spacing w:line="348" w:lineRule="auto"/>
        <w:ind w:firstLine="720"/>
        <w:rPr>
          <w:spacing w:val="-4"/>
          <w:sz w:val="26"/>
          <w:szCs w:val="26"/>
          <w:lang w:val="vi-VN"/>
        </w:rPr>
      </w:pPr>
      <w:r w:rsidRPr="00812FA3">
        <w:rPr>
          <w:spacing w:val="-4"/>
          <w:sz w:val="26"/>
          <w:szCs w:val="26"/>
          <w:lang w:val="vi-VN"/>
        </w:rPr>
        <w:t>Cùng với đó việc kiểm tra đánh giá đối với SV cũng chưa đảm bảo sâu sát theo cả quá trình học tập. Đa số các GV mới chỉ đánh giá đúng, đủ theo các đầu điểm quy định. Nội dung kiểm tra đánh giá cũng đa phần chỉ dừng lại ở hình thức tái hiện tri thức. Rất ít GV tự xây dựng và công bố công khai,</w:t>
      </w:r>
      <w:r w:rsidR="006E7FC0" w:rsidRPr="00812FA3">
        <w:rPr>
          <w:spacing w:val="-4"/>
          <w:sz w:val="26"/>
          <w:szCs w:val="26"/>
        </w:rPr>
        <w:t xml:space="preserve"> </w:t>
      </w:r>
      <w:r w:rsidRPr="00812FA3">
        <w:rPr>
          <w:spacing w:val="-4"/>
          <w:sz w:val="26"/>
          <w:szCs w:val="26"/>
          <w:lang w:val="vi-VN"/>
        </w:rPr>
        <w:t>rõ ràng với SV về các quy định, tiêu chí có tính chất định tính và định lượng trong quá trình đánh giá thường xuyên, kiểm tra, đánh giá môn học cũng như trong mỗi hoạt đ</w:t>
      </w:r>
      <w:r w:rsidRPr="00812FA3">
        <w:rPr>
          <w:spacing w:val="-4"/>
          <w:sz w:val="26"/>
          <w:szCs w:val="26"/>
        </w:rPr>
        <w:t>ộ</w:t>
      </w:r>
      <w:r w:rsidRPr="00812FA3">
        <w:rPr>
          <w:spacing w:val="-4"/>
          <w:sz w:val="26"/>
          <w:szCs w:val="26"/>
          <w:lang w:val="vi-VN"/>
        </w:rPr>
        <w:t>ng học tập, thảo luận nào đó. Một bộ phận GV còn kiểm tra, đánh giá mang tính hình thức, chưa chính xác, công bằng, còn theo kiểu "bình quân chủ ngh</w:t>
      </w:r>
      <w:r w:rsidR="00EF4A12" w:rsidRPr="00812FA3">
        <w:rPr>
          <w:spacing w:val="-4"/>
          <w:sz w:val="26"/>
          <w:szCs w:val="26"/>
          <w:lang w:val="vi-VN"/>
        </w:rPr>
        <w:t>ĩa". Do đó</w:t>
      </w:r>
      <w:r w:rsidR="00EF4A12" w:rsidRPr="00812FA3">
        <w:rPr>
          <w:spacing w:val="-4"/>
          <w:sz w:val="26"/>
          <w:szCs w:val="26"/>
        </w:rPr>
        <w:t>,</w:t>
      </w:r>
      <w:r w:rsidR="00EF4A12" w:rsidRPr="00812FA3">
        <w:rPr>
          <w:spacing w:val="-4"/>
          <w:sz w:val="26"/>
          <w:szCs w:val="26"/>
          <w:lang w:val="vi-VN"/>
        </w:rPr>
        <w:t xml:space="preserve"> chưa kích thích SV </w:t>
      </w:r>
      <w:r w:rsidR="00EF4A12" w:rsidRPr="00812FA3">
        <w:rPr>
          <w:spacing w:val="-4"/>
          <w:sz w:val="26"/>
          <w:szCs w:val="26"/>
        </w:rPr>
        <w:t>tự học</w:t>
      </w:r>
      <w:r w:rsidRPr="00812FA3">
        <w:rPr>
          <w:spacing w:val="-4"/>
          <w:sz w:val="26"/>
          <w:szCs w:val="26"/>
          <w:lang w:val="vi-VN"/>
        </w:rPr>
        <w:t xml:space="preserve"> được.</w:t>
      </w:r>
    </w:p>
    <w:p w:rsidR="0015719B" w:rsidRPr="00812FA3" w:rsidRDefault="00BF7729" w:rsidP="00A07FA3">
      <w:pPr>
        <w:widowControl w:val="0"/>
        <w:spacing w:line="348" w:lineRule="auto"/>
        <w:ind w:firstLine="720"/>
        <w:rPr>
          <w:spacing w:val="-4"/>
          <w:sz w:val="26"/>
          <w:szCs w:val="26"/>
        </w:rPr>
      </w:pPr>
      <w:r w:rsidRPr="00812FA3">
        <w:rPr>
          <w:i/>
          <w:spacing w:val="-4"/>
          <w:sz w:val="26"/>
          <w:szCs w:val="26"/>
          <w:lang w:val="vi-VN"/>
        </w:rPr>
        <w:t>Về phía người họ</w:t>
      </w:r>
      <w:r w:rsidRPr="00812FA3">
        <w:rPr>
          <w:spacing w:val="-4"/>
          <w:sz w:val="26"/>
          <w:szCs w:val="26"/>
          <w:lang w:val="vi-VN"/>
        </w:rPr>
        <w:t>c: Người học ở đây chủ yếu là đối tượng SV năm thứ nhất</w:t>
      </w:r>
      <w:r w:rsidR="00EF4A12" w:rsidRPr="00812FA3">
        <w:rPr>
          <w:spacing w:val="-4"/>
          <w:sz w:val="26"/>
          <w:szCs w:val="26"/>
        </w:rPr>
        <w:t>,</w:t>
      </w:r>
      <w:r w:rsidR="00EF4A12" w:rsidRPr="00812FA3">
        <w:rPr>
          <w:spacing w:val="-4"/>
          <w:sz w:val="26"/>
          <w:szCs w:val="26"/>
          <w:lang w:val="vi-VN"/>
        </w:rPr>
        <w:t xml:space="preserve"> thường chưa biết cách </w:t>
      </w:r>
      <w:r w:rsidR="00EF4A12" w:rsidRPr="00812FA3">
        <w:rPr>
          <w:spacing w:val="-4"/>
          <w:sz w:val="26"/>
          <w:szCs w:val="26"/>
        </w:rPr>
        <w:t>tự học</w:t>
      </w:r>
      <w:r w:rsidRPr="00812FA3">
        <w:rPr>
          <w:spacing w:val="-4"/>
          <w:sz w:val="26"/>
          <w:szCs w:val="26"/>
          <w:lang w:val="vi-VN"/>
        </w:rPr>
        <w:t xml:space="preserve">. Do chưa quen với môi trường học tập mới, với các môn học mới. Đa số các em có thói quen trông chờ và tin tưởng tuyệt đối vào GV. Nhiều SV còn thiếu tự tin, ngại giao tiếp với thầy cô, bạn bè mới, sợ bị đánh giá, sợ sai nên chưa dám thể hiện bản thân, trình bày những ý kiến và quan điểm của mình. </w:t>
      </w:r>
    </w:p>
    <w:p w:rsidR="00BF7729" w:rsidRPr="00812FA3" w:rsidRDefault="00BF7729" w:rsidP="00A07FA3">
      <w:pPr>
        <w:widowControl w:val="0"/>
        <w:spacing w:line="348" w:lineRule="auto"/>
        <w:ind w:firstLine="720"/>
        <w:rPr>
          <w:sz w:val="26"/>
          <w:szCs w:val="26"/>
          <w:lang w:val="vi-VN"/>
        </w:rPr>
      </w:pPr>
      <w:r w:rsidRPr="00812FA3">
        <w:rPr>
          <w:sz w:val="26"/>
          <w:szCs w:val="26"/>
          <w:lang w:val="vi-VN"/>
        </w:rPr>
        <w:t>SV ở các trường đại học tại Hà Nội hiện nay đa số là sống xa gia đình, thuê nhà ở trọ và tự quản. Một mặt, thiếu thốn về điều kiện vật chất, phương tiện học tập. Mặt khác dễ bị lôi cuốn vào các hoạt động, những thú vui ngoài xã hội. Điều này làm các em sao nhãng việc học hành, không có kế hoạc</w:t>
      </w:r>
      <w:r w:rsidRPr="00812FA3">
        <w:rPr>
          <w:sz w:val="26"/>
          <w:szCs w:val="26"/>
        </w:rPr>
        <w:t>h</w:t>
      </w:r>
      <w:r w:rsidR="00EF4A12" w:rsidRPr="00812FA3">
        <w:rPr>
          <w:sz w:val="26"/>
          <w:szCs w:val="26"/>
        </w:rPr>
        <w:t>tự học</w:t>
      </w:r>
      <w:r w:rsidRPr="00812FA3">
        <w:rPr>
          <w:sz w:val="26"/>
          <w:szCs w:val="26"/>
          <w:lang w:val="vi-VN"/>
        </w:rPr>
        <w:t xml:space="preserve"> hoặc thường xuyên không thực hiện đúng kế hoạch đề ra.</w:t>
      </w:r>
    </w:p>
    <w:p w:rsidR="00BF7729" w:rsidRPr="00812FA3" w:rsidRDefault="00BF7729" w:rsidP="00A07FA3">
      <w:pPr>
        <w:widowControl w:val="0"/>
        <w:spacing w:line="348" w:lineRule="auto"/>
        <w:ind w:firstLine="720"/>
        <w:rPr>
          <w:spacing w:val="-4"/>
          <w:sz w:val="26"/>
          <w:szCs w:val="26"/>
          <w:lang w:val="vi-VN"/>
        </w:rPr>
      </w:pPr>
      <w:r w:rsidRPr="00812FA3">
        <w:rPr>
          <w:spacing w:val="-4"/>
          <w:sz w:val="26"/>
          <w:szCs w:val="26"/>
          <w:lang w:val="vi-VN"/>
        </w:rPr>
        <w:t xml:space="preserve">Một bộ phận sinh viên chưa xác định được mục tiêu học tập môn học, nên ý thức học tập cũng chưa cao, học theo kiểu đối phó, học để trả bài cho xong.   </w:t>
      </w:r>
    </w:p>
    <w:p w:rsidR="00BF7729" w:rsidRPr="00812FA3" w:rsidRDefault="00BF7729" w:rsidP="00A07FA3">
      <w:pPr>
        <w:widowControl w:val="0"/>
        <w:spacing w:line="348" w:lineRule="auto"/>
        <w:ind w:firstLine="720"/>
        <w:rPr>
          <w:sz w:val="26"/>
          <w:szCs w:val="26"/>
          <w:lang w:val="vi-VN"/>
        </w:rPr>
      </w:pPr>
      <w:r w:rsidRPr="00812FA3">
        <w:rPr>
          <w:sz w:val="26"/>
          <w:szCs w:val="26"/>
          <w:lang w:val="vi-VN"/>
        </w:rPr>
        <w:t xml:space="preserve">Ngoài những nguyên nhân cơ bản từ phía GV và SV còn có cả những nguyên nhân khác như cở sở vật chất của một số trường đại học chưa đảm bảo cho việc dạy học theo định hướng </w:t>
      </w:r>
      <w:r w:rsidR="009F57E3" w:rsidRPr="00812FA3">
        <w:rPr>
          <w:sz w:val="26"/>
          <w:szCs w:val="26"/>
        </w:rPr>
        <w:t>PTNL</w:t>
      </w:r>
      <w:r w:rsidRPr="00812FA3">
        <w:rPr>
          <w:sz w:val="26"/>
          <w:szCs w:val="26"/>
          <w:lang w:val="vi-VN"/>
        </w:rPr>
        <w:t>TH. Trung tâm thông tin thư viện, cơ sở hạ tầng mạng, chưa được đầu tư tương xứng, gây khó khăn cho GV và SV khi cần tra cứu, tìm kiếm các tài liệu phục vụ dạy học</w:t>
      </w:r>
      <w:r w:rsidR="00EF4A12" w:rsidRPr="00812FA3">
        <w:rPr>
          <w:sz w:val="26"/>
          <w:szCs w:val="26"/>
          <w:lang w:val="vi-VN"/>
        </w:rPr>
        <w:t xml:space="preserve">. Trang thiết bị phục vụ việc </w:t>
      </w:r>
      <w:r w:rsidR="00EF4A12" w:rsidRPr="00812FA3">
        <w:rPr>
          <w:sz w:val="26"/>
          <w:szCs w:val="26"/>
        </w:rPr>
        <w:t>dạy học</w:t>
      </w:r>
      <w:r w:rsidRPr="00812FA3">
        <w:rPr>
          <w:sz w:val="26"/>
          <w:szCs w:val="26"/>
          <w:lang w:val="vi-VN"/>
        </w:rPr>
        <w:t xml:space="preserve"> còn thiếu thốn cùng vớiquy mô lớp học quá lớn, SV đông cũng gây khó khăn cho dạy hoc </w:t>
      </w:r>
      <w:r w:rsidRPr="00812FA3">
        <w:rPr>
          <w:sz w:val="26"/>
          <w:szCs w:val="26"/>
          <w:lang w:val="vi-VN"/>
        </w:rPr>
        <w:lastRenderedPageBreak/>
        <w:t xml:space="preserve">theo định hướng </w:t>
      </w:r>
      <w:r w:rsidR="009F57E3" w:rsidRPr="00812FA3">
        <w:rPr>
          <w:sz w:val="26"/>
          <w:szCs w:val="26"/>
        </w:rPr>
        <w:t>PTNL</w:t>
      </w:r>
      <w:r w:rsidRPr="00812FA3">
        <w:rPr>
          <w:sz w:val="26"/>
          <w:szCs w:val="26"/>
          <w:lang w:val="vi-VN"/>
        </w:rPr>
        <w:t xml:space="preserve">TH. Bên cạnh đó sự chỉ đạo về chuyên môn của Ban giám hiệu mỗi trường chưa có sự thống nhất để việc dạy học theo định hướng </w:t>
      </w:r>
      <w:r w:rsidR="009F57E3" w:rsidRPr="00812FA3">
        <w:rPr>
          <w:sz w:val="26"/>
          <w:szCs w:val="26"/>
        </w:rPr>
        <w:t xml:space="preserve">PTNL </w:t>
      </w:r>
      <w:r w:rsidRPr="00812FA3">
        <w:rPr>
          <w:sz w:val="26"/>
          <w:szCs w:val="26"/>
          <w:lang w:val="vi-VN"/>
        </w:rPr>
        <w:t>được thự</w:t>
      </w:r>
      <w:r w:rsidR="00F06D8B" w:rsidRPr="00812FA3">
        <w:rPr>
          <w:sz w:val="26"/>
          <w:szCs w:val="26"/>
          <w:lang w:val="vi-VN"/>
        </w:rPr>
        <w:t>c hiện thường xuyên và hiệu quả</w:t>
      </w:r>
      <w:r w:rsidR="00F06D8B" w:rsidRPr="00812FA3">
        <w:rPr>
          <w:sz w:val="26"/>
          <w:szCs w:val="26"/>
        </w:rPr>
        <w:t xml:space="preserve">. </w:t>
      </w:r>
      <w:r w:rsidRPr="00812FA3">
        <w:rPr>
          <w:sz w:val="26"/>
          <w:szCs w:val="26"/>
          <w:lang w:val="vi-VN"/>
        </w:rPr>
        <w:t xml:space="preserve">Nhiều trường còn chưa quan tâm đúng mức đến GV và hoạt động dạy học.     </w:t>
      </w:r>
    </w:p>
    <w:p w:rsidR="00BF7729" w:rsidRPr="00812FA3" w:rsidRDefault="00BF7729" w:rsidP="00371E99">
      <w:pPr>
        <w:widowControl w:val="0"/>
        <w:spacing w:line="348" w:lineRule="auto"/>
        <w:ind w:firstLine="720"/>
        <w:rPr>
          <w:sz w:val="26"/>
          <w:szCs w:val="26"/>
          <w:lang w:val="vi-VN"/>
        </w:rPr>
      </w:pPr>
      <w:r w:rsidRPr="00812FA3">
        <w:rPr>
          <w:sz w:val="26"/>
          <w:szCs w:val="26"/>
          <w:lang w:val="vi-VN"/>
        </w:rPr>
        <w:t>Để khắc phục những nguyên nhân này phải có tác động toàn diện, đồng bộ, trong đó tìm ra những biện p</w:t>
      </w:r>
      <w:r w:rsidR="00EF4A12" w:rsidRPr="00812FA3">
        <w:rPr>
          <w:sz w:val="26"/>
          <w:szCs w:val="26"/>
          <w:lang w:val="vi-VN"/>
        </w:rPr>
        <w:t xml:space="preserve">háp phù hợp để thực hiện </w:t>
      </w:r>
      <w:r w:rsidR="00EF4A12" w:rsidRPr="00812FA3">
        <w:rPr>
          <w:sz w:val="26"/>
          <w:szCs w:val="26"/>
        </w:rPr>
        <w:t>dạy học</w:t>
      </w:r>
      <w:r w:rsidR="00BF4920" w:rsidRPr="00812FA3">
        <w:rPr>
          <w:sz w:val="26"/>
          <w:szCs w:val="26"/>
        </w:rPr>
        <w:t xml:space="preserve"> </w:t>
      </w:r>
      <w:r w:rsidRPr="00812FA3">
        <w:rPr>
          <w:i/>
          <w:sz w:val="26"/>
          <w:szCs w:val="26"/>
        </w:rPr>
        <w:t>NNLCB của CNMLN</w:t>
      </w:r>
      <w:r w:rsidR="00BF4920" w:rsidRPr="00812FA3">
        <w:rPr>
          <w:i/>
          <w:sz w:val="26"/>
          <w:szCs w:val="26"/>
        </w:rPr>
        <w:t xml:space="preserve"> </w:t>
      </w:r>
      <w:r w:rsidR="009F57E3" w:rsidRPr="00812FA3">
        <w:rPr>
          <w:sz w:val="26"/>
          <w:szCs w:val="26"/>
        </w:rPr>
        <w:t xml:space="preserve">(phần CNXHKH) </w:t>
      </w:r>
      <w:r w:rsidRPr="00812FA3">
        <w:rPr>
          <w:sz w:val="26"/>
          <w:szCs w:val="26"/>
          <w:lang w:val="vi-VN"/>
        </w:rPr>
        <w:t xml:space="preserve">theo định hướng </w:t>
      </w:r>
      <w:r w:rsidR="009F57E3" w:rsidRPr="00812FA3">
        <w:rPr>
          <w:sz w:val="26"/>
          <w:szCs w:val="26"/>
        </w:rPr>
        <w:t>PTNL</w:t>
      </w:r>
      <w:r w:rsidRPr="00812FA3">
        <w:rPr>
          <w:sz w:val="26"/>
          <w:szCs w:val="26"/>
          <w:lang w:val="vi-VN"/>
        </w:rPr>
        <w:t>TH là vấn đề quan trọng, cấp bách đáp ứng yêu cầu của giáo dục đại học hiện nay</w:t>
      </w:r>
      <w:r w:rsidRPr="00812FA3">
        <w:rPr>
          <w:sz w:val="26"/>
          <w:szCs w:val="26"/>
        </w:rPr>
        <w:t>.</w:t>
      </w:r>
    </w:p>
    <w:p w:rsidR="00BF7729" w:rsidRPr="00812FA3" w:rsidRDefault="00E9654C" w:rsidP="00371E99">
      <w:pPr>
        <w:pStyle w:val="Heading3"/>
        <w:spacing w:before="0" w:line="348" w:lineRule="auto"/>
        <w:rPr>
          <w:lang w:val="vi-VN"/>
        </w:rPr>
      </w:pPr>
      <w:bookmarkStart w:id="257" w:name="_Toc469844855"/>
      <w:bookmarkStart w:id="258" w:name="_Toc501717158"/>
      <w:bookmarkStart w:id="259" w:name="_Toc509471351"/>
      <w:r w:rsidRPr="00812FA3">
        <w:rPr>
          <w:rFonts w:ascii="Times New Roman" w:hAnsi="Times New Roman" w:cs="Times New Roman"/>
          <w:lang w:val="vi-VN"/>
        </w:rPr>
        <w:t>2.</w:t>
      </w:r>
      <w:r w:rsidRPr="00812FA3">
        <w:rPr>
          <w:rFonts w:ascii="Times New Roman" w:hAnsi="Times New Roman" w:cs="Times New Roman"/>
        </w:rPr>
        <w:t>3.2</w:t>
      </w:r>
      <w:r w:rsidR="00BF7729" w:rsidRPr="00812FA3">
        <w:rPr>
          <w:rFonts w:ascii="Times New Roman" w:hAnsi="Times New Roman" w:cs="Times New Roman"/>
        </w:rPr>
        <w:t>.</w:t>
      </w:r>
      <w:r w:rsidR="00BF7729" w:rsidRPr="00812FA3">
        <w:rPr>
          <w:rFonts w:ascii="Times New Roman" w:hAnsi="Times New Roman" w:cs="Times New Roman"/>
          <w:lang w:val="vi-VN"/>
        </w:rPr>
        <w:t xml:space="preserve">Những vấn đề đặt ra với việc dạy học </w:t>
      </w:r>
      <w:r w:rsidR="009F57E3" w:rsidRPr="00812FA3">
        <w:rPr>
          <w:rFonts w:ascii="Times New Roman" w:hAnsi="Times New Roman" w:cs="Times New Roman"/>
        </w:rPr>
        <w:t xml:space="preserve">NNLCB của CNMLN (phần CNXHKH) </w:t>
      </w:r>
      <w:r w:rsidR="00BF7729" w:rsidRPr="00812FA3">
        <w:rPr>
          <w:rFonts w:ascii="Times New Roman" w:hAnsi="Times New Roman" w:cs="Times New Roman"/>
          <w:lang w:val="vi-VN"/>
        </w:rPr>
        <w:t xml:space="preserve">theo định hướng </w:t>
      </w:r>
      <w:r w:rsidR="009F57E3" w:rsidRPr="00812FA3">
        <w:rPr>
          <w:rFonts w:ascii="Times New Roman" w:hAnsi="Times New Roman" w:cs="Times New Roman"/>
        </w:rPr>
        <w:t xml:space="preserve">PTNLTH </w:t>
      </w:r>
      <w:r w:rsidR="00BF7729" w:rsidRPr="00812FA3">
        <w:rPr>
          <w:rFonts w:ascii="Times New Roman" w:hAnsi="Times New Roman" w:cs="Times New Roman"/>
          <w:lang w:val="vi-VN"/>
        </w:rPr>
        <w:t>ở các trường đại học tại Hà Nội hiện nay</w:t>
      </w:r>
      <w:bookmarkEnd w:id="257"/>
      <w:bookmarkEnd w:id="258"/>
      <w:bookmarkEnd w:id="259"/>
    </w:p>
    <w:p w:rsidR="00BF7729" w:rsidRPr="00812FA3" w:rsidRDefault="00BF7729" w:rsidP="00371E99">
      <w:pPr>
        <w:widowControl w:val="0"/>
        <w:spacing w:line="348" w:lineRule="auto"/>
        <w:ind w:firstLine="720"/>
        <w:rPr>
          <w:spacing w:val="-4"/>
          <w:sz w:val="26"/>
          <w:szCs w:val="26"/>
          <w:lang w:val="vi-VN"/>
        </w:rPr>
      </w:pPr>
      <w:r w:rsidRPr="00812FA3">
        <w:rPr>
          <w:spacing w:val="-4"/>
          <w:sz w:val="26"/>
          <w:szCs w:val="26"/>
          <w:lang w:val="vi-VN"/>
        </w:rPr>
        <w:t xml:space="preserve"> Từ kết quả khảo sát thực tiễn và tìm hiểu những nguyên nhân của </w:t>
      </w:r>
      <w:r w:rsidR="00EF4A12" w:rsidRPr="00812FA3">
        <w:rPr>
          <w:spacing w:val="-4"/>
          <w:sz w:val="26"/>
          <w:szCs w:val="26"/>
        </w:rPr>
        <w:t xml:space="preserve">thực trạng dạy học </w:t>
      </w:r>
      <w:r w:rsidRPr="00812FA3">
        <w:rPr>
          <w:i/>
          <w:sz w:val="26"/>
          <w:szCs w:val="26"/>
        </w:rPr>
        <w:t>NNLCB của CNMLN</w:t>
      </w:r>
      <w:r w:rsidR="006E7FC0" w:rsidRPr="00812FA3">
        <w:rPr>
          <w:i/>
          <w:sz w:val="26"/>
          <w:szCs w:val="26"/>
        </w:rPr>
        <w:t xml:space="preserve"> </w:t>
      </w:r>
      <w:r w:rsidR="009F57E3" w:rsidRPr="00812FA3">
        <w:rPr>
          <w:sz w:val="26"/>
          <w:szCs w:val="26"/>
        </w:rPr>
        <w:t xml:space="preserve">(phần CNXHKH) </w:t>
      </w:r>
      <w:r w:rsidRPr="00812FA3">
        <w:rPr>
          <w:spacing w:val="-4"/>
          <w:sz w:val="26"/>
          <w:szCs w:val="26"/>
          <w:lang w:val="vi-VN"/>
        </w:rPr>
        <w:t xml:space="preserve">theo định hướng </w:t>
      </w:r>
      <w:r w:rsidR="009F57E3" w:rsidRPr="00812FA3">
        <w:rPr>
          <w:spacing w:val="-4"/>
          <w:sz w:val="26"/>
          <w:szCs w:val="26"/>
        </w:rPr>
        <w:t>PTNL</w:t>
      </w:r>
      <w:r w:rsidRPr="00812FA3">
        <w:rPr>
          <w:spacing w:val="-4"/>
          <w:sz w:val="26"/>
          <w:szCs w:val="26"/>
          <w:lang w:val="vi-VN"/>
        </w:rPr>
        <w:t>TH ở các tr</w:t>
      </w:r>
      <w:r w:rsidR="009F57E3" w:rsidRPr="00812FA3">
        <w:rPr>
          <w:spacing w:val="-4"/>
          <w:sz w:val="26"/>
          <w:szCs w:val="26"/>
          <w:lang w:val="vi-VN"/>
        </w:rPr>
        <w:t>ường đại học tại Hà Nội</w:t>
      </w:r>
      <w:r w:rsidRPr="00812FA3">
        <w:rPr>
          <w:spacing w:val="-4"/>
          <w:sz w:val="26"/>
          <w:szCs w:val="26"/>
          <w:lang w:val="vi-VN"/>
        </w:rPr>
        <w:t xml:space="preserve">, </w:t>
      </w:r>
      <w:r w:rsidR="009F57E3" w:rsidRPr="00812FA3">
        <w:rPr>
          <w:spacing w:val="-4"/>
          <w:sz w:val="26"/>
          <w:szCs w:val="26"/>
        </w:rPr>
        <w:t xml:space="preserve">tác giả </w:t>
      </w:r>
      <w:r w:rsidRPr="00812FA3">
        <w:rPr>
          <w:spacing w:val="-4"/>
          <w:sz w:val="26"/>
          <w:szCs w:val="26"/>
          <w:lang w:val="vi-VN"/>
        </w:rPr>
        <w:t>nhận thấy</w:t>
      </w:r>
      <w:r w:rsidR="009F57E3" w:rsidRPr="00812FA3">
        <w:rPr>
          <w:spacing w:val="-4"/>
          <w:sz w:val="26"/>
          <w:szCs w:val="26"/>
        </w:rPr>
        <w:t xml:space="preserve"> có</w:t>
      </w:r>
      <w:r w:rsidRPr="00812FA3">
        <w:rPr>
          <w:spacing w:val="-4"/>
          <w:sz w:val="26"/>
          <w:szCs w:val="26"/>
          <w:lang w:val="vi-VN"/>
        </w:rPr>
        <w:t xml:space="preserve"> một số vấn đề đặt ra như sau:</w:t>
      </w:r>
    </w:p>
    <w:p w:rsidR="00250033" w:rsidRPr="00812FA3" w:rsidRDefault="00BF7729" w:rsidP="00371E99">
      <w:pPr>
        <w:widowControl w:val="0"/>
        <w:spacing w:line="348" w:lineRule="auto"/>
        <w:ind w:firstLine="720"/>
        <w:rPr>
          <w:spacing w:val="-6"/>
          <w:sz w:val="26"/>
          <w:szCs w:val="26"/>
        </w:rPr>
      </w:pPr>
      <w:r w:rsidRPr="00812FA3">
        <w:rPr>
          <w:i/>
          <w:spacing w:val="-6"/>
          <w:sz w:val="26"/>
          <w:szCs w:val="26"/>
          <w:lang w:val="vi-VN"/>
        </w:rPr>
        <w:t xml:space="preserve">Thứ nhất, </w:t>
      </w:r>
      <w:r w:rsidRPr="00812FA3">
        <w:rPr>
          <w:spacing w:val="-6"/>
          <w:sz w:val="26"/>
          <w:szCs w:val="26"/>
          <w:lang w:val="vi-VN"/>
        </w:rPr>
        <w:t>phư</w:t>
      </w:r>
      <w:r w:rsidR="00EF4A12" w:rsidRPr="00812FA3">
        <w:rPr>
          <w:spacing w:val="-6"/>
          <w:sz w:val="26"/>
          <w:szCs w:val="26"/>
          <w:lang w:val="vi-VN"/>
        </w:rPr>
        <w:t xml:space="preserve">ơng pháp </w:t>
      </w:r>
      <w:r w:rsidR="00EF4A12" w:rsidRPr="00812FA3">
        <w:rPr>
          <w:spacing w:val="-6"/>
          <w:sz w:val="26"/>
          <w:szCs w:val="26"/>
        </w:rPr>
        <w:t>dạy học</w:t>
      </w:r>
      <w:r w:rsidR="00EF4A12" w:rsidRPr="00812FA3">
        <w:rPr>
          <w:spacing w:val="-6"/>
          <w:sz w:val="26"/>
          <w:szCs w:val="26"/>
          <w:lang w:val="vi-VN"/>
        </w:rPr>
        <w:t xml:space="preserve"> ở </w:t>
      </w:r>
      <w:r w:rsidR="000E7FF1" w:rsidRPr="00812FA3">
        <w:rPr>
          <w:spacing w:val="-6"/>
          <w:sz w:val="26"/>
          <w:szCs w:val="26"/>
        </w:rPr>
        <w:t xml:space="preserve">đa số </w:t>
      </w:r>
      <w:r w:rsidR="00EF4A12" w:rsidRPr="00812FA3">
        <w:rPr>
          <w:spacing w:val="-6"/>
          <w:sz w:val="26"/>
          <w:szCs w:val="26"/>
          <w:lang w:val="vi-VN"/>
        </w:rPr>
        <w:t xml:space="preserve">các trường </w:t>
      </w:r>
      <w:r w:rsidR="00EF4A12" w:rsidRPr="00812FA3">
        <w:rPr>
          <w:spacing w:val="-6"/>
          <w:sz w:val="26"/>
          <w:szCs w:val="26"/>
        </w:rPr>
        <w:t>đại học</w:t>
      </w:r>
      <w:r w:rsidR="000E7FF1" w:rsidRPr="00812FA3">
        <w:rPr>
          <w:spacing w:val="-6"/>
          <w:sz w:val="26"/>
          <w:szCs w:val="26"/>
          <w:lang w:val="vi-VN"/>
        </w:rPr>
        <w:t xml:space="preserve"> hiện nay chưa hướng vào</w:t>
      </w:r>
      <w:r w:rsidR="000E7FF1" w:rsidRPr="00812FA3">
        <w:rPr>
          <w:spacing w:val="-6"/>
          <w:sz w:val="26"/>
          <w:szCs w:val="26"/>
        </w:rPr>
        <w:t xml:space="preserve"> </w:t>
      </w:r>
      <w:r w:rsidRPr="00812FA3">
        <w:rPr>
          <w:spacing w:val="-6"/>
          <w:sz w:val="26"/>
          <w:szCs w:val="26"/>
          <w:lang w:val="vi-VN"/>
        </w:rPr>
        <w:t xml:space="preserve">việc </w:t>
      </w:r>
      <w:r w:rsidR="00EF4A12" w:rsidRPr="00812FA3">
        <w:rPr>
          <w:spacing w:val="-6"/>
          <w:sz w:val="26"/>
          <w:szCs w:val="26"/>
        </w:rPr>
        <w:t>PTNL</w:t>
      </w:r>
      <w:r w:rsidR="00EF4A12" w:rsidRPr="00812FA3">
        <w:rPr>
          <w:spacing w:val="-6"/>
          <w:sz w:val="26"/>
          <w:szCs w:val="26"/>
          <w:lang w:val="vi-VN"/>
        </w:rPr>
        <w:t xml:space="preserve">TH của SV. Quá trình </w:t>
      </w:r>
      <w:r w:rsidR="00EF4A12" w:rsidRPr="00812FA3">
        <w:rPr>
          <w:spacing w:val="-6"/>
          <w:sz w:val="26"/>
          <w:szCs w:val="26"/>
        </w:rPr>
        <w:t>dạy học</w:t>
      </w:r>
      <w:r w:rsidR="00EF4A12" w:rsidRPr="00812FA3">
        <w:rPr>
          <w:spacing w:val="-6"/>
          <w:sz w:val="26"/>
          <w:szCs w:val="26"/>
          <w:lang w:val="vi-VN"/>
        </w:rPr>
        <w:t xml:space="preserve"> phần CNXH</w:t>
      </w:r>
      <w:r w:rsidR="00EF4A12" w:rsidRPr="00812FA3">
        <w:rPr>
          <w:spacing w:val="-6"/>
          <w:sz w:val="26"/>
          <w:szCs w:val="26"/>
        </w:rPr>
        <w:t xml:space="preserve">KH </w:t>
      </w:r>
      <w:r w:rsidRPr="00812FA3">
        <w:rPr>
          <w:spacing w:val="-6"/>
          <w:sz w:val="26"/>
          <w:szCs w:val="26"/>
          <w:lang w:val="vi-VN"/>
        </w:rPr>
        <w:t>cũng như với môn</w:t>
      </w:r>
      <w:r w:rsidRPr="00812FA3">
        <w:rPr>
          <w:i/>
          <w:spacing w:val="-6"/>
          <w:sz w:val="26"/>
          <w:szCs w:val="26"/>
        </w:rPr>
        <w:t xml:space="preserve"> NNLCB của CNMLN</w:t>
      </w:r>
      <w:r w:rsidRPr="00812FA3">
        <w:rPr>
          <w:spacing w:val="-6"/>
          <w:sz w:val="26"/>
          <w:szCs w:val="26"/>
          <w:lang w:val="vi-VN"/>
        </w:rPr>
        <w:t>, chủ yếu GV vẫn dùng phương pháp thuyết trình</w:t>
      </w:r>
      <w:r w:rsidR="0039569F" w:rsidRPr="00812FA3">
        <w:rPr>
          <w:spacing w:val="-6"/>
          <w:sz w:val="26"/>
          <w:szCs w:val="26"/>
        </w:rPr>
        <w:t xml:space="preserve"> hoặc có sử dụng kết hợp các phương pháp dạy học, trong đó có những phương pháp dạy học hiện đại nhưng nhìn chung còn rất hạn chế và hình thức thậm chí do kiến thức về phương pháp còn hạn chế nên việc tổ chức thực hiện </w:t>
      </w:r>
      <w:r w:rsidR="00C81D76" w:rsidRPr="00812FA3">
        <w:rPr>
          <w:spacing w:val="-6"/>
          <w:sz w:val="26"/>
          <w:szCs w:val="26"/>
        </w:rPr>
        <w:t xml:space="preserve">theo </w:t>
      </w:r>
      <w:r w:rsidR="0039569F" w:rsidRPr="00812FA3">
        <w:rPr>
          <w:spacing w:val="-6"/>
          <w:sz w:val="26"/>
          <w:szCs w:val="26"/>
        </w:rPr>
        <w:t xml:space="preserve">các phương pháp đó nhiều khi còn chưa đúng, chưa phù hợp </w:t>
      </w:r>
      <w:r w:rsidR="00C81D76" w:rsidRPr="00812FA3">
        <w:rPr>
          <w:spacing w:val="-6"/>
          <w:sz w:val="26"/>
          <w:szCs w:val="26"/>
        </w:rPr>
        <w:t>nên hiệu qủa không cao, không thực sự thu hút được SV tham gia</w:t>
      </w:r>
      <w:r w:rsidR="00F979BF" w:rsidRPr="00812FA3">
        <w:rPr>
          <w:spacing w:val="-6"/>
          <w:sz w:val="26"/>
          <w:szCs w:val="26"/>
          <w:lang w:val="vi-VN"/>
        </w:rPr>
        <w:t>.</w:t>
      </w:r>
      <w:r w:rsidR="00C81D76" w:rsidRPr="00812FA3">
        <w:rPr>
          <w:spacing w:val="-6"/>
          <w:sz w:val="26"/>
          <w:szCs w:val="26"/>
        </w:rPr>
        <w:t xml:space="preserve">Đổi mới phương pháp dạy học </w:t>
      </w:r>
      <w:r w:rsidRPr="00812FA3">
        <w:rPr>
          <w:spacing w:val="-6"/>
          <w:sz w:val="26"/>
          <w:szCs w:val="26"/>
          <w:lang w:val="vi-VN"/>
        </w:rPr>
        <w:t>làm sao cho SV tham gia nhiều hơn, tích cực hơn vào các hoạt động học tập</w:t>
      </w:r>
      <w:r w:rsidR="00C81D76" w:rsidRPr="00812FA3">
        <w:rPr>
          <w:spacing w:val="-6"/>
          <w:sz w:val="26"/>
          <w:szCs w:val="26"/>
        </w:rPr>
        <w:t>, từ đó để phát triển NNTH ở SV,</w:t>
      </w:r>
      <w:r w:rsidR="00C81D76" w:rsidRPr="00812FA3">
        <w:rPr>
          <w:spacing w:val="-6"/>
          <w:sz w:val="26"/>
          <w:szCs w:val="26"/>
          <w:lang w:val="vi-VN"/>
        </w:rPr>
        <w:t xml:space="preserve"> GV cần </w:t>
      </w:r>
      <w:r w:rsidR="00C81D76" w:rsidRPr="00812FA3">
        <w:rPr>
          <w:spacing w:val="-6"/>
          <w:sz w:val="26"/>
          <w:szCs w:val="26"/>
        </w:rPr>
        <w:t>phải có kiến thức về những phương pháp đó và biết vận dụng nó linh hoạt, phù hợp trong quá trình tổ chức dạy học thì mới đem lại những kết quả tích cực được</w:t>
      </w:r>
      <w:r w:rsidRPr="00812FA3">
        <w:rPr>
          <w:spacing w:val="-6"/>
          <w:sz w:val="26"/>
          <w:szCs w:val="26"/>
          <w:lang w:val="vi-VN"/>
        </w:rPr>
        <w:t>.</w:t>
      </w:r>
    </w:p>
    <w:p w:rsidR="001404CB" w:rsidRPr="00812FA3" w:rsidRDefault="00D827ED" w:rsidP="00371E99">
      <w:pPr>
        <w:widowControl w:val="0"/>
        <w:spacing w:line="348" w:lineRule="auto"/>
        <w:ind w:firstLine="720"/>
        <w:rPr>
          <w:spacing w:val="-6"/>
          <w:sz w:val="26"/>
          <w:szCs w:val="26"/>
        </w:rPr>
      </w:pPr>
      <w:r w:rsidRPr="00812FA3">
        <w:rPr>
          <w:spacing w:val="-6"/>
          <w:sz w:val="26"/>
          <w:szCs w:val="26"/>
        </w:rPr>
        <w:t xml:space="preserve">Mặt khác, việc vận dụng các phương pháp dạy học hiện đại, hướng vào hình thành và phát triển năng lực, sức sáng tạo của SV, GV thường phải có quá trình chuẩn bị và đầu tư rất kỹ lưỡng </w:t>
      </w:r>
      <w:r w:rsidR="001404CB" w:rsidRPr="00812FA3">
        <w:rPr>
          <w:spacing w:val="-6"/>
          <w:sz w:val="26"/>
          <w:szCs w:val="26"/>
        </w:rPr>
        <w:t xml:space="preserve">cho một bài giảng, </w:t>
      </w:r>
      <w:r w:rsidRPr="00812FA3">
        <w:rPr>
          <w:spacing w:val="-6"/>
          <w:sz w:val="26"/>
          <w:szCs w:val="26"/>
        </w:rPr>
        <w:t xml:space="preserve">từ thời gian, công sức cho đến các học liệu để tiến hành được phương pháp đó. Do đó, </w:t>
      </w:r>
      <w:r w:rsidR="001404CB" w:rsidRPr="00812FA3">
        <w:rPr>
          <w:spacing w:val="-6"/>
          <w:sz w:val="26"/>
          <w:szCs w:val="26"/>
        </w:rPr>
        <w:t>ngoài đòi hỏi người GV phải thực sự</w:t>
      </w:r>
      <w:r w:rsidRPr="00812FA3">
        <w:rPr>
          <w:spacing w:val="-6"/>
          <w:sz w:val="26"/>
          <w:szCs w:val="26"/>
        </w:rPr>
        <w:t xml:space="preserve"> tâm </w:t>
      </w:r>
      <w:r w:rsidR="001404CB" w:rsidRPr="00812FA3">
        <w:rPr>
          <w:spacing w:val="-6"/>
          <w:sz w:val="26"/>
          <w:szCs w:val="26"/>
        </w:rPr>
        <w:t xml:space="preserve">huyết với nghề, quyết tâm với quá trình đổi mới phương pháp dạy học thì cũng cần có một nguồn kinh phí nhất định hỗ trợ các GV. Bởi vì với mức lương quá ít ỏi của GV đặc biệt </w:t>
      </w:r>
      <w:r w:rsidR="001404CB" w:rsidRPr="00812FA3">
        <w:rPr>
          <w:spacing w:val="-6"/>
          <w:sz w:val="26"/>
          <w:szCs w:val="26"/>
        </w:rPr>
        <w:lastRenderedPageBreak/>
        <w:t xml:space="preserve">các GV trẻ như hiện nay thì chắc chắn họ không thể tự bỏ ra một khoản không nhỏ trong số đó để chi thường xuyên cho việc đổi mới phương pháp dạy học được. </w:t>
      </w:r>
    </w:p>
    <w:p w:rsidR="00BF7729" w:rsidRPr="00812FA3" w:rsidRDefault="00250033" w:rsidP="00371E99">
      <w:pPr>
        <w:widowControl w:val="0"/>
        <w:spacing w:line="348" w:lineRule="auto"/>
        <w:ind w:firstLine="720"/>
        <w:rPr>
          <w:spacing w:val="-6"/>
          <w:sz w:val="26"/>
          <w:szCs w:val="26"/>
          <w:lang w:val="vi-VN"/>
        </w:rPr>
      </w:pPr>
      <w:r w:rsidRPr="00812FA3">
        <w:rPr>
          <w:i/>
          <w:spacing w:val="2"/>
          <w:sz w:val="26"/>
          <w:szCs w:val="26"/>
        </w:rPr>
        <w:t>Thứ hai</w:t>
      </w:r>
      <w:r w:rsidRPr="00812FA3">
        <w:rPr>
          <w:spacing w:val="2"/>
          <w:sz w:val="26"/>
          <w:szCs w:val="26"/>
        </w:rPr>
        <w:t>, b</w:t>
      </w:r>
      <w:r w:rsidR="00F979BF" w:rsidRPr="00812FA3">
        <w:rPr>
          <w:spacing w:val="2"/>
          <w:sz w:val="26"/>
          <w:szCs w:val="26"/>
          <w:lang w:val="vi-VN"/>
        </w:rPr>
        <w:t xml:space="preserve">ản chất của </w:t>
      </w:r>
      <w:r w:rsidR="00F979BF" w:rsidRPr="00812FA3">
        <w:rPr>
          <w:spacing w:val="2"/>
          <w:sz w:val="26"/>
          <w:szCs w:val="26"/>
        </w:rPr>
        <w:t>dạy học</w:t>
      </w:r>
      <w:r w:rsidR="00BF7729" w:rsidRPr="00812FA3">
        <w:rPr>
          <w:spacing w:val="2"/>
          <w:sz w:val="26"/>
          <w:szCs w:val="26"/>
          <w:lang w:val="vi-VN"/>
        </w:rPr>
        <w:t xml:space="preserve"> theo định hướng </w:t>
      </w:r>
      <w:r w:rsidR="009F57E3" w:rsidRPr="00812FA3">
        <w:rPr>
          <w:spacing w:val="2"/>
          <w:sz w:val="26"/>
          <w:szCs w:val="26"/>
        </w:rPr>
        <w:t>PTNL</w:t>
      </w:r>
      <w:r w:rsidR="00BF7729" w:rsidRPr="00812FA3">
        <w:rPr>
          <w:spacing w:val="2"/>
          <w:sz w:val="26"/>
          <w:szCs w:val="26"/>
          <w:lang w:val="vi-VN"/>
        </w:rPr>
        <w:t xml:space="preserve">TH chính là định hướng kết quả đầu ra nhằm mục tiêu </w:t>
      </w:r>
      <w:r w:rsidR="009F57E3" w:rsidRPr="00812FA3">
        <w:rPr>
          <w:spacing w:val="2"/>
          <w:sz w:val="26"/>
          <w:szCs w:val="26"/>
        </w:rPr>
        <w:t>PTNL</w:t>
      </w:r>
      <w:r w:rsidR="00BF7729" w:rsidRPr="00812FA3">
        <w:rPr>
          <w:spacing w:val="2"/>
          <w:sz w:val="26"/>
          <w:szCs w:val="26"/>
          <w:lang w:val="vi-VN"/>
        </w:rPr>
        <w:t>TH của người học.</w:t>
      </w:r>
      <w:r w:rsidRPr="00812FA3">
        <w:rPr>
          <w:spacing w:val="2"/>
          <w:sz w:val="26"/>
          <w:szCs w:val="26"/>
        </w:rPr>
        <w:t xml:space="preserve"> Do đó, trong quá trình dạy học, GV không chỉ có chú ý đến các phương pháp để SV tham gia hoạt động học tập trên lớp mà </w:t>
      </w:r>
      <w:r w:rsidR="00BF7729" w:rsidRPr="00812FA3">
        <w:rPr>
          <w:spacing w:val="2"/>
          <w:sz w:val="26"/>
          <w:szCs w:val="26"/>
          <w:lang w:val="vi-VN"/>
        </w:rPr>
        <w:t xml:space="preserve">GV cần phải tổ chức </w:t>
      </w:r>
      <w:r w:rsidRPr="00812FA3">
        <w:rPr>
          <w:spacing w:val="2"/>
          <w:sz w:val="26"/>
          <w:szCs w:val="26"/>
        </w:rPr>
        <w:t>quá trình dạy học như thế nào để</w:t>
      </w:r>
      <w:r w:rsidRPr="00812FA3">
        <w:rPr>
          <w:spacing w:val="2"/>
          <w:sz w:val="26"/>
          <w:szCs w:val="26"/>
          <w:lang w:val="vi-VN"/>
        </w:rPr>
        <w:t xml:space="preserve"> hướng SV vào các hoạt động </w:t>
      </w:r>
      <w:r w:rsidRPr="00812FA3">
        <w:rPr>
          <w:spacing w:val="2"/>
          <w:sz w:val="26"/>
          <w:szCs w:val="26"/>
        </w:rPr>
        <w:t>nhằm</w:t>
      </w:r>
      <w:r w:rsidR="00BF7729" w:rsidRPr="00812FA3">
        <w:rPr>
          <w:spacing w:val="2"/>
          <w:sz w:val="26"/>
          <w:szCs w:val="26"/>
          <w:lang w:val="vi-VN"/>
        </w:rPr>
        <w:t xml:space="preserve"> hình thành và rèn những k</w:t>
      </w:r>
      <w:r w:rsidR="00BF7729" w:rsidRPr="00812FA3">
        <w:rPr>
          <w:spacing w:val="2"/>
          <w:sz w:val="26"/>
          <w:szCs w:val="26"/>
        </w:rPr>
        <w:t>ỹ</w:t>
      </w:r>
      <w:r w:rsidR="00F979BF" w:rsidRPr="00812FA3">
        <w:rPr>
          <w:spacing w:val="2"/>
          <w:sz w:val="26"/>
          <w:szCs w:val="26"/>
          <w:lang w:val="vi-VN"/>
        </w:rPr>
        <w:t xml:space="preserve"> năng </w:t>
      </w:r>
      <w:r w:rsidR="00F979BF" w:rsidRPr="00812FA3">
        <w:rPr>
          <w:spacing w:val="2"/>
          <w:sz w:val="26"/>
          <w:szCs w:val="26"/>
        </w:rPr>
        <w:t>tự học</w:t>
      </w:r>
      <w:r w:rsidR="00BF7729" w:rsidRPr="00812FA3">
        <w:rPr>
          <w:spacing w:val="2"/>
          <w:sz w:val="26"/>
          <w:szCs w:val="26"/>
          <w:lang w:val="vi-VN"/>
        </w:rPr>
        <w:t xml:space="preserve"> cho SV như k</w:t>
      </w:r>
      <w:r w:rsidR="00BF7729" w:rsidRPr="00812FA3">
        <w:rPr>
          <w:spacing w:val="2"/>
          <w:sz w:val="26"/>
          <w:szCs w:val="26"/>
        </w:rPr>
        <w:t>ỹ</w:t>
      </w:r>
      <w:r w:rsidR="00BF7729" w:rsidRPr="00812FA3">
        <w:rPr>
          <w:spacing w:val="2"/>
          <w:sz w:val="26"/>
          <w:szCs w:val="26"/>
          <w:lang w:val="vi-VN"/>
        </w:rPr>
        <w:t xml:space="preserve"> năng xây dựng kế hoạch học tập, k</w:t>
      </w:r>
      <w:r w:rsidR="00BF7729" w:rsidRPr="00812FA3">
        <w:rPr>
          <w:spacing w:val="2"/>
          <w:sz w:val="26"/>
          <w:szCs w:val="26"/>
        </w:rPr>
        <w:t>ỹ</w:t>
      </w:r>
      <w:r w:rsidR="00BF7729" w:rsidRPr="00812FA3">
        <w:rPr>
          <w:spacing w:val="2"/>
          <w:sz w:val="26"/>
          <w:szCs w:val="26"/>
          <w:lang w:val="vi-VN"/>
        </w:rPr>
        <w:t xml:space="preserve"> năng tìm kiếm và đọc tài liệu, k</w:t>
      </w:r>
      <w:r w:rsidR="00BF7729" w:rsidRPr="00812FA3">
        <w:rPr>
          <w:spacing w:val="2"/>
          <w:sz w:val="26"/>
          <w:szCs w:val="26"/>
        </w:rPr>
        <w:t>ỹ</w:t>
      </w:r>
      <w:r w:rsidR="00BF7729" w:rsidRPr="00812FA3">
        <w:rPr>
          <w:spacing w:val="2"/>
          <w:sz w:val="26"/>
          <w:szCs w:val="26"/>
          <w:lang w:val="vi-VN"/>
        </w:rPr>
        <w:t xml:space="preserve"> năng nghe và ghi chép, k</w:t>
      </w:r>
      <w:r w:rsidR="00BF7729" w:rsidRPr="00812FA3">
        <w:rPr>
          <w:spacing w:val="2"/>
          <w:sz w:val="26"/>
          <w:szCs w:val="26"/>
        </w:rPr>
        <w:t>ỹ</w:t>
      </w:r>
      <w:r w:rsidR="00BF7729" w:rsidRPr="00812FA3">
        <w:rPr>
          <w:spacing w:val="2"/>
          <w:sz w:val="26"/>
          <w:szCs w:val="26"/>
          <w:lang w:val="vi-VN"/>
        </w:rPr>
        <w:t xml:space="preserve"> năng phát hiện, trình bày </w:t>
      </w:r>
      <w:r w:rsidR="009F57E3" w:rsidRPr="00812FA3">
        <w:rPr>
          <w:spacing w:val="2"/>
          <w:sz w:val="26"/>
          <w:szCs w:val="26"/>
          <w:lang w:val="vi-VN"/>
        </w:rPr>
        <w:t>và giải quyết vấn đề…</w:t>
      </w:r>
      <w:r w:rsidRPr="00812FA3">
        <w:rPr>
          <w:spacing w:val="2"/>
          <w:sz w:val="26"/>
          <w:szCs w:val="26"/>
        </w:rPr>
        <w:t xml:space="preserve"> Muốn vậy, </w:t>
      </w:r>
      <w:r w:rsidRPr="00812FA3">
        <w:rPr>
          <w:spacing w:val="-6"/>
          <w:sz w:val="26"/>
          <w:szCs w:val="26"/>
          <w:lang w:val="vi-VN"/>
        </w:rPr>
        <w:t xml:space="preserve">GV cần phát huy vai trò chủ đạo của mình, định hướng học tập cho SV thông qua việc hướng dẫn SV cách học, lựa chọn, kết hợp những phương pháp dạy học thích hợp để tối ưu hóa vai trò chủ động, độc lập và sáng tạo của SV. Trên cơ sở đó dần dần tạo được ở SV thói quen, cách học tập </w:t>
      </w:r>
      <w:r w:rsidRPr="00812FA3">
        <w:rPr>
          <w:spacing w:val="-6"/>
          <w:sz w:val="26"/>
          <w:szCs w:val="26"/>
        </w:rPr>
        <w:t>tự học</w:t>
      </w:r>
      <w:r w:rsidRPr="00812FA3">
        <w:rPr>
          <w:spacing w:val="-6"/>
          <w:sz w:val="26"/>
          <w:szCs w:val="26"/>
          <w:lang w:val="vi-VN"/>
        </w:rPr>
        <w:t xml:space="preserve">. </w:t>
      </w:r>
      <w:r w:rsidR="009F57E3" w:rsidRPr="00812FA3">
        <w:rPr>
          <w:spacing w:val="2"/>
          <w:sz w:val="26"/>
          <w:szCs w:val="26"/>
          <w:lang w:val="vi-VN"/>
        </w:rPr>
        <w:t xml:space="preserve"> Tuy nhiên</w:t>
      </w:r>
      <w:r w:rsidR="009F57E3" w:rsidRPr="00812FA3">
        <w:rPr>
          <w:spacing w:val="2"/>
          <w:sz w:val="26"/>
          <w:szCs w:val="26"/>
        </w:rPr>
        <w:t xml:space="preserve">, </w:t>
      </w:r>
      <w:r w:rsidR="00BF7729" w:rsidRPr="00812FA3">
        <w:rPr>
          <w:spacing w:val="2"/>
          <w:sz w:val="26"/>
          <w:szCs w:val="26"/>
          <w:lang w:val="vi-VN"/>
        </w:rPr>
        <w:t>theo kết quả nghiên cứu khảo sát thì vấn đề này còn rất ít đ</w:t>
      </w:r>
      <w:r w:rsidR="009F57E3" w:rsidRPr="00812FA3">
        <w:rPr>
          <w:spacing w:val="2"/>
          <w:sz w:val="26"/>
          <w:szCs w:val="26"/>
          <w:lang w:val="vi-VN"/>
        </w:rPr>
        <w:t>ược thực hiện ở nhiều GV. Do đó</w:t>
      </w:r>
      <w:r w:rsidR="009F57E3" w:rsidRPr="00812FA3">
        <w:rPr>
          <w:spacing w:val="2"/>
          <w:sz w:val="26"/>
          <w:szCs w:val="26"/>
        </w:rPr>
        <w:t xml:space="preserve">, tác giả </w:t>
      </w:r>
      <w:r w:rsidR="00BF7729" w:rsidRPr="00812FA3">
        <w:rPr>
          <w:spacing w:val="2"/>
          <w:sz w:val="26"/>
          <w:szCs w:val="26"/>
          <w:lang w:val="vi-VN"/>
        </w:rPr>
        <w:t xml:space="preserve">xác định đây là một vấn đề lớn luận án đặt ra và cần giải quyết. </w:t>
      </w:r>
    </w:p>
    <w:p w:rsidR="00076067" w:rsidRPr="00812FA3" w:rsidRDefault="00BF7729" w:rsidP="00371E99">
      <w:pPr>
        <w:widowControl w:val="0"/>
        <w:spacing w:line="348" w:lineRule="auto"/>
        <w:ind w:firstLine="720"/>
        <w:rPr>
          <w:sz w:val="26"/>
          <w:szCs w:val="26"/>
        </w:rPr>
      </w:pPr>
      <w:r w:rsidRPr="00812FA3">
        <w:rPr>
          <w:i/>
          <w:sz w:val="26"/>
          <w:szCs w:val="26"/>
          <w:lang w:val="vi-VN"/>
        </w:rPr>
        <w:t xml:space="preserve">Thứ </w:t>
      </w:r>
      <w:r w:rsidR="0002259C" w:rsidRPr="00812FA3">
        <w:rPr>
          <w:i/>
          <w:sz w:val="26"/>
          <w:szCs w:val="26"/>
        </w:rPr>
        <w:t>ba</w:t>
      </w:r>
      <w:r w:rsidRPr="00812FA3">
        <w:rPr>
          <w:sz w:val="26"/>
          <w:szCs w:val="26"/>
          <w:lang w:val="vi-VN"/>
        </w:rPr>
        <w:t xml:space="preserve">, </w:t>
      </w:r>
      <w:r w:rsidR="0002259C" w:rsidRPr="00812FA3">
        <w:rPr>
          <w:sz w:val="26"/>
          <w:szCs w:val="26"/>
        </w:rPr>
        <w:t xml:space="preserve">quá trình dạy học </w:t>
      </w:r>
      <w:r w:rsidR="0002259C" w:rsidRPr="00812FA3">
        <w:rPr>
          <w:i/>
          <w:sz w:val="26"/>
          <w:szCs w:val="26"/>
        </w:rPr>
        <w:t xml:space="preserve">NNLCB của CNMLN </w:t>
      </w:r>
      <w:r w:rsidR="0002259C" w:rsidRPr="00812FA3">
        <w:rPr>
          <w:sz w:val="26"/>
          <w:szCs w:val="26"/>
        </w:rPr>
        <w:t xml:space="preserve">(phần CNXHKH) ở các trường đại học hiện nay chưa tạo ra được </w:t>
      </w:r>
      <w:r w:rsidRPr="00812FA3">
        <w:rPr>
          <w:sz w:val="26"/>
          <w:szCs w:val="26"/>
          <w:lang w:val="vi-VN"/>
        </w:rPr>
        <w:t>động cơ</w:t>
      </w:r>
      <w:r w:rsidR="0002259C" w:rsidRPr="00812FA3">
        <w:rPr>
          <w:sz w:val="26"/>
          <w:szCs w:val="26"/>
        </w:rPr>
        <w:t>, hứng thú</w:t>
      </w:r>
      <w:r w:rsidR="00F979BF" w:rsidRPr="00812FA3">
        <w:rPr>
          <w:sz w:val="26"/>
          <w:szCs w:val="26"/>
          <w:lang w:val="vi-VN"/>
        </w:rPr>
        <w:t>học tập</w:t>
      </w:r>
      <w:r w:rsidR="0002259C" w:rsidRPr="00812FA3">
        <w:rPr>
          <w:sz w:val="26"/>
          <w:szCs w:val="26"/>
        </w:rPr>
        <w:t xml:space="preserve"> ở người học và hầu hết các GV cũng chưa chú ý đến vấn đề này để có định hướng và xác định động cơ học tập cho SV. Chính vì vậy, hầu hết</w:t>
      </w:r>
      <w:r w:rsidR="00F979BF" w:rsidRPr="00812FA3">
        <w:rPr>
          <w:sz w:val="26"/>
          <w:szCs w:val="26"/>
          <w:lang w:val="vi-VN"/>
        </w:rPr>
        <w:t xml:space="preserve"> SV </w:t>
      </w:r>
      <w:r w:rsidR="0002259C" w:rsidRPr="00812FA3">
        <w:rPr>
          <w:sz w:val="26"/>
          <w:szCs w:val="26"/>
        </w:rPr>
        <w:t xml:space="preserve">chưa có hoặc không có động cơ đúng đắn </w:t>
      </w:r>
      <w:r w:rsidR="00F979BF" w:rsidRPr="00812FA3">
        <w:rPr>
          <w:sz w:val="26"/>
          <w:szCs w:val="26"/>
          <w:lang w:val="vi-VN"/>
        </w:rPr>
        <w:t>đối với</w:t>
      </w:r>
      <w:r w:rsidR="0002259C" w:rsidRPr="00812FA3">
        <w:rPr>
          <w:sz w:val="26"/>
          <w:szCs w:val="26"/>
        </w:rPr>
        <w:t>việc học tập môn học này</w:t>
      </w:r>
      <w:r w:rsidR="0002259C" w:rsidRPr="00812FA3">
        <w:rPr>
          <w:sz w:val="26"/>
          <w:szCs w:val="26"/>
          <w:lang w:val="vi-VN"/>
        </w:rPr>
        <w:t xml:space="preserve">. </w:t>
      </w:r>
      <w:r w:rsidR="0002259C" w:rsidRPr="00812FA3">
        <w:rPr>
          <w:sz w:val="26"/>
          <w:szCs w:val="26"/>
        </w:rPr>
        <w:t>Họ có</w:t>
      </w:r>
      <w:r w:rsidRPr="00812FA3">
        <w:rPr>
          <w:sz w:val="26"/>
          <w:szCs w:val="26"/>
          <w:lang w:val="vi-VN"/>
        </w:rPr>
        <w:t xml:space="preserve"> ý thức đây là môn học đại cương, môn học bắt bu</w:t>
      </w:r>
      <w:r w:rsidR="0002259C" w:rsidRPr="00812FA3">
        <w:rPr>
          <w:sz w:val="26"/>
          <w:szCs w:val="26"/>
          <w:lang w:val="vi-VN"/>
        </w:rPr>
        <w:t>ộc, việc học tập môn học là</w:t>
      </w:r>
      <w:r w:rsidRPr="00812FA3">
        <w:rPr>
          <w:sz w:val="26"/>
          <w:szCs w:val="26"/>
          <w:lang w:val="vi-VN"/>
        </w:rPr>
        <w:t xml:space="preserve"> nghĩa vụ</w:t>
      </w:r>
      <w:r w:rsidR="0002259C" w:rsidRPr="00812FA3">
        <w:rPr>
          <w:sz w:val="26"/>
          <w:szCs w:val="26"/>
        </w:rPr>
        <w:t xml:space="preserve"> nên chỉ học cho xong, học để thi cho qua</w:t>
      </w:r>
      <w:r w:rsidRPr="00812FA3">
        <w:rPr>
          <w:sz w:val="26"/>
          <w:szCs w:val="26"/>
          <w:lang w:val="vi-VN"/>
        </w:rPr>
        <w:t xml:space="preserve">. Hơn thế, </w:t>
      </w:r>
      <w:r w:rsidR="009F57E3" w:rsidRPr="00812FA3">
        <w:rPr>
          <w:sz w:val="26"/>
          <w:szCs w:val="26"/>
        </w:rPr>
        <w:t xml:space="preserve">khi </w:t>
      </w:r>
      <w:r w:rsidRPr="00812FA3">
        <w:rPr>
          <w:sz w:val="26"/>
          <w:szCs w:val="26"/>
          <w:lang w:val="vi-VN"/>
        </w:rPr>
        <w:t xml:space="preserve">SV học </w:t>
      </w:r>
      <w:r w:rsidRPr="00812FA3">
        <w:rPr>
          <w:i/>
          <w:sz w:val="26"/>
          <w:szCs w:val="26"/>
        </w:rPr>
        <w:t>NNLCB của CNMLN</w:t>
      </w:r>
      <w:r w:rsidR="00BF4920" w:rsidRPr="00812FA3">
        <w:rPr>
          <w:i/>
          <w:sz w:val="26"/>
          <w:szCs w:val="26"/>
        </w:rPr>
        <w:t xml:space="preserve"> </w:t>
      </w:r>
      <w:r w:rsidR="00561B89" w:rsidRPr="00812FA3">
        <w:rPr>
          <w:sz w:val="26"/>
          <w:szCs w:val="26"/>
        </w:rPr>
        <w:t>(phần CNXHKH)</w:t>
      </w:r>
      <w:r w:rsidR="00BF4920" w:rsidRPr="00812FA3">
        <w:rPr>
          <w:sz w:val="26"/>
          <w:szCs w:val="26"/>
        </w:rPr>
        <w:t xml:space="preserve"> </w:t>
      </w:r>
      <w:r w:rsidRPr="00812FA3">
        <w:rPr>
          <w:sz w:val="26"/>
          <w:szCs w:val="26"/>
          <w:lang w:val="vi-VN"/>
        </w:rPr>
        <w:t>đều là SV năm thứ nhất nên với họ</w:t>
      </w:r>
      <w:r w:rsidR="00F979BF" w:rsidRPr="00812FA3">
        <w:rPr>
          <w:sz w:val="26"/>
          <w:szCs w:val="26"/>
        </w:rPr>
        <w:t>,</w:t>
      </w:r>
      <w:r w:rsidR="00561B89" w:rsidRPr="00812FA3">
        <w:rPr>
          <w:sz w:val="26"/>
          <w:szCs w:val="26"/>
        </w:rPr>
        <w:t xml:space="preserve">những </w:t>
      </w:r>
      <w:r w:rsidRPr="00812FA3">
        <w:rPr>
          <w:sz w:val="26"/>
          <w:szCs w:val="26"/>
          <w:lang w:val="vi-VN"/>
        </w:rPr>
        <w:t>kiến thức này quá xa lạ với những gì mà SV đang quan tâm. Vì vậy cách học của SV phổ biến là mang tính đối phó cho xong, rất ít sự tìm tò</w:t>
      </w:r>
      <w:r w:rsidR="00F979BF" w:rsidRPr="00812FA3">
        <w:rPr>
          <w:sz w:val="26"/>
          <w:szCs w:val="26"/>
          <w:lang w:val="vi-VN"/>
        </w:rPr>
        <w:t xml:space="preserve">i, sáng tạo và càng ít ý thức </w:t>
      </w:r>
      <w:r w:rsidR="00F979BF" w:rsidRPr="00812FA3">
        <w:rPr>
          <w:sz w:val="26"/>
          <w:szCs w:val="26"/>
        </w:rPr>
        <w:t>tự học</w:t>
      </w:r>
      <w:r w:rsidRPr="00812FA3">
        <w:rPr>
          <w:sz w:val="26"/>
          <w:szCs w:val="26"/>
          <w:lang w:val="vi-VN"/>
        </w:rPr>
        <w:t xml:space="preserve">. Kết quả khảo sát cũng đã cho thấy rằng, đa số các SV không xác định được động cơ học tập, không biết học </w:t>
      </w:r>
      <w:r w:rsidR="00561B89" w:rsidRPr="00812FA3">
        <w:rPr>
          <w:sz w:val="26"/>
          <w:szCs w:val="26"/>
        </w:rPr>
        <w:t xml:space="preserve">những tri thức này </w:t>
      </w:r>
      <w:r w:rsidRPr="00812FA3">
        <w:rPr>
          <w:sz w:val="26"/>
          <w:szCs w:val="26"/>
          <w:lang w:val="vi-VN"/>
        </w:rPr>
        <w:t>là để làm gì</w:t>
      </w:r>
      <w:r w:rsidR="00561B89" w:rsidRPr="00812FA3">
        <w:rPr>
          <w:sz w:val="26"/>
          <w:szCs w:val="26"/>
        </w:rPr>
        <w:t>, nó có liên quan gì với chuyên ngành mình đã chọn học…</w:t>
      </w:r>
      <w:r w:rsidRPr="00812FA3">
        <w:rPr>
          <w:sz w:val="26"/>
          <w:szCs w:val="26"/>
          <w:lang w:val="vi-VN"/>
        </w:rPr>
        <w:t xml:space="preserve"> nên ý thứ</w:t>
      </w:r>
      <w:r w:rsidR="00F979BF" w:rsidRPr="00812FA3">
        <w:rPr>
          <w:sz w:val="26"/>
          <w:szCs w:val="26"/>
          <w:lang w:val="vi-VN"/>
        </w:rPr>
        <w:t xml:space="preserve">c </w:t>
      </w:r>
      <w:r w:rsidR="00F979BF" w:rsidRPr="00812FA3">
        <w:rPr>
          <w:sz w:val="26"/>
          <w:szCs w:val="26"/>
        </w:rPr>
        <w:t>tự học</w:t>
      </w:r>
      <w:r w:rsidRPr="00812FA3">
        <w:rPr>
          <w:sz w:val="26"/>
          <w:szCs w:val="26"/>
          <w:lang w:val="vi-VN"/>
        </w:rPr>
        <w:t xml:space="preserve"> chưa cao, mà nếu có thì SV cũng</w:t>
      </w:r>
      <w:r w:rsidR="00F979BF" w:rsidRPr="00812FA3">
        <w:rPr>
          <w:sz w:val="26"/>
          <w:szCs w:val="26"/>
          <w:lang w:val="vi-VN"/>
        </w:rPr>
        <w:t xml:space="preserve"> rất lúng túng chưa biết cách </w:t>
      </w:r>
      <w:r w:rsidR="00F979BF" w:rsidRPr="00812FA3">
        <w:rPr>
          <w:sz w:val="26"/>
          <w:szCs w:val="26"/>
        </w:rPr>
        <w:t>tự học</w:t>
      </w:r>
      <w:r w:rsidRPr="00812FA3">
        <w:rPr>
          <w:sz w:val="26"/>
          <w:szCs w:val="26"/>
          <w:lang w:val="vi-VN"/>
        </w:rPr>
        <w:t xml:space="preserve"> như thế nào. Nhiều SV còn thắc mắc "tại sao lại phải học môn này? học môn này để làm cái gì?...". Vì vậy, việc xây dựng được động cơ học tập đúng đắn là một yếu tố quan </w:t>
      </w:r>
      <w:r w:rsidRPr="00812FA3">
        <w:rPr>
          <w:sz w:val="26"/>
          <w:szCs w:val="26"/>
          <w:lang w:val="vi-VN"/>
        </w:rPr>
        <w:lastRenderedPageBreak/>
        <w:t>trong để phát triể</w:t>
      </w:r>
      <w:r w:rsidR="00F979BF" w:rsidRPr="00812FA3">
        <w:rPr>
          <w:sz w:val="26"/>
          <w:szCs w:val="26"/>
          <w:lang w:val="vi-VN"/>
        </w:rPr>
        <w:t xml:space="preserve">n năng lực </w:t>
      </w:r>
      <w:r w:rsidR="00F979BF" w:rsidRPr="00812FA3">
        <w:rPr>
          <w:sz w:val="26"/>
          <w:szCs w:val="26"/>
        </w:rPr>
        <w:t xml:space="preserve">tự học </w:t>
      </w:r>
      <w:r w:rsidRPr="00812FA3">
        <w:rPr>
          <w:sz w:val="26"/>
          <w:szCs w:val="26"/>
          <w:lang w:val="vi-VN"/>
        </w:rPr>
        <w:t xml:space="preserve">của SV. </w:t>
      </w:r>
      <w:r w:rsidR="00076067" w:rsidRPr="00812FA3">
        <w:rPr>
          <w:sz w:val="26"/>
          <w:szCs w:val="26"/>
        </w:rPr>
        <w:t xml:space="preserve">Trong khi đó, </w:t>
      </w:r>
      <w:r w:rsidR="00076067" w:rsidRPr="00812FA3">
        <w:rPr>
          <w:sz w:val="26"/>
          <w:szCs w:val="26"/>
          <w:lang w:val="vi-VN"/>
        </w:rPr>
        <w:t>tình hình xã hội hiện nay, cả thế giới và trong nước đang diễn biến quá phức tạp, tạo ra rất nhiều mâu thuẫn giữa lý luận và thực tiễn. Không thể tránh khỏi những nhận thức lệch lạc, sai lầm</w:t>
      </w:r>
      <w:r w:rsidR="00076067" w:rsidRPr="00812FA3">
        <w:rPr>
          <w:sz w:val="26"/>
          <w:szCs w:val="26"/>
        </w:rPr>
        <w:t>, thái độ nghi ngờ, chán nản, mất niềm tin</w:t>
      </w:r>
      <w:r w:rsidR="00076067" w:rsidRPr="00812FA3">
        <w:rPr>
          <w:sz w:val="26"/>
          <w:szCs w:val="26"/>
          <w:lang w:val="vi-VN"/>
        </w:rPr>
        <w:t xml:space="preserve"> của con người</w:t>
      </w:r>
      <w:r w:rsidR="00055085" w:rsidRPr="00812FA3">
        <w:rPr>
          <w:sz w:val="26"/>
          <w:szCs w:val="26"/>
        </w:rPr>
        <w:t xml:space="preserve"> đố</w:t>
      </w:r>
      <w:r w:rsidR="00076067" w:rsidRPr="00812FA3">
        <w:rPr>
          <w:sz w:val="26"/>
          <w:szCs w:val="26"/>
        </w:rPr>
        <w:t xml:space="preserve">i với các nội dung </w:t>
      </w:r>
      <w:r w:rsidR="00076067" w:rsidRPr="00812FA3">
        <w:rPr>
          <w:sz w:val="26"/>
          <w:szCs w:val="26"/>
          <w:lang w:val="vi-VN"/>
        </w:rPr>
        <w:t>lý luận về CNXH</w:t>
      </w:r>
      <w:r w:rsidR="00076067" w:rsidRPr="00812FA3">
        <w:rPr>
          <w:sz w:val="26"/>
          <w:szCs w:val="26"/>
        </w:rPr>
        <w:t xml:space="preserve">KH. </w:t>
      </w:r>
    </w:p>
    <w:p w:rsidR="006B79AE" w:rsidRPr="00812FA3" w:rsidRDefault="006B79AE" w:rsidP="00371E99">
      <w:pPr>
        <w:widowControl w:val="0"/>
        <w:ind w:firstLine="720"/>
        <w:rPr>
          <w:sz w:val="26"/>
          <w:szCs w:val="26"/>
        </w:rPr>
      </w:pPr>
      <w:r w:rsidRPr="00812FA3">
        <w:rPr>
          <w:sz w:val="26"/>
          <w:szCs w:val="26"/>
        </w:rPr>
        <w:t xml:space="preserve">Chưa có động cơ học tập đúng đắn cùng với phương pháp dạy học còn đơn điệu, kiến thức hàn lâm thì không thể có được hứng thú học tập và càng không thể nói đến phát triển năng lực tự học ở SV được.   </w:t>
      </w:r>
    </w:p>
    <w:p w:rsidR="00BF7729" w:rsidRPr="00812FA3" w:rsidRDefault="00BF7729" w:rsidP="00371E99">
      <w:pPr>
        <w:widowControl w:val="0"/>
        <w:ind w:firstLine="720"/>
        <w:rPr>
          <w:spacing w:val="4"/>
          <w:sz w:val="26"/>
          <w:szCs w:val="26"/>
        </w:rPr>
      </w:pPr>
      <w:r w:rsidRPr="00812FA3">
        <w:rPr>
          <w:spacing w:val="4"/>
          <w:sz w:val="26"/>
          <w:szCs w:val="26"/>
          <w:lang w:val="vi-VN"/>
        </w:rPr>
        <w:t xml:space="preserve">Trong quá trình dạy học, hoạt động của những yếu tố ngoại lực (thầy giáo, nhà trường, gia đình) phải được yếu tố nội lực (người học - SV) tiếp nhận và tự chuyển </w:t>
      </w:r>
      <w:r w:rsidR="00F82489" w:rsidRPr="00812FA3">
        <w:rPr>
          <w:spacing w:val="4"/>
          <w:sz w:val="26"/>
          <w:szCs w:val="26"/>
          <w:lang w:val="vi-VN"/>
        </w:rPr>
        <w:t xml:space="preserve">hóa thì kết quả của quá trình </w:t>
      </w:r>
      <w:r w:rsidR="00F82489" w:rsidRPr="00812FA3">
        <w:rPr>
          <w:spacing w:val="4"/>
          <w:sz w:val="26"/>
          <w:szCs w:val="26"/>
        </w:rPr>
        <w:t>dạy học</w:t>
      </w:r>
      <w:r w:rsidRPr="00812FA3">
        <w:rPr>
          <w:spacing w:val="4"/>
          <w:sz w:val="26"/>
          <w:szCs w:val="26"/>
          <w:lang w:val="vi-VN"/>
        </w:rPr>
        <w:t xml:space="preserve"> mới cao được. Sức mạnh của quá trình tự chuyển hóa ấy phải được bắt đầu từ việc người học xác định đúng động cơ học tập của mình. Do đó, để hình thành và </w:t>
      </w:r>
      <w:r w:rsidR="00561B89" w:rsidRPr="00812FA3">
        <w:rPr>
          <w:spacing w:val="4"/>
          <w:sz w:val="26"/>
          <w:szCs w:val="26"/>
        </w:rPr>
        <w:t>PTNL</w:t>
      </w:r>
      <w:r w:rsidRPr="00812FA3">
        <w:rPr>
          <w:spacing w:val="4"/>
          <w:sz w:val="26"/>
          <w:szCs w:val="26"/>
          <w:lang w:val="vi-VN"/>
        </w:rPr>
        <w:t xml:space="preserve">TH </w:t>
      </w:r>
      <w:r w:rsidRPr="00812FA3">
        <w:rPr>
          <w:i/>
          <w:spacing w:val="4"/>
          <w:sz w:val="26"/>
          <w:szCs w:val="26"/>
        </w:rPr>
        <w:t>NNLCB của CNMLN</w:t>
      </w:r>
      <w:r w:rsidR="000E7FF1" w:rsidRPr="00812FA3">
        <w:rPr>
          <w:i/>
          <w:spacing w:val="4"/>
          <w:sz w:val="26"/>
          <w:szCs w:val="26"/>
        </w:rPr>
        <w:t xml:space="preserve"> </w:t>
      </w:r>
      <w:r w:rsidR="00561B89" w:rsidRPr="00812FA3">
        <w:rPr>
          <w:spacing w:val="4"/>
          <w:sz w:val="26"/>
          <w:szCs w:val="26"/>
        </w:rPr>
        <w:t xml:space="preserve">(phần </w:t>
      </w:r>
      <w:r w:rsidR="00F979BF" w:rsidRPr="00812FA3">
        <w:rPr>
          <w:spacing w:val="4"/>
          <w:sz w:val="26"/>
          <w:szCs w:val="26"/>
        </w:rPr>
        <w:t>C</w:t>
      </w:r>
      <w:r w:rsidR="00561B89" w:rsidRPr="00812FA3">
        <w:rPr>
          <w:spacing w:val="4"/>
          <w:sz w:val="26"/>
          <w:szCs w:val="26"/>
        </w:rPr>
        <w:t>NXHKH)</w:t>
      </w:r>
      <w:r w:rsidR="000E7FF1" w:rsidRPr="00812FA3">
        <w:rPr>
          <w:spacing w:val="4"/>
          <w:sz w:val="26"/>
          <w:szCs w:val="26"/>
        </w:rPr>
        <w:t xml:space="preserve"> </w:t>
      </w:r>
      <w:r w:rsidRPr="00812FA3">
        <w:rPr>
          <w:spacing w:val="4"/>
          <w:sz w:val="26"/>
          <w:szCs w:val="26"/>
          <w:lang w:val="vi-VN"/>
        </w:rPr>
        <w:t>thì nhà trường, nhất là các GV</w:t>
      </w:r>
      <w:r w:rsidR="00F979BF" w:rsidRPr="00812FA3">
        <w:rPr>
          <w:spacing w:val="4"/>
          <w:sz w:val="26"/>
          <w:szCs w:val="26"/>
          <w:lang w:val="vi-VN"/>
        </w:rPr>
        <w:t xml:space="preserve"> trực tiếp giảng dạ</w:t>
      </w:r>
      <w:r w:rsidR="00F979BF" w:rsidRPr="00812FA3">
        <w:rPr>
          <w:spacing w:val="4"/>
          <w:sz w:val="26"/>
          <w:szCs w:val="26"/>
        </w:rPr>
        <w:t>y</w:t>
      </w:r>
      <w:r w:rsidRPr="00812FA3">
        <w:rPr>
          <w:spacing w:val="4"/>
          <w:sz w:val="26"/>
          <w:szCs w:val="26"/>
          <w:lang w:val="vi-VN"/>
        </w:rPr>
        <w:t xml:space="preserve"> cần phải </w:t>
      </w:r>
      <w:r w:rsidR="00076067" w:rsidRPr="00812FA3">
        <w:rPr>
          <w:spacing w:val="4"/>
          <w:sz w:val="26"/>
          <w:szCs w:val="26"/>
        </w:rPr>
        <w:t xml:space="preserve">chú ý </w:t>
      </w:r>
      <w:r w:rsidRPr="00812FA3">
        <w:rPr>
          <w:spacing w:val="4"/>
          <w:sz w:val="26"/>
          <w:szCs w:val="26"/>
          <w:lang w:val="vi-VN"/>
        </w:rPr>
        <w:t xml:space="preserve">làm sao để hình thành được động cơ học tập đúng đắn cho SV. </w:t>
      </w:r>
      <w:r w:rsidR="00076067" w:rsidRPr="00812FA3">
        <w:rPr>
          <w:spacing w:val="4"/>
          <w:sz w:val="26"/>
          <w:szCs w:val="26"/>
        </w:rPr>
        <w:t xml:space="preserve">Song, thực tế hiện nay, đâylại </w:t>
      </w:r>
      <w:r w:rsidR="006B79AE" w:rsidRPr="00812FA3">
        <w:rPr>
          <w:spacing w:val="4"/>
          <w:sz w:val="26"/>
          <w:szCs w:val="26"/>
        </w:rPr>
        <w:t>là vấn đề còn đang chưa được các GV qua tâm, chú ý</w:t>
      </w:r>
      <w:r w:rsidR="00076067" w:rsidRPr="00812FA3">
        <w:rPr>
          <w:spacing w:val="4"/>
          <w:sz w:val="26"/>
          <w:szCs w:val="26"/>
        </w:rPr>
        <w:t xml:space="preserve"> đến</w:t>
      </w:r>
      <w:r w:rsidR="006B79AE" w:rsidRPr="00812FA3">
        <w:rPr>
          <w:spacing w:val="4"/>
          <w:sz w:val="26"/>
          <w:szCs w:val="26"/>
        </w:rPr>
        <w:t>. Do đó, tác giả coi đây</w:t>
      </w:r>
      <w:r w:rsidR="00F979BF" w:rsidRPr="00812FA3">
        <w:rPr>
          <w:spacing w:val="4"/>
          <w:sz w:val="26"/>
          <w:szCs w:val="26"/>
          <w:lang w:val="vi-VN"/>
        </w:rPr>
        <w:t xml:space="preserve"> là một vấn đề </w:t>
      </w:r>
      <w:r w:rsidRPr="00812FA3">
        <w:rPr>
          <w:spacing w:val="4"/>
          <w:sz w:val="26"/>
          <w:szCs w:val="26"/>
          <w:lang w:val="vi-VN"/>
        </w:rPr>
        <w:t>cần phải đặt ra</w:t>
      </w:r>
      <w:r w:rsidR="006B79AE" w:rsidRPr="00812FA3">
        <w:rPr>
          <w:spacing w:val="4"/>
          <w:sz w:val="26"/>
          <w:szCs w:val="26"/>
        </w:rPr>
        <w:t xml:space="preserve"> để giải quyết</w:t>
      </w:r>
      <w:r w:rsidRPr="00812FA3">
        <w:rPr>
          <w:spacing w:val="4"/>
          <w:sz w:val="26"/>
          <w:szCs w:val="26"/>
          <w:lang w:val="vi-VN"/>
        </w:rPr>
        <w:t>.</w:t>
      </w:r>
    </w:p>
    <w:p w:rsidR="00A07FA3" w:rsidRPr="00812FA3" w:rsidRDefault="007C3A43" w:rsidP="00371E99">
      <w:pPr>
        <w:widowControl w:val="0"/>
        <w:ind w:firstLine="720"/>
        <w:rPr>
          <w:sz w:val="26"/>
          <w:szCs w:val="26"/>
        </w:rPr>
      </w:pPr>
      <w:r w:rsidRPr="00812FA3">
        <w:rPr>
          <w:i/>
          <w:sz w:val="26"/>
          <w:szCs w:val="26"/>
        </w:rPr>
        <w:t>Thứ tư</w:t>
      </w:r>
      <w:r w:rsidR="00BF7729" w:rsidRPr="00812FA3">
        <w:rPr>
          <w:i/>
          <w:sz w:val="26"/>
          <w:szCs w:val="26"/>
          <w:lang w:val="vi-VN"/>
        </w:rPr>
        <w:t>,</w:t>
      </w:r>
      <w:bookmarkStart w:id="260" w:name="_Toc469844856"/>
      <w:bookmarkStart w:id="261" w:name="_Toc501717159"/>
      <w:r w:rsidR="000E7FF1" w:rsidRPr="00812FA3">
        <w:rPr>
          <w:i/>
          <w:sz w:val="26"/>
          <w:szCs w:val="26"/>
        </w:rPr>
        <w:t xml:space="preserve"> </w:t>
      </w:r>
      <w:r w:rsidR="00005076" w:rsidRPr="00812FA3">
        <w:rPr>
          <w:sz w:val="26"/>
          <w:szCs w:val="26"/>
        </w:rPr>
        <w:t>Cách thức kiểm tr</w:t>
      </w:r>
      <w:r w:rsidR="00934167" w:rsidRPr="00812FA3">
        <w:rPr>
          <w:sz w:val="26"/>
          <w:szCs w:val="26"/>
        </w:rPr>
        <w:t>a đánh giá môn học</w:t>
      </w:r>
      <w:r w:rsidR="00005076" w:rsidRPr="00812FA3">
        <w:rPr>
          <w:sz w:val="26"/>
          <w:szCs w:val="26"/>
        </w:rPr>
        <w:t xml:space="preserve"> đang được thực hiện </w:t>
      </w:r>
      <w:r w:rsidR="00934167" w:rsidRPr="00812FA3">
        <w:rPr>
          <w:sz w:val="26"/>
          <w:szCs w:val="26"/>
        </w:rPr>
        <w:t xml:space="preserve">ở các trường đại học tại Hà Nội hiện nay </w:t>
      </w:r>
      <w:r w:rsidR="00005076" w:rsidRPr="00812FA3">
        <w:rPr>
          <w:sz w:val="26"/>
          <w:szCs w:val="26"/>
        </w:rPr>
        <w:t>chưa phù hợp với dạy học để phát triển năng lực tự học cho SV. Kênh đánh giá còn đơn điệu, phiến diện một chiều từ GV; có đầu điểm đánh giá quá trình nhưng còn quá ít và mang tính hình thức</w:t>
      </w:r>
      <w:r w:rsidR="00934167" w:rsidRPr="00812FA3">
        <w:rPr>
          <w:sz w:val="26"/>
          <w:szCs w:val="26"/>
        </w:rPr>
        <w:t>. Nội dung kiểm tra đánh giá</w:t>
      </w:r>
      <w:r w:rsidR="00005076" w:rsidRPr="00812FA3">
        <w:rPr>
          <w:sz w:val="26"/>
          <w:szCs w:val="26"/>
        </w:rPr>
        <w:t xml:space="preserve"> vẫn chủ yếu tập </w:t>
      </w:r>
      <w:r w:rsidR="00934167" w:rsidRPr="00812FA3">
        <w:rPr>
          <w:sz w:val="26"/>
          <w:szCs w:val="26"/>
        </w:rPr>
        <w:t>trung vào kiểm tra kiến thức với yêu cầu ghi nhớ, tái hiện</w:t>
      </w:r>
      <w:r w:rsidR="00005076" w:rsidRPr="00812FA3">
        <w:rPr>
          <w:sz w:val="26"/>
          <w:szCs w:val="26"/>
        </w:rPr>
        <w:t xml:space="preserve">; quyền tự chủ của người GV trong việc kiểm tra, đánh giá còn chưa thật sự được coi trọng. Chính vậy mà để giải quyết mục tiêu trước mắt là điểm số và thi qua môn học, cả GV và SV đều cố gắng chọn lựa cách dạy học an toàn để SV có đủ kiến thức thi qua được môn học. </w:t>
      </w:r>
      <w:r w:rsidR="00D827ED" w:rsidRPr="00812FA3">
        <w:rPr>
          <w:sz w:val="26"/>
          <w:szCs w:val="26"/>
        </w:rPr>
        <w:t xml:space="preserve">Phương pháp dạy học nếu chỉ chú trong truyền đạt cho hết, cho đủ kiến thức của môn và theo đúng giáo trình, đáp án trong đề kiểm tra thì sẽ không thể vận dụng những phương pháp dạy học hay, hiệu quả hướng tới phát triển năng lực của người học được. </w:t>
      </w:r>
    </w:p>
    <w:p w:rsidR="00BF7729" w:rsidRPr="00812FA3" w:rsidRDefault="00BF7729" w:rsidP="00A07FA3">
      <w:pPr>
        <w:widowControl w:val="0"/>
        <w:jc w:val="center"/>
        <w:outlineLvl w:val="0"/>
        <w:rPr>
          <w:b/>
          <w:sz w:val="26"/>
          <w:szCs w:val="26"/>
          <w:lang w:val="vi-VN"/>
        </w:rPr>
      </w:pPr>
      <w:bookmarkStart w:id="262" w:name="_Toc509471352"/>
      <w:r w:rsidRPr="00812FA3">
        <w:rPr>
          <w:b/>
          <w:sz w:val="26"/>
          <w:szCs w:val="26"/>
          <w:lang w:val="vi-VN"/>
        </w:rPr>
        <w:lastRenderedPageBreak/>
        <w:t>Kết luận chương 2</w:t>
      </w:r>
      <w:bookmarkEnd w:id="260"/>
      <w:bookmarkEnd w:id="261"/>
      <w:bookmarkEnd w:id="262"/>
    </w:p>
    <w:p w:rsidR="00BF7729" w:rsidRPr="00812FA3" w:rsidRDefault="00BF7729" w:rsidP="00A07FA3">
      <w:pPr>
        <w:widowControl w:val="0"/>
        <w:ind w:firstLine="720"/>
        <w:rPr>
          <w:sz w:val="26"/>
          <w:szCs w:val="26"/>
          <w:lang w:val="vi-VN"/>
        </w:rPr>
      </w:pPr>
      <w:r w:rsidRPr="00812FA3">
        <w:rPr>
          <w:sz w:val="26"/>
          <w:szCs w:val="26"/>
          <w:lang w:val="vi-VN"/>
        </w:rPr>
        <w:t>Dạy h</w:t>
      </w:r>
      <w:r w:rsidRPr="00812FA3">
        <w:rPr>
          <w:sz w:val="26"/>
          <w:szCs w:val="26"/>
        </w:rPr>
        <w:t>ọc</w:t>
      </w:r>
      <w:r w:rsidR="000E7FF1" w:rsidRPr="00812FA3">
        <w:rPr>
          <w:sz w:val="26"/>
          <w:szCs w:val="26"/>
        </w:rPr>
        <w:t xml:space="preserve"> </w:t>
      </w:r>
      <w:r w:rsidRPr="00812FA3">
        <w:rPr>
          <w:i/>
          <w:sz w:val="26"/>
          <w:szCs w:val="26"/>
        </w:rPr>
        <w:t>NNLCB của CNMLN</w:t>
      </w:r>
      <w:r w:rsidR="000E7FF1" w:rsidRPr="00812FA3">
        <w:rPr>
          <w:i/>
          <w:sz w:val="26"/>
          <w:szCs w:val="26"/>
        </w:rPr>
        <w:t xml:space="preserve"> </w:t>
      </w:r>
      <w:r w:rsidR="003B5314" w:rsidRPr="00812FA3">
        <w:rPr>
          <w:sz w:val="26"/>
          <w:szCs w:val="26"/>
        </w:rPr>
        <w:t xml:space="preserve">(phần CNXHKH) </w:t>
      </w:r>
      <w:r w:rsidRPr="00812FA3">
        <w:rPr>
          <w:sz w:val="26"/>
          <w:szCs w:val="26"/>
          <w:lang w:val="vi-VN"/>
        </w:rPr>
        <w:t xml:space="preserve">theo định hướng </w:t>
      </w:r>
      <w:r w:rsidR="003B5314" w:rsidRPr="00812FA3">
        <w:rPr>
          <w:sz w:val="26"/>
          <w:szCs w:val="26"/>
        </w:rPr>
        <w:t>PTNL</w:t>
      </w:r>
      <w:r w:rsidR="00F979BF" w:rsidRPr="00812FA3">
        <w:rPr>
          <w:sz w:val="26"/>
          <w:szCs w:val="26"/>
          <w:lang w:val="vi-VN"/>
        </w:rPr>
        <w:t xml:space="preserve">TH ở các trường </w:t>
      </w:r>
      <w:r w:rsidR="00F979BF" w:rsidRPr="00812FA3">
        <w:rPr>
          <w:sz w:val="26"/>
          <w:szCs w:val="26"/>
        </w:rPr>
        <w:t>đại học</w:t>
      </w:r>
      <w:r w:rsidRPr="00812FA3">
        <w:rPr>
          <w:sz w:val="26"/>
          <w:szCs w:val="26"/>
          <w:lang w:val="vi-VN"/>
        </w:rPr>
        <w:t xml:space="preserve"> hiện nay không chỉ là một chủ chương, chiến lược nhằm thực h</w:t>
      </w:r>
      <w:r w:rsidR="00F979BF" w:rsidRPr="00812FA3">
        <w:rPr>
          <w:sz w:val="26"/>
          <w:szCs w:val="26"/>
          <w:lang w:val="vi-VN"/>
        </w:rPr>
        <w:t xml:space="preserve">iện mục tiêu của bậc giáo dục </w:t>
      </w:r>
      <w:r w:rsidR="00F979BF" w:rsidRPr="00812FA3">
        <w:rPr>
          <w:sz w:val="26"/>
          <w:szCs w:val="26"/>
        </w:rPr>
        <w:t>đại học</w:t>
      </w:r>
      <w:r w:rsidRPr="00812FA3">
        <w:rPr>
          <w:sz w:val="26"/>
          <w:szCs w:val="26"/>
          <w:lang w:val="vi-VN"/>
        </w:rPr>
        <w:t xml:space="preserve"> để đào tạo nguồn nhân lực chất lượng cao cho đất nước mà nó còn là một tất yếu khách quan. </w:t>
      </w:r>
      <w:r w:rsidR="00F979BF" w:rsidRPr="00812FA3">
        <w:rPr>
          <w:sz w:val="26"/>
          <w:szCs w:val="26"/>
        </w:rPr>
        <w:t>Dạy học</w:t>
      </w:r>
      <w:r w:rsidR="000E7FF1" w:rsidRPr="00812FA3">
        <w:rPr>
          <w:sz w:val="26"/>
          <w:szCs w:val="26"/>
        </w:rPr>
        <w:t xml:space="preserve"> </w:t>
      </w:r>
      <w:r w:rsidRPr="00812FA3">
        <w:rPr>
          <w:i/>
          <w:sz w:val="26"/>
          <w:szCs w:val="26"/>
        </w:rPr>
        <w:t>NNLCB của CNMLN</w:t>
      </w:r>
      <w:r w:rsidR="000E7FF1" w:rsidRPr="00812FA3">
        <w:rPr>
          <w:i/>
          <w:sz w:val="26"/>
          <w:szCs w:val="26"/>
        </w:rPr>
        <w:t xml:space="preserve"> </w:t>
      </w:r>
      <w:r w:rsidR="003B5314" w:rsidRPr="00812FA3">
        <w:rPr>
          <w:sz w:val="26"/>
          <w:szCs w:val="26"/>
        </w:rPr>
        <w:t xml:space="preserve">(phần CNXHKH) </w:t>
      </w:r>
      <w:r w:rsidRPr="00812FA3">
        <w:rPr>
          <w:sz w:val="26"/>
          <w:szCs w:val="26"/>
          <w:lang w:val="vi-VN"/>
        </w:rPr>
        <w:t xml:space="preserve">theo định hướng </w:t>
      </w:r>
      <w:r w:rsidR="003B5314" w:rsidRPr="00812FA3">
        <w:rPr>
          <w:sz w:val="26"/>
          <w:szCs w:val="26"/>
        </w:rPr>
        <w:t>PTNL</w:t>
      </w:r>
      <w:r w:rsidRPr="00812FA3">
        <w:rPr>
          <w:sz w:val="26"/>
          <w:szCs w:val="26"/>
          <w:lang w:val="vi-VN"/>
        </w:rPr>
        <w:t>TH đặt người học vào vị trí trung tâm, tự giác, chủ động, tích cực</w:t>
      </w:r>
      <w:r w:rsidR="00F979BF" w:rsidRPr="00812FA3">
        <w:rPr>
          <w:sz w:val="26"/>
          <w:szCs w:val="26"/>
        </w:rPr>
        <w:t xml:space="preserve"> thực hiện tự học</w:t>
      </w:r>
      <w:r w:rsidRPr="00812FA3">
        <w:rPr>
          <w:sz w:val="26"/>
          <w:szCs w:val="26"/>
          <w:lang w:val="vi-VN"/>
        </w:rPr>
        <w:t>. GV giữ vai trò chủ đạo, định hướng, khơi gợi, giú</w:t>
      </w:r>
      <w:r w:rsidR="00F979BF" w:rsidRPr="00812FA3">
        <w:rPr>
          <w:sz w:val="26"/>
          <w:szCs w:val="26"/>
          <w:lang w:val="vi-VN"/>
        </w:rPr>
        <w:t xml:space="preserve">p đỡ nhằm phát triển năng lực </w:t>
      </w:r>
      <w:r w:rsidR="00F979BF" w:rsidRPr="00812FA3">
        <w:rPr>
          <w:sz w:val="26"/>
          <w:szCs w:val="26"/>
        </w:rPr>
        <w:t>tự học</w:t>
      </w:r>
      <w:r w:rsidRPr="00812FA3">
        <w:rPr>
          <w:sz w:val="26"/>
          <w:szCs w:val="26"/>
          <w:lang w:val="vi-VN"/>
        </w:rPr>
        <w:t xml:space="preserve"> ở SV, trên cơ</w:t>
      </w:r>
      <w:r w:rsidR="00F979BF" w:rsidRPr="00812FA3">
        <w:rPr>
          <w:sz w:val="26"/>
          <w:szCs w:val="26"/>
          <w:lang w:val="vi-VN"/>
        </w:rPr>
        <w:t xml:space="preserve"> sở đó SV có được phương pháp </w:t>
      </w:r>
      <w:r w:rsidR="00F979BF" w:rsidRPr="00812FA3">
        <w:rPr>
          <w:sz w:val="26"/>
          <w:szCs w:val="26"/>
        </w:rPr>
        <w:t xml:space="preserve">tự học </w:t>
      </w:r>
      <w:r w:rsidRPr="00812FA3">
        <w:rPr>
          <w:i/>
          <w:sz w:val="26"/>
          <w:szCs w:val="26"/>
        </w:rPr>
        <w:t>NNLCB của CNMLN</w:t>
      </w:r>
      <w:r w:rsidR="000E7FF1" w:rsidRPr="00812FA3">
        <w:rPr>
          <w:i/>
          <w:sz w:val="26"/>
          <w:szCs w:val="26"/>
        </w:rPr>
        <w:t xml:space="preserve"> </w:t>
      </w:r>
      <w:r w:rsidR="00F979BF" w:rsidRPr="00812FA3">
        <w:rPr>
          <w:sz w:val="26"/>
          <w:szCs w:val="26"/>
        </w:rPr>
        <w:t xml:space="preserve">(phần CNXHKH) </w:t>
      </w:r>
      <w:r w:rsidRPr="00812FA3">
        <w:rPr>
          <w:sz w:val="26"/>
          <w:szCs w:val="26"/>
          <w:lang w:val="vi-VN"/>
        </w:rPr>
        <w:t>cũng như các môn khoa học khác. Từ đó nâng cao kết quả học tập của bản thân và hơn thế là có được những k</w:t>
      </w:r>
      <w:r w:rsidRPr="00812FA3">
        <w:rPr>
          <w:sz w:val="26"/>
          <w:szCs w:val="26"/>
        </w:rPr>
        <w:t>ỹ</w:t>
      </w:r>
      <w:r w:rsidR="00F979BF" w:rsidRPr="00812FA3">
        <w:rPr>
          <w:sz w:val="26"/>
          <w:szCs w:val="26"/>
          <w:lang w:val="vi-VN"/>
        </w:rPr>
        <w:t xml:space="preserve"> năng </w:t>
      </w:r>
      <w:r w:rsidR="00F979BF" w:rsidRPr="00812FA3">
        <w:rPr>
          <w:sz w:val="26"/>
          <w:szCs w:val="26"/>
        </w:rPr>
        <w:t>tự học</w:t>
      </w:r>
      <w:r w:rsidRPr="00812FA3">
        <w:rPr>
          <w:sz w:val="26"/>
          <w:szCs w:val="26"/>
          <w:lang w:val="vi-VN"/>
        </w:rPr>
        <w:t xml:space="preserve"> suốt đời. </w:t>
      </w:r>
    </w:p>
    <w:p w:rsidR="00BF7729" w:rsidRPr="00812FA3" w:rsidRDefault="00BF7729" w:rsidP="00A07FA3">
      <w:pPr>
        <w:widowControl w:val="0"/>
        <w:ind w:firstLine="720"/>
        <w:rPr>
          <w:sz w:val="26"/>
          <w:szCs w:val="26"/>
          <w:lang w:val="vi-VN"/>
        </w:rPr>
      </w:pPr>
      <w:r w:rsidRPr="00812FA3">
        <w:rPr>
          <w:sz w:val="26"/>
          <w:szCs w:val="26"/>
          <w:lang w:val="vi-VN"/>
        </w:rPr>
        <w:t xml:space="preserve">Qua điều tra khảo sát thực </w:t>
      </w:r>
      <w:r w:rsidR="00F979BF" w:rsidRPr="00812FA3">
        <w:rPr>
          <w:sz w:val="26"/>
          <w:szCs w:val="26"/>
          <w:lang w:val="vi-VN"/>
        </w:rPr>
        <w:t xml:space="preserve">trạng </w:t>
      </w:r>
      <w:r w:rsidR="00F979BF" w:rsidRPr="00812FA3">
        <w:rPr>
          <w:sz w:val="26"/>
          <w:szCs w:val="26"/>
        </w:rPr>
        <w:t>dạy học</w:t>
      </w:r>
      <w:r w:rsidR="000E7FF1" w:rsidRPr="00812FA3">
        <w:rPr>
          <w:sz w:val="26"/>
          <w:szCs w:val="26"/>
        </w:rPr>
        <w:t xml:space="preserve"> </w:t>
      </w:r>
      <w:r w:rsidRPr="00812FA3">
        <w:rPr>
          <w:i/>
          <w:sz w:val="26"/>
          <w:szCs w:val="26"/>
        </w:rPr>
        <w:t>NNLCB của CNMLN</w:t>
      </w:r>
      <w:r w:rsidR="002F710D" w:rsidRPr="00812FA3">
        <w:rPr>
          <w:sz w:val="26"/>
          <w:szCs w:val="26"/>
        </w:rPr>
        <w:t xml:space="preserve"> (phần CNXHKH)</w:t>
      </w:r>
      <w:r w:rsidR="000E7FF1" w:rsidRPr="00812FA3">
        <w:rPr>
          <w:sz w:val="26"/>
          <w:szCs w:val="26"/>
        </w:rPr>
        <w:t xml:space="preserve"> </w:t>
      </w:r>
      <w:r w:rsidRPr="00812FA3">
        <w:rPr>
          <w:sz w:val="26"/>
          <w:szCs w:val="26"/>
          <w:lang w:val="vi-VN"/>
        </w:rPr>
        <w:t xml:space="preserve">theo định hướng </w:t>
      </w:r>
      <w:r w:rsidR="002F710D" w:rsidRPr="00812FA3">
        <w:rPr>
          <w:sz w:val="26"/>
          <w:szCs w:val="26"/>
        </w:rPr>
        <w:t>PTNL</w:t>
      </w:r>
      <w:r w:rsidR="00F979BF" w:rsidRPr="00812FA3">
        <w:rPr>
          <w:sz w:val="26"/>
          <w:szCs w:val="26"/>
          <w:lang w:val="vi-VN"/>
        </w:rPr>
        <w:t xml:space="preserve">TH ở các trường </w:t>
      </w:r>
      <w:r w:rsidR="00F979BF" w:rsidRPr="00812FA3">
        <w:rPr>
          <w:sz w:val="26"/>
          <w:szCs w:val="26"/>
        </w:rPr>
        <w:t>đại học</w:t>
      </w:r>
      <w:r w:rsidRPr="00812FA3">
        <w:rPr>
          <w:sz w:val="26"/>
          <w:szCs w:val="26"/>
          <w:lang w:val="vi-VN"/>
        </w:rPr>
        <w:t xml:space="preserve"> tại Hà Nội hiện nay cho thấy, </w:t>
      </w:r>
      <w:r w:rsidR="002F710D" w:rsidRPr="00812FA3">
        <w:rPr>
          <w:sz w:val="26"/>
          <w:szCs w:val="26"/>
        </w:rPr>
        <w:t>NL</w:t>
      </w:r>
      <w:r w:rsidRPr="00812FA3">
        <w:rPr>
          <w:sz w:val="26"/>
          <w:szCs w:val="26"/>
          <w:lang w:val="vi-VN"/>
        </w:rPr>
        <w:t>TH ở đa số SV thấp. Thể hiện ở những k</w:t>
      </w:r>
      <w:r w:rsidRPr="00812FA3">
        <w:rPr>
          <w:sz w:val="26"/>
          <w:szCs w:val="26"/>
        </w:rPr>
        <w:t>ỹ</w:t>
      </w:r>
      <w:r w:rsidR="00F979BF" w:rsidRPr="00812FA3">
        <w:rPr>
          <w:sz w:val="26"/>
          <w:szCs w:val="26"/>
          <w:lang w:val="vi-VN"/>
        </w:rPr>
        <w:t xml:space="preserve"> năng </w:t>
      </w:r>
      <w:r w:rsidR="00F979BF" w:rsidRPr="00812FA3">
        <w:rPr>
          <w:sz w:val="26"/>
          <w:szCs w:val="26"/>
        </w:rPr>
        <w:t>tự học</w:t>
      </w:r>
      <w:r w:rsidRPr="00812FA3">
        <w:rPr>
          <w:sz w:val="26"/>
          <w:szCs w:val="26"/>
          <w:lang w:val="vi-VN"/>
        </w:rPr>
        <w:t xml:space="preserve"> của SV còn hạn chế, các em c</w:t>
      </w:r>
      <w:r w:rsidR="00F979BF" w:rsidRPr="00812FA3">
        <w:rPr>
          <w:sz w:val="26"/>
          <w:szCs w:val="26"/>
          <w:lang w:val="vi-VN"/>
        </w:rPr>
        <w:t xml:space="preserve">hưa có phương pháp, cách thức </w:t>
      </w:r>
      <w:r w:rsidR="00F979BF" w:rsidRPr="00812FA3">
        <w:rPr>
          <w:sz w:val="26"/>
          <w:szCs w:val="26"/>
        </w:rPr>
        <w:t>tự học</w:t>
      </w:r>
      <w:r w:rsidRPr="00812FA3">
        <w:rPr>
          <w:sz w:val="26"/>
          <w:szCs w:val="26"/>
          <w:lang w:val="vi-VN"/>
        </w:rPr>
        <w:t>, chưa biết cách lập và thực hiện kế hoạ</w:t>
      </w:r>
      <w:r w:rsidR="00F82489" w:rsidRPr="00812FA3">
        <w:rPr>
          <w:sz w:val="26"/>
          <w:szCs w:val="26"/>
          <w:lang w:val="vi-VN"/>
        </w:rPr>
        <w:t xml:space="preserve">ch </w:t>
      </w:r>
      <w:r w:rsidR="00F82489" w:rsidRPr="00812FA3">
        <w:rPr>
          <w:sz w:val="26"/>
          <w:szCs w:val="26"/>
        </w:rPr>
        <w:t>tự học</w:t>
      </w:r>
      <w:r w:rsidRPr="00812FA3">
        <w:rPr>
          <w:sz w:val="26"/>
          <w:szCs w:val="26"/>
          <w:lang w:val="vi-VN"/>
        </w:rPr>
        <w:t xml:space="preserve"> nghiêm túc, chưa xác định được động cơ học tập của mình; GV nhận thức rấ</w:t>
      </w:r>
      <w:r w:rsidR="00F979BF" w:rsidRPr="00812FA3">
        <w:rPr>
          <w:sz w:val="26"/>
          <w:szCs w:val="26"/>
          <w:lang w:val="vi-VN"/>
        </w:rPr>
        <w:t xml:space="preserve">t tốt về vai trò, ý nghĩa của </w:t>
      </w:r>
      <w:r w:rsidR="00F979BF" w:rsidRPr="00812FA3">
        <w:rPr>
          <w:sz w:val="26"/>
          <w:szCs w:val="26"/>
        </w:rPr>
        <w:t>tự học</w:t>
      </w:r>
      <w:r w:rsidRPr="00812FA3">
        <w:rPr>
          <w:sz w:val="26"/>
          <w:szCs w:val="26"/>
          <w:lang w:val="vi-VN"/>
        </w:rPr>
        <w:t xml:space="preserve"> và </w:t>
      </w:r>
      <w:r w:rsidR="00F979BF" w:rsidRPr="00812FA3">
        <w:rPr>
          <w:sz w:val="26"/>
          <w:szCs w:val="26"/>
        </w:rPr>
        <w:t>dạy học</w:t>
      </w:r>
      <w:r w:rsidRPr="00812FA3">
        <w:rPr>
          <w:sz w:val="26"/>
          <w:szCs w:val="26"/>
          <w:lang w:val="vi-VN"/>
        </w:rPr>
        <w:t>the</w:t>
      </w:r>
      <w:r w:rsidR="002F710D" w:rsidRPr="00812FA3">
        <w:rPr>
          <w:sz w:val="26"/>
          <w:szCs w:val="26"/>
          <w:lang w:val="vi-VN"/>
        </w:rPr>
        <w:t xml:space="preserve">o định hướng </w:t>
      </w:r>
      <w:r w:rsidR="002F710D" w:rsidRPr="00812FA3">
        <w:rPr>
          <w:sz w:val="26"/>
          <w:szCs w:val="26"/>
        </w:rPr>
        <w:t>PTNL</w:t>
      </w:r>
      <w:r w:rsidRPr="00812FA3">
        <w:rPr>
          <w:sz w:val="26"/>
          <w:szCs w:val="26"/>
          <w:lang w:val="vi-VN"/>
        </w:rPr>
        <w:t>TH của SV. Tuy nhiên mức độ q</w:t>
      </w:r>
      <w:r w:rsidR="00F82489" w:rsidRPr="00812FA3">
        <w:rPr>
          <w:sz w:val="26"/>
          <w:szCs w:val="26"/>
          <w:lang w:val="vi-VN"/>
        </w:rPr>
        <w:t xml:space="preserve">uan tâm, đầu tư vào hoạt động </w:t>
      </w:r>
      <w:r w:rsidR="00F82489" w:rsidRPr="00812FA3">
        <w:rPr>
          <w:sz w:val="26"/>
          <w:szCs w:val="26"/>
        </w:rPr>
        <w:t>dạy học</w:t>
      </w:r>
      <w:r w:rsidRPr="00812FA3">
        <w:rPr>
          <w:sz w:val="26"/>
          <w:szCs w:val="26"/>
          <w:lang w:val="vi-VN"/>
        </w:rPr>
        <w:t xml:space="preserve"> này thì lại còn khá khi</w:t>
      </w:r>
      <w:r w:rsidR="00F979BF" w:rsidRPr="00812FA3">
        <w:rPr>
          <w:sz w:val="26"/>
          <w:szCs w:val="26"/>
          <w:lang w:val="vi-VN"/>
        </w:rPr>
        <w:t xml:space="preserve">êm tốn, các hình thức tổ chức </w:t>
      </w:r>
      <w:r w:rsidR="00F979BF" w:rsidRPr="00812FA3">
        <w:rPr>
          <w:sz w:val="26"/>
          <w:szCs w:val="26"/>
        </w:rPr>
        <w:t>dạy học</w:t>
      </w:r>
      <w:r w:rsidRPr="00812FA3">
        <w:rPr>
          <w:sz w:val="26"/>
          <w:szCs w:val="26"/>
          <w:lang w:val="vi-VN"/>
        </w:rPr>
        <w:t xml:space="preserve"> của GV chưa thật sự phong phú và hiệu quả để kích thích SV</w:t>
      </w:r>
      <w:r w:rsidR="00F979BF" w:rsidRPr="00812FA3">
        <w:rPr>
          <w:sz w:val="26"/>
          <w:szCs w:val="26"/>
        </w:rPr>
        <w:t>tự học</w:t>
      </w:r>
      <w:r w:rsidR="002F710D" w:rsidRPr="00812FA3">
        <w:rPr>
          <w:sz w:val="26"/>
          <w:szCs w:val="26"/>
          <w:lang w:val="vi-VN"/>
        </w:rPr>
        <w:t xml:space="preserve"> cũng như </w:t>
      </w:r>
      <w:r w:rsidR="002F710D" w:rsidRPr="00812FA3">
        <w:rPr>
          <w:sz w:val="26"/>
          <w:szCs w:val="26"/>
        </w:rPr>
        <w:t>PTNL</w:t>
      </w:r>
      <w:r w:rsidRPr="00812FA3">
        <w:rPr>
          <w:sz w:val="26"/>
          <w:szCs w:val="26"/>
          <w:lang w:val="vi-VN"/>
        </w:rPr>
        <w:t>TH ở SV.</w:t>
      </w:r>
      <w:r w:rsidR="002F710D" w:rsidRPr="00812FA3">
        <w:rPr>
          <w:sz w:val="26"/>
          <w:szCs w:val="26"/>
        </w:rPr>
        <w:t xml:space="preserve"> Đây cũng là cơ sở để </w:t>
      </w:r>
      <w:r w:rsidRPr="00812FA3">
        <w:rPr>
          <w:sz w:val="26"/>
          <w:szCs w:val="26"/>
          <w:lang w:val="vi-VN"/>
        </w:rPr>
        <w:t xml:space="preserve">tác giả đi đến đề xuất một số biện pháp để thực hiện </w:t>
      </w:r>
      <w:r w:rsidR="000E7FF1" w:rsidRPr="00812FA3">
        <w:rPr>
          <w:sz w:val="26"/>
          <w:szCs w:val="26"/>
        </w:rPr>
        <w:t xml:space="preserve">dạy học </w:t>
      </w:r>
      <w:r w:rsidRPr="00812FA3">
        <w:rPr>
          <w:i/>
          <w:sz w:val="26"/>
          <w:szCs w:val="26"/>
        </w:rPr>
        <w:t>NNLCB của CNMLN</w:t>
      </w:r>
      <w:r w:rsidR="000E7FF1" w:rsidRPr="00812FA3">
        <w:rPr>
          <w:i/>
          <w:sz w:val="26"/>
          <w:szCs w:val="26"/>
        </w:rPr>
        <w:t xml:space="preserve"> </w:t>
      </w:r>
      <w:r w:rsidR="002F710D" w:rsidRPr="00812FA3">
        <w:rPr>
          <w:sz w:val="26"/>
          <w:szCs w:val="26"/>
        </w:rPr>
        <w:t>(</w:t>
      </w:r>
      <w:r w:rsidRPr="00812FA3">
        <w:rPr>
          <w:sz w:val="26"/>
          <w:szCs w:val="26"/>
          <w:lang w:val="vi-VN"/>
        </w:rPr>
        <w:t>phần CNXH</w:t>
      </w:r>
      <w:r w:rsidR="002F710D" w:rsidRPr="00812FA3">
        <w:rPr>
          <w:sz w:val="26"/>
          <w:szCs w:val="26"/>
        </w:rPr>
        <w:t>)</w:t>
      </w:r>
      <w:r w:rsidR="000E7FF1" w:rsidRPr="00812FA3">
        <w:rPr>
          <w:sz w:val="26"/>
          <w:szCs w:val="26"/>
        </w:rPr>
        <w:t xml:space="preserve"> </w:t>
      </w:r>
      <w:r w:rsidRPr="00812FA3">
        <w:rPr>
          <w:sz w:val="26"/>
          <w:szCs w:val="26"/>
          <w:lang w:val="vi-VN"/>
        </w:rPr>
        <w:t xml:space="preserve">theo định hướng </w:t>
      </w:r>
      <w:r w:rsidR="002F710D" w:rsidRPr="00812FA3">
        <w:rPr>
          <w:sz w:val="26"/>
          <w:szCs w:val="26"/>
        </w:rPr>
        <w:t>PTNL</w:t>
      </w:r>
      <w:r w:rsidRPr="00812FA3">
        <w:rPr>
          <w:sz w:val="26"/>
          <w:szCs w:val="26"/>
          <w:lang w:val="vi-VN"/>
        </w:rPr>
        <w:t xml:space="preserve">TH nhằm xây dựng và </w:t>
      </w:r>
      <w:r w:rsidR="002F710D" w:rsidRPr="00812FA3">
        <w:rPr>
          <w:sz w:val="26"/>
          <w:szCs w:val="26"/>
        </w:rPr>
        <w:t>PTNL</w:t>
      </w:r>
      <w:r w:rsidRPr="00812FA3">
        <w:rPr>
          <w:sz w:val="26"/>
          <w:szCs w:val="26"/>
          <w:lang w:val="vi-VN"/>
        </w:rPr>
        <w:t>TH cho SV ở các trường đại học tại Hà Nội hiện nay</w:t>
      </w:r>
      <w:r w:rsidRPr="00812FA3">
        <w:rPr>
          <w:lang w:val="vi-VN"/>
        </w:rPr>
        <w:t>.</w:t>
      </w:r>
    </w:p>
    <w:p w:rsidR="00BF7729" w:rsidRPr="00BD59B7" w:rsidRDefault="00BF7729" w:rsidP="00BD59B7">
      <w:pPr>
        <w:pStyle w:val="Heading1"/>
        <w:spacing w:before="0" w:after="0" w:line="336" w:lineRule="auto"/>
        <w:rPr>
          <w:rStyle w:val="Hyperlink"/>
          <w:color w:val="auto"/>
          <w:spacing w:val="-8"/>
          <w:sz w:val="26"/>
          <w:szCs w:val="26"/>
          <w:u w:val="none"/>
        </w:rPr>
      </w:pPr>
      <w:bookmarkStart w:id="263" w:name="_Toc469844857"/>
      <w:r w:rsidRPr="00812FA3">
        <w:rPr>
          <w:rStyle w:val="Hyperlink"/>
          <w:color w:val="auto"/>
          <w:spacing w:val="-4"/>
          <w:sz w:val="26"/>
          <w:szCs w:val="26"/>
          <w:lang w:val="vi-VN"/>
        </w:rPr>
        <w:br w:type="page"/>
      </w:r>
      <w:bookmarkStart w:id="264" w:name="_Toc501717160"/>
      <w:bookmarkStart w:id="265" w:name="_Toc509471353"/>
      <w:r w:rsidRPr="00812FA3">
        <w:rPr>
          <w:rStyle w:val="Hyperlink"/>
          <w:color w:val="auto"/>
          <w:spacing w:val="-4"/>
          <w:sz w:val="26"/>
          <w:szCs w:val="26"/>
          <w:u w:val="none"/>
          <w:lang w:val="vi-VN"/>
        </w:rPr>
        <w:lastRenderedPageBreak/>
        <w:t>Chương 3</w:t>
      </w:r>
      <w:r w:rsidRPr="00812FA3">
        <w:rPr>
          <w:rStyle w:val="Hyperlink"/>
          <w:color w:val="auto"/>
          <w:spacing w:val="-4"/>
          <w:sz w:val="26"/>
          <w:szCs w:val="26"/>
          <w:u w:val="none"/>
          <w:lang w:val="vi-VN"/>
        </w:rPr>
        <w:br/>
        <w:t xml:space="preserve"> NGUYÊN TẮC VÀ BIỆN PHÁP DẠY HỌC </w:t>
      </w:r>
      <w:r w:rsidRPr="00812FA3">
        <w:rPr>
          <w:rStyle w:val="Hyperlink"/>
          <w:color w:val="auto"/>
          <w:spacing w:val="-4"/>
          <w:sz w:val="26"/>
          <w:szCs w:val="26"/>
          <w:u w:val="none"/>
          <w:lang w:val="vi-VN"/>
        </w:rPr>
        <w:br/>
        <w:t xml:space="preserve">NHỮNG NGUYÊN LÝ CƠ BẢN CỦA CHỦ NGHĨA MÁC- LÊNIN </w:t>
      </w:r>
      <w:r w:rsidRPr="00812FA3">
        <w:rPr>
          <w:rStyle w:val="Hyperlink"/>
          <w:color w:val="auto"/>
          <w:spacing w:val="-4"/>
          <w:sz w:val="26"/>
          <w:szCs w:val="26"/>
          <w:u w:val="none"/>
        </w:rPr>
        <w:br/>
      </w:r>
      <w:r w:rsidR="002F710D" w:rsidRPr="00812FA3">
        <w:rPr>
          <w:rStyle w:val="Hyperlink"/>
          <w:color w:val="auto"/>
          <w:spacing w:val="-4"/>
          <w:sz w:val="26"/>
          <w:szCs w:val="26"/>
          <w:u w:val="none"/>
        </w:rPr>
        <w:t>(</w:t>
      </w:r>
      <w:r w:rsidR="002F710D" w:rsidRPr="00812FA3">
        <w:rPr>
          <w:rStyle w:val="Hyperlink"/>
          <w:color w:val="auto"/>
          <w:spacing w:val="-4"/>
          <w:sz w:val="26"/>
          <w:szCs w:val="26"/>
          <w:u w:val="none"/>
          <w:lang w:val="vi-VN"/>
        </w:rPr>
        <w:t>PHẦN CNXH</w:t>
      </w:r>
      <w:r w:rsidR="002F710D" w:rsidRPr="00812FA3">
        <w:rPr>
          <w:rStyle w:val="Hyperlink"/>
          <w:color w:val="auto"/>
          <w:spacing w:val="-4"/>
          <w:sz w:val="26"/>
          <w:szCs w:val="26"/>
          <w:u w:val="none"/>
        </w:rPr>
        <w:t>KH) T</w:t>
      </w:r>
      <w:r w:rsidRPr="00812FA3">
        <w:rPr>
          <w:rStyle w:val="Hyperlink"/>
          <w:color w:val="auto"/>
          <w:spacing w:val="-4"/>
          <w:sz w:val="26"/>
          <w:szCs w:val="26"/>
          <w:u w:val="none"/>
          <w:lang w:val="vi-VN"/>
        </w:rPr>
        <w:t xml:space="preserve">HEO ĐỊNH HƯỚNG PHÁT TRIỂN </w:t>
      </w:r>
      <w:r w:rsidRPr="00812FA3">
        <w:rPr>
          <w:rStyle w:val="Hyperlink"/>
          <w:color w:val="auto"/>
          <w:spacing w:val="-4"/>
          <w:sz w:val="26"/>
          <w:szCs w:val="26"/>
          <w:u w:val="none"/>
        </w:rPr>
        <w:br/>
      </w:r>
      <w:r w:rsidRPr="00812FA3">
        <w:rPr>
          <w:rStyle w:val="Hyperlink"/>
          <w:color w:val="auto"/>
          <w:spacing w:val="-4"/>
          <w:sz w:val="26"/>
          <w:szCs w:val="26"/>
          <w:u w:val="none"/>
          <w:lang w:val="vi-VN"/>
        </w:rPr>
        <w:t xml:space="preserve">NĂNG LỰC TỰ HỌC Ở CÁC </w:t>
      </w:r>
      <w:r w:rsidRPr="00BD59B7">
        <w:rPr>
          <w:rStyle w:val="Hyperlink"/>
          <w:color w:val="auto"/>
          <w:spacing w:val="-8"/>
          <w:sz w:val="26"/>
          <w:szCs w:val="26"/>
          <w:u w:val="none"/>
          <w:lang w:val="vi-VN"/>
        </w:rPr>
        <w:t>TRƯỜNG ĐẠI HỌC TẠI HÀ NỘI</w:t>
      </w:r>
      <w:bookmarkEnd w:id="263"/>
      <w:bookmarkEnd w:id="264"/>
      <w:r w:rsidR="00F979BF" w:rsidRPr="00BD59B7">
        <w:rPr>
          <w:rStyle w:val="Hyperlink"/>
          <w:color w:val="auto"/>
          <w:spacing w:val="-8"/>
          <w:sz w:val="26"/>
          <w:szCs w:val="26"/>
          <w:u w:val="none"/>
        </w:rPr>
        <w:t xml:space="preserve"> HIỆN NAY</w:t>
      </w:r>
      <w:bookmarkEnd w:id="265"/>
    </w:p>
    <w:p w:rsidR="00EB56E4" w:rsidRPr="00BD59B7" w:rsidRDefault="00EB56E4" w:rsidP="00BD59B7">
      <w:pPr>
        <w:spacing w:line="336" w:lineRule="auto"/>
        <w:rPr>
          <w:spacing w:val="-8"/>
        </w:rPr>
      </w:pPr>
    </w:p>
    <w:p w:rsidR="00BF7729" w:rsidRPr="00BD59B7" w:rsidRDefault="00BF7729" w:rsidP="00BD59B7">
      <w:pPr>
        <w:pStyle w:val="Heading2"/>
        <w:spacing w:before="0" w:line="336" w:lineRule="auto"/>
        <w:rPr>
          <w:rStyle w:val="Hyperlink"/>
          <w:b w:val="0"/>
          <w:color w:val="auto"/>
          <w:spacing w:val="-8"/>
          <w:sz w:val="26"/>
          <w:szCs w:val="26"/>
          <w:u w:val="none"/>
        </w:rPr>
      </w:pPr>
      <w:bookmarkStart w:id="266" w:name="_Toc469844858"/>
      <w:bookmarkStart w:id="267" w:name="_Toc501717161"/>
      <w:bookmarkStart w:id="268" w:name="_Toc509471354"/>
      <w:r w:rsidRPr="00BD59B7">
        <w:rPr>
          <w:rStyle w:val="Hyperlink"/>
          <w:color w:val="auto"/>
          <w:spacing w:val="-8"/>
          <w:sz w:val="26"/>
          <w:szCs w:val="26"/>
          <w:u w:val="none"/>
          <w:lang w:val="vi-VN"/>
        </w:rPr>
        <w:t xml:space="preserve">3.1. Các nguyên tắc dạy học </w:t>
      </w:r>
      <w:r w:rsidR="002F710D" w:rsidRPr="00BD59B7">
        <w:rPr>
          <w:rStyle w:val="Hyperlink"/>
          <w:i/>
          <w:color w:val="auto"/>
          <w:spacing w:val="-8"/>
          <w:sz w:val="26"/>
          <w:szCs w:val="26"/>
          <w:u w:val="none"/>
        </w:rPr>
        <w:t>NNLCB của CNMLN</w:t>
      </w:r>
      <w:r w:rsidR="002F710D" w:rsidRPr="00BD59B7">
        <w:rPr>
          <w:rStyle w:val="Hyperlink"/>
          <w:color w:val="auto"/>
          <w:spacing w:val="-8"/>
          <w:sz w:val="26"/>
          <w:szCs w:val="26"/>
          <w:u w:val="none"/>
        </w:rPr>
        <w:t xml:space="preserve"> (</w:t>
      </w:r>
      <w:r w:rsidRPr="00BD59B7">
        <w:rPr>
          <w:rStyle w:val="Hyperlink"/>
          <w:color w:val="auto"/>
          <w:spacing w:val="-8"/>
          <w:sz w:val="26"/>
          <w:szCs w:val="26"/>
          <w:u w:val="none"/>
          <w:lang w:val="vi-VN"/>
        </w:rPr>
        <w:t>phần CNXH</w:t>
      </w:r>
      <w:r w:rsidR="000E7FF1" w:rsidRPr="00BD59B7">
        <w:rPr>
          <w:rStyle w:val="Hyperlink"/>
          <w:color w:val="auto"/>
          <w:spacing w:val="-8"/>
          <w:sz w:val="26"/>
          <w:szCs w:val="26"/>
          <w:u w:val="none"/>
        </w:rPr>
        <w:t>KH</w:t>
      </w:r>
      <w:r w:rsidR="002F710D" w:rsidRPr="00BD59B7">
        <w:rPr>
          <w:rStyle w:val="Hyperlink"/>
          <w:color w:val="auto"/>
          <w:spacing w:val="-8"/>
          <w:sz w:val="26"/>
          <w:szCs w:val="26"/>
          <w:u w:val="none"/>
        </w:rPr>
        <w:t>)</w:t>
      </w:r>
      <w:r w:rsidRPr="00BD59B7">
        <w:rPr>
          <w:rStyle w:val="Hyperlink"/>
          <w:color w:val="auto"/>
          <w:spacing w:val="-8"/>
          <w:sz w:val="26"/>
          <w:szCs w:val="26"/>
          <w:u w:val="none"/>
          <w:lang w:val="vi-VN"/>
        </w:rPr>
        <w:t xml:space="preserve"> theo định hướng </w:t>
      </w:r>
      <w:r w:rsidR="0055749E" w:rsidRPr="00BD59B7">
        <w:rPr>
          <w:rStyle w:val="Hyperlink"/>
          <w:color w:val="auto"/>
          <w:spacing w:val="-8"/>
          <w:sz w:val="26"/>
          <w:szCs w:val="26"/>
          <w:u w:val="none"/>
        </w:rPr>
        <w:t xml:space="preserve">PTNLTH </w:t>
      </w:r>
      <w:r w:rsidRPr="00BD59B7">
        <w:rPr>
          <w:rStyle w:val="Hyperlink"/>
          <w:color w:val="auto"/>
          <w:spacing w:val="-8"/>
          <w:sz w:val="26"/>
          <w:szCs w:val="26"/>
          <w:u w:val="none"/>
          <w:lang w:val="vi-VN"/>
        </w:rPr>
        <w:t>ở các trường đại học tại Hà Nội</w:t>
      </w:r>
      <w:bookmarkEnd w:id="266"/>
      <w:bookmarkEnd w:id="267"/>
      <w:r w:rsidR="00F979BF" w:rsidRPr="00BD59B7">
        <w:rPr>
          <w:rStyle w:val="Hyperlink"/>
          <w:color w:val="auto"/>
          <w:spacing w:val="-8"/>
          <w:sz w:val="26"/>
          <w:szCs w:val="26"/>
          <w:u w:val="none"/>
        </w:rPr>
        <w:t xml:space="preserve"> hiện nay</w:t>
      </w:r>
      <w:bookmarkEnd w:id="268"/>
    </w:p>
    <w:p w:rsidR="00BF7729" w:rsidRPr="00BD59B7" w:rsidRDefault="00F979BF" w:rsidP="00BD59B7">
      <w:pPr>
        <w:widowControl w:val="0"/>
        <w:spacing w:line="336" w:lineRule="auto"/>
        <w:ind w:firstLine="720"/>
        <w:rPr>
          <w:spacing w:val="-8"/>
          <w:sz w:val="26"/>
          <w:szCs w:val="26"/>
          <w:lang w:val="vi-VN"/>
        </w:rPr>
      </w:pPr>
      <w:r w:rsidRPr="00BD59B7">
        <w:rPr>
          <w:spacing w:val="-8"/>
          <w:sz w:val="26"/>
          <w:szCs w:val="26"/>
          <w:lang w:val="vi-VN"/>
        </w:rPr>
        <w:t>Dạy học là hoạt</w:t>
      </w:r>
      <w:r w:rsidR="00BF4920" w:rsidRPr="00BD59B7">
        <w:rPr>
          <w:spacing w:val="-8"/>
          <w:sz w:val="26"/>
          <w:szCs w:val="26"/>
        </w:rPr>
        <w:t xml:space="preserve"> </w:t>
      </w:r>
      <w:r w:rsidR="00BF7729" w:rsidRPr="00BD59B7">
        <w:rPr>
          <w:spacing w:val="-8"/>
          <w:sz w:val="26"/>
          <w:szCs w:val="26"/>
          <w:lang w:val="vi-VN"/>
        </w:rPr>
        <w:t>động có mục đích. Trong quá trình dạy học, hoat động dạy của GV và hoat động học của SV là hai hoạt động có mối quan hệ thống nhất, biện chứng với nhau cùng hướng tới mục đích cuối cùng đó là sự phát triển về nhận thức, thái độ, h</w:t>
      </w:r>
      <w:r w:rsidRPr="00BD59B7">
        <w:rPr>
          <w:spacing w:val="-8"/>
          <w:sz w:val="26"/>
          <w:szCs w:val="26"/>
          <w:lang w:val="vi-VN"/>
        </w:rPr>
        <w:t xml:space="preserve">ành vi, những kĩ năng, kĩ xảo </w:t>
      </w:r>
      <w:r w:rsidRPr="00BD59B7">
        <w:rPr>
          <w:spacing w:val="-8"/>
          <w:sz w:val="26"/>
          <w:szCs w:val="26"/>
        </w:rPr>
        <w:t>ở</w:t>
      </w:r>
      <w:r w:rsidR="00BF7729" w:rsidRPr="00BD59B7">
        <w:rPr>
          <w:spacing w:val="-8"/>
          <w:sz w:val="26"/>
          <w:szCs w:val="26"/>
          <w:lang w:val="vi-VN"/>
        </w:rPr>
        <w:t xml:space="preserve"> người học. </w:t>
      </w:r>
      <w:r w:rsidR="00F82489" w:rsidRPr="00BD59B7">
        <w:rPr>
          <w:rStyle w:val="Hyperlink"/>
          <w:color w:val="auto"/>
          <w:spacing w:val="-8"/>
          <w:sz w:val="26"/>
          <w:szCs w:val="26"/>
          <w:u w:val="none"/>
        </w:rPr>
        <w:t>Dạy học</w:t>
      </w:r>
      <w:r w:rsidR="000E7FF1" w:rsidRPr="00BD59B7">
        <w:rPr>
          <w:rStyle w:val="Hyperlink"/>
          <w:color w:val="auto"/>
          <w:spacing w:val="-8"/>
          <w:sz w:val="26"/>
          <w:szCs w:val="26"/>
          <w:u w:val="none"/>
        </w:rPr>
        <w:t xml:space="preserve"> </w:t>
      </w:r>
      <w:r w:rsidR="00BF7729" w:rsidRPr="00BD59B7">
        <w:rPr>
          <w:i/>
          <w:spacing w:val="-8"/>
          <w:sz w:val="26"/>
          <w:szCs w:val="26"/>
        </w:rPr>
        <w:t>NNLCB của CNMLN</w:t>
      </w:r>
      <w:r w:rsidR="000E7FF1" w:rsidRPr="00BD59B7">
        <w:rPr>
          <w:i/>
          <w:spacing w:val="-8"/>
          <w:sz w:val="26"/>
          <w:szCs w:val="26"/>
        </w:rPr>
        <w:t xml:space="preserve"> </w:t>
      </w:r>
      <w:r w:rsidR="0055749E" w:rsidRPr="00BD59B7">
        <w:rPr>
          <w:rStyle w:val="Hyperlink"/>
          <w:color w:val="auto"/>
          <w:spacing w:val="-8"/>
          <w:sz w:val="26"/>
          <w:szCs w:val="26"/>
          <w:u w:val="none"/>
        </w:rPr>
        <w:t xml:space="preserve">(phần CNXHKH) </w:t>
      </w:r>
      <w:r w:rsidR="00BF7729" w:rsidRPr="00BD59B7">
        <w:rPr>
          <w:rStyle w:val="Hyperlink"/>
          <w:color w:val="auto"/>
          <w:spacing w:val="-8"/>
          <w:sz w:val="26"/>
          <w:szCs w:val="26"/>
          <w:u w:val="none"/>
          <w:lang w:val="vi-VN"/>
        </w:rPr>
        <w:t xml:space="preserve">theo định hướng </w:t>
      </w:r>
      <w:r w:rsidR="0055749E" w:rsidRPr="00BD59B7">
        <w:rPr>
          <w:rStyle w:val="Hyperlink"/>
          <w:color w:val="auto"/>
          <w:spacing w:val="-8"/>
          <w:sz w:val="26"/>
          <w:szCs w:val="26"/>
          <w:u w:val="none"/>
        </w:rPr>
        <w:t>PTNL</w:t>
      </w:r>
      <w:r w:rsidR="00CE5556" w:rsidRPr="00BD59B7">
        <w:rPr>
          <w:rStyle w:val="Hyperlink"/>
          <w:color w:val="auto"/>
          <w:spacing w:val="-8"/>
          <w:sz w:val="26"/>
          <w:szCs w:val="26"/>
          <w:u w:val="none"/>
        </w:rPr>
        <w:t xml:space="preserve">TH </w:t>
      </w:r>
      <w:r w:rsidR="004F78FA" w:rsidRPr="00BD59B7">
        <w:rPr>
          <w:rStyle w:val="Hyperlink"/>
          <w:color w:val="auto"/>
          <w:spacing w:val="-8"/>
          <w:sz w:val="26"/>
          <w:szCs w:val="26"/>
          <w:u w:val="none"/>
        </w:rPr>
        <w:t xml:space="preserve">ngoài việc tuân thủ những nguyên tắc </w:t>
      </w:r>
      <w:r w:rsidR="00CE5556" w:rsidRPr="00BD59B7">
        <w:rPr>
          <w:rStyle w:val="Hyperlink"/>
          <w:color w:val="auto"/>
          <w:spacing w:val="-8"/>
          <w:sz w:val="26"/>
          <w:szCs w:val="26"/>
          <w:u w:val="none"/>
        </w:rPr>
        <w:t xml:space="preserve">chung của dạy học, cần phải quán triệt những nguyên tắc sau: </w:t>
      </w:r>
    </w:p>
    <w:p w:rsidR="00934167" w:rsidRPr="00BD59B7" w:rsidRDefault="00934167" w:rsidP="00BD59B7">
      <w:pPr>
        <w:pStyle w:val="Heading3"/>
        <w:spacing w:before="0" w:line="336" w:lineRule="auto"/>
        <w:rPr>
          <w:rStyle w:val="Hyperlink"/>
          <w:rFonts w:ascii="Times New Roman" w:hAnsi="Times New Roman" w:cs="Times New Roman"/>
          <w:color w:val="auto"/>
          <w:spacing w:val="-8"/>
          <w:u w:val="none"/>
        </w:rPr>
      </w:pPr>
      <w:bookmarkStart w:id="269" w:name="_Toc509471355"/>
      <w:bookmarkStart w:id="270" w:name="_Toc469844860"/>
      <w:bookmarkStart w:id="271" w:name="_Toc501717162"/>
      <w:r w:rsidRPr="00BD59B7">
        <w:rPr>
          <w:rFonts w:ascii="Times New Roman" w:hAnsi="Times New Roman" w:cs="Times New Roman"/>
          <w:spacing w:val="-8"/>
        </w:rPr>
        <w:t xml:space="preserve">3.1.1.Đảm bảo nguyên tắc tính Đảng trong </w:t>
      </w:r>
      <w:r w:rsidR="00BF4920" w:rsidRPr="00BD59B7">
        <w:rPr>
          <w:rStyle w:val="Hyperlink"/>
          <w:rFonts w:ascii="Times New Roman" w:hAnsi="Times New Roman" w:cs="Times New Roman"/>
          <w:color w:val="auto"/>
          <w:spacing w:val="-8"/>
          <w:u w:val="none"/>
        </w:rPr>
        <w:t>d</w:t>
      </w:r>
      <w:r w:rsidRPr="00BD59B7">
        <w:rPr>
          <w:rStyle w:val="Hyperlink"/>
          <w:rFonts w:ascii="Times New Roman" w:hAnsi="Times New Roman" w:cs="Times New Roman"/>
          <w:color w:val="auto"/>
          <w:spacing w:val="-8"/>
          <w:u w:val="none"/>
        </w:rPr>
        <w:t xml:space="preserve">ạy học </w:t>
      </w:r>
      <w:r w:rsidRPr="00BD59B7">
        <w:rPr>
          <w:rFonts w:ascii="Times New Roman" w:hAnsi="Times New Roman" w:cs="Times New Roman"/>
          <w:spacing w:val="-8"/>
        </w:rPr>
        <w:t xml:space="preserve">NNLCB của CNMLN </w:t>
      </w:r>
      <w:r w:rsidRPr="00BD59B7">
        <w:rPr>
          <w:rStyle w:val="Hyperlink"/>
          <w:rFonts w:ascii="Times New Roman" w:hAnsi="Times New Roman" w:cs="Times New Roman"/>
          <w:color w:val="auto"/>
          <w:spacing w:val="-8"/>
          <w:u w:val="none"/>
        </w:rPr>
        <w:t xml:space="preserve">(phần CNXHKH) </w:t>
      </w:r>
      <w:r w:rsidRPr="00BD59B7">
        <w:rPr>
          <w:rStyle w:val="Hyperlink"/>
          <w:rFonts w:ascii="Times New Roman" w:hAnsi="Times New Roman" w:cs="Times New Roman"/>
          <w:color w:val="auto"/>
          <w:spacing w:val="-8"/>
          <w:u w:val="none"/>
          <w:lang w:val="vi-VN"/>
        </w:rPr>
        <w:t xml:space="preserve">theo định hướng </w:t>
      </w:r>
      <w:r w:rsidRPr="00BD59B7">
        <w:rPr>
          <w:rStyle w:val="Hyperlink"/>
          <w:rFonts w:ascii="Times New Roman" w:hAnsi="Times New Roman" w:cs="Times New Roman"/>
          <w:color w:val="auto"/>
          <w:spacing w:val="-8"/>
          <w:u w:val="none"/>
        </w:rPr>
        <w:t>PTNLTH</w:t>
      </w:r>
      <w:bookmarkEnd w:id="269"/>
    </w:p>
    <w:p w:rsidR="00934167" w:rsidRPr="00BD59B7" w:rsidRDefault="00791AD8" w:rsidP="00BD59B7">
      <w:pPr>
        <w:spacing w:line="336" w:lineRule="auto"/>
        <w:rPr>
          <w:spacing w:val="-8"/>
          <w:sz w:val="26"/>
          <w:szCs w:val="26"/>
        </w:rPr>
      </w:pPr>
      <w:r w:rsidRPr="00BD59B7">
        <w:rPr>
          <w:spacing w:val="-8"/>
          <w:sz w:val="26"/>
          <w:szCs w:val="26"/>
        </w:rPr>
        <w:tab/>
      </w:r>
      <w:r w:rsidR="000507FD" w:rsidRPr="00BD59B7">
        <w:rPr>
          <w:spacing w:val="-8"/>
          <w:sz w:val="26"/>
          <w:szCs w:val="26"/>
        </w:rPr>
        <w:t xml:space="preserve">Ngoài mục tiêu chung là trang bị thế giới quan, nhân sinh quan và </w:t>
      </w:r>
      <w:r w:rsidR="00D3177D" w:rsidRPr="00BD59B7">
        <w:rPr>
          <w:spacing w:val="-8"/>
          <w:sz w:val="26"/>
          <w:szCs w:val="26"/>
        </w:rPr>
        <w:t>p</w:t>
      </w:r>
      <w:r w:rsidR="000507FD" w:rsidRPr="00BD59B7">
        <w:rPr>
          <w:spacing w:val="-8"/>
          <w:sz w:val="26"/>
          <w:szCs w:val="26"/>
        </w:rPr>
        <w:t>hương phá</w:t>
      </w:r>
      <w:r w:rsidR="00BF4920" w:rsidRPr="00BD59B7">
        <w:rPr>
          <w:spacing w:val="-8"/>
          <w:sz w:val="26"/>
          <w:szCs w:val="26"/>
        </w:rPr>
        <w:t>p</w:t>
      </w:r>
      <w:r w:rsidR="000507FD" w:rsidRPr="00BD59B7">
        <w:rPr>
          <w:spacing w:val="-8"/>
          <w:sz w:val="26"/>
          <w:szCs w:val="26"/>
        </w:rPr>
        <w:t xml:space="preserve"> luận khoa học, cách mạng cho SV, phần CNXHKH còn có nhiệm vụ giáo dục lý tưởng cộng sản chủ nghĩa, giáo dục chủ ng</w:t>
      </w:r>
      <w:r w:rsidR="00D3177D" w:rsidRPr="00BD59B7">
        <w:rPr>
          <w:spacing w:val="-8"/>
          <w:sz w:val="26"/>
          <w:szCs w:val="26"/>
        </w:rPr>
        <w:t>h</w:t>
      </w:r>
      <w:r w:rsidR="000507FD" w:rsidRPr="00BD59B7">
        <w:rPr>
          <w:spacing w:val="-8"/>
          <w:sz w:val="26"/>
          <w:szCs w:val="26"/>
        </w:rPr>
        <w:t>ĩa yêu nước</w:t>
      </w:r>
      <w:r w:rsidR="00D3177D" w:rsidRPr="00BD59B7">
        <w:rPr>
          <w:spacing w:val="-8"/>
          <w:sz w:val="26"/>
          <w:szCs w:val="26"/>
        </w:rPr>
        <w:t xml:space="preserve">, giáo dục niềm tin </w:t>
      </w:r>
      <w:r w:rsidR="000507FD" w:rsidRPr="00BD59B7">
        <w:rPr>
          <w:spacing w:val="-8"/>
          <w:sz w:val="26"/>
          <w:szCs w:val="26"/>
        </w:rPr>
        <w:t xml:space="preserve">vào con đường và sự nghiệp cách mạng của đất nước mà Đảng và nhân dân ta đã chọn lựa. </w:t>
      </w:r>
      <w:r w:rsidR="00F9419A" w:rsidRPr="00BD59B7">
        <w:rPr>
          <w:spacing w:val="-8"/>
          <w:sz w:val="26"/>
          <w:szCs w:val="26"/>
        </w:rPr>
        <w:t xml:space="preserve">Nguyên tắc tính Đảng được thể hiện ở chỗ qua các bài dạy phải xác lập cho được hệ tư tưởng XHCN với tư cách là hệ tư tưởng duy nhất thống trị đời sống tinh thần của toàn xã hội. </w:t>
      </w:r>
      <w:r w:rsidR="000507FD" w:rsidRPr="00BD59B7">
        <w:rPr>
          <w:spacing w:val="-8"/>
          <w:sz w:val="26"/>
          <w:szCs w:val="26"/>
        </w:rPr>
        <w:t xml:space="preserve">Chính vì vậy, </w:t>
      </w:r>
      <w:r w:rsidR="000507FD" w:rsidRPr="00BD59B7">
        <w:rPr>
          <w:rStyle w:val="Hyperlink"/>
          <w:color w:val="auto"/>
          <w:spacing w:val="-8"/>
          <w:sz w:val="26"/>
          <w:szCs w:val="26"/>
          <w:u w:val="none"/>
        </w:rPr>
        <w:t>đảm bảo và quán triệt nguyên tắc tính Đảng</w:t>
      </w:r>
      <w:r w:rsidR="003B5D4C" w:rsidRPr="00BD59B7">
        <w:rPr>
          <w:spacing w:val="-8"/>
          <w:sz w:val="26"/>
          <w:szCs w:val="26"/>
        </w:rPr>
        <w:t xml:space="preserve">trong quá trình </w:t>
      </w:r>
      <w:r w:rsidR="003B5D4C" w:rsidRPr="00BD59B7">
        <w:rPr>
          <w:rStyle w:val="Hyperlink"/>
          <w:color w:val="auto"/>
          <w:spacing w:val="-8"/>
          <w:sz w:val="26"/>
          <w:szCs w:val="26"/>
          <w:u w:val="none"/>
        </w:rPr>
        <w:t xml:space="preserve">dạy học </w:t>
      </w:r>
      <w:r w:rsidR="003B5D4C" w:rsidRPr="00BD59B7">
        <w:rPr>
          <w:i/>
          <w:spacing w:val="-8"/>
          <w:sz w:val="26"/>
          <w:szCs w:val="26"/>
        </w:rPr>
        <w:t xml:space="preserve">NNLCB của CNMLN </w:t>
      </w:r>
      <w:r w:rsidR="003B5D4C" w:rsidRPr="00BD59B7">
        <w:rPr>
          <w:rStyle w:val="Hyperlink"/>
          <w:color w:val="auto"/>
          <w:spacing w:val="-8"/>
          <w:sz w:val="26"/>
          <w:szCs w:val="26"/>
          <w:u w:val="none"/>
        </w:rPr>
        <w:t xml:space="preserve">(phần CNXHKH) </w:t>
      </w:r>
      <w:r w:rsidR="003B5D4C" w:rsidRPr="00BD59B7">
        <w:rPr>
          <w:rStyle w:val="Hyperlink"/>
          <w:color w:val="auto"/>
          <w:spacing w:val="-8"/>
          <w:sz w:val="26"/>
          <w:szCs w:val="26"/>
          <w:u w:val="none"/>
          <w:lang w:val="vi-VN"/>
        </w:rPr>
        <w:t xml:space="preserve">theo định hướng </w:t>
      </w:r>
      <w:r w:rsidR="003B5D4C" w:rsidRPr="00BD59B7">
        <w:rPr>
          <w:rStyle w:val="Hyperlink"/>
          <w:color w:val="auto"/>
          <w:spacing w:val="-8"/>
          <w:sz w:val="26"/>
          <w:szCs w:val="26"/>
          <w:u w:val="none"/>
        </w:rPr>
        <w:t xml:space="preserve">PTNLTH là nguyên tắc quan trọng để </w:t>
      </w:r>
      <w:r w:rsidR="00D3177D" w:rsidRPr="00BD59B7">
        <w:rPr>
          <w:rStyle w:val="Hyperlink"/>
          <w:color w:val="auto"/>
          <w:spacing w:val="-8"/>
          <w:sz w:val="26"/>
          <w:szCs w:val="26"/>
          <w:u w:val="none"/>
        </w:rPr>
        <w:t xml:space="preserve">đảm bảo </w:t>
      </w:r>
      <w:r w:rsidR="003B5D4C" w:rsidRPr="00BD59B7">
        <w:rPr>
          <w:rStyle w:val="Hyperlink"/>
          <w:color w:val="auto"/>
          <w:spacing w:val="-8"/>
          <w:sz w:val="26"/>
          <w:szCs w:val="26"/>
          <w:u w:val="none"/>
        </w:rPr>
        <w:t>thực hiện mục tiêu, nhiệm vụ của môn học.</w:t>
      </w:r>
    </w:p>
    <w:p w:rsidR="003B5D4C" w:rsidRPr="00BD59B7" w:rsidRDefault="00791AD8" w:rsidP="00BD59B7">
      <w:pPr>
        <w:spacing w:line="336" w:lineRule="auto"/>
        <w:rPr>
          <w:spacing w:val="-8"/>
        </w:rPr>
      </w:pPr>
      <w:r w:rsidRPr="00BD59B7">
        <w:rPr>
          <w:rStyle w:val="Hyperlink"/>
          <w:color w:val="auto"/>
          <w:spacing w:val="-8"/>
          <w:sz w:val="26"/>
          <w:szCs w:val="26"/>
          <w:u w:val="none"/>
        </w:rPr>
        <w:tab/>
      </w:r>
      <w:r w:rsidR="00F9419A" w:rsidRPr="00BD59B7">
        <w:rPr>
          <w:rStyle w:val="Hyperlink"/>
          <w:color w:val="auto"/>
          <w:spacing w:val="-8"/>
          <w:sz w:val="26"/>
          <w:szCs w:val="26"/>
          <w:u w:val="none"/>
        </w:rPr>
        <w:t>Để đ</w:t>
      </w:r>
      <w:r w:rsidR="003B5D4C" w:rsidRPr="00BD59B7">
        <w:rPr>
          <w:rStyle w:val="Hyperlink"/>
          <w:color w:val="auto"/>
          <w:spacing w:val="-8"/>
          <w:sz w:val="26"/>
          <w:szCs w:val="26"/>
          <w:u w:val="none"/>
        </w:rPr>
        <w:t xml:space="preserve">ảm bảo nguyên tắc tính Đảng </w:t>
      </w:r>
      <w:r w:rsidR="003B5D4C" w:rsidRPr="00BD59B7">
        <w:rPr>
          <w:spacing w:val="-8"/>
          <w:sz w:val="26"/>
          <w:szCs w:val="26"/>
        </w:rPr>
        <w:t xml:space="preserve">trong quá trình </w:t>
      </w:r>
      <w:r w:rsidR="003B5D4C" w:rsidRPr="00BD59B7">
        <w:rPr>
          <w:rStyle w:val="Hyperlink"/>
          <w:color w:val="auto"/>
          <w:spacing w:val="-8"/>
          <w:sz w:val="26"/>
          <w:szCs w:val="26"/>
          <w:u w:val="none"/>
        </w:rPr>
        <w:t xml:space="preserve">dạy học </w:t>
      </w:r>
      <w:r w:rsidR="003B5D4C" w:rsidRPr="00BD59B7">
        <w:rPr>
          <w:i/>
          <w:spacing w:val="-8"/>
          <w:sz w:val="26"/>
          <w:szCs w:val="26"/>
        </w:rPr>
        <w:t xml:space="preserve">NNLCB của CNMLN </w:t>
      </w:r>
      <w:r w:rsidR="003B5D4C" w:rsidRPr="00BD59B7">
        <w:rPr>
          <w:rStyle w:val="Hyperlink"/>
          <w:color w:val="auto"/>
          <w:spacing w:val="-8"/>
          <w:sz w:val="26"/>
          <w:szCs w:val="26"/>
          <w:u w:val="none"/>
        </w:rPr>
        <w:t xml:space="preserve">(phần CNXHKH) </w:t>
      </w:r>
      <w:r w:rsidR="003B5D4C" w:rsidRPr="00BD59B7">
        <w:rPr>
          <w:rStyle w:val="Hyperlink"/>
          <w:color w:val="auto"/>
          <w:spacing w:val="-8"/>
          <w:sz w:val="26"/>
          <w:szCs w:val="26"/>
          <w:u w:val="none"/>
          <w:lang w:val="vi-VN"/>
        </w:rPr>
        <w:t xml:space="preserve">theo định hướng </w:t>
      </w:r>
      <w:r w:rsidR="003B5D4C" w:rsidRPr="00BD59B7">
        <w:rPr>
          <w:rStyle w:val="Hyperlink"/>
          <w:color w:val="auto"/>
          <w:spacing w:val="-8"/>
          <w:sz w:val="26"/>
          <w:szCs w:val="26"/>
          <w:u w:val="none"/>
        </w:rPr>
        <w:t xml:space="preserve">PTNLTH </w:t>
      </w:r>
      <w:r w:rsidR="00F9419A" w:rsidRPr="00BD59B7">
        <w:rPr>
          <w:rStyle w:val="Hyperlink"/>
          <w:color w:val="auto"/>
          <w:spacing w:val="-8"/>
          <w:sz w:val="26"/>
          <w:szCs w:val="26"/>
          <w:u w:val="none"/>
        </w:rPr>
        <w:t>cần phải có</w:t>
      </w:r>
      <w:r w:rsidR="003B5D4C" w:rsidRPr="00BD59B7">
        <w:rPr>
          <w:rStyle w:val="Hyperlink"/>
          <w:color w:val="auto"/>
          <w:spacing w:val="-8"/>
          <w:sz w:val="26"/>
          <w:szCs w:val="26"/>
          <w:u w:val="none"/>
        </w:rPr>
        <w:t xml:space="preserve"> sự nhất quán trong toàn bộ, ngành, </w:t>
      </w:r>
      <w:r w:rsidR="00F9419A" w:rsidRPr="00BD59B7">
        <w:rPr>
          <w:rStyle w:val="Hyperlink"/>
          <w:color w:val="auto"/>
          <w:spacing w:val="-8"/>
          <w:sz w:val="26"/>
          <w:szCs w:val="26"/>
          <w:u w:val="none"/>
        </w:rPr>
        <w:t xml:space="preserve">các nhà trường, cán bộ ở các cơ sở giáo dục và </w:t>
      </w:r>
      <w:r w:rsidR="00D3177D" w:rsidRPr="00BD59B7">
        <w:rPr>
          <w:rStyle w:val="Hyperlink"/>
          <w:color w:val="auto"/>
          <w:spacing w:val="-8"/>
          <w:sz w:val="26"/>
          <w:szCs w:val="26"/>
          <w:u w:val="none"/>
        </w:rPr>
        <w:t xml:space="preserve">các </w:t>
      </w:r>
      <w:r w:rsidR="003B5D4C" w:rsidRPr="00BD59B7">
        <w:rPr>
          <w:rStyle w:val="Hyperlink"/>
          <w:color w:val="auto"/>
          <w:spacing w:val="-8"/>
          <w:sz w:val="26"/>
          <w:szCs w:val="26"/>
          <w:u w:val="none"/>
        </w:rPr>
        <w:t>GV</w:t>
      </w:r>
      <w:r w:rsidR="00D3177D" w:rsidRPr="00BD59B7">
        <w:rPr>
          <w:rStyle w:val="Hyperlink"/>
          <w:color w:val="auto"/>
          <w:spacing w:val="-8"/>
          <w:sz w:val="26"/>
          <w:szCs w:val="26"/>
          <w:u w:val="none"/>
        </w:rPr>
        <w:t>,</w:t>
      </w:r>
      <w:r w:rsidR="003B5D4C" w:rsidRPr="00BD59B7">
        <w:rPr>
          <w:rStyle w:val="Hyperlink"/>
          <w:color w:val="auto"/>
          <w:spacing w:val="-8"/>
          <w:sz w:val="26"/>
          <w:szCs w:val="26"/>
          <w:u w:val="none"/>
        </w:rPr>
        <w:t xml:space="preserve"> trong quá trình thực hiện luôn bám sát và quán triệt chủ trương, đườn</w:t>
      </w:r>
      <w:r w:rsidR="00D3177D" w:rsidRPr="00BD59B7">
        <w:rPr>
          <w:rStyle w:val="Hyperlink"/>
          <w:color w:val="auto"/>
          <w:spacing w:val="-8"/>
          <w:sz w:val="26"/>
          <w:szCs w:val="26"/>
          <w:u w:val="none"/>
        </w:rPr>
        <w:t>g lối của Đảng, nghị quyết của C</w:t>
      </w:r>
      <w:r w:rsidR="003B5D4C" w:rsidRPr="00BD59B7">
        <w:rPr>
          <w:rStyle w:val="Hyperlink"/>
          <w:color w:val="auto"/>
          <w:spacing w:val="-8"/>
          <w:sz w:val="26"/>
          <w:szCs w:val="26"/>
          <w:u w:val="none"/>
        </w:rPr>
        <w:t>hính phủ về đổi mới căn bản và toàn diện giáo dục, đào tạo</w:t>
      </w:r>
      <w:r w:rsidR="00F9419A" w:rsidRPr="00BD59B7">
        <w:rPr>
          <w:rStyle w:val="Hyperlink"/>
          <w:color w:val="auto"/>
          <w:spacing w:val="-8"/>
          <w:sz w:val="26"/>
          <w:szCs w:val="26"/>
          <w:u w:val="none"/>
        </w:rPr>
        <w:t>:</w:t>
      </w:r>
      <w:r w:rsidR="00D3177D" w:rsidRPr="00BD59B7">
        <w:rPr>
          <w:rStyle w:val="Hyperlink"/>
          <w:color w:val="auto"/>
          <w:spacing w:val="-8"/>
          <w:sz w:val="26"/>
          <w:szCs w:val="26"/>
          <w:u w:val="none"/>
        </w:rPr>
        <w:t xml:space="preserve"> phát triển năng lực và hoàn thiện nhân </w:t>
      </w:r>
      <w:r w:rsidR="00D3177D" w:rsidRPr="00BD59B7">
        <w:rPr>
          <w:rStyle w:val="Hyperlink"/>
          <w:color w:val="auto"/>
          <w:spacing w:val="-8"/>
          <w:sz w:val="26"/>
          <w:szCs w:val="26"/>
          <w:u w:val="none"/>
        </w:rPr>
        <w:lastRenderedPageBreak/>
        <w:t>cách con người, xây dựng những lớp người lao động mới có đủ năng lực và phẩm chất để xây dựng thành công CNXH.</w:t>
      </w:r>
    </w:p>
    <w:p w:rsidR="00BF7729" w:rsidRPr="00BD59B7" w:rsidRDefault="00BF7729" w:rsidP="00BD59B7">
      <w:pPr>
        <w:pStyle w:val="Heading3"/>
        <w:spacing w:before="0" w:line="336" w:lineRule="auto"/>
        <w:rPr>
          <w:spacing w:val="-8"/>
          <w:lang w:val="vi-VN"/>
        </w:rPr>
      </w:pPr>
      <w:bookmarkStart w:id="272" w:name="_Toc509471356"/>
      <w:r w:rsidRPr="00BD59B7">
        <w:rPr>
          <w:spacing w:val="-8"/>
          <w:lang w:val="vi-VN"/>
        </w:rPr>
        <w:t>3.</w:t>
      </w:r>
      <w:r w:rsidRPr="00BD59B7">
        <w:rPr>
          <w:rFonts w:ascii="Times New Roman" w:hAnsi="Times New Roman" w:cs="Times New Roman"/>
          <w:spacing w:val="-8"/>
          <w:lang w:val="vi-VN"/>
        </w:rPr>
        <w:t>1.</w:t>
      </w:r>
      <w:r w:rsidR="00D3177D" w:rsidRPr="00BD59B7">
        <w:rPr>
          <w:rFonts w:ascii="Times New Roman" w:hAnsi="Times New Roman" w:cs="Times New Roman"/>
          <w:spacing w:val="-8"/>
        </w:rPr>
        <w:t>2</w:t>
      </w:r>
      <w:r w:rsidRPr="00BD59B7">
        <w:rPr>
          <w:rFonts w:ascii="Times New Roman" w:hAnsi="Times New Roman" w:cs="Times New Roman"/>
          <w:spacing w:val="-8"/>
          <w:lang w:val="vi-VN"/>
        </w:rPr>
        <w:t>. Đảm</w:t>
      </w:r>
      <w:r w:rsidRPr="00BD59B7">
        <w:rPr>
          <w:spacing w:val="-8"/>
          <w:lang w:val="vi-VN"/>
        </w:rPr>
        <w:t xml:space="preserve"> bảo dạy học theo định hướng phát triển năng lực</w:t>
      </w:r>
      <w:bookmarkEnd w:id="270"/>
      <w:bookmarkEnd w:id="271"/>
      <w:bookmarkEnd w:id="272"/>
    </w:p>
    <w:p w:rsidR="0033396F" w:rsidRPr="00821D08" w:rsidRDefault="00F82489" w:rsidP="00BD59B7">
      <w:pPr>
        <w:widowControl w:val="0"/>
        <w:spacing w:line="336" w:lineRule="auto"/>
        <w:ind w:firstLine="720"/>
        <w:rPr>
          <w:sz w:val="26"/>
          <w:szCs w:val="26"/>
        </w:rPr>
      </w:pPr>
      <w:r w:rsidRPr="00821D08">
        <w:rPr>
          <w:sz w:val="26"/>
          <w:szCs w:val="26"/>
        </w:rPr>
        <w:t>Dạy học</w:t>
      </w:r>
      <w:r w:rsidR="005644D9" w:rsidRPr="00821D08">
        <w:rPr>
          <w:sz w:val="26"/>
          <w:szCs w:val="26"/>
        </w:rPr>
        <w:t xml:space="preserve"> theo định </w:t>
      </w:r>
      <w:r w:rsidR="0056253A" w:rsidRPr="00821D08">
        <w:rPr>
          <w:sz w:val="26"/>
          <w:szCs w:val="26"/>
        </w:rPr>
        <w:t xml:space="preserve">hướng </w:t>
      </w:r>
      <w:r w:rsidR="0055749E" w:rsidRPr="00821D08">
        <w:rPr>
          <w:sz w:val="26"/>
          <w:szCs w:val="26"/>
        </w:rPr>
        <w:t xml:space="preserve">PTNL </w:t>
      </w:r>
      <w:r w:rsidR="0056253A" w:rsidRPr="00821D08">
        <w:rPr>
          <w:sz w:val="26"/>
          <w:szCs w:val="26"/>
        </w:rPr>
        <w:t>còn gọ</w:t>
      </w:r>
      <w:r w:rsidR="005644D9" w:rsidRPr="00821D08">
        <w:rPr>
          <w:sz w:val="26"/>
          <w:szCs w:val="26"/>
        </w:rPr>
        <w:t xml:space="preserve">i là dạy học theo định hướng kết quả đầu ra nhằm mục tiêu </w:t>
      </w:r>
      <w:r w:rsidR="0055749E" w:rsidRPr="00821D08">
        <w:rPr>
          <w:sz w:val="26"/>
          <w:szCs w:val="26"/>
        </w:rPr>
        <w:t xml:space="preserve">PTNL </w:t>
      </w:r>
      <w:r w:rsidR="00F979BF" w:rsidRPr="00821D08">
        <w:rPr>
          <w:sz w:val="26"/>
          <w:szCs w:val="26"/>
        </w:rPr>
        <w:t xml:space="preserve">của người học. Ở đây, kết quả mà quá trình dạy học </w:t>
      </w:r>
      <w:r w:rsidR="0055749E" w:rsidRPr="00821D08">
        <w:rPr>
          <w:sz w:val="26"/>
          <w:szCs w:val="26"/>
        </w:rPr>
        <w:t xml:space="preserve">hướng </w:t>
      </w:r>
      <w:r w:rsidR="0033396F" w:rsidRPr="00821D08">
        <w:rPr>
          <w:sz w:val="26"/>
          <w:szCs w:val="26"/>
        </w:rPr>
        <w:t xml:space="preserve">tới </w:t>
      </w:r>
      <w:r w:rsidR="0055749E" w:rsidRPr="00821D08">
        <w:rPr>
          <w:sz w:val="26"/>
          <w:szCs w:val="26"/>
        </w:rPr>
        <w:t>là PTNLTH cho SV. D</w:t>
      </w:r>
      <w:r w:rsidR="0033396F" w:rsidRPr="00821D08">
        <w:rPr>
          <w:sz w:val="26"/>
          <w:szCs w:val="26"/>
        </w:rPr>
        <w:t>o đó</w:t>
      </w:r>
      <w:r w:rsidR="0055749E" w:rsidRPr="00821D08">
        <w:rPr>
          <w:sz w:val="26"/>
          <w:szCs w:val="26"/>
        </w:rPr>
        <w:t>,</w:t>
      </w:r>
      <w:r w:rsidR="00722B67" w:rsidRPr="00821D08">
        <w:rPr>
          <w:sz w:val="26"/>
          <w:szCs w:val="26"/>
        </w:rPr>
        <w:t xml:space="preserve">trước hết </w:t>
      </w:r>
      <w:r w:rsidR="0033396F" w:rsidRPr="00821D08">
        <w:rPr>
          <w:sz w:val="26"/>
          <w:szCs w:val="26"/>
        </w:rPr>
        <w:t xml:space="preserve">cần </w:t>
      </w:r>
      <w:r w:rsidR="0055749E" w:rsidRPr="00821D08">
        <w:rPr>
          <w:sz w:val="26"/>
          <w:szCs w:val="26"/>
        </w:rPr>
        <w:t xml:space="preserve">phải </w:t>
      </w:r>
      <w:r w:rsidR="00F979BF" w:rsidRPr="00821D08">
        <w:rPr>
          <w:sz w:val="26"/>
          <w:szCs w:val="26"/>
        </w:rPr>
        <w:t>đảm bảo nguyên tắc dạy học</w:t>
      </w:r>
      <w:r w:rsidR="0033396F" w:rsidRPr="00821D08">
        <w:rPr>
          <w:sz w:val="26"/>
          <w:szCs w:val="26"/>
        </w:rPr>
        <w:t xml:space="preserve"> theo định hướng</w:t>
      </w:r>
      <w:r w:rsidR="0055749E" w:rsidRPr="00821D08">
        <w:rPr>
          <w:sz w:val="26"/>
          <w:szCs w:val="26"/>
        </w:rPr>
        <w:t xml:space="preserve"> PTNL</w:t>
      </w:r>
      <w:r w:rsidR="0033396F" w:rsidRPr="00821D08">
        <w:rPr>
          <w:sz w:val="26"/>
          <w:szCs w:val="26"/>
        </w:rPr>
        <w:t>.</w:t>
      </w:r>
    </w:p>
    <w:p w:rsidR="00BF7729" w:rsidRPr="00BD59B7" w:rsidRDefault="00F979BF" w:rsidP="00BD59B7">
      <w:pPr>
        <w:widowControl w:val="0"/>
        <w:spacing w:line="336" w:lineRule="auto"/>
        <w:ind w:firstLine="720"/>
        <w:rPr>
          <w:spacing w:val="-8"/>
          <w:sz w:val="26"/>
          <w:szCs w:val="26"/>
          <w:lang w:val="vi-VN"/>
        </w:rPr>
      </w:pPr>
      <w:r w:rsidRPr="00821D08">
        <w:rPr>
          <w:sz w:val="26"/>
          <w:szCs w:val="26"/>
          <w:lang w:val="vi-VN"/>
        </w:rPr>
        <w:t xml:space="preserve">Đảm bảo </w:t>
      </w:r>
      <w:r w:rsidRPr="00821D08">
        <w:rPr>
          <w:sz w:val="26"/>
          <w:szCs w:val="26"/>
        </w:rPr>
        <w:t>dạy học</w:t>
      </w:r>
      <w:r w:rsidR="00BF7729" w:rsidRPr="00821D08">
        <w:rPr>
          <w:sz w:val="26"/>
          <w:szCs w:val="26"/>
          <w:lang w:val="vi-VN"/>
        </w:rPr>
        <w:t xml:space="preserve"> theo định hướng </w:t>
      </w:r>
      <w:r w:rsidR="0055749E" w:rsidRPr="00821D08">
        <w:rPr>
          <w:sz w:val="26"/>
          <w:szCs w:val="26"/>
        </w:rPr>
        <w:t>PTNL</w:t>
      </w:r>
      <w:r w:rsidRPr="00821D08">
        <w:rPr>
          <w:sz w:val="26"/>
          <w:szCs w:val="26"/>
          <w:lang w:val="vi-VN"/>
        </w:rPr>
        <w:t xml:space="preserve">TH trong </w:t>
      </w:r>
      <w:r w:rsidRPr="00821D08">
        <w:rPr>
          <w:sz w:val="26"/>
          <w:szCs w:val="26"/>
        </w:rPr>
        <w:t>dạy học</w:t>
      </w:r>
      <w:r w:rsidR="000E7FF1" w:rsidRPr="00821D08">
        <w:rPr>
          <w:sz w:val="26"/>
          <w:szCs w:val="26"/>
        </w:rPr>
        <w:t xml:space="preserve"> </w:t>
      </w:r>
      <w:r w:rsidR="00BF7729" w:rsidRPr="00821D08">
        <w:rPr>
          <w:i/>
          <w:sz w:val="26"/>
          <w:szCs w:val="26"/>
        </w:rPr>
        <w:t>NNLCB của CNMLN</w:t>
      </w:r>
      <w:r w:rsidR="000E7FF1" w:rsidRPr="00821D08">
        <w:rPr>
          <w:i/>
          <w:sz w:val="26"/>
          <w:szCs w:val="26"/>
        </w:rPr>
        <w:t xml:space="preserve"> </w:t>
      </w:r>
      <w:r w:rsidR="0055749E" w:rsidRPr="00821D08">
        <w:rPr>
          <w:sz w:val="26"/>
          <w:szCs w:val="26"/>
        </w:rPr>
        <w:t>(phần</w:t>
      </w:r>
      <w:r w:rsidR="00BF7729" w:rsidRPr="00821D08">
        <w:rPr>
          <w:sz w:val="26"/>
          <w:szCs w:val="26"/>
          <w:lang w:val="vi-VN"/>
        </w:rPr>
        <w:t xml:space="preserve"> CNXH</w:t>
      </w:r>
      <w:r w:rsidR="0055749E" w:rsidRPr="00821D08">
        <w:rPr>
          <w:sz w:val="26"/>
          <w:szCs w:val="26"/>
        </w:rPr>
        <w:t>KH)</w:t>
      </w:r>
      <w:r w:rsidRPr="00821D08">
        <w:rPr>
          <w:sz w:val="26"/>
          <w:szCs w:val="26"/>
        </w:rPr>
        <w:t xml:space="preserve"> là quá trình dạy học</w:t>
      </w:r>
      <w:r w:rsidR="00BF7729" w:rsidRPr="00821D08">
        <w:rPr>
          <w:sz w:val="26"/>
          <w:szCs w:val="26"/>
          <w:lang w:val="vi-VN"/>
        </w:rPr>
        <w:t xml:space="preserve">không chỉ </w:t>
      </w:r>
      <w:r w:rsidR="006B097D" w:rsidRPr="00821D08">
        <w:rPr>
          <w:sz w:val="26"/>
          <w:szCs w:val="26"/>
        </w:rPr>
        <w:t xml:space="preserve">nhằm </w:t>
      </w:r>
      <w:r w:rsidR="00BF7729" w:rsidRPr="00821D08">
        <w:rPr>
          <w:sz w:val="26"/>
          <w:szCs w:val="26"/>
          <w:lang w:val="vi-VN"/>
        </w:rPr>
        <w:t xml:space="preserve">trang bị những tri thức của môn học mà quan trọng hơn là </w:t>
      </w:r>
      <w:r w:rsidR="0056253A" w:rsidRPr="00821D08">
        <w:rPr>
          <w:sz w:val="26"/>
          <w:szCs w:val="26"/>
        </w:rPr>
        <w:t xml:space="preserve">bồi dưỡng </w:t>
      </w:r>
      <w:r w:rsidR="005371A5" w:rsidRPr="00821D08">
        <w:rPr>
          <w:sz w:val="26"/>
          <w:szCs w:val="26"/>
          <w:lang w:val="vi-VN"/>
        </w:rPr>
        <w:t xml:space="preserve">và phát  triển ở SV năng lực </w:t>
      </w:r>
      <w:r w:rsidR="005371A5" w:rsidRPr="00821D08">
        <w:rPr>
          <w:sz w:val="26"/>
          <w:szCs w:val="26"/>
        </w:rPr>
        <w:t>tự học</w:t>
      </w:r>
      <w:r w:rsidR="00BF7729" w:rsidRPr="00821D08">
        <w:rPr>
          <w:sz w:val="26"/>
          <w:szCs w:val="26"/>
          <w:lang w:val="vi-VN"/>
        </w:rPr>
        <w:t>, rèn n</w:t>
      </w:r>
      <w:r w:rsidR="005371A5" w:rsidRPr="00821D08">
        <w:rPr>
          <w:sz w:val="26"/>
          <w:szCs w:val="26"/>
          <w:lang w:val="vi-VN"/>
        </w:rPr>
        <w:t xml:space="preserve">hững kĩ năng </w:t>
      </w:r>
      <w:r w:rsidR="005371A5" w:rsidRPr="00821D08">
        <w:rPr>
          <w:sz w:val="26"/>
          <w:szCs w:val="26"/>
        </w:rPr>
        <w:t xml:space="preserve">tự học </w:t>
      </w:r>
      <w:r w:rsidR="00BF7729" w:rsidRPr="00821D08">
        <w:rPr>
          <w:sz w:val="26"/>
          <w:szCs w:val="26"/>
          <w:lang w:val="vi-VN"/>
        </w:rPr>
        <w:t>cũng như sự sáng tạo trong việc vận dụng tri thức</w:t>
      </w:r>
      <w:r w:rsidR="005371A5" w:rsidRPr="00821D08">
        <w:rPr>
          <w:sz w:val="26"/>
          <w:szCs w:val="26"/>
        </w:rPr>
        <w:t>, phương pháp</w:t>
      </w:r>
      <w:r w:rsidR="00BF7729" w:rsidRPr="00821D08">
        <w:rPr>
          <w:sz w:val="26"/>
          <w:szCs w:val="26"/>
          <w:lang w:val="vi-VN"/>
        </w:rPr>
        <w:t xml:space="preserve"> để giải quyết những vấn đề, những tình huống </w:t>
      </w:r>
      <w:r w:rsidR="005371A5" w:rsidRPr="00821D08">
        <w:rPr>
          <w:sz w:val="26"/>
          <w:szCs w:val="26"/>
        </w:rPr>
        <w:t>trong quá trình học tập,</w:t>
      </w:r>
      <w:r w:rsidR="00BF7729" w:rsidRPr="00821D08">
        <w:rPr>
          <w:sz w:val="26"/>
          <w:szCs w:val="26"/>
          <w:lang w:val="vi-VN"/>
        </w:rPr>
        <w:t xml:space="preserve"> trong thực tiễn của cuộc sống và nghề nghiệp</w:t>
      </w:r>
      <w:r w:rsidR="00BF7729" w:rsidRPr="00BD59B7">
        <w:rPr>
          <w:spacing w:val="-8"/>
          <w:sz w:val="26"/>
          <w:szCs w:val="26"/>
          <w:lang w:val="vi-VN"/>
        </w:rPr>
        <w:t>.</w:t>
      </w:r>
    </w:p>
    <w:p w:rsidR="00BF7729" w:rsidRPr="00BD59B7" w:rsidRDefault="005371A5" w:rsidP="00BD59B7">
      <w:pPr>
        <w:widowControl w:val="0"/>
        <w:spacing w:line="336" w:lineRule="auto"/>
        <w:ind w:firstLine="720"/>
        <w:rPr>
          <w:spacing w:val="-8"/>
          <w:sz w:val="26"/>
          <w:szCs w:val="26"/>
          <w:lang w:val="vi-VN"/>
        </w:rPr>
      </w:pPr>
      <w:r w:rsidRPr="00BD59B7">
        <w:rPr>
          <w:spacing w:val="-8"/>
          <w:sz w:val="26"/>
          <w:szCs w:val="26"/>
        </w:rPr>
        <w:t>Nguyên tắc đảm bảo dạy học</w:t>
      </w:r>
      <w:r w:rsidR="00722B67" w:rsidRPr="00BD59B7">
        <w:rPr>
          <w:spacing w:val="-8"/>
          <w:sz w:val="26"/>
          <w:szCs w:val="26"/>
        </w:rPr>
        <w:t xml:space="preserve"> theo định hướng </w:t>
      </w:r>
      <w:r w:rsidR="0055749E" w:rsidRPr="00BD59B7">
        <w:rPr>
          <w:spacing w:val="-8"/>
          <w:sz w:val="26"/>
          <w:szCs w:val="26"/>
        </w:rPr>
        <w:t xml:space="preserve">PTNL </w:t>
      </w:r>
      <w:r w:rsidR="00722B67" w:rsidRPr="00BD59B7">
        <w:rPr>
          <w:spacing w:val="-8"/>
          <w:sz w:val="26"/>
          <w:szCs w:val="26"/>
        </w:rPr>
        <w:t>đòi hỏi phải quán triệt tất cả cá</w:t>
      </w:r>
      <w:r w:rsidR="006B097D" w:rsidRPr="00BD59B7">
        <w:rPr>
          <w:spacing w:val="-8"/>
          <w:sz w:val="26"/>
          <w:szCs w:val="26"/>
        </w:rPr>
        <w:t>c</w:t>
      </w:r>
      <w:r w:rsidR="00722B67" w:rsidRPr="00BD59B7">
        <w:rPr>
          <w:spacing w:val="-8"/>
          <w:sz w:val="26"/>
          <w:szCs w:val="26"/>
        </w:rPr>
        <w:t xml:space="preserve"> khâu của quá</w:t>
      </w:r>
      <w:r w:rsidRPr="00BD59B7">
        <w:rPr>
          <w:spacing w:val="-8"/>
          <w:sz w:val="26"/>
          <w:szCs w:val="26"/>
        </w:rPr>
        <w:t xml:space="preserve"> trình dạy học</w:t>
      </w:r>
      <w:r w:rsidR="00722B67" w:rsidRPr="00BD59B7">
        <w:rPr>
          <w:spacing w:val="-8"/>
          <w:sz w:val="26"/>
          <w:szCs w:val="26"/>
        </w:rPr>
        <w:t xml:space="preserve"> đều phải hướng vào việc bồi dưỡng và phát triển những </w:t>
      </w:r>
      <w:r w:rsidR="007C3A43" w:rsidRPr="00BD59B7">
        <w:rPr>
          <w:spacing w:val="-8"/>
          <w:sz w:val="26"/>
          <w:szCs w:val="26"/>
        </w:rPr>
        <w:t xml:space="preserve">thành phần của </w:t>
      </w:r>
      <w:r w:rsidRPr="00BD59B7">
        <w:rPr>
          <w:spacing w:val="-8"/>
          <w:sz w:val="26"/>
          <w:szCs w:val="26"/>
        </w:rPr>
        <w:t xml:space="preserve">NLTH </w:t>
      </w:r>
      <w:r w:rsidR="007C3A43" w:rsidRPr="00BD59B7">
        <w:rPr>
          <w:spacing w:val="-8"/>
          <w:sz w:val="26"/>
          <w:szCs w:val="26"/>
        </w:rPr>
        <w:t>đã</w:t>
      </w:r>
      <w:r w:rsidR="00722B67" w:rsidRPr="00BD59B7">
        <w:rPr>
          <w:spacing w:val="-8"/>
          <w:sz w:val="26"/>
          <w:szCs w:val="26"/>
        </w:rPr>
        <w:t xml:space="preserve"> xác định cho SV. </w:t>
      </w:r>
      <w:r w:rsidR="00BF7729" w:rsidRPr="00BD59B7">
        <w:rPr>
          <w:spacing w:val="-8"/>
          <w:sz w:val="26"/>
          <w:szCs w:val="26"/>
          <w:lang w:val="vi-VN"/>
        </w:rPr>
        <w:t xml:space="preserve">Thực chất đó chính là việc </w:t>
      </w:r>
      <w:r w:rsidR="0056253A" w:rsidRPr="00BD59B7">
        <w:rPr>
          <w:spacing w:val="-8"/>
          <w:sz w:val="26"/>
          <w:szCs w:val="26"/>
        </w:rPr>
        <w:t xml:space="preserve">sử dụng các phương pháp, </w:t>
      </w:r>
      <w:r w:rsidRPr="00BD59B7">
        <w:rPr>
          <w:spacing w:val="-8"/>
          <w:sz w:val="26"/>
          <w:szCs w:val="26"/>
        </w:rPr>
        <w:t>kỹ thuật và tổ chức quá trình dạy học</w:t>
      </w:r>
      <w:r w:rsidR="0056253A" w:rsidRPr="00BD59B7">
        <w:rPr>
          <w:spacing w:val="-8"/>
          <w:sz w:val="26"/>
          <w:szCs w:val="26"/>
        </w:rPr>
        <w:t xml:space="preserve"> làm sao để </w:t>
      </w:r>
      <w:r w:rsidR="00BF7729" w:rsidRPr="00BD59B7">
        <w:rPr>
          <w:spacing w:val="-8"/>
          <w:sz w:val="26"/>
          <w:szCs w:val="26"/>
          <w:lang w:val="vi-VN"/>
        </w:rPr>
        <w:t xml:space="preserve">khuyến khích và </w:t>
      </w:r>
      <w:r w:rsidR="007B76B8" w:rsidRPr="00BD59B7">
        <w:rPr>
          <w:spacing w:val="-8"/>
          <w:sz w:val="26"/>
          <w:szCs w:val="26"/>
        </w:rPr>
        <w:t xml:space="preserve">hỗ trợ </w:t>
      </w:r>
      <w:r w:rsidR="00BF7729" w:rsidRPr="00BD59B7">
        <w:rPr>
          <w:spacing w:val="-8"/>
          <w:sz w:val="26"/>
          <w:szCs w:val="26"/>
          <w:lang w:val="vi-VN"/>
        </w:rPr>
        <w:t xml:space="preserve">SV nhận thức rõ về tính độc lập trong việc học; </w:t>
      </w:r>
      <w:r w:rsidR="0055749E" w:rsidRPr="00BD59B7">
        <w:rPr>
          <w:spacing w:val="-8"/>
          <w:sz w:val="26"/>
          <w:szCs w:val="26"/>
        </w:rPr>
        <w:t xml:space="preserve">biết tự xây dựn kế hoạch học tập, </w:t>
      </w:r>
      <w:r w:rsidR="00BF7729" w:rsidRPr="00BD59B7">
        <w:rPr>
          <w:spacing w:val="-8"/>
          <w:sz w:val="26"/>
          <w:szCs w:val="26"/>
          <w:lang w:val="vi-VN"/>
        </w:rPr>
        <w:t>tự tìm tòi</w:t>
      </w:r>
      <w:r w:rsidR="0055749E" w:rsidRPr="00BD59B7">
        <w:rPr>
          <w:spacing w:val="-8"/>
          <w:sz w:val="26"/>
          <w:szCs w:val="26"/>
          <w:lang w:val="vi-VN"/>
        </w:rPr>
        <w:t>, hợp tác và trao đổi với GV</w:t>
      </w:r>
      <w:r w:rsidR="0055749E" w:rsidRPr="00BD59B7">
        <w:rPr>
          <w:spacing w:val="-8"/>
          <w:sz w:val="26"/>
          <w:szCs w:val="26"/>
        </w:rPr>
        <w:t>,</w:t>
      </w:r>
      <w:r w:rsidR="00BF7729" w:rsidRPr="00BD59B7">
        <w:rPr>
          <w:spacing w:val="-8"/>
          <w:sz w:val="26"/>
          <w:szCs w:val="26"/>
          <w:lang w:val="vi-VN"/>
        </w:rPr>
        <w:t xml:space="preserve"> bạn bè;</w:t>
      </w:r>
      <w:r w:rsidR="0056253A" w:rsidRPr="00BD59B7">
        <w:rPr>
          <w:spacing w:val="-8"/>
          <w:sz w:val="26"/>
          <w:szCs w:val="26"/>
        </w:rPr>
        <w:t xml:space="preserve"> tự</w:t>
      </w:r>
      <w:r w:rsidR="00BF7729" w:rsidRPr="00BD59B7">
        <w:rPr>
          <w:spacing w:val="-8"/>
          <w:sz w:val="26"/>
          <w:szCs w:val="26"/>
          <w:lang w:val="vi-VN"/>
        </w:rPr>
        <w:t xml:space="preserve"> nghiên cứu, điều tra khảo sát và hoạt động trải nghiệm thực tiễn, đồng thời biết tự kiểm tra, đánh giá và tự điều chỉnh</w:t>
      </w:r>
      <w:r w:rsidRPr="00BD59B7">
        <w:rPr>
          <w:spacing w:val="-8"/>
          <w:sz w:val="26"/>
          <w:szCs w:val="26"/>
        </w:rPr>
        <w:t xml:space="preserve"> trong quá trình tự học</w:t>
      </w:r>
      <w:r w:rsidR="00BF7729" w:rsidRPr="00BD59B7">
        <w:rPr>
          <w:spacing w:val="-8"/>
          <w:sz w:val="26"/>
          <w:szCs w:val="26"/>
          <w:lang w:val="vi-VN"/>
        </w:rPr>
        <w:t>. Yêu cầu này đòi hỏi người học phải hoạt động tích cực, chủ động kết hợp với sự giúp</w:t>
      </w:r>
      <w:r w:rsidRPr="00BD59B7">
        <w:rPr>
          <w:spacing w:val="-8"/>
          <w:sz w:val="26"/>
          <w:szCs w:val="26"/>
          <w:lang w:val="vi-VN"/>
        </w:rPr>
        <w:t xml:space="preserve"> đỡ, hướng dẫn của GV để việc </w:t>
      </w:r>
      <w:r w:rsidRPr="00BD59B7">
        <w:rPr>
          <w:spacing w:val="-8"/>
          <w:sz w:val="26"/>
          <w:szCs w:val="26"/>
        </w:rPr>
        <w:t>tự học</w:t>
      </w:r>
      <w:r w:rsidR="00BF7729" w:rsidRPr="00BD59B7">
        <w:rPr>
          <w:spacing w:val="-8"/>
          <w:sz w:val="26"/>
          <w:szCs w:val="26"/>
          <w:lang w:val="vi-VN"/>
        </w:rPr>
        <w:t xml:space="preserve"> không chỉ đạt kết quả tốt hơn mà còn tạo ra được sự hứng thú hơn.  </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xml:space="preserve">Tóm lại, </w:t>
      </w:r>
      <w:r w:rsidR="005371A5" w:rsidRPr="00BD59B7">
        <w:rPr>
          <w:spacing w:val="-8"/>
          <w:sz w:val="26"/>
          <w:szCs w:val="26"/>
        </w:rPr>
        <w:t>dạy học</w:t>
      </w:r>
      <w:r w:rsidR="00BF4920" w:rsidRPr="00BD59B7">
        <w:rPr>
          <w:spacing w:val="-8"/>
          <w:sz w:val="26"/>
          <w:szCs w:val="26"/>
        </w:rPr>
        <w:t xml:space="preserve"> </w:t>
      </w:r>
      <w:r w:rsidR="007B76B8" w:rsidRPr="00BD59B7">
        <w:rPr>
          <w:i/>
          <w:spacing w:val="-8"/>
          <w:sz w:val="26"/>
          <w:szCs w:val="26"/>
        </w:rPr>
        <w:t>NNLCB của CNMLN</w:t>
      </w:r>
      <w:r w:rsidR="000E7FF1" w:rsidRPr="00BD59B7">
        <w:rPr>
          <w:i/>
          <w:spacing w:val="-8"/>
          <w:sz w:val="26"/>
          <w:szCs w:val="26"/>
        </w:rPr>
        <w:t xml:space="preserve"> </w:t>
      </w:r>
      <w:r w:rsidR="0055749E" w:rsidRPr="00BD59B7">
        <w:rPr>
          <w:rStyle w:val="Hyperlink"/>
          <w:color w:val="auto"/>
          <w:spacing w:val="-8"/>
          <w:sz w:val="26"/>
          <w:szCs w:val="26"/>
          <w:u w:val="none"/>
        </w:rPr>
        <w:t xml:space="preserve">(phần </w:t>
      </w:r>
      <w:r w:rsidR="007B76B8" w:rsidRPr="00BD59B7">
        <w:rPr>
          <w:rStyle w:val="Hyperlink"/>
          <w:color w:val="auto"/>
          <w:spacing w:val="-8"/>
          <w:sz w:val="26"/>
          <w:szCs w:val="26"/>
          <w:u w:val="none"/>
          <w:lang w:val="vi-VN"/>
        </w:rPr>
        <w:t>CNXH</w:t>
      </w:r>
      <w:r w:rsidR="0055749E" w:rsidRPr="00BD59B7">
        <w:rPr>
          <w:rStyle w:val="Hyperlink"/>
          <w:color w:val="auto"/>
          <w:spacing w:val="-8"/>
          <w:sz w:val="26"/>
          <w:szCs w:val="26"/>
          <w:u w:val="none"/>
        </w:rPr>
        <w:t>KH)</w:t>
      </w:r>
      <w:r w:rsidR="007B76B8" w:rsidRPr="00BD59B7">
        <w:rPr>
          <w:rStyle w:val="Hyperlink"/>
          <w:color w:val="auto"/>
          <w:spacing w:val="-8"/>
          <w:sz w:val="26"/>
          <w:szCs w:val="26"/>
          <w:u w:val="none"/>
          <w:lang w:val="vi-VN"/>
        </w:rPr>
        <w:t xml:space="preserve"> theo định hướng </w:t>
      </w:r>
      <w:r w:rsidR="0055749E" w:rsidRPr="00BD59B7">
        <w:rPr>
          <w:rStyle w:val="Hyperlink"/>
          <w:color w:val="auto"/>
          <w:spacing w:val="-8"/>
          <w:sz w:val="26"/>
          <w:szCs w:val="26"/>
          <w:u w:val="none"/>
        </w:rPr>
        <w:t>PTNL</w:t>
      </w:r>
      <w:r w:rsidR="007B76B8" w:rsidRPr="00BD59B7">
        <w:rPr>
          <w:rStyle w:val="Hyperlink"/>
          <w:color w:val="auto"/>
          <w:spacing w:val="-8"/>
          <w:sz w:val="26"/>
          <w:szCs w:val="26"/>
          <w:u w:val="none"/>
          <w:lang w:val="vi-VN"/>
        </w:rPr>
        <w:t>TH</w:t>
      </w:r>
      <w:r w:rsidR="006B097D" w:rsidRPr="00BD59B7">
        <w:rPr>
          <w:rStyle w:val="Hyperlink"/>
          <w:color w:val="auto"/>
          <w:spacing w:val="-8"/>
          <w:sz w:val="26"/>
          <w:szCs w:val="26"/>
          <w:u w:val="none"/>
        </w:rPr>
        <w:t xml:space="preserve">phải </w:t>
      </w:r>
      <w:r w:rsidR="006B097D" w:rsidRPr="00BD59B7">
        <w:rPr>
          <w:rStyle w:val="Hyperlink"/>
          <w:color w:val="auto"/>
          <w:spacing w:val="-8"/>
          <w:sz w:val="26"/>
          <w:szCs w:val="26"/>
          <w:u w:val="none"/>
          <w:lang w:val="vi-VN"/>
        </w:rPr>
        <w:t>đảm bảo nguyê</w:t>
      </w:r>
      <w:r w:rsidR="005371A5" w:rsidRPr="00BD59B7">
        <w:rPr>
          <w:rStyle w:val="Hyperlink"/>
          <w:color w:val="auto"/>
          <w:spacing w:val="-8"/>
          <w:sz w:val="26"/>
          <w:szCs w:val="26"/>
          <w:u w:val="none"/>
          <w:lang w:val="vi-VN"/>
        </w:rPr>
        <w:t xml:space="preserve">n tắc </w:t>
      </w:r>
      <w:r w:rsidR="005371A5" w:rsidRPr="00BD59B7">
        <w:rPr>
          <w:rStyle w:val="Hyperlink"/>
          <w:color w:val="auto"/>
          <w:spacing w:val="-8"/>
          <w:sz w:val="26"/>
          <w:szCs w:val="26"/>
          <w:u w:val="none"/>
        </w:rPr>
        <w:t>dạy học</w:t>
      </w:r>
      <w:r w:rsidR="006B097D" w:rsidRPr="00BD59B7">
        <w:rPr>
          <w:rStyle w:val="Hyperlink"/>
          <w:color w:val="auto"/>
          <w:spacing w:val="-8"/>
          <w:sz w:val="26"/>
          <w:szCs w:val="26"/>
          <w:u w:val="none"/>
          <w:lang w:val="vi-VN"/>
        </w:rPr>
        <w:t xml:space="preserve"> theo định hướng </w:t>
      </w:r>
      <w:r w:rsidR="0055749E" w:rsidRPr="00BD59B7">
        <w:rPr>
          <w:rStyle w:val="Hyperlink"/>
          <w:color w:val="auto"/>
          <w:spacing w:val="-8"/>
          <w:sz w:val="26"/>
          <w:szCs w:val="26"/>
          <w:u w:val="none"/>
        </w:rPr>
        <w:t xml:space="preserve">PTNL </w:t>
      </w:r>
      <w:r w:rsidRPr="00BD59B7">
        <w:rPr>
          <w:rStyle w:val="Hyperlink"/>
          <w:color w:val="auto"/>
          <w:spacing w:val="-8"/>
          <w:sz w:val="26"/>
          <w:szCs w:val="26"/>
          <w:u w:val="none"/>
        </w:rPr>
        <w:t>k</w:t>
      </w:r>
      <w:r w:rsidRPr="00BD59B7">
        <w:rPr>
          <w:rStyle w:val="Hyperlink"/>
          <w:color w:val="auto"/>
          <w:spacing w:val="-8"/>
          <w:sz w:val="26"/>
          <w:szCs w:val="26"/>
          <w:u w:val="none"/>
          <w:lang w:val="vi-VN"/>
        </w:rPr>
        <w:t>hông chỉ phù hợp với xu hướng giáo dục hiện nay mà còn đảm bảo được mục tiêu của</w:t>
      </w:r>
      <w:r w:rsidR="005371A5" w:rsidRPr="00BD59B7">
        <w:rPr>
          <w:rStyle w:val="Hyperlink"/>
          <w:color w:val="auto"/>
          <w:spacing w:val="-8"/>
          <w:sz w:val="26"/>
          <w:szCs w:val="26"/>
          <w:u w:val="none"/>
        </w:rPr>
        <w:t xml:space="preserve"> quá trình dạy học</w:t>
      </w:r>
      <w:r w:rsidRPr="00BD59B7">
        <w:rPr>
          <w:rStyle w:val="Hyperlink"/>
          <w:color w:val="auto"/>
          <w:spacing w:val="-8"/>
          <w:sz w:val="26"/>
          <w:szCs w:val="26"/>
          <w:u w:val="none"/>
          <w:lang w:val="vi-VN"/>
        </w:rPr>
        <w:t xml:space="preserve">.   </w:t>
      </w:r>
    </w:p>
    <w:p w:rsidR="00BF7729" w:rsidRPr="00BD59B7" w:rsidRDefault="00BF7729" w:rsidP="00BD59B7">
      <w:pPr>
        <w:pStyle w:val="Heading3"/>
        <w:spacing w:before="0" w:line="336" w:lineRule="auto"/>
        <w:rPr>
          <w:rFonts w:ascii="Times New Roman" w:hAnsi="Times New Roman" w:cs="Times New Roman"/>
          <w:spacing w:val="-8"/>
        </w:rPr>
      </w:pPr>
      <w:bookmarkStart w:id="273" w:name="_Toc469844863"/>
      <w:bookmarkStart w:id="274" w:name="_Toc501717163"/>
      <w:bookmarkStart w:id="275" w:name="_Toc509471357"/>
      <w:r w:rsidRPr="00BD59B7">
        <w:rPr>
          <w:spacing w:val="-8"/>
          <w:lang w:val="vi-VN"/>
        </w:rPr>
        <w:t>3.1</w:t>
      </w:r>
      <w:r w:rsidRPr="00BD59B7">
        <w:rPr>
          <w:rFonts w:ascii="Times New Roman" w:hAnsi="Times New Roman" w:cs="Times New Roman"/>
          <w:spacing w:val="-8"/>
          <w:lang w:val="vi-VN"/>
        </w:rPr>
        <w:t>.</w:t>
      </w:r>
      <w:r w:rsidR="00D3177D" w:rsidRPr="00BD59B7">
        <w:rPr>
          <w:rFonts w:ascii="Times New Roman" w:hAnsi="Times New Roman" w:cs="Times New Roman"/>
          <w:spacing w:val="-8"/>
        </w:rPr>
        <w:t>3</w:t>
      </w:r>
      <w:r w:rsidRPr="00BD59B7">
        <w:rPr>
          <w:rFonts w:ascii="Times New Roman" w:hAnsi="Times New Roman" w:cs="Times New Roman"/>
          <w:spacing w:val="-8"/>
          <w:lang w:val="vi-VN"/>
        </w:rPr>
        <w:t>.</w:t>
      </w:r>
      <w:r w:rsidRPr="00BD59B7">
        <w:rPr>
          <w:spacing w:val="-8"/>
          <w:lang w:val="vi-VN"/>
        </w:rPr>
        <w:t xml:space="preserve"> Nguyên tắc </w:t>
      </w:r>
      <w:r w:rsidRPr="00BD59B7">
        <w:rPr>
          <w:rFonts w:ascii="Times New Roman" w:hAnsi="Times New Roman" w:cs="Times New Roman"/>
          <w:spacing w:val="-8"/>
          <w:lang w:val="vi-VN"/>
        </w:rPr>
        <w:t xml:space="preserve">tạo </w:t>
      </w:r>
      <w:r w:rsidR="00521CD8" w:rsidRPr="00BD59B7">
        <w:rPr>
          <w:rFonts w:ascii="Times New Roman" w:hAnsi="Times New Roman" w:cs="Times New Roman"/>
          <w:spacing w:val="-8"/>
        </w:rPr>
        <w:t xml:space="preserve">động cơ và </w:t>
      </w:r>
      <w:r w:rsidRPr="00BD59B7">
        <w:rPr>
          <w:rFonts w:ascii="Times New Roman" w:hAnsi="Times New Roman" w:cs="Times New Roman"/>
          <w:spacing w:val="-8"/>
          <w:lang w:val="vi-VN"/>
        </w:rPr>
        <w:t xml:space="preserve">hứng thú </w:t>
      </w:r>
      <w:r w:rsidR="005371A5" w:rsidRPr="00BD59B7">
        <w:rPr>
          <w:rFonts w:ascii="Times New Roman" w:hAnsi="Times New Roman" w:cs="Times New Roman"/>
          <w:spacing w:val="-8"/>
        </w:rPr>
        <w:t>tự học</w:t>
      </w:r>
      <w:r w:rsidR="00521CD8" w:rsidRPr="00BD59B7">
        <w:rPr>
          <w:rFonts w:ascii="Times New Roman" w:hAnsi="Times New Roman" w:cs="Times New Roman"/>
          <w:spacing w:val="-8"/>
        </w:rPr>
        <w:t xml:space="preserve"> cho SV</w:t>
      </w:r>
      <w:bookmarkEnd w:id="273"/>
      <w:bookmarkEnd w:id="274"/>
      <w:bookmarkEnd w:id="275"/>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xml:space="preserve">Sự hình thành và </w:t>
      </w:r>
      <w:r w:rsidR="0055749E" w:rsidRPr="00BD59B7">
        <w:rPr>
          <w:spacing w:val="-8"/>
          <w:sz w:val="26"/>
          <w:szCs w:val="26"/>
        </w:rPr>
        <w:t>PTNL</w:t>
      </w:r>
      <w:r w:rsidRPr="00BD59B7">
        <w:rPr>
          <w:spacing w:val="-8"/>
          <w:sz w:val="26"/>
          <w:szCs w:val="26"/>
          <w:lang w:val="vi-VN"/>
        </w:rPr>
        <w:t>TH của SV tro</w:t>
      </w:r>
      <w:r w:rsidR="005371A5" w:rsidRPr="00BD59B7">
        <w:rPr>
          <w:spacing w:val="-8"/>
          <w:sz w:val="26"/>
          <w:szCs w:val="26"/>
          <w:lang w:val="vi-VN"/>
        </w:rPr>
        <w:t>ng đào tạo theo học chế tín chỉ</w:t>
      </w:r>
      <w:r w:rsidRPr="00BD59B7">
        <w:rPr>
          <w:spacing w:val="-8"/>
          <w:sz w:val="26"/>
          <w:szCs w:val="26"/>
          <w:lang w:val="vi-VN"/>
        </w:rPr>
        <w:t>bị chi phối bởi những yếu tố bên trong của bản thân SV như nhận thức, thái độ, động cơ, thói quen học tập (nội lực) và các điều kiện khách qu</w:t>
      </w:r>
      <w:r w:rsidR="005371A5" w:rsidRPr="00BD59B7">
        <w:rPr>
          <w:spacing w:val="-8"/>
          <w:sz w:val="26"/>
          <w:szCs w:val="26"/>
          <w:lang w:val="vi-VN"/>
        </w:rPr>
        <w:t xml:space="preserve">an bên ngoài như cách tổ chức </w:t>
      </w:r>
      <w:r w:rsidR="005371A5" w:rsidRPr="00BD59B7">
        <w:rPr>
          <w:spacing w:val="-8"/>
          <w:sz w:val="26"/>
          <w:szCs w:val="26"/>
        </w:rPr>
        <w:t>dạy học</w:t>
      </w:r>
      <w:r w:rsidRPr="00BD59B7">
        <w:rPr>
          <w:spacing w:val="-8"/>
          <w:sz w:val="26"/>
          <w:szCs w:val="26"/>
          <w:lang w:val="vi-VN"/>
        </w:rPr>
        <w:t xml:space="preserve">, sự trợ giúp của bạn bè, GV, điều kiện của nhà trường, các quy chế, quy định học tập, thi cử…(ngoại lực). </w:t>
      </w:r>
      <w:r w:rsidRPr="00BD59B7">
        <w:rPr>
          <w:spacing w:val="-8"/>
          <w:sz w:val="26"/>
          <w:szCs w:val="26"/>
          <w:lang w:val="vi-VN"/>
        </w:rPr>
        <w:lastRenderedPageBreak/>
        <w:t>Những yếu tố này đan xen vào nhau, tác động qua lại lẫn nhau và tạo nên hệ thống động lực th</w:t>
      </w:r>
      <w:r w:rsidR="005371A5" w:rsidRPr="00BD59B7">
        <w:rPr>
          <w:spacing w:val="-8"/>
          <w:sz w:val="26"/>
          <w:szCs w:val="26"/>
          <w:lang w:val="vi-VN"/>
        </w:rPr>
        <w:t xml:space="preserve">úc đẩy sự </w:t>
      </w:r>
      <w:r w:rsidR="005371A5" w:rsidRPr="00BD59B7">
        <w:rPr>
          <w:spacing w:val="-8"/>
          <w:sz w:val="26"/>
          <w:szCs w:val="26"/>
        </w:rPr>
        <w:t xml:space="preserve">PTNLTH </w:t>
      </w:r>
      <w:r w:rsidRPr="00BD59B7">
        <w:rPr>
          <w:spacing w:val="-8"/>
          <w:sz w:val="26"/>
          <w:szCs w:val="26"/>
          <w:lang w:val="vi-VN"/>
        </w:rPr>
        <w:t xml:space="preserve">của SV.  </w:t>
      </w:r>
    </w:p>
    <w:p w:rsidR="00FC1D22" w:rsidRPr="00BD59B7" w:rsidRDefault="005371A5" w:rsidP="00BD59B7">
      <w:pPr>
        <w:widowControl w:val="0"/>
        <w:spacing w:line="336" w:lineRule="auto"/>
        <w:ind w:firstLine="720"/>
        <w:rPr>
          <w:spacing w:val="-8"/>
          <w:sz w:val="26"/>
          <w:szCs w:val="26"/>
        </w:rPr>
      </w:pPr>
      <w:r w:rsidRPr="00BD59B7">
        <w:rPr>
          <w:spacing w:val="-8"/>
          <w:sz w:val="26"/>
          <w:szCs w:val="26"/>
        </w:rPr>
        <w:t>Động cơ, h</w:t>
      </w:r>
      <w:r w:rsidR="00BF7729" w:rsidRPr="00BD59B7">
        <w:rPr>
          <w:spacing w:val="-8"/>
          <w:sz w:val="26"/>
          <w:szCs w:val="26"/>
          <w:lang w:val="vi-VN"/>
        </w:rPr>
        <w:t>ứng thú trong học tập là yếu tố rất quan trọng</w:t>
      </w:r>
      <w:r w:rsidR="00F82489" w:rsidRPr="00BD59B7">
        <w:rPr>
          <w:spacing w:val="-8"/>
          <w:sz w:val="26"/>
          <w:szCs w:val="26"/>
          <w:lang w:val="vi-VN"/>
        </w:rPr>
        <w:t xml:space="preserve"> tạo ra nội lực của quá trình </w:t>
      </w:r>
      <w:r w:rsidR="00F82489" w:rsidRPr="00BD59B7">
        <w:rPr>
          <w:spacing w:val="-8"/>
          <w:sz w:val="26"/>
          <w:szCs w:val="26"/>
        </w:rPr>
        <w:t>tự học</w:t>
      </w:r>
      <w:r w:rsidR="00AB2E5A" w:rsidRPr="00BD59B7">
        <w:rPr>
          <w:spacing w:val="-8"/>
          <w:sz w:val="26"/>
          <w:szCs w:val="26"/>
        </w:rPr>
        <w:t>. Hứng thú và nội lực sẽ gia tăng mạnh mẽ, đem đến hiệu quả cao khi SV có động cơ học tập rõ ràng và đúng đắn</w:t>
      </w:r>
      <w:r w:rsidR="00BF7729" w:rsidRPr="00BD59B7">
        <w:rPr>
          <w:spacing w:val="-8"/>
          <w:sz w:val="26"/>
          <w:szCs w:val="26"/>
          <w:lang w:val="vi-VN"/>
        </w:rPr>
        <w:t xml:space="preserve">. </w:t>
      </w:r>
    </w:p>
    <w:p w:rsidR="000439FE" w:rsidRPr="00BD59B7" w:rsidRDefault="00FC1D22" w:rsidP="00BD59B7">
      <w:pPr>
        <w:widowControl w:val="0"/>
        <w:spacing w:line="336" w:lineRule="auto"/>
        <w:ind w:firstLine="720"/>
        <w:rPr>
          <w:rStyle w:val="Hyperlink"/>
          <w:color w:val="auto"/>
          <w:spacing w:val="-8"/>
          <w:sz w:val="26"/>
          <w:szCs w:val="26"/>
          <w:u w:val="none"/>
        </w:rPr>
      </w:pPr>
      <w:r w:rsidRPr="00BD59B7">
        <w:rPr>
          <w:spacing w:val="-8"/>
          <w:sz w:val="26"/>
          <w:szCs w:val="26"/>
        </w:rPr>
        <w:t>Để tạo</w:t>
      </w:r>
      <w:r w:rsidR="000439FE" w:rsidRPr="00BD59B7">
        <w:rPr>
          <w:spacing w:val="-8"/>
          <w:sz w:val="26"/>
          <w:szCs w:val="26"/>
        </w:rPr>
        <w:t xml:space="preserve"> động cơ và</w:t>
      </w:r>
      <w:r w:rsidR="005371A5" w:rsidRPr="00BD59B7">
        <w:rPr>
          <w:spacing w:val="-8"/>
          <w:sz w:val="26"/>
          <w:szCs w:val="26"/>
        </w:rPr>
        <w:t xml:space="preserve"> hứng thú tự học</w:t>
      </w:r>
      <w:r w:rsidRPr="00BD59B7">
        <w:rPr>
          <w:spacing w:val="-8"/>
          <w:sz w:val="26"/>
          <w:szCs w:val="26"/>
        </w:rPr>
        <w:t xml:space="preserve"> cho SV, trong q</w:t>
      </w:r>
      <w:r w:rsidR="005371A5" w:rsidRPr="00BD59B7">
        <w:rPr>
          <w:spacing w:val="-8"/>
          <w:sz w:val="26"/>
          <w:szCs w:val="26"/>
          <w:lang w:val="vi-VN"/>
        </w:rPr>
        <w:t xml:space="preserve">uá trình </w:t>
      </w:r>
      <w:r w:rsidR="005371A5" w:rsidRPr="00BD59B7">
        <w:rPr>
          <w:spacing w:val="-8"/>
          <w:sz w:val="26"/>
          <w:szCs w:val="26"/>
        </w:rPr>
        <w:t>dạy học</w:t>
      </w:r>
      <w:r w:rsidRPr="00BD59B7">
        <w:rPr>
          <w:spacing w:val="-8"/>
          <w:sz w:val="26"/>
          <w:szCs w:val="26"/>
          <w:lang w:val="vi-VN"/>
        </w:rPr>
        <w:t xml:space="preserve">, GV </w:t>
      </w:r>
      <w:r w:rsidRPr="00BD59B7">
        <w:rPr>
          <w:spacing w:val="-8"/>
          <w:sz w:val="26"/>
          <w:szCs w:val="26"/>
        </w:rPr>
        <w:t>phải</w:t>
      </w:r>
      <w:r w:rsidR="005371A5" w:rsidRPr="00BD59B7">
        <w:rPr>
          <w:spacing w:val="-8"/>
          <w:sz w:val="26"/>
          <w:szCs w:val="26"/>
        </w:rPr>
        <w:t xml:space="preserve">định hướng cho SV làm rõ được ý nghĩa, vị trí vai trò của tri thức </w:t>
      </w:r>
      <w:r w:rsidR="00F9419A" w:rsidRPr="00BD59B7">
        <w:rPr>
          <w:spacing w:val="-8"/>
          <w:sz w:val="26"/>
          <w:szCs w:val="26"/>
        </w:rPr>
        <w:t>m</w:t>
      </w:r>
      <w:r w:rsidR="005371A5" w:rsidRPr="00BD59B7">
        <w:rPr>
          <w:spacing w:val="-8"/>
          <w:sz w:val="26"/>
          <w:szCs w:val="26"/>
        </w:rPr>
        <w:t xml:space="preserve">ôn học đối với SV. Đồng thời phải </w:t>
      </w:r>
      <w:r w:rsidR="00BF7729" w:rsidRPr="00BD59B7">
        <w:rPr>
          <w:spacing w:val="-8"/>
          <w:sz w:val="26"/>
          <w:szCs w:val="26"/>
          <w:lang w:val="vi-VN"/>
        </w:rPr>
        <w:t xml:space="preserve">làm cho nội dung </w:t>
      </w:r>
      <w:r w:rsidRPr="00BD59B7">
        <w:rPr>
          <w:spacing w:val="-8"/>
          <w:sz w:val="26"/>
          <w:szCs w:val="26"/>
        </w:rPr>
        <w:t xml:space="preserve">học tập </w:t>
      </w:r>
      <w:r w:rsidR="00BF7729" w:rsidRPr="00BD59B7">
        <w:rPr>
          <w:spacing w:val="-8"/>
          <w:sz w:val="26"/>
          <w:szCs w:val="26"/>
          <w:lang w:val="vi-VN"/>
        </w:rPr>
        <w:t xml:space="preserve">trở nên hấp dẫn để kích thích hứng thú học của SV, làm cho </w:t>
      </w:r>
      <w:r w:rsidRPr="00BD59B7">
        <w:rPr>
          <w:spacing w:val="-8"/>
          <w:sz w:val="26"/>
          <w:szCs w:val="26"/>
        </w:rPr>
        <w:t xml:space="preserve">SV </w:t>
      </w:r>
      <w:r w:rsidRPr="00BD59B7">
        <w:rPr>
          <w:spacing w:val="-8"/>
          <w:sz w:val="26"/>
          <w:szCs w:val="26"/>
          <w:lang w:val="vi-VN"/>
        </w:rPr>
        <w:t>thích học</w:t>
      </w:r>
      <w:r w:rsidR="00BF7729" w:rsidRPr="00BD59B7">
        <w:rPr>
          <w:spacing w:val="-8"/>
          <w:sz w:val="26"/>
          <w:szCs w:val="26"/>
          <w:lang w:val="vi-VN"/>
        </w:rPr>
        <w:t xml:space="preserve">. </w:t>
      </w:r>
      <w:r w:rsidRPr="00BD59B7">
        <w:rPr>
          <w:spacing w:val="-8"/>
          <w:sz w:val="26"/>
          <w:szCs w:val="26"/>
        </w:rPr>
        <w:t>K</w:t>
      </w:r>
      <w:r w:rsidR="00BF7729" w:rsidRPr="00BD59B7">
        <w:rPr>
          <w:rStyle w:val="Hyperlink"/>
          <w:color w:val="auto"/>
          <w:spacing w:val="-8"/>
          <w:sz w:val="26"/>
          <w:szCs w:val="26"/>
          <w:u w:val="none"/>
          <w:lang w:val="vi-VN"/>
        </w:rPr>
        <w:t>hi các nội dung được giảng giải một cách rõ ràng, sáng sủa, liên hệ đến những thực tế sinh động, chỉ rõ những lợi ích mà SV sẽ thu nhậ</w:t>
      </w:r>
      <w:r w:rsidRPr="00BD59B7">
        <w:rPr>
          <w:rStyle w:val="Hyperlink"/>
          <w:color w:val="auto"/>
          <w:spacing w:val="-8"/>
          <w:sz w:val="26"/>
          <w:szCs w:val="26"/>
          <w:u w:val="none"/>
          <w:lang w:val="vi-VN"/>
        </w:rPr>
        <w:t xml:space="preserve">n được cũng tạo nên sự </w:t>
      </w:r>
      <w:r w:rsidRPr="00BD59B7">
        <w:rPr>
          <w:rStyle w:val="Hyperlink"/>
          <w:color w:val="auto"/>
          <w:spacing w:val="-8"/>
          <w:sz w:val="26"/>
          <w:szCs w:val="26"/>
          <w:u w:val="none"/>
        </w:rPr>
        <w:t>tò mò</w:t>
      </w:r>
      <w:r w:rsidR="005371A5" w:rsidRPr="00BD59B7">
        <w:rPr>
          <w:rStyle w:val="Hyperlink"/>
          <w:color w:val="auto"/>
          <w:spacing w:val="-8"/>
          <w:sz w:val="26"/>
          <w:szCs w:val="26"/>
          <w:u w:val="none"/>
        </w:rPr>
        <w:t>,</w:t>
      </w:r>
      <w:r w:rsidRPr="00BD59B7">
        <w:rPr>
          <w:rStyle w:val="Hyperlink"/>
          <w:color w:val="auto"/>
          <w:spacing w:val="-8"/>
          <w:sz w:val="26"/>
          <w:szCs w:val="26"/>
          <w:u w:val="none"/>
        </w:rPr>
        <w:t xml:space="preserve"> mong muốntìm hiểu các vấn đề nội dung của môn học. Điều đó sẽ làmthôi thúc SV thực hiện </w:t>
      </w:r>
      <w:r w:rsidR="00BF7729" w:rsidRPr="00BD59B7">
        <w:rPr>
          <w:rStyle w:val="Hyperlink"/>
          <w:color w:val="auto"/>
          <w:spacing w:val="-8"/>
          <w:sz w:val="26"/>
          <w:szCs w:val="26"/>
          <w:u w:val="none"/>
          <w:lang w:val="vi-VN"/>
        </w:rPr>
        <w:t>các hoạt độ</w:t>
      </w:r>
      <w:r w:rsidR="005371A5" w:rsidRPr="00BD59B7">
        <w:rPr>
          <w:rStyle w:val="Hyperlink"/>
          <w:color w:val="auto"/>
          <w:spacing w:val="-8"/>
          <w:sz w:val="26"/>
          <w:szCs w:val="26"/>
          <w:u w:val="none"/>
          <w:lang w:val="vi-VN"/>
        </w:rPr>
        <w:t xml:space="preserve">ng </w:t>
      </w:r>
      <w:r w:rsidR="005371A5" w:rsidRPr="00BD59B7">
        <w:rPr>
          <w:rStyle w:val="Hyperlink"/>
          <w:color w:val="auto"/>
          <w:spacing w:val="-8"/>
          <w:sz w:val="26"/>
          <w:szCs w:val="26"/>
          <w:u w:val="none"/>
        </w:rPr>
        <w:t>tự học</w:t>
      </w:r>
      <w:r w:rsidR="00BF7729" w:rsidRPr="00BD59B7">
        <w:rPr>
          <w:rStyle w:val="Hyperlink"/>
          <w:color w:val="auto"/>
          <w:spacing w:val="-8"/>
          <w:sz w:val="26"/>
          <w:szCs w:val="26"/>
          <w:u w:val="none"/>
          <w:lang w:val="vi-VN"/>
        </w:rPr>
        <w:t xml:space="preserve">. </w:t>
      </w:r>
    </w:p>
    <w:p w:rsidR="00BF7729" w:rsidRPr="00BD59B7" w:rsidRDefault="000439FE" w:rsidP="00BD59B7">
      <w:pPr>
        <w:widowControl w:val="0"/>
        <w:spacing w:line="336" w:lineRule="auto"/>
        <w:ind w:firstLine="720"/>
        <w:rPr>
          <w:spacing w:val="-8"/>
          <w:sz w:val="26"/>
          <w:szCs w:val="26"/>
          <w:lang w:val="vi-VN"/>
        </w:rPr>
      </w:pPr>
      <w:r w:rsidRPr="00BD59B7">
        <w:rPr>
          <w:rStyle w:val="Hyperlink"/>
          <w:color w:val="auto"/>
          <w:spacing w:val="-8"/>
          <w:sz w:val="26"/>
          <w:szCs w:val="26"/>
          <w:u w:val="none"/>
        </w:rPr>
        <w:t xml:space="preserve">Bên cạnh việc tạo hứng thú cho SV thì </w:t>
      </w:r>
      <w:r w:rsidR="00BF7729" w:rsidRPr="00BD59B7">
        <w:rPr>
          <w:rStyle w:val="Hyperlink"/>
          <w:color w:val="auto"/>
          <w:spacing w:val="-8"/>
          <w:sz w:val="26"/>
          <w:szCs w:val="26"/>
          <w:u w:val="none"/>
          <w:lang w:val="vi-VN"/>
        </w:rPr>
        <w:t xml:space="preserve">trong những điều kiện nhất định </w:t>
      </w:r>
      <w:r w:rsidRPr="00BD59B7">
        <w:rPr>
          <w:rStyle w:val="Hyperlink"/>
          <w:color w:val="auto"/>
          <w:spacing w:val="-8"/>
          <w:sz w:val="26"/>
          <w:szCs w:val="26"/>
          <w:u w:val="none"/>
        </w:rPr>
        <w:t xml:space="preserve">khi SV chưa xác định được động cơ và tự tạo </w:t>
      </w:r>
      <w:r w:rsidR="005371A5" w:rsidRPr="00BD59B7">
        <w:rPr>
          <w:rStyle w:val="Hyperlink"/>
          <w:color w:val="auto"/>
          <w:spacing w:val="-8"/>
          <w:sz w:val="26"/>
          <w:szCs w:val="26"/>
          <w:u w:val="none"/>
        </w:rPr>
        <w:t>hứng thú trong tự học</w:t>
      </w:r>
      <w:r w:rsidR="00655552" w:rsidRPr="00BD59B7">
        <w:rPr>
          <w:rStyle w:val="Hyperlink"/>
          <w:color w:val="auto"/>
          <w:spacing w:val="-8"/>
          <w:sz w:val="26"/>
          <w:szCs w:val="26"/>
          <w:u w:val="none"/>
        </w:rPr>
        <w:t xml:space="preserve"> thì GV cần phải có biện pháp cụ thể để tạo ra</w:t>
      </w:r>
      <w:r w:rsidR="00BF7729" w:rsidRPr="00BD59B7">
        <w:rPr>
          <w:spacing w:val="-8"/>
          <w:sz w:val="26"/>
          <w:szCs w:val="26"/>
          <w:lang w:val="vi-VN"/>
        </w:rPr>
        <w:t xml:space="preserve">động cơ </w:t>
      </w:r>
      <w:r w:rsidR="0055749E" w:rsidRPr="00BD59B7">
        <w:rPr>
          <w:spacing w:val="-8"/>
          <w:sz w:val="26"/>
          <w:szCs w:val="26"/>
        </w:rPr>
        <w:t xml:space="preserve">TH </w:t>
      </w:r>
      <w:r w:rsidR="00655552" w:rsidRPr="00BD59B7">
        <w:rPr>
          <w:spacing w:val="-8"/>
          <w:sz w:val="26"/>
          <w:szCs w:val="26"/>
        </w:rPr>
        <w:t xml:space="preserve">cho SV. Động cơ </w:t>
      </w:r>
      <w:r w:rsidR="005371A5" w:rsidRPr="00BD59B7">
        <w:rPr>
          <w:spacing w:val="-8"/>
          <w:sz w:val="26"/>
          <w:szCs w:val="26"/>
        </w:rPr>
        <w:t>tự học</w:t>
      </w:r>
      <w:r w:rsidR="00BF7729" w:rsidRPr="00BD59B7">
        <w:rPr>
          <w:spacing w:val="-8"/>
          <w:sz w:val="26"/>
          <w:szCs w:val="26"/>
          <w:lang w:val="vi-VN"/>
        </w:rPr>
        <w:t xml:space="preserve"> bên ngoài được GV tạo ra thông qua việc GV giao nhiệm vụ học tập cụ thể, kiểm tra đánh giá sát sao quá trình thực hiện nhiệm vụ học tập của SV. GV cũng cần cho SV biết sự đánh giá của mình cùng với những lời nhận xét, lời khuyên s</w:t>
      </w:r>
      <w:r w:rsidR="005371A5" w:rsidRPr="00BD59B7">
        <w:rPr>
          <w:spacing w:val="-8"/>
          <w:sz w:val="26"/>
          <w:szCs w:val="26"/>
          <w:lang w:val="vi-VN"/>
        </w:rPr>
        <w:t xml:space="preserve">át hợp với SV về việc học và </w:t>
      </w:r>
      <w:r w:rsidR="005371A5" w:rsidRPr="00BD59B7">
        <w:rPr>
          <w:spacing w:val="-8"/>
          <w:sz w:val="26"/>
          <w:szCs w:val="26"/>
        </w:rPr>
        <w:t xml:space="preserve">tự học </w:t>
      </w:r>
      <w:r w:rsidR="00BF7729" w:rsidRPr="00BD59B7">
        <w:rPr>
          <w:spacing w:val="-8"/>
          <w:sz w:val="26"/>
          <w:szCs w:val="26"/>
          <w:lang w:val="vi-VN"/>
        </w:rPr>
        <w:t xml:space="preserve">của họ. </w:t>
      </w:r>
      <w:r w:rsidR="006E0C00" w:rsidRPr="00BD59B7">
        <w:rPr>
          <w:spacing w:val="-8"/>
          <w:sz w:val="26"/>
          <w:szCs w:val="26"/>
          <w:lang w:val="vi-VN"/>
        </w:rPr>
        <w:t>GV cần có biện pháp và kỹ t</w:t>
      </w:r>
      <w:r w:rsidR="005371A5" w:rsidRPr="00BD59B7">
        <w:rPr>
          <w:spacing w:val="-8"/>
          <w:sz w:val="26"/>
          <w:szCs w:val="26"/>
          <w:lang w:val="vi-VN"/>
        </w:rPr>
        <w:t xml:space="preserve">huật để phát hiện xem SV đã </w:t>
      </w:r>
      <w:r w:rsidR="005371A5" w:rsidRPr="00BD59B7">
        <w:rPr>
          <w:spacing w:val="-8"/>
          <w:sz w:val="26"/>
          <w:szCs w:val="26"/>
        </w:rPr>
        <w:t>tự học</w:t>
      </w:r>
      <w:r w:rsidR="005371A5" w:rsidRPr="00BD59B7">
        <w:rPr>
          <w:spacing w:val="-8"/>
          <w:sz w:val="26"/>
          <w:szCs w:val="26"/>
          <w:lang w:val="vi-VN"/>
        </w:rPr>
        <w:t xml:space="preserve"> được cái gì và </w:t>
      </w:r>
      <w:r w:rsidR="005371A5" w:rsidRPr="00BD59B7">
        <w:rPr>
          <w:spacing w:val="-8"/>
          <w:sz w:val="26"/>
          <w:szCs w:val="26"/>
        </w:rPr>
        <w:t>tự học</w:t>
      </w:r>
      <w:r w:rsidR="006E0C00" w:rsidRPr="00BD59B7">
        <w:rPr>
          <w:spacing w:val="-8"/>
          <w:sz w:val="26"/>
          <w:szCs w:val="26"/>
          <w:lang w:val="vi-VN"/>
        </w:rPr>
        <w:t xml:space="preserve"> như thế nào</w:t>
      </w:r>
      <w:r w:rsidR="006E0C00" w:rsidRPr="00BD59B7">
        <w:rPr>
          <w:spacing w:val="-8"/>
          <w:sz w:val="26"/>
          <w:szCs w:val="26"/>
        </w:rPr>
        <w:t xml:space="preserve">. Đồng thời cũng </w:t>
      </w:r>
      <w:r w:rsidR="00BF7729" w:rsidRPr="00BD59B7">
        <w:rPr>
          <w:spacing w:val="-8"/>
          <w:sz w:val="26"/>
          <w:szCs w:val="26"/>
          <w:lang w:val="vi-VN"/>
        </w:rPr>
        <w:t xml:space="preserve">phải </w:t>
      </w:r>
      <w:r w:rsidR="006E0C00" w:rsidRPr="00BD59B7">
        <w:rPr>
          <w:spacing w:val="-8"/>
          <w:sz w:val="26"/>
          <w:szCs w:val="26"/>
        </w:rPr>
        <w:t xml:space="preserve">luôn </w:t>
      </w:r>
      <w:r w:rsidR="00BF7729" w:rsidRPr="00BD59B7">
        <w:rPr>
          <w:spacing w:val="-8"/>
          <w:sz w:val="26"/>
          <w:szCs w:val="26"/>
          <w:lang w:val="vi-VN"/>
        </w:rPr>
        <w:t>ý thức rằng, chất lượng của quá trình đánh giá có ảnh hưởng rất lớn</w:t>
      </w:r>
      <w:r w:rsidR="005371A5" w:rsidRPr="00BD59B7">
        <w:rPr>
          <w:spacing w:val="-8"/>
          <w:sz w:val="26"/>
          <w:szCs w:val="26"/>
          <w:lang w:val="vi-VN"/>
        </w:rPr>
        <w:t xml:space="preserve"> đến việc phát triển năng lực </w:t>
      </w:r>
      <w:r w:rsidR="005371A5" w:rsidRPr="00BD59B7">
        <w:rPr>
          <w:spacing w:val="-8"/>
          <w:sz w:val="26"/>
          <w:szCs w:val="26"/>
        </w:rPr>
        <w:t>tự học</w:t>
      </w:r>
      <w:r w:rsidR="00BF7729" w:rsidRPr="00BD59B7">
        <w:rPr>
          <w:spacing w:val="-8"/>
          <w:sz w:val="26"/>
          <w:szCs w:val="26"/>
          <w:lang w:val="vi-VN"/>
        </w:rPr>
        <w:t xml:space="preserve"> của SV. </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xml:space="preserve">Như vậy, có hai loại </w:t>
      </w:r>
      <w:r w:rsidR="00655552" w:rsidRPr="00BD59B7">
        <w:rPr>
          <w:spacing w:val="-8"/>
          <w:sz w:val="26"/>
          <w:szCs w:val="26"/>
        </w:rPr>
        <w:t xml:space="preserve">động cơ, </w:t>
      </w:r>
      <w:r w:rsidRPr="00BD59B7">
        <w:rPr>
          <w:spacing w:val="-8"/>
          <w:sz w:val="26"/>
          <w:szCs w:val="26"/>
          <w:lang w:val="vi-VN"/>
        </w:rPr>
        <w:t>h</w:t>
      </w:r>
      <w:r w:rsidRPr="00BD59B7">
        <w:rPr>
          <w:spacing w:val="-8"/>
          <w:sz w:val="26"/>
          <w:szCs w:val="26"/>
        </w:rPr>
        <w:t>ứ</w:t>
      </w:r>
      <w:r w:rsidRPr="00BD59B7">
        <w:rPr>
          <w:spacing w:val="-8"/>
          <w:sz w:val="26"/>
          <w:szCs w:val="26"/>
          <w:lang w:val="vi-VN"/>
        </w:rPr>
        <w:t xml:space="preserve">ng thú trong quá trình dạy học: </w:t>
      </w:r>
      <w:r w:rsidR="006E0C00" w:rsidRPr="00BD59B7">
        <w:rPr>
          <w:spacing w:val="-8"/>
          <w:sz w:val="26"/>
          <w:szCs w:val="26"/>
        </w:rPr>
        <w:t>Đ</w:t>
      </w:r>
      <w:r w:rsidR="00655552" w:rsidRPr="00BD59B7">
        <w:rPr>
          <w:spacing w:val="-8"/>
          <w:sz w:val="26"/>
          <w:szCs w:val="26"/>
        </w:rPr>
        <w:t xml:space="preserve">ộng cơ, </w:t>
      </w:r>
      <w:r w:rsidRPr="00BD59B7">
        <w:rPr>
          <w:spacing w:val="-8"/>
          <w:sz w:val="26"/>
          <w:szCs w:val="26"/>
          <w:lang w:val="vi-VN"/>
        </w:rPr>
        <w:t>h</w:t>
      </w:r>
      <w:r w:rsidRPr="00BD59B7">
        <w:rPr>
          <w:spacing w:val="-8"/>
          <w:sz w:val="26"/>
          <w:szCs w:val="26"/>
        </w:rPr>
        <w:t>ứ</w:t>
      </w:r>
      <w:r w:rsidR="00655552" w:rsidRPr="00BD59B7">
        <w:rPr>
          <w:spacing w:val="-8"/>
          <w:sz w:val="26"/>
          <w:szCs w:val="26"/>
          <w:lang w:val="vi-VN"/>
        </w:rPr>
        <w:t xml:space="preserve">ng </w:t>
      </w:r>
      <w:r w:rsidR="00655552" w:rsidRPr="00BD59B7">
        <w:rPr>
          <w:spacing w:val="-8"/>
          <w:sz w:val="26"/>
          <w:szCs w:val="26"/>
        </w:rPr>
        <w:t>thú</w:t>
      </w:r>
      <w:r w:rsidRPr="00BD59B7">
        <w:rPr>
          <w:spacing w:val="-8"/>
          <w:sz w:val="26"/>
          <w:szCs w:val="26"/>
          <w:lang w:val="vi-VN"/>
        </w:rPr>
        <w:t xml:space="preserve"> bên trong</w:t>
      </w:r>
      <w:r w:rsidR="00DE49AC" w:rsidRPr="00BD59B7">
        <w:rPr>
          <w:spacing w:val="-8"/>
          <w:sz w:val="26"/>
          <w:szCs w:val="26"/>
        </w:rPr>
        <w:t xml:space="preserve"> (nội lực)</w:t>
      </w:r>
      <w:r w:rsidRPr="00BD59B7">
        <w:rPr>
          <w:spacing w:val="-8"/>
          <w:sz w:val="26"/>
          <w:szCs w:val="26"/>
          <w:lang w:val="vi-VN"/>
        </w:rPr>
        <w:t xml:space="preserve"> có được từ chính sự tự ý thức của SV. </w:t>
      </w:r>
      <w:r w:rsidR="006E0C00" w:rsidRPr="00BD59B7">
        <w:rPr>
          <w:spacing w:val="-8"/>
          <w:sz w:val="26"/>
          <w:szCs w:val="26"/>
        </w:rPr>
        <w:t>Đây là yếu tố giữ vai t</w:t>
      </w:r>
      <w:r w:rsidR="005371A5" w:rsidRPr="00BD59B7">
        <w:rPr>
          <w:spacing w:val="-8"/>
          <w:sz w:val="26"/>
          <w:szCs w:val="26"/>
        </w:rPr>
        <w:t>rò quyết định trong quá trình tự học</w:t>
      </w:r>
      <w:r w:rsidR="006E0C00" w:rsidRPr="00BD59B7">
        <w:rPr>
          <w:spacing w:val="-8"/>
          <w:sz w:val="26"/>
          <w:szCs w:val="26"/>
        </w:rPr>
        <w:t xml:space="preserve"> của SV. Động cơ, </w:t>
      </w:r>
      <w:r w:rsidR="006E0C00" w:rsidRPr="00BD59B7">
        <w:rPr>
          <w:spacing w:val="-8"/>
          <w:sz w:val="26"/>
          <w:szCs w:val="26"/>
          <w:lang w:val="vi-VN"/>
        </w:rPr>
        <w:t>h</w:t>
      </w:r>
      <w:r w:rsidR="006E0C00" w:rsidRPr="00BD59B7">
        <w:rPr>
          <w:spacing w:val="-8"/>
          <w:sz w:val="26"/>
          <w:szCs w:val="26"/>
        </w:rPr>
        <w:t>ứ</w:t>
      </w:r>
      <w:r w:rsidR="006E0C00" w:rsidRPr="00BD59B7">
        <w:rPr>
          <w:spacing w:val="-8"/>
          <w:sz w:val="26"/>
          <w:szCs w:val="26"/>
          <w:lang w:val="vi-VN"/>
        </w:rPr>
        <w:t>ng thú bên ngoài</w:t>
      </w:r>
      <w:r w:rsidR="006E0C00" w:rsidRPr="00BD59B7">
        <w:rPr>
          <w:spacing w:val="-8"/>
          <w:sz w:val="26"/>
          <w:szCs w:val="26"/>
        </w:rPr>
        <w:t xml:space="preserve"> (ngoại lực)</w:t>
      </w:r>
      <w:r w:rsidR="006E0C00" w:rsidRPr="00BD59B7">
        <w:rPr>
          <w:spacing w:val="-8"/>
          <w:sz w:val="26"/>
          <w:szCs w:val="26"/>
          <w:lang w:val="vi-VN"/>
        </w:rPr>
        <w:t xml:space="preserve"> được tạo ra từ thầy cô, bạn bè và nhà trường</w:t>
      </w:r>
      <w:r w:rsidR="006E0C00" w:rsidRPr="00BD59B7">
        <w:rPr>
          <w:spacing w:val="-8"/>
          <w:sz w:val="26"/>
          <w:szCs w:val="26"/>
        </w:rPr>
        <w:t>. Khi yếu tố ngoại lực được chuyển hóa và cộng hưởng cùng với yếu tố nội lực sẽ đem đế</w:t>
      </w:r>
      <w:r w:rsidR="005371A5" w:rsidRPr="00BD59B7">
        <w:rPr>
          <w:spacing w:val="-8"/>
          <w:sz w:val="26"/>
          <w:szCs w:val="26"/>
        </w:rPr>
        <w:t>n kết quả cao trong quá trình tự học</w:t>
      </w:r>
      <w:r w:rsidR="006E0C00" w:rsidRPr="00BD59B7">
        <w:rPr>
          <w:spacing w:val="-8"/>
          <w:sz w:val="26"/>
          <w:szCs w:val="26"/>
        </w:rPr>
        <w:t xml:space="preserve"> cũng như học tập nói chung của SV. </w:t>
      </w:r>
      <w:r w:rsidR="001F5641" w:rsidRPr="00BD59B7">
        <w:rPr>
          <w:spacing w:val="-8"/>
          <w:sz w:val="26"/>
          <w:szCs w:val="26"/>
        </w:rPr>
        <w:t xml:space="preserve">Nguyên tắc </w:t>
      </w:r>
      <w:r w:rsidR="00846884" w:rsidRPr="00BD59B7">
        <w:rPr>
          <w:spacing w:val="-8"/>
          <w:sz w:val="26"/>
          <w:szCs w:val="26"/>
        </w:rPr>
        <w:t xml:space="preserve">này </w:t>
      </w:r>
      <w:r w:rsidR="001F5641" w:rsidRPr="00BD59B7">
        <w:rPr>
          <w:spacing w:val="-8"/>
          <w:sz w:val="26"/>
          <w:szCs w:val="26"/>
        </w:rPr>
        <w:t xml:space="preserve">thể hiện rõ mối quan hệ biện chứng, thống nhất hoạt động của GV </w:t>
      </w:r>
      <w:r w:rsidR="005371A5" w:rsidRPr="00BD59B7">
        <w:rPr>
          <w:spacing w:val="-8"/>
          <w:sz w:val="26"/>
          <w:szCs w:val="26"/>
        </w:rPr>
        <w:t>và SV trong quá trình dạy học tự học</w:t>
      </w:r>
      <w:r w:rsidR="001F5641" w:rsidRPr="00BD59B7">
        <w:rPr>
          <w:spacing w:val="-8"/>
          <w:sz w:val="26"/>
          <w:szCs w:val="26"/>
        </w:rPr>
        <w:t>.</w:t>
      </w:r>
    </w:p>
    <w:p w:rsidR="00BF7729" w:rsidRPr="00BD59B7" w:rsidRDefault="00DE49AC" w:rsidP="00BD59B7">
      <w:pPr>
        <w:pStyle w:val="Heading3"/>
        <w:spacing w:before="0" w:line="336" w:lineRule="auto"/>
        <w:rPr>
          <w:spacing w:val="-8"/>
          <w:lang w:val="vi-VN"/>
        </w:rPr>
      </w:pPr>
      <w:bookmarkStart w:id="276" w:name="_Toc469844864"/>
      <w:bookmarkStart w:id="277" w:name="_Toc501717164"/>
      <w:bookmarkStart w:id="278" w:name="_Toc509471358"/>
      <w:r w:rsidRPr="00BD59B7">
        <w:rPr>
          <w:spacing w:val="-8"/>
          <w:lang w:val="vi-VN"/>
        </w:rPr>
        <w:t>3.1</w:t>
      </w:r>
      <w:r w:rsidRPr="00BD59B7">
        <w:rPr>
          <w:rFonts w:ascii="Times New Roman" w:hAnsi="Times New Roman" w:cs="Times New Roman"/>
          <w:spacing w:val="-8"/>
          <w:lang w:val="vi-VN"/>
        </w:rPr>
        <w:t>.</w:t>
      </w:r>
      <w:r w:rsidR="00D3177D" w:rsidRPr="00BD59B7">
        <w:rPr>
          <w:rFonts w:ascii="Times New Roman" w:hAnsi="Times New Roman" w:cs="Times New Roman"/>
          <w:spacing w:val="-8"/>
        </w:rPr>
        <w:t>4.</w:t>
      </w:r>
      <w:r w:rsidR="00BF7729" w:rsidRPr="00BD59B7">
        <w:rPr>
          <w:rFonts w:ascii="Times New Roman" w:hAnsi="Times New Roman" w:cs="Times New Roman"/>
          <w:spacing w:val="-8"/>
          <w:lang w:val="vi-VN"/>
        </w:rPr>
        <w:t xml:space="preserve"> Nguyên</w:t>
      </w:r>
      <w:r w:rsidR="00BF7729" w:rsidRPr="00BD59B7">
        <w:rPr>
          <w:spacing w:val="-8"/>
          <w:lang w:val="vi-VN"/>
        </w:rPr>
        <w:t xml:space="preserve"> tắc đảm bảo tính hiệu quả và khả thi</w:t>
      </w:r>
      <w:bookmarkEnd w:id="276"/>
      <w:bookmarkEnd w:id="277"/>
      <w:bookmarkEnd w:id="278"/>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xml:space="preserve">Mục đích cuối cùng trong </w:t>
      </w:r>
      <w:r w:rsidR="005371A5" w:rsidRPr="00BD59B7">
        <w:rPr>
          <w:spacing w:val="-8"/>
          <w:sz w:val="26"/>
          <w:szCs w:val="26"/>
          <w:lang w:val="vi-VN"/>
        </w:rPr>
        <w:t xml:space="preserve">quá trình đổi mới phương pháp </w:t>
      </w:r>
      <w:r w:rsidR="005371A5" w:rsidRPr="00BD59B7">
        <w:rPr>
          <w:spacing w:val="-8"/>
          <w:sz w:val="26"/>
          <w:szCs w:val="26"/>
        </w:rPr>
        <w:t>dạy học</w:t>
      </w:r>
      <w:r w:rsidR="005371A5" w:rsidRPr="00BD59B7">
        <w:rPr>
          <w:spacing w:val="-8"/>
          <w:sz w:val="26"/>
          <w:szCs w:val="26"/>
          <w:lang w:val="vi-VN"/>
        </w:rPr>
        <w:t xml:space="preserve"> đó là hiệu quả </w:t>
      </w:r>
      <w:r w:rsidR="005371A5" w:rsidRPr="00BD59B7">
        <w:rPr>
          <w:spacing w:val="-8"/>
          <w:sz w:val="26"/>
          <w:szCs w:val="26"/>
        </w:rPr>
        <w:t>dạy học</w:t>
      </w:r>
      <w:r w:rsidRPr="00BD59B7">
        <w:rPr>
          <w:spacing w:val="-8"/>
          <w:sz w:val="26"/>
          <w:szCs w:val="26"/>
          <w:lang w:val="vi-VN"/>
        </w:rPr>
        <w:t xml:space="preserve">. Khi đó những biện pháp được đề xuất vừa có thể được áp dụng rộng rãi vừa đảm </w:t>
      </w:r>
      <w:r w:rsidRPr="00BD59B7">
        <w:rPr>
          <w:spacing w:val="-8"/>
          <w:sz w:val="26"/>
          <w:szCs w:val="26"/>
          <w:lang w:val="vi-VN"/>
        </w:rPr>
        <w:lastRenderedPageBreak/>
        <w:t xml:space="preserve">bảo sự tích cực nhận thức, tích cực học tập của SV, nâng cao chất lượng dạy và học. </w:t>
      </w:r>
      <w:r w:rsidR="005371A5" w:rsidRPr="00BD59B7">
        <w:rPr>
          <w:spacing w:val="-8"/>
          <w:sz w:val="26"/>
          <w:szCs w:val="26"/>
        </w:rPr>
        <w:t>Dạy học</w:t>
      </w:r>
      <w:r w:rsidR="000E7FF1" w:rsidRPr="00BD59B7">
        <w:rPr>
          <w:spacing w:val="-8"/>
          <w:sz w:val="26"/>
          <w:szCs w:val="26"/>
        </w:rPr>
        <w:t xml:space="preserve"> </w:t>
      </w:r>
      <w:r w:rsidRPr="00BD59B7">
        <w:rPr>
          <w:i/>
          <w:spacing w:val="-8"/>
          <w:sz w:val="26"/>
          <w:szCs w:val="26"/>
        </w:rPr>
        <w:t>NNLCB của CNMLN</w:t>
      </w:r>
      <w:r w:rsidR="000E7FF1" w:rsidRPr="00BD59B7">
        <w:rPr>
          <w:i/>
          <w:spacing w:val="-8"/>
          <w:sz w:val="26"/>
          <w:szCs w:val="26"/>
        </w:rPr>
        <w:t xml:space="preserve"> </w:t>
      </w:r>
      <w:r w:rsidR="0055749E" w:rsidRPr="00BD59B7">
        <w:rPr>
          <w:spacing w:val="-8"/>
          <w:sz w:val="26"/>
          <w:szCs w:val="26"/>
        </w:rPr>
        <w:t>(phần</w:t>
      </w:r>
      <w:r w:rsidRPr="00BD59B7">
        <w:rPr>
          <w:spacing w:val="-8"/>
          <w:sz w:val="26"/>
          <w:szCs w:val="26"/>
          <w:lang w:val="vi-VN"/>
        </w:rPr>
        <w:t xml:space="preserve"> CNXH</w:t>
      </w:r>
      <w:r w:rsidR="0055749E" w:rsidRPr="00BD59B7">
        <w:rPr>
          <w:spacing w:val="-8"/>
          <w:sz w:val="26"/>
          <w:szCs w:val="26"/>
        </w:rPr>
        <w:t xml:space="preserve">KH) </w:t>
      </w:r>
      <w:r w:rsidRPr="00BD59B7">
        <w:rPr>
          <w:spacing w:val="-8"/>
          <w:sz w:val="26"/>
          <w:szCs w:val="26"/>
          <w:lang w:val="vi-VN"/>
        </w:rPr>
        <w:t xml:space="preserve">theo định hướng </w:t>
      </w:r>
      <w:r w:rsidR="0055749E" w:rsidRPr="00BD59B7">
        <w:rPr>
          <w:spacing w:val="-8"/>
          <w:sz w:val="26"/>
          <w:szCs w:val="26"/>
        </w:rPr>
        <w:t>PTNL</w:t>
      </w:r>
      <w:r w:rsidRPr="00BD59B7">
        <w:rPr>
          <w:spacing w:val="-8"/>
          <w:sz w:val="26"/>
          <w:szCs w:val="26"/>
          <w:lang w:val="vi-VN"/>
        </w:rPr>
        <w:t xml:space="preserve">TH, SV không chỉ nắm vững những tri thức khoa học của môn học mà còn </w:t>
      </w:r>
      <w:r w:rsidR="0055749E" w:rsidRPr="00BD59B7">
        <w:rPr>
          <w:spacing w:val="-8"/>
          <w:sz w:val="26"/>
          <w:szCs w:val="26"/>
        </w:rPr>
        <w:t>phát triển được NL</w:t>
      </w:r>
      <w:r w:rsidRPr="00BD59B7">
        <w:rPr>
          <w:spacing w:val="-8"/>
          <w:sz w:val="26"/>
          <w:szCs w:val="26"/>
          <w:lang w:val="vi-VN"/>
        </w:rPr>
        <w:t xml:space="preserve">TH </w:t>
      </w:r>
      <w:r w:rsidR="0055749E" w:rsidRPr="00BD59B7">
        <w:rPr>
          <w:spacing w:val="-8"/>
          <w:sz w:val="26"/>
          <w:szCs w:val="26"/>
        </w:rPr>
        <w:t xml:space="preserve">cũng như </w:t>
      </w:r>
      <w:r w:rsidRPr="00BD59B7">
        <w:rPr>
          <w:spacing w:val="-8"/>
          <w:sz w:val="26"/>
          <w:szCs w:val="26"/>
          <w:lang w:val="vi-VN"/>
        </w:rPr>
        <w:t>các năng lực cơ bản khác để nâng cao khả năng và hiệu quả của hoạt động học tập và thực tiễn của SV.</w:t>
      </w:r>
    </w:p>
    <w:p w:rsidR="00BF7729" w:rsidRPr="00BD59B7" w:rsidRDefault="005371A5" w:rsidP="007B310B">
      <w:pPr>
        <w:widowControl w:val="0"/>
        <w:spacing w:line="324" w:lineRule="auto"/>
        <w:ind w:firstLine="720"/>
        <w:rPr>
          <w:spacing w:val="-8"/>
          <w:sz w:val="26"/>
          <w:szCs w:val="26"/>
          <w:lang w:val="vi-VN"/>
        </w:rPr>
      </w:pPr>
      <w:r w:rsidRPr="00BD59B7">
        <w:rPr>
          <w:spacing w:val="-8"/>
          <w:sz w:val="26"/>
          <w:szCs w:val="26"/>
        </w:rPr>
        <w:t>Dạy học</w:t>
      </w:r>
      <w:r w:rsidR="000E7FF1" w:rsidRPr="00BD59B7">
        <w:rPr>
          <w:spacing w:val="-8"/>
          <w:sz w:val="26"/>
          <w:szCs w:val="26"/>
        </w:rPr>
        <w:t xml:space="preserve"> </w:t>
      </w:r>
      <w:r w:rsidR="00BF7729" w:rsidRPr="00BD59B7">
        <w:rPr>
          <w:i/>
          <w:spacing w:val="-8"/>
          <w:sz w:val="26"/>
          <w:szCs w:val="26"/>
        </w:rPr>
        <w:t>NNLCB của CNMLN</w:t>
      </w:r>
      <w:r w:rsidR="000E7FF1" w:rsidRPr="00BD59B7">
        <w:rPr>
          <w:i/>
          <w:spacing w:val="-8"/>
          <w:sz w:val="26"/>
          <w:szCs w:val="26"/>
        </w:rPr>
        <w:t xml:space="preserve"> </w:t>
      </w:r>
      <w:r w:rsidR="00A84055" w:rsidRPr="00BD59B7">
        <w:rPr>
          <w:spacing w:val="-8"/>
          <w:sz w:val="26"/>
          <w:szCs w:val="26"/>
        </w:rPr>
        <w:t>(phần</w:t>
      </w:r>
      <w:r w:rsidR="00BF7729" w:rsidRPr="00BD59B7">
        <w:rPr>
          <w:spacing w:val="-8"/>
          <w:sz w:val="26"/>
          <w:szCs w:val="26"/>
          <w:lang w:val="vi-VN"/>
        </w:rPr>
        <w:t xml:space="preserve"> CNXH</w:t>
      </w:r>
      <w:r w:rsidR="00A84055" w:rsidRPr="00BD59B7">
        <w:rPr>
          <w:spacing w:val="-8"/>
          <w:sz w:val="26"/>
          <w:szCs w:val="26"/>
        </w:rPr>
        <w:t>KH)</w:t>
      </w:r>
      <w:r w:rsidR="00BF7729" w:rsidRPr="00BD59B7">
        <w:rPr>
          <w:spacing w:val="-8"/>
          <w:sz w:val="26"/>
          <w:szCs w:val="26"/>
          <w:lang w:val="vi-VN"/>
        </w:rPr>
        <w:t xml:space="preserve"> theo định hướng </w:t>
      </w:r>
      <w:r w:rsidR="00A84055" w:rsidRPr="00BD59B7">
        <w:rPr>
          <w:spacing w:val="-8"/>
          <w:sz w:val="26"/>
          <w:szCs w:val="26"/>
        </w:rPr>
        <w:t>PTNL</w:t>
      </w:r>
      <w:r w:rsidR="00BF7729" w:rsidRPr="00BD59B7">
        <w:rPr>
          <w:spacing w:val="-8"/>
          <w:sz w:val="26"/>
          <w:szCs w:val="26"/>
          <w:lang w:val="vi-VN"/>
        </w:rPr>
        <w:t>TH phải tăng cường hoạt động của SV tron</w:t>
      </w:r>
      <w:r w:rsidRPr="00BD59B7">
        <w:rPr>
          <w:spacing w:val="-8"/>
          <w:sz w:val="26"/>
          <w:szCs w:val="26"/>
          <w:lang w:val="vi-VN"/>
        </w:rPr>
        <w:t xml:space="preserve">g việc tham gia các hoạt động </w:t>
      </w:r>
      <w:r w:rsidRPr="00BD59B7">
        <w:rPr>
          <w:spacing w:val="-8"/>
          <w:sz w:val="26"/>
          <w:szCs w:val="26"/>
        </w:rPr>
        <w:t>tự học</w:t>
      </w:r>
      <w:r w:rsidR="00BF7729" w:rsidRPr="00BD59B7">
        <w:rPr>
          <w:spacing w:val="-8"/>
          <w:sz w:val="26"/>
          <w:szCs w:val="26"/>
          <w:lang w:val="vi-VN"/>
        </w:rPr>
        <w:t>, làm cho SV học tập chủ động, độc lập, tích cực, tự giác và sáng tạo hơn. Điều này hoàn toàn phù hợp với các phương pháp</w:t>
      </w:r>
      <w:r w:rsidRPr="00BD59B7">
        <w:rPr>
          <w:spacing w:val="-8"/>
          <w:sz w:val="26"/>
          <w:szCs w:val="26"/>
        </w:rPr>
        <w:t>dạy học</w:t>
      </w:r>
      <w:r w:rsidR="00A84055" w:rsidRPr="00BD59B7">
        <w:rPr>
          <w:spacing w:val="-8"/>
          <w:sz w:val="26"/>
          <w:szCs w:val="26"/>
        </w:rPr>
        <w:t xml:space="preserve">đại học </w:t>
      </w:r>
      <w:r w:rsidR="00BF7729" w:rsidRPr="00BD59B7">
        <w:rPr>
          <w:spacing w:val="-8"/>
          <w:sz w:val="26"/>
          <w:szCs w:val="26"/>
          <w:lang w:val="vi-VN"/>
        </w:rPr>
        <w:t xml:space="preserve">và cũng đồng thời phù hợp với quá trình đổi mới căn bản và toàn diện giáo dục nước ta hiện nay. Những biểu hiện trên có được khi các biện pháp </w:t>
      </w:r>
      <w:r w:rsidRPr="00BD59B7">
        <w:rPr>
          <w:spacing w:val="-8"/>
          <w:sz w:val="26"/>
          <w:szCs w:val="26"/>
        </w:rPr>
        <w:t>dạy học</w:t>
      </w:r>
      <w:r w:rsidR="000E7FF1" w:rsidRPr="00BD59B7">
        <w:rPr>
          <w:spacing w:val="-8"/>
          <w:sz w:val="26"/>
          <w:szCs w:val="26"/>
        </w:rPr>
        <w:t xml:space="preserve"> </w:t>
      </w:r>
      <w:r w:rsidR="00BF7729" w:rsidRPr="00BD59B7">
        <w:rPr>
          <w:i/>
          <w:spacing w:val="-8"/>
          <w:sz w:val="26"/>
          <w:szCs w:val="26"/>
        </w:rPr>
        <w:t>NNLCB của CNMLN</w:t>
      </w:r>
      <w:r w:rsidR="000E7FF1" w:rsidRPr="00BD59B7">
        <w:rPr>
          <w:i/>
          <w:spacing w:val="-8"/>
          <w:sz w:val="26"/>
          <w:szCs w:val="26"/>
        </w:rPr>
        <w:t xml:space="preserve"> </w:t>
      </w:r>
      <w:r w:rsidR="00A84055" w:rsidRPr="00BD59B7">
        <w:rPr>
          <w:spacing w:val="-8"/>
          <w:sz w:val="26"/>
          <w:szCs w:val="26"/>
        </w:rPr>
        <w:t>(phần</w:t>
      </w:r>
      <w:r w:rsidR="00BF7729" w:rsidRPr="00BD59B7">
        <w:rPr>
          <w:spacing w:val="-8"/>
          <w:sz w:val="26"/>
          <w:szCs w:val="26"/>
          <w:lang w:val="vi-VN"/>
        </w:rPr>
        <w:t xml:space="preserve"> CNXH</w:t>
      </w:r>
      <w:r w:rsidR="00A84055" w:rsidRPr="00BD59B7">
        <w:rPr>
          <w:spacing w:val="-8"/>
          <w:sz w:val="26"/>
          <w:szCs w:val="26"/>
        </w:rPr>
        <w:t>KH)</w:t>
      </w:r>
      <w:r w:rsidR="00A84055" w:rsidRPr="00BD59B7">
        <w:rPr>
          <w:spacing w:val="-8"/>
          <w:sz w:val="26"/>
          <w:szCs w:val="26"/>
          <w:lang w:val="vi-VN"/>
        </w:rPr>
        <w:t xml:space="preserve"> theo định hướng</w:t>
      </w:r>
      <w:r w:rsidR="00A84055" w:rsidRPr="00BD59B7">
        <w:rPr>
          <w:spacing w:val="-8"/>
          <w:sz w:val="26"/>
          <w:szCs w:val="26"/>
        </w:rPr>
        <w:t xml:space="preserve"> PTNL</w:t>
      </w:r>
      <w:r w:rsidR="00BF7729" w:rsidRPr="00BD59B7">
        <w:rPr>
          <w:spacing w:val="-8"/>
          <w:sz w:val="26"/>
          <w:szCs w:val="26"/>
          <w:lang w:val="vi-VN"/>
        </w:rPr>
        <w:t xml:space="preserve">TH được xây dựng trên nguyên tắc đảm bảo tính hiệu quả. </w:t>
      </w:r>
    </w:p>
    <w:p w:rsidR="00BF7729" w:rsidRPr="00BD59B7" w:rsidRDefault="00BF7729" w:rsidP="007B310B">
      <w:pPr>
        <w:widowControl w:val="0"/>
        <w:spacing w:line="324" w:lineRule="auto"/>
        <w:ind w:firstLine="720"/>
        <w:rPr>
          <w:spacing w:val="-8"/>
          <w:sz w:val="26"/>
          <w:szCs w:val="26"/>
          <w:lang w:val="vi-VN"/>
        </w:rPr>
      </w:pPr>
      <w:r w:rsidRPr="00BD59B7">
        <w:rPr>
          <w:spacing w:val="-8"/>
          <w:sz w:val="26"/>
          <w:szCs w:val="26"/>
          <w:lang w:val="vi-VN"/>
        </w:rPr>
        <w:t xml:space="preserve">Tính khả thi của các biện pháp </w:t>
      </w:r>
      <w:r w:rsidR="005371A5" w:rsidRPr="00BD59B7">
        <w:rPr>
          <w:spacing w:val="-8"/>
          <w:sz w:val="26"/>
          <w:szCs w:val="26"/>
        </w:rPr>
        <w:t>dạy học</w:t>
      </w:r>
      <w:r w:rsidR="000E7FF1" w:rsidRPr="00BD59B7">
        <w:rPr>
          <w:spacing w:val="-8"/>
          <w:sz w:val="26"/>
          <w:szCs w:val="26"/>
        </w:rPr>
        <w:t xml:space="preserve"> </w:t>
      </w:r>
      <w:r w:rsidRPr="00BD59B7">
        <w:rPr>
          <w:i/>
          <w:spacing w:val="-8"/>
          <w:sz w:val="26"/>
          <w:szCs w:val="26"/>
        </w:rPr>
        <w:t>NNLCB của CNMLN</w:t>
      </w:r>
      <w:r w:rsidR="000E7FF1" w:rsidRPr="00BD59B7">
        <w:rPr>
          <w:i/>
          <w:spacing w:val="-8"/>
          <w:sz w:val="26"/>
          <w:szCs w:val="26"/>
        </w:rPr>
        <w:t xml:space="preserve"> </w:t>
      </w:r>
      <w:r w:rsidR="00A84055" w:rsidRPr="00BD59B7">
        <w:rPr>
          <w:spacing w:val="-8"/>
          <w:sz w:val="26"/>
          <w:szCs w:val="26"/>
        </w:rPr>
        <w:t>(phần</w:t>
      </w:r>
      <w:r w:rsidRPr="00BD59B7">
        <w:rPr>
          <w:spacing w:val="-8"/>
          <w:sz w:val="26"/>
          <w:szCs w:val="26"/>
          <w:lang w:val="vi-VN"/>
        </w:rPr>
        <w:t xml:space="preserve"> CNXH</w:t>
      </w:r>
      <w:r w:rsidR="00A84055" w:rsidRPr="00BD59B7">
        <w:rPr>
          <w:spacing w:val="-8"/>
          <w:sz w:val="26"/>
          <w:szCs w:val="26"/>
        </w:rPr>
        <w:t>KH)</w:t>
      </w:r>
      <w:r w:rsidRPr="00BD59B7">
        <w:rPr>
          <w:spacing w:val="-8"/>
          <w:sz w:val="26"/>
          <w:szCs w:val="26"/>
          <w:lang w:val="vi-VN"/>
        </w:rPr>
        <w:t xml:space="preserve"> theo định hướng </w:t>
      </w:r>
      <w:r w:rsidR="00A84055" w:rsidRPr="00BD59B7">
        <w:rPr>
          <w:spacing w:val="-8"/>
          <w:sz w:val="26"/>
          <w:szCs w:val="26"/>
        </w:rPr>
        <w:t>PTNL</w:t>
      </w:r>
      <w:r w:rsidRPr="00BD59B7">
        <w:rPr>
          <w:spacing w:val="-8"/>
          <w:sz w:val="26"/>
          <w:szCs w:val="26"/>
          <w:lang w:val="vi-VN"/>
        </w:rPr>
        <w:t>TH biểu hiện ở việc chọn lựa</w:t>
      </w:r>
      <w:r w:rsidR="000A4E27" w:rsidRPr="00BD59B7">
        <w:rPr>
          <w:spacing w:val="-8"/>
          <w:sz w:val="26"/>
          <w:szCs w:val="26"/>
          <w:lang w:val="vi-VN"/>
        </w:rPr>
        <w:t xml:space="preserve"> những biện pháp, phương pháp </w:t>
      </w:r>
      <w:r w:rsidR="000A4E27" w:rsidRPr="00BD59B7">
        <w:rPr>
          <w:spacing w:val="-8"/>
          <w:sz w:val="26"/>
          <w:szCs w:val="26"/>
        </w:rPr>
        <w:t>dạy học</w:t>
      </w:r>
      <w:r w:rsidRPr="00BD59B7">
        <w:rPr>
          <w:spacing w:val="-8"/>
          <w:sz w:val="26"/>
          <w:szCs w:val="26"/>
          <w:lang w:val="vi-VN"/>
        </w:rPr>
        <w:t xml:space="preserve"> cần phải nghiên cứu kĩ những điều kiện trườn</w:t>
      </w:r>
      <w:r w:rsidR="000A4E27" w:rsidRPr="00BD59B7">
        <w:rPr>
          <w:spacing w:val="-8"/>
          <w:sz w:val="26"/>
          <w:szCs w:val="26"/>
          <w:lang w:val="vi-VN"/>
        </w:rPr>
        <w:t xml:space="preserve">g lớp, trang thiết bị phục vụ </w:t>
      </w:r>
      <w:r w:rsidR="000A4E27" w:rsidRPr="00BD59B7">
        <w:rPr>
          <w:spacing w:val="-8"/>
          <w:sz w:val="26"/>
          <w:szCs w:val="26"/>
        </w:rPr>
        <w:t>dạy học</w:t>
      </w:r>
      <w:r w:rsidRPr="00BD59B7">
        <w:rPr>
          <w:spacing w:val="-8"/>
          <w:sz w:val="26"/>
          <w:szCs w:val="26"/>
          <w:lang w:val="vi-VN"/>
        </w:rPr>
        <w:t>, điều kiện kinh phí, tài li</w:t>
      </w:r>
      <w:r w:rsidR="000A4E27" w:rsidRPr="00BD59B7">
        <w:rPr>
          <w:spacing w:val="-8"/>
          <w:sz w:val="26"/>
          <w:szCs w:val="26"/>
          <w:lang w:val="vi-VN"/>
        </w:rPr>
        <w:t xml:space="preserve">ệu </w:t>
      </w:r>
      <w:r w:rsidR="000A4E27" w:rsidRPr="00BD59B7">
        <w:rPr>
          <w:spacing w:val="-8"/>
          <w:sz w:val="26"/>
          <w:szCs w:val="26"/>
        </w:rPr>
        <w:t>dạy học</w:t>
      </w:r>
      <w:r w:rsidR="000A4E27" w:rsidRPr="00BD59B7">
        <w:rPr>
          <w:spacing w:val="-8"/>
          <w:sz w:val="26"/>
          <w:szCs w:val="26"/>
          <w:lang w:val="vi-VN"/>
        </w:rPr>
        <w:t xml:space="preserve"> cũng như đối tượng </w:t>
      </w:r>
      <w:r w:rsidR="000A4E27" w:rsidRPr="00BD59B7">
        <w:rPr>
          <w:spacing w:val="-8"/>
          <w:sz w:val="26"/>
          <w:szCs w:val="26"/>
        </w:rPr>
        <w:t>dạy học</w:t>
      </w:r>
      <w:r w:rsidR="000A4E27" w:rsidRPr="00BD59B7">
        <w:rPr>
          <w:spacing w:val="-8"/>
          <w:sz w:val="26"/>
          <w:szCs w:val="26"/>
          <w:lang w:val="vi-VN"/>
        </w:rPr>
        <w:t xml:space="preserve"> xác định cụ thể ở mỗi trường </w:t>
      </w:r>
      <w:r w:rsidR="000A4E27" w:rsidRPr="00BD59B7">
        <w:rPr>
          <w:spacing w:val="-8"/>
          <w:sz w:val="26"/>
          <w:szCs w:val="26"/>
        </w:rPr>
        <w:t>đại học</w:t>
      </w:r>
      <w:r w:rsidRPr="00BD59B7">
        <w:rPr>
          <w:spacing w:val="-8"/>
          <w:sz w:val="26"/>
          <w:szCs w:val="26"/>
          <w:lang w:val="vi-VN"/>
        </w:rPr>
        <w:t>. Nếu không chú ý đến những điều yếu tố, những điều kiện này thì những phương pháp, biện pháp xây dựng và lựa chọn sẽ thiếu tính thực tế và khi ứng dụng sẽ hạn chế hiệu quả của nó.</w:t>
      </w:r>
    </w:p>
    <w:p w:rsidR="00BF7729" w:rsidRPr="00BD59B7" w:rsidRDefault="00BF7729" w:rsidP="007B310B">
      <w:pPr>
        <w:widowControl w:val="0"/>
        <w:spacing w:line="324" w:lineRule="auto"/>
        <w:ind w:firstLine="720"/>
        <w:rPr>
          <w:spacing w:val="-8"/>
          <w:sz w:val="26"/>
          <w:szCs w:val="26"/>
          <w:lang w:val="vi-VN"/>
        </w:rPr>
      </w:pPr>
      <w:r w:rsidRPr="00BD59B7">
        <w:rPr>
          <w:spacing w:val="-8"/>
          <w:sz w:val="26"/>
          <w:szCs w:val="26"/>
          <w:lang w:val="vi-VN"/>
        </w:rPr>
        <w:t xml:space="preserve">Tóm lại, các nguyên tắc nêu trên là định hướng cơ bản để tác giả đề xuất những biện pháp </w:t>
      </w:r>
      <w:r w:rsidR="000A4E27" w:rsidRPr="00BD59B7">
        <w:rPr>
          <w:spacing w:val="-8"/>
          <w:sz w:val="26"/>
          <w:szCs w:val="26"/>
        </w:rPr>
        <w:t>dạy học</w:t>
      </w:r>
      <w:r w:rsidR="000E7FF1" w:rsidRPr="00BD59B7">
        <w:rPr>
          <w:spacing w:val="-8"/>
          <w:sz w:val="26"/>
          <w:szCs w:val="26"/>
        </w:rPr>
        <w:t xml:space="preserve"> </w:t>
      </w:r>
      <w:r w:rsidRPr="00BD59B7">
        <w:rPr>
          <w:i/>
          <w:spacing w:val="-8"/>
          <w:sz w:val="26"/>
          <w:szCs w:val="26"/>
        </w:rPr>
        <w:t>NNLCB của CNMLN</w:t>
      </w:r>
      <w:r w:rsidR="000E7FF1" w:rsidRPr="00BD59B7">
        <w:rPr>
          <w:i/>
          <w:spacing w:val="-8"/>
          <w:sz w:val="26"/>
          <w:szCs w:val="26"/>
        </w:rPr>
        <w:t xml:space="preserve"> </w:t>
      </w:r>
      <w:r w:rsidR="00A84055" w:rsidRPr="00BD59B7">
        <w:rPr>
          <w:spacing w:val="-8"/>
          <w:sz w:val="26"/>
          <w:szCs w:val="26"/>
        </w:rPr>
        <w:t xml:space="preserve">(phần </w:t>
      </w:r>
      <w:r w:rsidRPr="00BD59B7">
        <w:rPr>
          <w:spacing w:val="-8"/>
          <w:sz w:val="26"/>
          <w:szCs w:val="26"/>
          <w:lang w:val="vi-VN"/>
        </w:rPr>
        <w:t>CNXH</w:t>
      </w:r>
      <w:r w:rsidR="00A84055" w:rsidRPr="00BD59B7">
        <w:rPr>
          <w:spacing w:val="-8"/>
          <w:sz w:val="26"/>
          <w:szCs w:val="26"/>
        </w:rPr>
        <w:t>KH)</w:t>
      </w:r>
      <w:r w:rsidRPr="00BD59B7">
        <w:rPr>
          <w:spacing w:val="-8"/>
          <w:sz w:val="26"/>
          <w:szCs w:val="26"/>
          <w:lang w:val="vi-VN"/>
        </w:rPr>
        <w:t xml:space="preserve"> theo định hướng</w:t>
      </w:r>
      <w:r w:rsidR="000E7FF1" w:rsidRPr="00BD59B7">
        <w:rPr>
          <w:spacing w:val="-8"/>
          <w:sz w:val="26"/>
          <w:szCs w:val="26"/>
        </w:rPr>
        <w:t xml:space="preserve"> </w:t>
      </w:r>
      <w:r w:rsidR="00A84055" w:rsidRPr="00BD59B7">
        <w:rPr>
          <w:spacing w:val="-8"/>
          <w:sz w:val="26"/>
          <w:szCs w:val="26"/>
        </w:rPr>
        <w:t>PTNL</w:t>
      </w:r>
      <w:r w:rsidRPr="00BD59B7">
        <w:rPr>
          <w:spacing w:val="-8"/>
          <w:sz w:val="26"/>
          <w:szCs w:val="26"/>
          <w:lang w:val="vi-VN"/>
        </w:rPr>
        <w:t xml:space="preserve">TH </w:t>
      </w:r>
      <w:r w:rsidR="000A4E27" w:rsidRPr="00BD59B7">
        <w:rPr>
          <w:spacing w:val="-8"/>
          <w:sz w:val="26"/>
          <w:szCs w:val="26"/>
          <w:lang w:val="vi-VN"/>
        </w:rPr>
        <w:t xml:space="preserve">đảm bảo mục tiêu của giáo dục </w:t>
      </w:r>
      <w:r w:rsidR="000A4E27" w:rsidRPr="00BD59B7">
        <w:rPr>
          <w:spacing w:val="-8"/>
          <w:sz w:val="26"/>
          <w:szCs w:val="26"/>
        </w:rPr>
        <w:t>đại học</w:t>
      </w:r>
      <w:r w:rsidRPr="00BD59B7">
        <w:rPr>
          <w:spacing w:val="-8"/>
          <w:sz w:val="26"/>
          <w:szCs w:val="26"/>
          <w:lang w:val="vi-VN"/>
        </w:rPr>
        <w:t xml:space="preserve">, giáo dục theo định hướng </w:t>
      </w:r>
      <w:r w:rsidR="00A84055" w:rsidRPr="00BD59B7">
        <w:rPr>
          <w:spacing w:val="-8"/>
          <w:sz w:val="26"/>
          <w:szCs w:val="26"/>
        </w:rPr>
        <w:t xml:space="preserve">PTNL </w:t>
      </w:r>
      <w:r w:rsidRPr="00BD59B7">
        <w:rPr>
          <w:spacing w:val="-8"/>
          <w:sz w:val="26"/>
          <w:szCs w:val="26"/>
          <w:lang w:val="vi-VN"/>
        </w:rPr>
        <w:t>vừa đảm</w:t>
      </w:r>
      <w:r w:rsidR="000A4E27" w:rsidRPr="00BD59B7">
        <w:rPr>
          <w:spacing w:val="-8"/>
          <w:sz w:val="26"/>
          <w:szCs w:val="26"/>
          <w:lang w:val="vi-VN"/>
        </w:rPr>
        <w:t xml:space="preserve"> bảo việc nâng cao chất lượng </w:t>
      </w:r>
      <w:r w:rsidR="000A4E27" w:rsidRPr="00BD59B7">
        <w:rPr>
          <w:spacing w:val="-8"/>
          <w:sz w:val="26"/>
          <w:szCs w:val="26"/>
        </w:rPr>
        <w:t>dạy học</w:t>
      </w:r>
      <w:r w:rsidR="000A4E27" w:rsidRPr="00BD59B7">
        <w:rPr>
          <w:spacing w:val="-8"/>
          <w:sz w:val="26"/>
          <w:szCs w:val="26"/>
          <w:lang w:val="vi-VN"/>
        </w:rPr>
        <w:t xml:space="preserve"> bộ môn này ở các trường </w:t>
      </w:r>
      <w:r w:rsidR="000A4E27" w:rsidRPr="00BD59B7">
        <w:rPr>
          <w:spacing w:val="-8"/>
          <w:sz w:val="26"/>
          <w:szCs w:val="26"/>
        </w:rPr>
        <w:t>đại học</w:t>
      </w:r>
      <w:r w:rsidRPr="00BD59B7">
        <w:rPr>
          <w:spacing w:val="-8"/>
          <w:sz w:val="26"/>
          <w:szCs w:val="26"/>
          <w:lang w:val="vi-VN"/>
        </w:rPr>
        <w:t xml:space="preserve"> tại Hà Nội. </w:t>
      </w:r>
    </w:p>
    <w:p w:rsidR="00BF7729" w:rsidRPr="00BD59B7" w:rsidRDefault="00BF7729" w:rsidP="007B310B">
      <w:pPr>
        <w:widowControl w:val="0"/>
        <w:spacing w:line="324" w:lineRule="auto"/>
        <w:ind w:firstLine="720"/>
        <w:rPr>
          <w:spacing w:val="-8"/>
          <w:sz w:val="26"/>
          <w:szCs w:val="26"/>
          <w:lang w:val="vi-VN"/>
        </w:rPr>
      </w:pPr>
      <w:r w:rsidRPr="00BD59B7">
        <w:rPr>
          <w:spacing w:val="-8"/>
          <w:sz w:val="26"/>
          <w:szCs w:val="26"/>
          <w:lang w:val="vi-VN"/>
        </w:rPr>
        <w:t xml:space="preserve">Các nguyên tắc </w:t>
      </w:r>
      <w:r w:rsidR="000A4E27" w:rsidRPr="00BD59B7">
        <w:rPr>
          <w:spacing w:val="-8"/>
          <w:sz w:val="26"/>
          <w:szCs w:val="26"/>
        </w:rPr>
        <w:t>dạy học</w:t>
      </w:r>
      <w:r w:rsidR="000E7FF1" w:rsidRPr="00BD59B7">
        <w:rPr>
          <w:spacing w:val="-8"/>
          <w:sz w:val="26"/>
          <w:szCs w:val="26"/>
        </w:rPr>
        <w:t xml:space="preserve"> </w:t>
      </w:r>
      <w:r w:rsidRPr="00BD59B7">
        <w:rPr>
          <w:i/>
          <w:spacing w:val="-8"/>
          <w:sz w:val="26"/>
          <w:szCs w:val="26"/>
        </w:rPr>
        <w:t>NNLCB của CNMLN</w:t>
      </w:r>
      <w:r w:rsidR="000E7FF1" w:rsidRPr="00BD59B7">
        <w:rPr>
          <w:i/>
          <w:spacing w:val="-8"/>
          <w:sz w:val="26"/>
          <w:szCs w:val="26"/>
        </w:rPr>
        <w:t xml:space="preserve"> </w:t>
      </w:r>
      <w:r w:rsidR="00A84055" w:rsidRPr="00BD59B7">
        <w:rPr>
          <w:spacing w:val="-8"/>
          <w:sz w:val="26"/>
          <w:szCs w:val="26"/>
        </w:rPr>
        <w:t>(</w:t>
      </w:r>
      <w:r w:rsidRPr="00BD59B7">
        <w:rPr>
          <w:spacing w:val="-8"/>
          <w:sz w:val="26"/>
          <w:szCs w:val="26"/>
        </w:rPr>
        <w:t>p</w:t>
      </w:r>
      <w:r w:rsidRPr="00BD59B7">
        <w:rPr>
          <w:spacing w:val="-8"/>
          <w:sz w:val="26"/>
          <w:szCs w:val="26"/>
          <w:lang w:val="vi-VN"/>
        </w:rPr>
        <w:t>hần CNXH</w:t>
      </w:r>
      <w:r w:rsidR="00A84055" w:rsidRPr="00BD59B7">
        <w:rPr>
          <w:spacing w:val="-8"/>
          <w:sz w:val="26"/>
          <w:szCs w:val="26"/>
        </w:rPr>
        <w:t>KH)</w:t>
      </w:r>
      <w:r w:rsidRPr="00BD59B7">
        <w:rPr>
          <w:spacing w:val="-8"/>
          <w:sz w:val="26"/>
          <w:szCs w:val="26"/>
          <w:lang w:val="vi-VN"/>
        </w:rPr>
        <w:t xml:space="preserve"> theo định hướng </w:t>
      </w:r>
      <w:r w:rsidR="00A84055" w:rsidRPr="00BD59B7">
        <w:rPr>
          <w:spacing w:val="-8"/>
          <w:sz w:val="26"/>
          <w:szCs w:val="26"/>
        </w:rPr>
        <w:t>PTNL</w:t>
      </w:r>
      <w:r w:rsidRPr="00BD59B7">
        <w:rPr>
          <w:spacing w:val="-8"/>
          <w:sz w:val="26"/>
          <w:szCs w:val="26"/>
        </w:rPr>
        <w:t xml:space="preserve">TH </w:t>
      </w:r>
      <w:r w:rsidR="00A84055" w:rsidRPr="00BD59B7">
        <w:rPr>
          <w:spacing w:val="-8"/>
          <w:sz w:val="26"/>
          <w:szCs w:val="26"/>
        </w:rPr>
        <w:t>tác giả</w:t>
      </w:r>
      <w:r w:rsidRPr="00BD59B7">
        <w:rPr>
          <w:spacing w:val="-8"/>
          <w:sz w:val="26"/>
          <w:szCs w:val="26"/>
          <w:lang w:val="vi-VN"/>
        </w:rPr>
        <w:t xml:space="preserve"> trình bày ở trên có liên quan mật thiết với nhau, bổ sung, hỗ trợ cho nhau. Chúng tạo thành một hệ thống hoàn chỉnh chi phối toàn bộ việc xác định các biện pháp, p</w:t>
      </w:r>
      <w:r w:rsidR="000A4E27" w:rsidRPr="00BD59B7">
        <w:rPr>
          <w:spacing w:val="-8"/>
          <w:sz w:val="26"/>
          <w:szCs w:val="26"/>
          <w:lang w:val="vi-VN"/>
        </w:rPr>
        <w:t xml:space="preserve">hương pháp </w:t>
      </w:r>
      <w:r w:rsidR="000A4E27" w:rsidRPr="00BD59B7">
        <w:rPr>
          <w:spacing w:val="-8"/>
          <w:sz w:val="26"/>
          <w:szCs w:val="26"/>
        </w:rPr>
        <w:t>dạy học</w:t>
      </w:r>
      <w:r w:rsidR="000A4E27" w:rsidRPr="00BD59B7">
        <w:rPr>
          <w:spacing w:val="-8"/>
          <w:sz w:val="26"/>
          <w:szCs w:val="26"/>
          <w:lang w:val="vi-VN"/>
        </w:rPr>
        <w:t xml:space="preserve"> cũng như hình thức </w:t>
      </w:r>
      <w:r w:rsidR="000A4E27" w:rsidRPr="00BD59B7">
        <w:rPr>
          <w:spacing w:val="-8"/>
          <w:sz w:val="26"/>
          <w:szCs w:val="26"/>
        </w:rPr>
        <w:t>dạy học</w:t>
      </w:r>
      <w:r w:rsidRPr="00BD59B7">
        <w:rPr>
          <w:spacing w:val="-8"/>
          <w:sz w:val="26"/>
          <w:szCs w:val="26"/>
          <w:lang w:val="vi-VN"/>
        </w:rPr>
        <w:t xml:space="preserve"> trong h</w:t>
      </w:r>
      <w:r w:rsidR="000A4E27" w:rsidRPr="00BD59B7">
        <w:rPr>
          <w:spacing w:val="-8"/>
          <w:sz w:val="26"/>
          <w:szCs w:val="26"/>
          <w:lang w:val="vi-VN"/>
        </w:rPr>
        <w:t xml:space="preserve">oàn cảnh cụ thể của hoạt động </w:t>
      </w:r>
      <w:r w:rsidR="000A4E27" w:rsidRPr="00BD59B7">
        <w:rPr>
          <w:spacing w:val="-8"/>
          <w:sz w:val="26"/>
          <w:szCs w:val="26"/>
        </w:rPr>
        <w:t>dạy học</w:t>
      </w:r>
      <w:r w:rsidRPr="00BD59B7">
        <w:rPr>
          <w:spacing w:val="-8"/>
          <w:sz w:val="26"/>
          <w:szCs w:val="26"/>
          <w:lang w:val="vi-VN"/>
        </w:rPr>
        <w:t>.</w:t>
      </w:r>
    </w:p>
    <w:p w:rsidR="00BF7729" w:rsidRPr="00BD59B7" w:rsidRDefault="004F4ADE" w:rsidP="007B310B">
      <w:pPr>
        <w:pStyle w:val="Heading2"/>
        <w:spacing w:before="0" w:line="324" w:lineRule="auto"/>
        <w:rPr>
          <w:rStyle w:val="Hyperlink"/>
          <w:color w:val="auto"/>
          <w:spacing w:val="-8"/>
          <w:sz w:val="26"/>
          <w:szCs w:val="26"/>
          <w:u w:val="none"/>
        </w:rPr>
      </w:pPr>
      <w:hyperlink w:anchor="_Toc453520686" w:history="1">
        <w:bookmarkStart w:id="279" w:name="_Toc469844865"/>
        <w:bookmarkStart w:id="280" w:name="_Toc501717165"/>
        <w:bookmarkStart w:id="281" w:name="_Toc509471359"/>
        <w:r w:rsidR="00BF7729" w:rsidRPr="00BD59B7">
          <w:rPr>
            <w:rStyle w:val="Hyperlink"/>
            <w:color w:val="auto"/>
            <w:spacing w:val="-8"/>
            <w:sz w:val="26"/>
            <w:szCs w:val="26"/>
            <w:u w:val="none"/>
          </w:rPr>
          <w:t xml:space="preserve">3.2. Biện pháp dạy học </w:t>
        </w:r>
        <w:r w:rsidR="00A84055" w:rsidRPr="00BD59B7">
          <w:rPr>
            <w:rStyle w:val="Hyperlink"/>
            <w:color w:val="auto"/>
            <w:spacing w:val="-8"/>
            <w:sz w:val="26"/>
            <w:szCs w:val="26"/>
            <w:u w:val="none"/>
          </w:rPr>
          <w:t xml:space="preserve">NNLCB của CNMLN (phần </w:t>
        </w:r>
        <w:r w:rsidR="00BF7729" w:rsidRPr="00BD59B7">
          <w:rPr>
            <w:rStyle w:val="Hyperlink"/>
            <w:color w:val="auto"/>
            <w:spacing w:val="-8"/>
            <w:sz w:val="26"/>
            <w:szCs w:val="26"/>
            <w:u w:val="none"/>
          </w:rPr>
          <w:t>CNXH</w:t>
        </w:r>
        <w:r w:rsidR="00A84055" w:rsidRPr="00BD59B7">
          <w:rPr>
            <w:rStyle w:val="Hyperlink"/>
            <w:color w:val="auto"/>
            <w:spacing w:val="-8"/>
            <w:sz w:val="26"/>
            <w:szCs w:val="26"/>
            <w:u w:val="none"/>
          </w:rPr>
          <w:t>KH)</w:t>
        </w:r>
        <w:r w:rsidR="00BF7729" w:rsidRPr="00BD59B7">
          <w:rPr>
            <w:rStyle w:val="Hyperlink"/>
            <w:color w:val="auto"/>
            <w:spacing w:val="-8"/>
            <w:sz w:val="26"/>
            <w:szCs w:val="26"/>
            <w:u w:val="none"/>
          </w:rPr>
          <w:t xml:space="preserve"> theo định hướng </w:t>
        </w:r>
        <w:r w:rsidR="00A84055" w:rsidRPr="00BD59B7">
          <w:rPr>
            <w:rStyle w:val="Hyperlink"/>
            <w:color w:val="auto"/>
            <w:spacing w:val="-8"/>
            <w:sz w:val="26"/>
            <w:szCs w:val="26"/>
            <w:u w:val="none"/>
          </w:rPr>
          <w:t xml:space="preserve">PTNLTH </w:t>
        </w:r>
        <w:r w:rsidR="00BF7729" w:rsidRPr="00BD59B7">
          <w:rPr>
            <w:rStyle w:val="Hyperlink"/>
            <w:color w:val="auto"/>
            <w:spacing w:val="-8"/>
            <w:sz w:val="26"/>
            <w:szCs w:val="26"/>
            <w:u w:val="none"/>
          </w:rPr>
          <w:t>ở các trường đại học tại Hà Nội hiện nay</w:t>
        </w:r>
        <w:bookmarkEnd w:id="279"/>
        <w:bookmarkEnd w:id="280"/>
        <w:bookmarkEnd w:id="281"/>
      </w:hyperlink>
    </w:p>
    <w:p w:rsidR="00BF7729" w:rsidRPr="00BD59B7" w:rsidRDefault="00BF7729" w:rsidP="007B310B">
      <w:pPr>
        <w:widowControl w:val="0"/>
        <w:spacing w:line="324" w:lineRule="auto"/>
        <w:ind w:firstLine="720"/>
        <w:rPr>
          <w:spacing w:val="-8"/>
          <w:sz w:val="26"/>
          <w:szCs w:val="26"/>
          <w:lang w:val="vi-VN"/>
        </w:rPr>
      </w:pPr>
      <w:r w:rsidRPr="00BD59B7">
        <w:rPr>
          <w:spacing w:val="-8"/>
          <w:sz w:val="26"/>
          <w:szCs w:val="26"/>
          <w:lang w:val="vi-VN"/>
        </w:rPr>
        <w:t xml:space="preserve">Trong quá trình </w:t>
      </w:r>
      <w:r w:rsidR="000A4E27" w:rsidRPr="00BD59B7">
        <w:rPr>
          <w:spacing w:val="-8"/>
          <w:sz w:val="26"/>
          <w:szCs w:val="26"/>
        </w:rPr>
        <w:t xml:space="preserve">dạy học </w:t>
      </w:r>
      <w:r w:rsidR="00DC458B" w:rsidRPr="00BD59B7">
        <w:rPr>
          <w:i/>
          <w:spacing w:val="-8"/>
          <w:sz w:val="26"/>
          <w:szCs w:val="26"/>
        </w:rPr>
        <w:t>NNLCB của CNMLN</w:t>
      </w:r>
      <w:r w:rsidR="000E7FF1" w:rsidRPr="00BD59B7">
        <w:rPr>
          <w:i/>
          <w:spacing w:val="-8"/>
          <w:sz w:val="26"/>
          <w:szCs w:val="26"/>
        </w:rPr>
        <w:t xml:space="preserve"> </w:t>
      </w:r>
      <w:r w:rsidR="00A84055" w:rsidRPr="00BD59B7">
        <w:rPr>
          <w:spacing w:val="-8"/>
          <w:sz w:val="26"/>
          <w:szCs w:val="26"/>
        </w:rPr>
        <w:t xml:space="preserve">(phần </w:t>
      </w:r>
      <w:r w:rsidR="00DC458B" w:rsidRPr="00BD59B7">
        <w:rPr>
          <w:spacing w:val="-8"/>
          <w:sz w:val="26"/>
          <w:szCs w:val="26"/>
          <w:lang w:val="vi-VN"/>
        </w:rPr>
        <w:t>CNXH</w:t>
      </w:r>
      <w:r w:rsidR="00A84055" w:rsidRPr="00BD59B7">
        <w:rPr>
          <w:spacing w:val="-8"/>
          <w:sz w:val="26"/>
          <w:szCs w:val="26"/>
        </w:rPr>
        <w:t>KH)</w:t>
      </w:r>
      <w:r w:rsidR="000E7FF1" w:rsidRPr="00BD59B7">
        <w:rPr>
          <w:spacing w:val="-8"/>
          <w:sz w:val="26"/>
          <w:szCs w:val="26"/>
        </w:rPr>
        <w:t xml:space="preserve"> </w:t>
      </w:r>
      <w:r w:rsidR="00DC458B" w:rsidRPr="00BD59B7">
        <w:rPr>
          <w:spacing w:val="-8"/>
          <w:sz w:val="26"/>
          <w:szCs w:val="26"/>
          <w:lang w:val="vi-VN"/>
        </w:rPr>
        <w:t xml:space="preserve">theo định hướng </w:t>
      </w:r>
      <w:r w:rsidR="00A84055" w:rsidRPr="00BD59B7">
        <w:rPr>
          <w:spacing w:val="-8"/>
          <w:sz w:val="26"/>
          <w:szCs w:val="26"/>
        </w:rPr>
        <w:t>PTNL</w:t>
      </w:r>
      <w:r w:rsidR="00DC458B" w:rsidRPr="00BD59B7">
        <w:rPr>
          <w:spacing w:val="-8"/>
          <w:sz w:val="26"/>
          <w:szCs w:val="26"/>
          <w:lang w:val="vi-VN"/>
        </w:rPr>
        <w:t>TH</w:t>
      </w:r>
      <w:r w:rsidRPr="00BD59B7">
        <w:rPr>
          <w:spacing w:val="-8"/>
          <w:sz w:val="26"/>
          <w:szCs w:val="26"/>
          <w:lang w:val="vi-VN"/>
        </w:rPr>
        <w:t>, hoạt động dạy của GV và h</w:t>
      </w:r>
      <w:r w:rsidRPr="00BD59B7">
        <w:rPr>
          <w:spacing w:val="-8"/>
          <w:sz w:val="26"/>
          <w:szCs w:val="26"/>
        </w:rPr>
        <w:t>ọa</w:t>
      </w:r>
      <w:r w:rsidRPr="00BD59B7">
        <w:rPr>
          <w:spacing w:val="-8"/>
          <w:sz w:val="26"/>
          <w:szCs w:val="26"/>
          <w:lang w:val="vi-VN"/>
        </w:rPr>
        <w:t xml:space="preserve">t động học của SV luôn có sự thống nhất, biện </w:t>
      </w:r>
      <w:r w:rsidRPr="00BD59B7">
        <w:rPr>
          <w:spacing w:val="-8"/>
          <w:sz w:val="26"/>
          <w:szCs w:val="26"/>
          <w:lang w:val="vi-VN"/>
        </w:rPr>
        <w:lastRenderedPageBreak/>
        <w:t xml:space="preserve">chứng với nhau và cùng thực hiện mục đích cuối cùng là để cho người học </w:t>
      </w:r>
      <w:r w:rsidR="00DC458B" w:rsidRPr="00BD59B7">
        <w:rPr>
          <w:spacing w:val="-8"/>
          <w:sz w:val="26"/>
          <w:szCs w:val="26"/>
        </w:rPr>
        <w:t xml:space="preserve">chủ động, </w:t>
      </w:r>
      <w:r w:rsidRPr="00BD59B7">
        <w:rPr>
          <w:spacing w:val="-8"/>
          <w:sz w:val="26"/>
          <w:szCs w:val="26"/>
          <w:lang w:val="vi-VN"/>
        </w:rPr>
        <w:t>tự giác</w:t>
      </w:r>
      <w:r w:rsidR="00DC458B" w:rsidRPr="00BD59B7">
        <w:rPr>
          <w:spacing w:val="-8"/>
          <w:sz w:val="26"/>
          <w:szCs w:val="26"/>
        </w:rPr>
        <w:t xml:space="preserve">, </w:t>
      </w:r>
      <w:r w:rsidR="00DC458B" w:rsidRPr="00BD59B7">
        <w:rPr>
          <w:spacing w:val="-8"/>
          <w:sz w:val="26"/>
          <w:szCs w:val="26"/>
          <w:lang w:val="vi-VN"/>
        </w:rPr>
        <w:t>tích cực</w:t>
      </w:r>
      <w:r w:rsidRPr="00BD59B7">
        <w:rPr>
          <w:spacing w:val="-8"/>
          <w:sz w:val="26"/>
          <w:szCs w:val="26"/>
          <w:lang w:val="vi-VN"/>
        </w:rPr>
        <w:t xml:space="preserve"> chiếm lĩnh tri thức môn học, hình thành kĩ năng, k</w:t>
      </w:r>
      <w:r w:rsidRPr="00BD59B7">
        <w:rPr>
          <w:spacing w:val="-8"/>
          <w:sz w:val="26"/>
          <w:szCs w:val="26"/>
        </w:rPr>
        <w:t>ỹ</w:t>
      </w:r>
      <w:r w:rsidRPr="00BD59B7">
        <w:rPr>
          <w:spacing w:val="-8"/>
          <w:sz w:val="26"/>
          <w:szCs w:val="26"/>
          <w:lang w:val="vi-VN"/>
        </w:rPr>
        <w:t xml:space="preserve"> xảo, có khả năng vận dụng và sáng tạo trong hoạt động thực tiễn. Nói cách khác đ</w:t>
      </w:r>
      <w:r w:rsidR="000A4E27" w:rsidRPr="00BD59B7">
        <w:rPr>
          <w:spacing w:val="-8"/>
          <w:sz w:val="26"/>
          <w:szCs w:val="26"/>
          <w:lang w:val="vi-VN"/>
        </w:rPr>
        <w:t xml:space="preserve">ó là quá trình chuyển biến từ </w:t>
      </w:r>
      <w:r w:rsidR="000A4E27" w:rsidRPr="00BD59B7">
        <w:rPr>
          <w:spacing w:val="-8"/>
          <w:sz w:val="26"/>
          <w:szCs w:val="26"/>
        </w:rPr>
        <w:t>dạy học</w:t>
      </w:r>
      <w:r w:rsidR="000A4E27" w:rsidRPr="00BD59B7">
        <w:rPr>
          <w:spacing w:val="-8"/>
          <w:sz w:val="26"/>
          <w:szCs w:val="26"/>
          <w:lang w:val="vi-VN"/>
        </w:rPr>
        <w:t xml:space="preserve"> sang quá trình </w:t>
      </w:r>
      <w:r w:rsidR="000A4E27" w:rsidRPr="00BD59B7">
        <w:rPr>
          <w:spacing w:val="-8"/>
          <w:sz w:val="26"/>
          <w:szCs w:val="26"/>
        </w:rPr>
        <w:t>tự học</w:t>
      </w:r>
      <w:r w:rsidRPr="00BD59B7">
        <w:rPr>
          <w:spacing w:val="-8"/>
          <w:sz w:val="26"/>
          <w:szCs w:val="26"/>
          <w:lang w:val="vi-VN"/>
        </w:rPr>
        <w:t xml:space="preserve">, quá trình </w:t>
      </w:r>
      <w:r w:rsidR="00A84055" w:rsidRPr="00BD59B7">
        <w:rPr>
          <w:spacing w:val="-8"/>
          <w:sz w:val="26"/>
          <w:szCs w:val="26"/>
        </w:rPr>
        <w:t xml:space="preserve">bồi dưỡng </w:t>
      </w:r>
      <w:r w:rsidRPr="00BD59B7">
        <w:rPr>
          <w:spacing w:val="-8"/>
          <w:sz w:val="26"/>
          <w:szCs w:val="26"/>
          <w:lang w:val="vi-VN"/>
        </w:rPr>
        <w:t xml:space="preserve">và </w:t>
      </w:r>
      <w:r w:rsidR="00A84055" w:rsidRPr="00BD59B7">
        <w:rPr>
          <w:spacing w:val="-8"/>
          <w:sz w:val="26"/>
          <w:szCs w:val="26"/>
        </w:rPr>
        <w:t>PTNL</w:t>
      </w:r>
      <w:r w:rsidRPr="00BD59B7">
        <w:rPr>
          <w:spacing w:val="-8"/>
          <w:sz w:val="26"/>
          <w:szCs w:val="26"/>
          <w:lang w:val="vi-VN"/>
        </w:rPr>
        <w:t xml:space="preserve">TH </w:t>
      </w:r>
      <w:r w:rsidR="000A4E27" w:rsidRPr="00BD59B7">
        <w:rPr>
          <w:spacing w:val="-8"/>
          <w:sz w:val="26"/>
          <w:szCs w:val="26"/>
          <w:lang w:val="vi-VN"/>
        </w:rPr>
        <w:t>ở SV. Để thực hiện mục tiêu đó,</w:t>
      </w:r>
      <w:r w:rsidR="000A4E27" w:rsidRPr="00BD59B7">
        <w:rPr>
          <w:spacing w:val="-8"/>
          <w:sz w:val="26"/>
          <w:szCs w:val="26"/>
        </w:rPr>
        <w:t xml:space="preserve"> qua những nghiên cứu của mình, tác giả</w:t>
      </w:r>
      <w:r w:rsidRPr="00BD59B7">
        <w:rPr>
          <w:spacing w:val="-8"/>
          <w:sz w:val="26"/>
          <w:szCs w:val="26"/>
          <w:lang w:val="vi-VN"/>
        </w:rPr>
        <w:t xml:space="preserve"> đề xuất những nhóm biện pháp để tác động vào tất cả các</w:t>
      </w:r>
      <w:r w:rsidR="000A4E27" w:rsidRPr="00BD59B7">
        <w:rPr>
          <w:spacing w:val="-8"/>
          <w:sz w:val="26"/>
          <w:szCs w:val="26"/>
          <w:lang w:val="vi-VN"/>
        </w:rPr>
        <w:t xml:space="preserve"> bước, các khâu của quá trình </w:t>
      </w:r>
      <w:r w:rsidR="000A4E27" w:rsidRPr="00BD59B7">
        <w:rPr>
          <w:spacing w:val="-8"/>
          <w:sz w:val="26"/>
          <w:szCs w:val="26"/>
        </w:rPr>
        <w:t>dạy học</w:t>
      </w:r>
      <w:r w:rsidRPr="00BD59B7">
        <w:rPr>
          <w:spacing w:val="-8"/>
          <w:sz w:val="26"/>
          <w:szCs w:val="26"/>
          <w:lang w:val="vi-VN"/>
        </w:rPr>
        <w:t xml:space="preserve"> bao gồ</w:t>
      </w:r>
      <w:r w:rsidR="000A4E27" w:rsidRPr="00BD59B7">
        <w:rPr>
          <w:spacing w:val="-8"/>
          <w:sz w:val="26"/>
          <w:szCs w:val="26"/>
          <w:lang w:val="vi-VN"/>
        </w:rPr>
        <w:t xml:space="preserve">m nhóm biện pháp hướng dẫn SV </w:t>
      </w:r>
      <w:r w:rsidR="000A4E27" w:rsidRPr="00BD59B7">
        <w:rPr>
          <w:spacing w:val="-8"/>
          <w:sz w:val="26"/>
          <w:szCs w:val="26"/>
        </w:rPr>
        <w:t>tự học</w:t>
      </w:r>
      <w:r w:rsidR="000A4E27" w:rsidRPr="00BD59B7">
        <w:rPr>
          <w:spacing w:val="-8"/>
          <w:sz w:val="26"/>
          <w:szCs w:val="26"/>
          <w:lang w:val="vi-VN"/>
        </w:rPr>
        <w:t xml:space="preserve">, nhóm biện pháp tổ chức </w:t>
      </w:r>
      <w:r w:rsidR="000A4E27" w:rsidRPr="00BD59B7">
        <w:rPr>
          <w:spacing w:val="-8"/>
          <w:sz w:val="26"/>
          <w:szCs w:val="26"/>
        </w:rPr>
        <w:t>dạy học</w:t>
      </w:r>
      <w:r w:rsidRPr="00BD59B7">
        <w:rPr>
          <w:spacing w:val="-8"/>
          <w:sz w:val="26"/>
          <w:szCs w:val="26"/>
          <w:lang w:val="vi-VN"/>
        </w:rPr>
        <w:t>, và nhóm biện pháp kiểm tra đánh giá kết quả học tập.</w:t>
      </w:r>
    </w:p>
    <w:p w:rsidR="00BF7729" w:rsidRPr="00BD59B7" w:rsidRDefault="004F4ADE" w:rsidP="00BD59B7">
      <w:pPr>
        <w:pStyle w:val="Heading3"/>
        <w:spacing w:before="0" w:line="336" w:lineRule="auto"/>
        <w:rPr>
          <w:rStyle w:val="Hyperlink"/>
          <w:color w:val="auto"/>
          <w:spacing w:val="-8"/>
          <w:u w:val="none"/>
        </w:rPr>
      </w:pPr>
      <w:hyperlink w:anchor="_Toc453520688" w:history="1">
        <w:bookmarkStart w:id="282" w:name="_Toc501717166"/>
        <w:bookmarkStart w:id="283" w:name="_Toc469844872"/>
        <w:bookmarkStart w:id="284" w:name="_Toc509471360"/>
        <w:r w:rsidR="00BF7729" w:rsidRPr="00BD59B7">
          <w:rPr>
            <w:rStyle w:val="Hyperlink"/>
            <w:color w:val="auto"/>
            <w:spacing w:val="-8"/>
            <w:u w:val="none"/>
          </w:rPr>
          <w:t>3.2.1. Nhóm các biện pháp tổ chức dạy học</w:t>
        </w:r>
        <w:bookmarkEnd w:id="282"/>
        <w:bookmarkEnd w:id="283"/>
        <w:bookmarkEnd w:id="284"/>
      </w:hyperlink>
    </w:p>
    <w:p w:rsidR="00BF7729" w:rsidRPr="00BD59B7" w:rsidRDefault="000A4E27" w:rsidP="007B310B">
      <w:pPr>
        <w:pStyle w:val="Heading3"/>
        <w:keepNext w:val="0"/>
        <w:widowControl w:val="0"/>
        <w:spacing w:before="0" w:line="331" w:lineRule="auto"/>
        <w:rPr>
          <w:rFonts w:ascii="Times New Roman" w:hAnsi="Times New Roman" w:cs="Times New Roman"/>
          <w:b w:val="0"/>
          <w:spacing w:val="-8"/>
        </w:rPr>
      </w:pPr>
      <w:bookmarkStart w:id="285" w:name="_Toc509471361"/>
      <w:r w:rsidRPr="00BD59B7">
        <w:rPr>
          <w:rFonts w:ascii="Times New Roman" w:hAnsi="Times New Roman" w:cs="Times New Roman"/>
          <w:b w:val="0"/>
          <w:spacing w:val="-8"/>
        </w:rPr>
        <w:t>3.2.1.1 Biện pháp chuẩn bị</w:t>
      </w:r>
      <w:bookmarkEnd w:id="285"/>
    </w:p>
    <w:p w:rsidR="00BF7729" w:rsidRPr="007B310B" w:rsidRDefault="00BF7729" w:rsidP="007B310B">
      <w:pPr>
        <w:widowControl w:val="0"/>
        <w:spacing w:line="331" w:lineRule="auto"/>
        <w:ind w:firstLine="720"/>
        <w:rPr>
          <w:spacing w:val="-4"/>
          <w:sz w:val="26"/>
          <w:szCs w:val="26"/>
        </w:rPr>
      </w:pPr>
      <w:r w:rsidRPr="007B310B">
        <w:rPr>
          <w:spacing w:val="-4"/>
          <w:sz w:val="26"/>
          <w:szCs w:val="26"/>
          <w:lang w:val="vi-VN"/>
        </w:rPr>
        <w:t>Thành công của bất kì một hoạt động có mục đích nào cũng có sự quyết định quan trọng</w:t>
      </w:r>
      <w:r w:rsidR="00AF3D64" w:rsidRPr="007B310B">
        <w:rPr>
          <w:spacing w:val="-4"/>
          <w:sz w:val="26"/>
          <w:szCs w:val="26"/>
          <w:lang w:val="vi-VN"/>
        </w:rPr>
        <w:t xml:space="preserve"> của khâu chuẩn bị. Hoạt động </w:t>
      </w:r>
      <w:r w:rsidR="00AF3D64" w:rsidRPr="007B310B">
        <w:rPr>
          <w:spacing w:val="-4"/>
          <w:sz w:val="26"/>
          <w:szCs w:val="26"/>
        </w:rPr>
        <w:t>dạy học</w:t>
      </w:r>
      <w:r w:rsidR="000E7FF1" w:rsidRPr="007B310B">
        <w:rPr>
          <w:spacing w:val="-4"/>
          <w:sz w:val="26"/>
          <w:szCs w:val="26"/>
        </w:rPr>
        <w:t xml:space="preserve"> </w:t>
      </w:r>
      <w:r w:rsidRPr="007B310B">
        <w:rPr>
          <w:i/>
          <w:spacing w:val="-4"/>
          <w:sz w:val="26"/>
          <w:szCs w:val="26"/>
        </w:rPr>
        <w:t>NNLCB của CNMLN</w:t>
      </w:r>
      <w:r w:rsidR="000E7FF1" w:rsidRPr="007B310B">
        <w:rPr>
          <w:i/>
          <w:spacing w:val="-4"/>
          <w:sz w:val="26"/>
          <w:szCs w:val="26"/>
        </w:rPr>
        <w:t xml:space="preserve"> </w:t>
      </w:r>
      <w:r w:rsidR="00A84055" w:rsidRPr="007B310B">
        <w:rPr>
          <w:spacing w:val="-4"/>
          <w:sz w:val="26"/>
          <w:szCs w:val="26"/>
        </w:rPr>
        <w:t xml:space="preserve">(phần </w:t>
      </w:r>
      <w:r w:rsidRPr="007B310B">
        <w:rPr>
          <w:spacing w:val="-4"/>
          <w:sz w:val="26"/>
          <w:szCs w:val="26"/>
          <w:lang w:val="vi-VN"/>
        </w:rPr>
        <w:t>CNXH</w:t>
      </w:r>
      <w:r w:rsidR="00A84055" w:rsidRPr="007B310B">
        <w:rPr>
          <w:spacing w:val="-4"/>
          <w:sz w:val="26"/>
          <w:szCs w:val="26"/>
        </w:rPr>
        <w:t>KH)</w:t>
      </w:r>
      <w:r w:rsidR="000E7FF1" w:rsidRPr="007B310B">
        <w:rPr>
          <w:spacing w:val="-4"/>
          <w:sz w:val="26"/>
          <w:szCs w:val="26"/>
        </w:rPr>
        <w:t xml:space="preserve"> </w:t>
      </w:r>
      <w:r w:rsidRPr="007B310B">
        <w:rPr>
          <w:spacing w:val="-4"/>
          <w:sz w:val="26"/>
          <w:szCs w:val="26"/>
          <w:lang w:val="vi-VN"/>
        </w:rPr>
        <w:t xml:space="preserve">theo định hướng </w:t>
      </w:r>
      <w:r w:rsidR="00A84055" w:rsidRPr="007B310B">
        <w:rPr>
          <w:spacing w:val="-4"/>
          <w:sz w:val="26"/>
          <w:szCs w:val="26"/>
        </w:rPr>
        <w:t>PTNL</w:t>
      </w:r>
      <w:r w:rsidRPr="007B310B">
        <w:rPr>
          <w:spacing w:val="-4"/>
          <w:sz w:val="26"/>
          <w:szCs w:val="26"/>
          <w:lang w:val="vi-VN"/>
        </w:rPr>
        <w:t xml:space="preserve">TH là hoạt động có mục đích </w:t>
      </w:r>
      <w:r w:rsidR="00A84055" w:rsidRPr="007B310B">
        <w:rPr>
          <w:spacing w:val="-4"/>
          <w:sz w:val="26"/>
          <w:szCs w:val="26"/>
        </w:rPr>
        <w:t>bồi dưỡng và PTNL</w:t>
      </w:r>
      <w:r w:rsidR="009D70CF" w:rsidRPr="007B310B">
        <w:rPr>
          <w:spacing w:val="-4"/>
          <w:sz w:val="26"/>
          <w:szCs w:val="26"/>
          <w:lang w:val="vi-VN"/>
        </w:rPr>
        <w:t xml:space="preserve">TH cho SV. Do đó, các </w:t>
      </w:r>
      <w:r w:rsidR="009D70CF" w:rsidRPr="007B310B">
        <w:rPr>
          <w:spacing w:val="-4"/>
          <w:sz w:val="26"/>
          <w:szCs w:val="26"/>
        </w:rPr>
        <w:t>hoạt động</w:t>
      </w:r>
      <w:r w:rsidRPr="007B310B">
        <w:rPr>
          <w:spacing w:val="-4"/>
          <w:sz w:val="26"/>
          <w:szCs w:val="26"/>
          <w:lang w:val="vi-VN"/>
        </w:rPr>
        <w:t xml:space="preserve"> trong khâu ch</w:t>
      </w:r>
      <w:r w:rsidR="00AF3D64" w:rsidRPr="007B310B">
        <w:rPr>
          <w:spacing w:val="-4"/>
          <w:sz w:val="26"/>
          <w:szCs w:val="26"/>
          <w:lang w:val="vi-VN"/>
        </w:rPr>
        <w:t xml:space="preserve">uẩn bị cho quá trình </w:t>
      </w:r>
      <w:r w:rsidR="00AF3D64" w:rsidRPr="007B310B">
        <w:rPr>
          <w:spacing w:val="-4"/>
          <w:sz w:val="26"/>
          <w:szCs w:val="26"/>
        </w:rPr>
        <w:t>dạy học</w:t>
      </w:r>
      <w:r w:rsidRPr="007B310B">
        <w:rPr>
          <w:spacing w:val="-4"/>
          <w:sz w:val="26"/>
          <w:szCs w:val="26"/>
          <w:lang w:val="vi-VN"/>
        </w:rPr>
        <w:t xml:space="preserve"> này cũng phải bám sát mục tiêu đề ra.</w:t>
      </w:r>
    </w:p>
    <w:p w:rsidR="00BF7729" w:rsidRPr="00BD59B7" w:rsidRDefault="009D70CF" w:rsidP="007B310B">
      <w:pPr>
        <w:widowControl w:val="0"/>
        <w:spacing w:line="331" w:lineRule="auto"/>
        <w:ind w:firstLine="720"/>
        <w:rPr>
          <w:spacing w:val="-8"/>
          <w:sz w:val="26"/>
          <w:szCs w:val="26"/>
          <w:lang w:val="vi-VN"/>
        </w:rPr>
      </w:pPr>
      <w:r w:rsidRPr="00BD59B7">
        <w:rPr>
          <w:i/>
          <w:spacing w:val="-8"/>
          <w:sz w:val="26"/>
          <w:szCs w:val="26"/>
        </w:rPr>
        <w:t xml:space="preserve">Hoạt động </w:t>
      </w:r>
      <w:r w:rsidR="00BF7729" w:rsidRPr="00BD59B7">
        <w:rPr>
          <w:i/>
          <w:spacing w:val="-8"/>
          <w:sz w:val="26"/>
          <w:szCs w:val="26"/>
          <w:lang w:val="vi-VN"/>
        </w:rPr>
        <w:t>1</w:t>
      </w:r>
      <w:r w:rsidR="00BF7729" w:rsidRPr="00BD59B7">
        <w:rPr>
          <w:spacing w:val="-8"/>
          <w:sz w:val="26"/>
          <w:szCs w:val="26"/>
          <w:lang w:val="vi-VN"/>
        </w:rPr>
        <w:t>: Xác định mục tiêu bài học</w:t>
      </w:r>
    </w:p>
    <w:p w:rsidR="00BF7729" w:rsidRPr="00BD59B7" w:rsidRDefault="00AF3D64" w:rsidP="007B310B">
      <w:pPr>
        <w:widowControl w:val="0"/>
        <w:spacing w:line="331" w:lineRule="auto"/>
        <w:ind w:firstLine="720"/>
        <w:rPr>
          <w:spacing w:val="-8"/>
          <w:sz w:val="26"/>
          <w:szCs w:val="26"/>
          <w:lang w:val="vi-VN"/>
        </w:rPr>
      </w:pPr>
      <w:r w:rsidRPr="00BD59B7">
        <w:rPr>
          <w:spacing w:val="-8"/>
          <w:sz w:val="26"/>
          <w:szCs w:val="26"/>
        </w:rPr>
        <w:t>Dạy học</w:t>
      </w:r>
      <w:r w:rsidR="000E7FF1" w:rsidRPr="00BD59B7">
        <w:rPr>
          <w:spacing w:val="-8"/>
          <w:sz w:val="26"/>
          <w:szCs w:val="26"/>
        </w:rPr>
        <w:t xml:space="preserve"> </w:t>
      </w:r>
      <w:r w:rsidR="00BF7729" w:rsidRPr="00BD59B7">
        <w:rPr>
          <w:i/>
          <w:spacing w:val="-8"/>
          <w:sz w:val="26"/>
          <w:szCs w:val="26"/>
        </w:rPr>
        <w:t>NNLCB của CNMLN</w:t>
      </w:r>
      <w:r w:rsidR="000E7FF1" w:rsidRPr="00BD59B7">
        <w:rPr>
          <w:i/>
          <w:spacing w:val="-8"/>
          <w:sz w:val="26"/>
          <w:szCs w:val="26"/>
        </w:rPr>
        <w:t xml:space="preserve"> </w:t>
      </w:r>
      <w:r w:rsidR="00A84055" w:rsidRPr="00BD59B7">
        <w:rPr>
          <w:spacing w:val="-8"/>
          <w:sz w:val="26"/>
          <w:szCs w:val="26"/>
        </w:rPr>
        <w:t>(phần</w:t>
      </w:r>
      <w:r w:rsidR="00BF7729" w:rsidRPr="00BD59B7">
        <w:rPr>
          <w:spacing w:val="-8"/>
          <w:sz w:val="26"/>
          <w:szCs w:val="26"/>
          <w:lang w:val="vi-VN"/>
        </w:rPr>
        <w:t xml:space="preserve"> CNXH</w:t>
      </w:r>
      <w:r w:rsidR="00A84055" w:rsidRPr="00BD59B7">
        <w:rPr>
          <w:spacing w:val="-8"/>
          <w:sz w:val="26"/>
          <w:szCs w:val="26"/>
        </w:rPr>
        <w:t>KH)</w:t>
      </w:r>
      <w:r w:rsidR="00BF7729" w:rsidRPr="00BD59B7">
        <w:rPr>
          <w:spacing w:val="-8"/>
          <w:sz w:val="26"/>
          <w:szCs w:val="26"/>
          <w:lang w:val="vi-VN"/>
        </w:rPr>
        <w:t xml:space="preserve"> theo định hướng </w:t>
      </w:r>
      <w:r w:rsidR="00A84055" w:rsidRPr="00BD59B7">
        <w:rPr>
          <w:spacing w:val="-8"/>
          <w:sz w:val="26"/>
          <w:szCs w:val="26"/>
        </w:rPr>
        <w:t>PTNL</w:t>
      </w:r>
      <w:r w:rsidR="00BF7729" w:rsidRPr="00BD59B7">
        <w:rPr>
          <w:spacing w:val="-8"/>
          <w:sz w:val="26"/>
          <w:szCs w:val="26"/>
        </w:rPr>
        <w:t xml:space="preserve">TH </w:t>
      </w:r>
      <w:r w:rsidR="00BF7729" w:rsidRPr="00BD59B7">
        <w:rPr>
          <w:spacing w:val="-8"/>
          <w:sz w:val="26"/>
          <w:szCs w:val="26"/>
          <w:lang w:val="vi-VN"/>
        </w:rPr>
        <w:t xml:space="preserve">có mục tiêu là </w:t>
      </w:r>
      <w:r w:rsidR="00A84055" w:rsidRPr="00BD59B7">
        <w:rPr>
          <w:spacing w:val="-8"/>
          <w:sz w:val="26"/>
          <w:szCs w:val="26"/>
        </w:rPr>
        <w:t>PTNL</w:t>
      </w:r>
      <w:r w:rsidR="00BF7729" w:rsidRPr="00BD59B7">
        <w:rPr>
          <w:spacing w:val="-8"/>
          <w:sz w:val="26"/>
          <w:szCs w:val="26"/>
          <w:lang w:val="vi-VN"/>
        </w:rPr>
        <w:t>TH cho SV</w:t>
      </w:r>
      <w:r w:rsidRPr="00BD59B7">
        <w:rPr>
          <w:spacing w:val="-8"/>
          <w:sz w:val="26"/>
          <w:szCs w:val="26"/>
          <w:lang w:val="vi-VN"/>
        </w:rPr>
        <w:t xml:space="preserve">. Do đó khi xác định mục tiêu </w:t>
      </w:r>
      <w:r w:rsidRPr="00BD59B7">
        <w:rPr>
          <w:spacing w:val="-8"/>
          <w:sz w:val="26"/>
          <w:szCs w:val="26"/>
        </w:rPr>
        <w:t>dạy học</w:t>
      </w:r>
      <w:r w:rsidR="00BF7729" w:rsidRPr="00BD59B7">
        <w:rPr>
          <w:spacing w:val="-8"/>
          <w:sz w:val="26"/>
          <w:szCs w:val="26"/>
          <w:lang w:val="vi-VN"/>
        </w:rPr>
        <w:t xml:space="preserve">, GV cần chú ý xác định các mục tiêu cụ thể về kiến thức, thái độ, kỹ năng mà mỗi bài học thực hiện là phải nhằm hướng vào việc giúp người học chủ động, tự giác thực hiện quá trình chiếm lĩnh tri thức dưới sự hướng dẫn của GV. </w:t>
      </w:r>
    </w:p>
    <w:p w:rsidR="00BF7729" w:rsidRPr="00BD59B7" w:rsidRDefault="00BF7729" w:rsidP="007B310B">
      <w:pPr>
        <w:widowControl w:val="0"/>
        <w:spacing w:line="331" w:lineRule="auto"/>
        <w:ind w:firstLine="720"/>
        <w:rPr>
          <w:spacing w:val="-8"/>
          <w:sz w:val="26"/>
          <w:szCs w:val="26"/>
          <w:lang w:val="vi-VN"/>
        </w:rPr>
      </w:pPr>
      <w:r w:rsidRPr="00BD59B7">
        <w:rPr>
          <w:i/>
          <w:spacing w:val="-8"/>
          <w:sz w:val="26"/>
          <w:szCs w:val="26"/>
          <w:lang w:val="vi-VN"/>
        </w:rPr>
        <w:t>Thứ nhất</w:t>
      </w:r>
      <w:r w:rsidRPr="00BD59B7">
        <w:rPr>
          <w:spacing w:val="-8"/>
          <w:sz w:val="26"/>
          <w:szCs w:val="26"/>
          <w:lang w:val="vi-VN"/>
        </w:rPr>
        <w:t>, trong phần xác định mục tiêu về kiến thức</w:t>
      </w:r>
      <w:r w:rsidR="004B5A1F" w:rsidRPr="00BD59B7">
        <w:rPr>
          <w:spacing w:val="-8"/>
          <w:sz w:val="26"/>
          <w:szCs w:val="26"/>
        </w:rPr>
        <w:t xml:space="preserve">, </w:t>
      </w:r>
      <w:r w:rsidRPr="00BD59B7">
        <w:rPr>
          <w:spacing w:val="-8"/>
          <w:sz w:val="26"/>
          <w:szCs w:val="26"/>
          <w:lang w:val="vi-VN"/>
        </w:rPr>
        <w:t>GV phải xác định rõ, chính xác các nội dung lý luận cơ bản của bài học cần cung cấp cho SV. Ở phần lý luận về CNXH</w:t>
      </w:r>
      <w:r w:rsidR="00A84055" w:rsidRPr="00BD59B7">
        <w:rPr>
          <w:spacing w:val="-8"/>
          <w:sz w:val="26"/>
          <w:szCs w:val="26"/>
        </w:rPr>
        <w:t>KH</w:t>
      </w:r>
      <w:r w:rsidRPr="00BD59B7">
        <w:rPr>
          <w:spacing w:val="-8"/>
          <w:sz w:val="26"/>
          <w:szCs w:val="26"/>
          <w:lang w:val="vi-VN"/>
        </w:rPr>
        <w:t xml:space="preserve"> thì đó chính là việc xác định những khái niệm, phạm trù, quy luật chính trị - xã hội mà SV cần phải nắm bắt là gì. </w:t>
      </w:r>
    </w:p>
    <w:p w:rsidR="00BF7729" w:rsidRPr="00BD59B7" w:rsidRDefault="00BF7729" w:rsidP="007B310B">
      <w:pPr>
        <w:widowControl w:val="0"/>
        <w:spacing w:line="331" w:lineRule="auto"/>
        <w:ind w:firstLine="720"/>
        <w:rPr>
          <w:spacing w:val="-8"/>
          <w:sz w:val="26"/>
          <w:szCs w:val="26"/>
          <w:lang w:val="vi-VN"/>
        </w:rPr>
      </w:pPr>
      <w:r w:rsidRPr="00BD59B7">
        <w:rPr>
          <w:spacing w:val="-8"/>
          <w:sz w:val="26"/>
          <w:szCs w:val="26"/>
          <w:lang w:val="vi-VN"/>
        </w:rPr>
        <w:t>Ví dụ: Trong tiết giảng về Sứ mệnh lịch sử của giai cấp công nhân ở chương VII, GV cần xác định được nó bao gồm 2 nội dung lý luận lớn mà SV ph</w:t>
      </w:r>
      <w:r w:rsidR="00AF3D64" w:rsidRPr="00BD59B7">
        <w:rPr>
          <w:spacing w:val="-8"/>
          <w:sz w:val="26"/>
          <w:szCs w:val="26"/>
          <w:lang w:val="vi-VN"/>
        </w:rPr>
        <w:t xml:space="preserve">ải nắm được đó là: phạm trù </w:t>
      </w:r>
      <w:r w:rsidR="00AF3D64" w:rsidRPr="00BD59B7">
        <w:rPr>
          <w:spacing w:val="-8"/>
          <w:sz w:val="26"/>
          <w:szCs w:val="26"/>
        </w:rPr>
        <w:t>Sứ mệnh lịch sử</w:t>
      </w:r>
      <w:r w:rsidRPr="00BD59B7">
        <w:rPr>
          <w:spacing w:val="-8"/>
          <w:sz w:val="26"/>
          <w:szCs w:val="26"/>
          <w:lang w:val="vi-VN"/>
        </w:rPr>
        <w:t xml:space="preserve"> của G</w:t>
      </w:r>
      <w:r w:rsidR="00AF3D64" w:rsidRPr="00BD59B7">
        <w:rPr>
          <w:spacing w:val="-8"/>
          <w:sz w:val="26"/>
          <w:szCs w:val="26"/>
          <w:lang w:val="vi-VN"/>
        </w:rPr>
        <w:t xml:space="preserve">CCN và lý luận về vai trò của </w:t>
      </w:r>
      <w:r w:rsidR="00AF3D64" w:rsidRPr="00BD59B7">
        <w:rPr>
          <w:spacing w:val="-8"/>
          <w:sz w:val="26"/>
          <w:szCs w:val="26"/>
        </w:rPr>
        <w:t>Đảng Cộng sản</w:t>
      </w:r>
      <w:r w:rsidR="00AF3D64" w:rsidRPr="00BD59B7">
        <w:rPr>
          <w:spacing w:val="-8"/>
          <w:sz w:val="26"/>
          <w:szCs w:val="26"/>
          <w:lang w:val="vi-VN"/>
        </w:rPr>
        <w:t xml:space="preserve"> trong quá trình thực hiện S</w:t>
      </w:r>
      <w:r w:rsidR="00AF3D64" w:rsidRPr="00BD59B7">
        <w:rPr>
          <w:spacing w:val="-8"/>
          <w:sz w:val="26"/>
          <w:szCs w:val="26"/>
        </w:rPr>
        <w:t>ứ mệnh lịch sử</w:t>
      </w:r>
      <w:r w:rsidRPr="00BD59B7">
        <w:rPr>
          <w:spacing w:val="-8"/>
          <w:sz w:val="26"/>
          <w:szCs w:val="26"/>
          <w:lang w:val="vi-VN"/>
        </w:rPr>
        <w:t xml:space="preserve"> của GCCN. Do đó</w:t>
      </w:r>
      <w:r w:rsidR="00646893" w:rsidRPr="00BD59B7">
        <w:rPr>
          <w:spacing w:val="-8"/>
          <w:sz w:val="26"/>
          <w:szCs w:val="26"/>
        </w:rPr>
        <w:t>,</w:t>
      </w:r>
      <w:r w:rsidR="00AF3D64" w:rsidRPr="00BD59B7">
        <w:rPr>
          <w:spacing w:val="-8"/>
          <w:sz w:val="26"/>
          <w:szCs w:val="26"/>
        </w:rPr>
        <w:t xml:space="preserve"> sau khi dạy học</w:t>
      </w:r>
      <w:r w:rsidR="004B5A1F" w:rsidRPr="00BD59B7">
        <w:rPr>
          <w:spacing w:val="-8"/>
          <w:sz w:val="26"/>
          <w:szCs w:val="26"/>
        </w:rPr>
        <w:t xml:space="preserve"> chương này, SV phải nắm được </w:t>
      </w:r>
      <w:r w:rsidRPr="00BD59B7">
        <w:rPr>
          <w:spacing w:val="-8"/>
          <w:sz w:val="26"/>
          <w:szCs w:val="26"/>
          <w:lang w:val="vi-VN"/>
        </w:rPr>
        <w:t>những kiến thức sau:</w:t>
      </w:r>
    </w:p>
    <w:p w:rsidR="00BF7729" w:rsidRPr="00BD59B7" w:rsidRDefault="00BF7729" w:rsidP="007B310B">
      <w:pPr>
        <w:widowControl w:val="0"/>
        <w:spacing w:line="331" w:lineRule="auto"/>
        <w:ind w:firstLine="720"/>
        <w:rPr>
          <w:spacing w:val="-8"/>
          <w:sz w:val="26"/>
          <w:szCs w:val="26"/>
          <w:lang w:val="vi-VN"/>
        </w:rPr>
      </w:pPr>
      <w:r w:rsidRPr="00BD59B7">
        <w:rPr>
          <w:spacing w:val="-8"/>
          <w:sz w:val="26"/>
          <w:szCs w:val="26"/>
          <w:lang w:val="vi-VN"/>
        </w:rPr>
        <w:t>- Khái niệm GCCN.</w:t>
      </w:r>
    </w:p>
    <w:p w:rsidR="00BF7729" w:rsidRPr="00BD59B7" w:rsidRDefault="00BF7729" w:rsidP="007B310B">
      <w:pPr>
        <w:widowControl w:val="0"/>
        <w:spacing w:line="331" w:lineRule="auto"/>
        <w:ind w:firstLine="720"/>
        <w:rPr>
          <w:spacing w:val="-8"/>
          <w:sz w:val="26"/>
          <w:szCs w:val="26"/>
          <w:lang w:val="vi-VN"/>
        </w:rPr>
      </w:pPr>
      <w:r w:rsidRPr="00BD59B7">
        <w:rPr>
          <w:spacing w:val="-8"/>
          <w:sz w:val="26"/>
          <w:szCs w:val="26"/>
          <w:lang w:val="vi-VN"/>
        </w:rPr>
        <w:t>- Nội dung sứ mệnh lịch sử của GCCN.</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lastRenderedPageBreak/>
        <w:t>- Địa vị kinh tế - xã hội của GCCN trong xã hội TBCN.</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Những đặc điểm chính trị - xã hội của GCCN.</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Quy luật của sự hình thành, phát triển chính đảng của GCCN.</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xml:space="preserve">- Mối </w:t>
      </w:r>
      <w:r w:rsidR="00AF3D64" w:rsidRPr="00BD59B7">
        <w:rPr>
          <w:spacing w:val="-8"/>
          <w:sz w:val="26"/>
          <w:szCs w:val="26"/>
          <w:lang w:val="vi-VN"/>
        </w:rPr>
        <w:t>quan hệ giữa Đ</w:t>
      </w:r>
      <w:r w:rsidR="00AF3D64" w:rsidRPr="00BD59B7">
        <w:rPr>
          <w:spacing w:val="-8"/>
          <w:sz w:val="26"/>
          <w:szCs w:val="26"/>
        </w:rPr>
        <w:t>ảng Cộng sản</w:t>
      </w:r>
      <w:r w:rsidRPr="00BD59B7">
        <w:rPr>
          <w:spacing w:val="-8"/>
          <w:sz w:val="26"/>
          <w:szCs w:val="26"/>
          <w:lang w:val="vi-VN"/>
        </w:rPr>
        <w:t xml:space="preserve"> và GCCN.</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xml:space="preserve">Khi xác định rõ ràng được mục tiêu </w:t>
      </w:r>
      <w:r w:rsidR="004B5A1F" w:rsidRPr="00BD59B7">
        <w:rPr>
          <w:spacing w:val="-8"/>
          <w:sz w:val="26"/>
          <w:szCs w:val="26"/>
        </w:rPr>
        <w:t xml:space="preserve">kiến thức </w:t>
      </w:r>
      <w:r w:rsidRPr="00BD59B7">
        <w:rPr>
          <w:spacing w:val="-8"/>
          <w:sz w:val="26"/>
          <w:szCs w:val="26"/>
          <w:lang w:val="vi-VN"/>
        </w:rPr>
        <w:t>của bài học, cùng với việc nghiên cứu kĩ đối tượng và đi</w:t>
      </w:r>
      <w:r w:rsidR="00AF3D64" w:rsidRPr="00BD59B7">
        <w:rPr>
          <w:spacing w:val="-8"/>
          <w:sz w:val="26"/>
          <w:szCs w:val="26"/>
          <w:lang w:val="vi-VN"/>
        </w:rPr>
        <w:t xml:space="preserve">ều kiện thực tế của hoạt động </w:t>
      </w:r>
      <w:r w:rsidR="00AF3D64" w:rsidRPr="00BD59B7">
        <w:rPr>
          <w:spacing w:val="-8"/>
          <w:sz w:val="26"/>
          <w:szCs w:val="26"/>
        </w:rPr>
        <w:t>dạy học</w:t>
      </w:r>
      <w:r w:rsidRPr="00BD59B7">
        <w:rPr>
          <w:spacing w:val="-8"/>
          <w:sz w:val="26"/>
          <w:szCs w:val="26"/>
          <w:lang w:val="vi-VN"/>
        </w:rPr>
        <w:t>, sẽ giúp G</w:t>
      </w:r>
      <w:r w:rsidR="00AF3D64" w:rsidRPr="00BD59B7">
        <w:rPr>
          <w:spacing w:val="-8"/>
          <w:sz w:val="26"/>
          <w:szCs w:val="26"/>
          <w:lang w:val="vi-VN"/>
        </w:rPr>
        <w:t xml:space="preserve">V thiết kế được các hoạt động </w:t>
      </w:r>
      <w:r w:rsidR="00AF3D64" w:rsidRPr="00BD59B7">
        <w:rPr>
          <w:spacing w:val="-8"/>
          <w:sz w:val="26"/>
          <w:szCs w:val="26"/>
        </w:rPr>
        <w:t>dạy học</w:t>
      </w:r>
      <w:r w:rsidRPr="00BD59B7">
        <w:rPr>
          <w:spacing w:val="-8"/>
          <w:sz w:val="26"/>
          <w:szCs w:val="26"/>
          <w:lang w:val="vi-VN"/>
        </w:rPr>
        <w:t xml:space="preserve">, lựa chọn </w:t>
      </w:r>
      <w:r w:rsidR="00AF3D64" w:rsidRPr="00BD59B7">
        <w:rPr>
          <w:spacing w:val="-8"/>
          <w:sz w:val="26"/>
          <w:szCs w:val="26"/>
          <w:lang w:val="vi-VN"/>
        </w:rPr>
        <w:t xml:space="preserve">được phương pháp, phương tiện </w:t>
      </w:r>
      <w:r w:rsidR="00AF3D64" w:rsidRPr="00BD59B7">
        <w:rPr>
          <w:spacing w:val="-8"/>
          <w:sz w:val="26"/>
          <w:szCs w:val="26"/>
        </w:rPr>
        <w:t>dạy học</w:t>
      </w:r>
      <w:r w:rsidRPr="00BD59B7">
        <w:rPr>
          <w:spacing w:val="-8"/>
          <w:sz w:val="26"/>
          <w:szCs w:val="26"/>
          <w:lang w:val="vi-VN"/>
        </w:rPr>
        <w:t xml:space="preserve"> phù hợp trên cơ sở đó mà dẫn dắt và huy động được tối đa nhất sự tích cực, chủ động của SV trong các hoạt động học tập bài học.</w:t>
      </w:r>
    </w:p>
    <w:p w:rsidR="00BF7729" w:rsidRPr="007B310B" w:rsidRDefault="00BF7729" w:rsidP="00BD59B7">
      <w:pPr>
        <w:widowControl w:val="0"/>
        <w:spacing w:line="336" w:lineRule="auto"/>
        <w:ind w:firstLine="720"/>
        <w:rPr>
          <w:spacing w:val="-6"/>
          <w:sz w:val="26"/>
          <w:szCs w:val="26"/>
          <w:lang w:val="vi-VN"/>
        </w:rPr>
      </w:pPr>
      <w:r w:rsidRPr="007B310B">
        <w:rPr>
          <w:i/>
          <w:spacing w:val="-6"/>
          <w:sz w:val="26"/>
          <w:szCs w:val="26"/>
          <w:lang w:val="vi-VN"/>
        </w:rPr>
        <w:t>Thứ hai</w:t>
      </w:r>
      <w:r w:rsidRPr="007B310B">
        <w:rPr>
          <w:spacing w:val="-6"/>
          <w:sz w:val="26"/>
          <w:szCs w:val="26"/>
          <w:lang w:val="vi-VN"/>
        </w:rPr>
        <w:t xml:space="preserve">, trên cơ sở mục tiêu kiến thức phải đạt được, GV xác định mục tiêu về kĩ năng cần </w:t>
      </w:r>
      <w:r w:rsidR="00AF3D64" w:rsidRPr="007B310B">
        <w:rPr>
          <w:spacing w:val="-6"/>
          <w:sz w:val="26"/>
          <w:szCs w:val="26"/>
          <w:lang w:val="vi-VN"/>
        </w:rPr>
        <w:t xml:space="preserve">xây dựng và rèn luyện cho SV. </w:t>
      </w:r>
      <w:r w:rsidR="00AF3D64" w:rsidRPr="007B310B">
        <w:rPr>
          <w:spacing w:val="-6"/>
          <w:sz w:val="26"/>
          <w:szCs w:val="26"/>
        </w:rPr>
        <w:t>Dạy học phần</w:t>
      </w:r>
      <w:r w:rsidRPr="007B310B">
        <w:rPr>
          <w:spacing w:val="-6"/>
          <w:sz w:val="26"/>
          <w:szCs w:val="26"/>
          <w:lang w:val="vi-VN"/>
        </w:rPr>
        <w:t xml:space="preserve"> lý luận CNXH</w:t>
      </w:r>
      <w:r w:rsidR="00A84055" w:rsidRPr="007B310B">
        <w:rPr>
          <w:spacing w:val="-6"/>
          <w:sz w:val="26"/>
          <w:szCs w:val="26"/>
        </w:rPr>
        <w:t>KH</w:t>
      </w:r>
      <w:r w:rsidRPr="007B310B">
        <w:rPr>
          <w:spacing w:val="-6"/>
          <w:sz w:val="26"/>
          <w:szCs w:val="26"/>
          <w:lang w:val="vi-VN"/>
        </w:rPr>
        <w:t xml:space="preserve"> theo định hướng </w:t>
      </w:r>
      <w:r w:rsidR="00A84055" w:rsidRPr="007B310B">
        <w:rPr>
          <w:spacing w:val="-6"/>
          <w:sz w:val="26"/>
          <w:szCs w:val="26"/>
        </w:rPr>
        <w:t>PTNL</w:t>
      </w:r>
      <w:r w:rsidRPr="007B310B">
        <w:rPr>
          <w:spacing w:val="-6"/>
          <w:sz w:val="26"/>
          <w:szCs w:val="26"/>
          <w:lang w:val="vi-VN"/>
        </w:rPr>
        <w:t>TH hướng tới các kỹ năng xây dựng và quản lý kế hoạch</w:t>
      </w:r>
      <w:r w:rsidR="00AF3D64" w:rsidRPr="007B310B">
        <w:rPr>
          <w:spacing w:val="-6"/>
          <w:sz w:val="26"/>
          <w:szCs w:val="26"/>
        </w:rPr>
        <w:t>tự học</w:t>
      </w:r>
      <w:r w:rsidR="00AF1DA7" w:rsidRPr="007B310B">
        <w:rPr>
          <w:spacing w:val="-6"/>
          <w:sz w:val="26"/>
          <w:szCs w:val="26"/>
          <w:lang w:val="vi-VN"/>
        </w:rPr>
        <w:t>; kỹ năng t</w:t>
      </w:r>
      <w:r w:rsidR="00AF1DA7" w:rsidRPr="007B310B">
        <w:rPr>
          <w:spacing w:val="-6"/>
          <w:sz w:val="26"/>
          <w:szCs w:val="26"/>
        </w:rPr>
        <w:t xml:space="preserve">hu thập </w:t>
      </w:r>
      <w:r w:rsidRPr="007B310B">
        <w:rPr>
          <w:spacing w:val="-6"/>
          <w:sz w:val="26"/>
          <w:szCs w:val="26"/>
          <w:lang w:val="vi-VN"/>
        </w:rPr>
        <w:t xml:space="preserve">tài liệu học tập; kỹ năng </w:t>
      </w:r>
      <w:r w:rsidR="00B10CBE" w:rsidRPr="007B310B">
        <w:rPr>
          <w:spacing w:val="-6"/>
          <w:sz w:val="26"/>
          <w:szCs w:val="26"/>
        </w:rPr>
        <w:t xml:space="preserve">làm việc với </w:t>
      </w:r>
      <w:r w:rsidRPr="007B310B">
        <w:rPr>
          <w:spacing w:val="-6"/>
          <w:sz w:val="26"/>
          <w:szCs w:val="26"/>
          <w:lang w:val="vi-VN"/>
        </w:rPr>
        <w:t>giáo trình và tài liệu</w:t>
      </w:r>
      <w:r w:rsidR="00B10CBE" w:rsidRPr="007B310B">
        <w:rPr>
          <w:spacing w:val="-6"/>
          <w:sz w:val="26"/>
          <w:szCs w:val="26"/>
        </w:rPr>
        <w:t>học tập</w:t>
      </w:r>
      <w:r w:rsidRPr="007B310B">
        <w:rPr>
          <w:spacing w:val="-6"/>
          <w:sz w:val="26"/>
          <w:szCs w:val="26"/>
          <w:lang w:val="vi-VN"/>
        </w:rPr>
        <w:t>; kỹ năng vận dụng, liên hệ thực tiễn; kỹ năng so sánh, phân tích, đánh giá; kỹ năng phát hiện và giải quyết vấn đề…</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xml:space="preserve">Ví dụ: trong tiết giảng về </w:t>
      </w:r>
      <w:r w:rsidRPr="00BD59B7">
        <w:rPr>
          <w:i/>
          <w:spacing w:val="-8"/>
          <w:sz w:val="26"/>
          <w:szCs w:val="26"/>
          <w:lang w:val="vi-VN"/>
        </w:rPr>
        <w:t>Sứ mệnh lịch sử của GCCN</w:t>
      </w:r>
      <w:r w:rsidRPr="00BD59B7">
        <w:rPr>
          <w:spacing w:val="-8"/>
          <w:sz w:val="26"/>
          <w:szCs w:val="26"/>
          <w:lang w:val="vi-VN"/>
        </w:rPr>
        <w:t xml:space="preserve"> (chương VII), GV xác định các kĩ năng cần xây dựng và rèn luyện cho SV đó là:</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Thông qua việc định hướng SV liên hệ những kiến thức trong bài học với thực tiễn cách mạng Việt Nam và thế giới, khuyến khích SV phát hiện các vấn đề và sử dụn</w:t>
      </w:r>
      <w:r w:rsidR="00AF3D64" w:rsidRPr="00BD59B7">
        <w:rPr>
          <w:spacing w:val="-8"/>
          <w:sz w:val="26"/>
          <w:szCs w:val="26"/>
          <w:lang w:val="vi-VN"/>
        </w:rPr>
        <w:t>g lý luận để phân tích, lý giải</w:t>
      </w:r>
      <w:r w:rsidRPr="00BD59B7">
        <w:rPr>
          <w:spacing w:val="-8"/>
          <w:sz w:val="26"/>
          <w:szCs w:val="26"/>
          <w:lang w:val="vi-VN"/>
        </w:rPr>
        <w:t>. Từ đó mà rèn luyện cho SV kĩ năng vận dụng tri thức vào thực tiễn để lý giải các vấn đề chính trị - xã hội có liên quan. Bên cạnh đó</w:t>
      </w:r>
      <w:r w:rsidR="00AF3D64" w:rsidRPr="00BD59B7">
        <w:rPr>
          <w:spacing w:val="-8"/>
          <w:sz w:val="26"/>
          <w:szCs w:val="26"/>
        </w:rPr>
        <w:t>,</w:t>
      </w:r>
      <w:r w:rsidRPr="00BD59B7">
        <w:rPr>
          <w:spacing w:val="-8"/>
          <w:sz w:val="26"/>
          <w:szCs w:val="26"/>
          <w:lang w:val="vi-VN"/>
        </w:rPr>
        <w:t xml:space="preserve"> còn hình thành và rèn kĩ năng nghiên cứu,</w:t>
      </w:r>
      <w:r w:rsidR="00D571E3" w:rsidRPr="00BD59B7">
        <w:rPr>
          <w:spacing w:val="-8"/>
          <w:sz w:val="26"/>
          <w:szCs w:val="26"/>
        </w:rPr>
        <w:t xml:space="preserve"> làm việc với tài liệu; rèn các kỹ năng tư duy như </w:t>
      </w:r>
      <w:r w:rsidRPr="00BD59B7">
        <w:rPr>
          <w:spacing w:val="-8"/>
          <w:sz w:val="26"/>
          <w:szCs w:val="26"/>
          <w:lang w:val="vi-VN"/>
        </w:rPr>
        <w:t>so sánh, phân tích,</w:t>
      </w:r>
      <w:r w:rsidR="00D571E3" w:rsidRPr="00BD59B7">
        <w:rPr>
          <w:spacing w:val="-8"/>
          <w:sz w:val="26"/>
          <w:szCs w:val="26"/>
        </w:rPr>
        <w:t xml:space="preserve"> khái quát hóa; rèn kỹ năng</w:t>
      </w:r>
      <w:r w:rsidRPr="00BD59B7">
        <w:rPr>
          <w:spacing w:val="-8"/>
          <w:sz w:val="26"/>
          <w:szCs w:val="26"/>
          <w:lang w:val="vi-VN"/>
        </w:rPr>
        <w:t xml:space="preserve"> trình bày, làm việc hợp tác cho SV.</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Việc xác định được các kĩ năng cần hình thành và phát triển cho SV là một căn cứ quan trọng để GV chọn lựa phư</w:t>
      </w:r>
      <w:r w:rsidR="00AF3D64" w:rsidRPr="00BD59B7">
        <w:rPr>
          <w:spacing w:val="-8"/>
          <w:sz w:val="26"/>
          <w:szCs w:val="26"/>
          <w:lang w:val="vi-VN"/>
        </w:rPr>
        <w:t xml:space="preserve">ơng </w:t>
      </w:r>
      <w:r w:rsidRPr="00BD59B7">
        <w:rPr>
          <w:spacing w:val="-8"/>
          <w:sz w:val="26"/>
          <w:szCs w:val="26"/>
          <w:lang w:val="vi-VN"/>
        </w:rPr>
        <w:t xml:space="preserve">pháp, </w:t>
      </w:r>
      <w:r w:rsidR="00AF3D64" w:rsidRPr="00BD59B7">
        <w:rPr>
          <w:spacing w:val="-8"/>
          <w:sz w:val="26"/>
          <w:szCs w:val="26"/>
          <w:lang w:val="vi-VN"/>
        </w:rPr>
        <w:t xml:space="preserve">kỹ thuật và hình thức tổ chức </w:t>
      </w:r>
      <w:r w:rsidR="00AF3D64" w:rsidRPr="00BD59B7">
        <w:rPr>
          <w:spacing w:val="-8"/>
          <w:sz w:val="26"/>
          <w:szCs w:val="26"/>
        </w:rPr>
        <w:t>dạy học</w:t>
      </w:r>
      <w:r w:rsidRPr="00BD59B7">
        <w:rPr>
          <w:spacing w:val="-8"/>
          <w:sz w:val="26"/>
          <w:szCs w:val="26"/>
          <w:lang w:val="vi-VN"/>
        </w:rPr>
        <w:t>. Đó cũng là yêu cầu rất quan trọng</w:t>
      </w:r>
      <w:r w:rsidR="00AF3D64" w:rsidRPr="00BD59B7">
        <w:rPr>
          <w:spacing w:val="-8"/>
          <w:sz w:val="26"/>
          <w:szCs w:val="26"/>
          <w:lang w:val="vi-VN"/>
        </w:rPr>
        <w:t xml:space="preserve"> trong quá trình chuẩn bị của </w:t>
      </w:r>
      <w:r w:rsidR="00AF3D64" w:rsidRPr="00BD59B7">
        <w:rPr>
          <w:spacing w:val="-8"/>
          <w:sz w:val="26"/>
          <w:szCs w:val="26"/>
        </w:rPr>
        <w:t>dạy học</w:t>
      </w:r>
      <w:r w:rsidRPr="00BD59B7">
        <w:rPr>
          <w:spacing w:val="-8"/>
          <w:sz w:val="26"/>
          <w:szCs w:val="26"/>
          <w:lang w:val="vi-VN"/>
        </w:rPr>
        <w:t xml:space="preserve"> theo định hướng</w:t>
      </w:r>
      <w:r w:rsidR="00A84055" w:rsidRPr="00BD59B7">
        <w:rPr>
          <w:spacing w:val="-8"/>
          <w:sz w:val="26"/>
          <w:szCs w:val="26"/>
        </w:rPr>
        <w:t xml:space="preserve"> PTNL</w:t>
      </w:r>
      <w:r w:rsidRPr="00BD59B7">
        <w:rPr>
          <w:spacing w:val="-8"/>
          <w:sz w:val="26"/>
          <w:szCs w:val="26"/>
          <w:lang w:val="vi-VN"/>
        </w:rPr>
        <w:t>.</w:t>
      </w:r>
    </w:p>
    <w:p w:rsidR="00BF7729" w:rsidRPr="00BD59B7" w:rsidRDefault="00BF7729" w:rsidP="00BD59B7">
      <w:pPr>
        <w:widowControl w:val="0"/>
        <w:spacing w:line="336" w:lineRule="auto"/>
        <w:ind w:firstLine="720"/>
        <w:rPr>
          <w:spacing w:val="-8"/>
          <w:sz w:val="26"/>
          <w:szCs w:val="26"/>
          <w:lang w:val="vi-VN"/>
        </w:rPr>
      </w:pPr>
      <w:r w:rsidRPr="00BD59B7">
        <w:rPr>
          <w:i/>
          <w:spacing w:val="-8"/>
          <w:sz w:val="26"/>
          <w:szCs w:val="26"/>
          <w:lang w:val="vi-VN"/>
        </w:rPr>
        <w:t>Thứ ba</w:t>
      </w:r>
      <w:r w:rsidRPr="00BD59B7">
        <w:rPr>
          <w:spacing w:val="-8"/>
          <w:sz w:val="26"/>
          <w:szCs w:val="26"/>
          <w:lang w:val="vi-VN"/>
        </w:rPr>
        <w:t>, vấn đề hết sức quan trọng</w:t>
      </w:r>
      <w:r w:rsidR="00AF3D64" w:rsidRPr="00BD59B7">
        <w:rPr>
          <w:spacing w:val="-8"/>
          <w:sz w:val="26"/>
          <w:szCs w:val="26"/>
          <w:lang w:val="vi-VN"/>
        </w:rPr>
        <w:t xml:space="preserve"> trong việc xác định mục tiêu </w:t>
      </w:r>
      <w:r w:rsidR="00AF3D64" w:rsidRPr="00BD59B7">
        <w:rPr>
          <w:spacing w:val="-8"/>
          <w:sz w:val="26"/>
          <w:szCs w:val="26"/>
        </w:rPr>
        <w:t>dạy học</w:t>
      </w:r>
      <w:r w:rsidRPr="00BD59B7">
        <w:rPr>
          <w:spacing w:val="-8"/>
          <w:sz w:val="26"/>
          <w:szCs w:val="26"/>
          <w:lang w:val="vi-VN"/>
        </w:rPr>
        <w:t xml:space="preserve"> của các môn khoa học chính trị nói chung và </w:t>
      </w:r>
      <w:r w:rsidR="00AF3D64" w:rsidRPr="00BD59B7">
        <w:rPr>
          <w:spacing w:val="-8"/>
          <w:sz w:val="26"/>
          <w:szCs w:val="26"/>
        </w:rPr>
        <w:t>dạy học</w:t>
      </w:r>
      <w:r w:rsidR="000E7FF1" w:rsidRPr="00BD59B7">
        <w:rPr>
          <w:spacing w:val="-8"/>
          <w:sz w:val="26"/>
          <w:szCs w:val="26"/>
        </w:rPr>
        <w:t xml:space="preserve"> </w:t>
      </w:r>
      <w:r w:rsidRPr="00BD59B7">
        <w:rPr>
          <w:i/>
          <w:spacing w:val="-8"/>
          <w:sz w:val="26"/>
          <w:szCs w:val="26"/>
        </w:rPr>
        <w:t>NNLCB của CNMLN</w:t>
      </w:r>
      <w:r w:rsidR="000E7FF1" w:rsidRPr="00BD59B7">
        <w:rPr>
          <w:i/>
          <w:spacing w:val="-8"/>
          <w:sz w:val="26"/>
          <w:szCs w:val="26"/>
        </w:rPr>
        <w:t xml:space="preserve"> </w:t>
      </w:r>
      <w:r w:rsidR="00A84055" w:rsidRPr="00BD59B7">
        <w:rPr>
          <w:spacing w:val="-8"/>
          <w:sz w:val="26"/>
          <w:szCs w:val="26"/>
        </w:rPr>
        <w:t>(</w:t>
      </w:r>
      <w:r w:rsidRPr="00BD59B7">
        <w:rPr>
          <w:spacing w:val="-8"/>
          <w:sz w:val="26"/>
          <w:szCs w:val="26"/>
          <w:lang w:val="vi-VN"/>
        </w:rPr>
        <w:t>phần CNXH</w:t>
      </w:r>
      <w:r w:rsidR="00A84055" w:rsidRPr="00BD59B7">
        <w:rPr>
          <w:spacing w:val="-8"/>
          <w:sz w:val="26"/>
          <w:szCs w:val="26"/>
        </w:rPr>
        <w:t>KH)</w:t>
      </w:r>
      <w:r w:rsidRPr="00BD59B7">
        <w:rPr>
          <w:spacing w:val="-8"/>
          <w:sz w:val="26"/>
          <w:szCs w:val="26"/>
          <w:lang w:val="vi-VN"/>
        </w:rPr>
        <w:t xml:space="preserve"> nói riêng đó là xác định mục tiêu về thái độ. Mục tiêu về thái độ luôn được xây dựng trên cơ sở các mục tiêu về kiến thức và kĩ năng cần đạt được của SV. Nó thể hiện rõ </w:t>
      </w:r>
      <w:r w:rsidR="00D571E3" w:rsidRPr="00BD59B7">
        <w:rPr>
          <w:spacing w:val="-8"/>
          <w:sz w:val="26"/>
          <w:szCs w:val="26"/>
        </w:rPr>
        <w:t>mối liên hệ giữa lý luận và thực tiễn và cơ sở cho sự</w:t>
      </w:r>
      <w:r w:rsidRPr="00BD59B7">
        <w:rPr>
          <w:spacing w:val="-8"/>
          <w:sz w:val="26"/>
          <w:szCs w:val="26"/>
          <w:lang w:val="vi-VN"/>
        </w:rPr>
        <w:t xml:space="preserve"> chuyển biến từ nhận thức sang hành động của </w:t>
      </w:r>
      <w:r w:rsidRPr="00BD59B7">
        <w:rPr>
          <w:spacing w:val="-8"/>
          <w:sz w:val="26"/>
          <w:szCs w:val="26"/>
          <w:lang w:val="vi-VN"/>
        </w:rPr>
        <w:lastRenderedPageBreak/>
        <w:t xml:space="preserve">người học. </w:t>
      </w:r>
      <w:r w:rsidR="00D571E3" w:rsidRPr="00BD59B7">
        <w:rPr>
          <w:spacing w:val="-8"/>
          <w:sz w:val="26"/>
          <w:szCs w:val="26"/>
        </w:rPr>
        <w:t>M</w:t>
      </w:r>
      <w:r w:rsidRPr="00BD59B7">
        <w:rPr>
          <w:spacing w:val="-8"/>
          <w:sz w:val="26"/>
          <w:szCs w:val="26"/>
          <w:lang w:val="vi-VN"/>
        </w:rPr>
        <w:t>ục</w:t>
      </w:r>
      <w:r w:rsidR="00AF3D64" w:rsidRPr="00BD59B7">
        <w:rPr>
          <w:spacing w:val="-8"/>
          <w:sz w:val="26"/>
          <w:szCs w:val="26"/>
          <w:lang w:val="vi-VN"/>
        </w:rPr>
        <w:t xml:space="preserve"> tiêu về thái độ mà quá trình </w:t>
      </w:r>
      <w:r w:rsidR="00AF3D64" w:rsidRPr="00BD59B7">
        <w:rPr>
          <w:spacing w:val="-8"/>
          <w:sz w:val="26"/>
          <w:szCs w:val="26"/>
        </w:rPr>
        <w:t>dạy học</w:t>
      </w:r>
      <w:r w:rsidRPr="00BD59B7">
        <w:rPr>
          <w:spacing w:val="-8"/>
          <w:sz w:val="26"/>
          <w:szCs w:val="26"/>
          <w:lang w:val="vi-VN"/>
        </w:rPr>
        <w:t xml:space="preserve"> đó hướng tới luôn là những thái độ tích cực, có lợi cho quá trình phát triển của thực tiễn xã hội.</w:t>
      </w:r>
    </w:p>
    <w:p w:rsidR="00BF7729" w:rsidRPr="00BD59B7" w:rsidRDefault="00E54A73" w:rsidP="00BD59B7">
      <w:pPr>
        <w:widowControl w:val="0"/>
        <w:spacing w:line="336" w:lineRule="auto"/>
        <w:ind w:firstLine="720"/>
        <w:rPr>
          <w:spacing w:val="-8"/>
          <w:sz w:val="26"/>
          <w:szCs w:val="26"/>
          <w:lang w:val="vi-VN"/>
        </w:rPr>
      </w:pPr>
      <w:r w:rsidRPr="00BD59B7">
        <w:rPr>
          <w:spacing w:val="-8"/>
          <w:sz w:val="26"/>
          <w:szCs w:val="26"/>
          <w:lang w:val="vi-VN"/>
        </w:rPr>
        <w:t xml:space="preserve">Ví dụ: </w:t>
      </w:r>
      <w:r w:rsidRPr="00BD59B7">
        <w:rPr>
          <w:spacing w:val="-8"/>
          <w:sz w:val="26"/>
          <w:szCs w:val="26"/>
        </w:rPr>
        <w:t>Cũng</w:t>
      </w:r>
      <w:r w:rsidR="00BF7729" w:rsidRPr="00BD59B7">
        <w:rPr>
          <w:spacing w:val="-8"/>
          <w:sz w:val="26"/>
          <w:szCs w:val="26"/>
          <w:lang w:val="vi-VN"/>
        </w:rPr>
        <w:t xml:space="preserve"> trong </w:t>
      </w:r>
      <w:r w:rsidR="00D571E3" w:rsidRPr="00BD59B7">
        <w:rPr>
          <w:spacing w:val="-8"/>
          <w:sz w:val="26"/>
          <w:szCs w:val="26"/>
        </w:rPr>
        <w:t xml:space="preserve">phần </w:t>
      </w:r>
      <w:r w:rsidR="00BF7729" w:rsidRPr="00BD59B7">
        <w:rPr>
          <w:i/>
          <w:spacing w:val="-8"/>
          <w:sz w:val="26"/>
          <w:szCs w:val="26"/>
          <w:lang w:val="vi-VN"/>
        </w:rPr>
        <w:t>Sứ mệnh lịch sử của GCCN</w:t>
      </w:r>
      <w:r w:rsidR="00BF7729" w:rsidRPr="00BD59B7">
        <w:rPr>
          <w:spacing w:val="-8"/>
          <w:sz w:val="26"/>
          <w:szCs w:val="26"/>
          <w:lang w:val="vi-VN"/>
        </w:rPr>
        <w:t xml:space="preserve"> (chương VII), mục tiêu về thái độ mà GV cần xác định hướng tới và xây dựng được ở SV đó là:</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SV có thái độ nghiêm túc trong quá trình học tập. Biết trân trọng những thành quả cách mạng mà Đảng và nhân dân ta đã đạt được. Có ý thức và trách nhiệm với quá trình học tập và cuộc sống</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Tôn trọng quy luật khách quan, có niềm tin vào con đường cách mạng của nước nhà,</w:t>
      </w:r>
      <w:r w:rsidR="00962833" w:rsidRPr="00BD59B7">
        <w:rPr>
          <w:spacing w:val="-8"/>
          <w:sz w:val="26"/>
          <w:szCs w:val="26"/>
          <w:lang w:val="vi-VN"/>
        </w:rPr>
        <w:t xml:space="preserve"> tin vào vai trò lãnh đạo của Đ</w:t>
      </w:r>
      <w:r w:rsidR="00962833" w:rsidRPr="00BD59B7">
        <w:rPr>
          <w:spacing w:val="-8"/>
          <w:sz w:val="26"/>
          <w:szCs w:val="26"/>
        </w:rPr>
        <w:t>ảng cộng sản</w:t>
      </w:r>
      <w:r w:rsidRPr="00BD59B7">
        <w:rPr>
          <w:spacing w:val="-8"/>
          <w:sz w:val="26"/>
          <w:szCs w:val="26"/>
          <w:lang w:val="vi-VN"/>
        </w:rPr>
        <w:t xml:space="preserve"> Việt Nam.</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Có thái độ chính trị đúng đắn với các vấn đề liên quan tới những lý luận đã được học trong bài.</w:t>
      </w:r>
    </w:p>
    <w:p w:rsidR="00BF7729" w:rsidRPr="00BD59B7" w:rsidRDefault="009D70CF" w:rsidP="00BD59B7">
      <w:pPr>
        <w:widowControl w:val="0"/>
        <w:spacing w:line="336" w:lineRule="auto"/>
        <w:ind w:firstLine="720"/>
        <w:rPr>
          <w:spacing w:val="-8"/>
          <w:sz w:val="26"/>
          <w:szCs w:val="26"/>
        </w:rPr>
      </w:pPr>
      <w:r w:rsidRPr="00BD59B7">
        <w:rPr>
          <w:i/>
          <w:spacing w:val="-8"/>
          <w:sz w:val="26"/>
          <w:szCs w:val="26"/>
        </w:rPr>
        <w:t>Hoạt động 2,</w:t>
      </w:r>
      <w:r w:rsidR="00BF7729" w:rsidRPr="00BD59B7">
        <w:rPr>
          <w:spacing w:val="-8"/>
          <w:sz w:val="26"/>
          <w:szCs w:val="26"/>
          <w:lang w:val="vi-VN"/>
        </w:rPr>
        <w:t xml:space="preserve"> Xác định phươn</w:t>
      </w:r>
      <w:r w:rsidR="00962833" w:rsidRPr="00BD59B7">
        <w:rPr>
          <w:spacing w:val="-8"/>
          <w:sz w:val="26"/>
          <w:szCs w:val="26"/>
          <w:lang w:val="vi-VN"/>
        </w:rPr>
        <w:t xml:space="preserve">g pháp, phương tiện, tài liệu </w:t>
      </w:r>
      <w:r w:rsidR="00962833" w:rsidRPr="00BD59B7">
        <w:rPr>
          <w:spacing w:val="-8"/>
          <w:sz w:val="26"/>
          <w:szCs w:val="26"/>
        </w:rPr>
        <w:t>dạy học</w:t>
      </w:r>
    </w:p>
    <w:p w:rsidR="00BF7729" w:rsidRPr="00BD59B7" w:rsidRDefault="00962833" w:rsidP="00BD59B7">
      <w:pPr>
        <w:widowControl w:val="0"/>
        <w:spacing w:line="336" w:lineRule="auto"/>
        <w:ind w:firstLine="720"/>
        <w:rPr>
          <w:spacing w:val="-8"/>
          <w:sz w:val="26"/>
          <w:szCs w:val="26"/>
          <w:lang w:val="vi-VN"/>
        </w:rPr>
      </w:pPr>
      <w:r w:rsidRPr="00BD59B7">
        <w:rPr>
          <w:spacing w:val="-8"/>
          <w:sz w:val="26"/>
          <w:szCs w:val="26"/>
          <w:lang w:val="vi-VN"/>
        </w:rPr>
        <w:t xml:space="preserve"> Phương pháp </w:t>
      </w:r>
      <w:r w:rsidRPr="00BD59B7">
        <w:rPr>
          <w:spacing w:val="-8"/>
          <w:sz w:val="26"/>
          <w:szCs w:val="26"/>
        </w:rPr>
        <w:t>dạy học</w:t>
      </w:r>
      <w:r w:rsidR="00BF7729" w:rsidRPr="00BD59B7">
        <w:rPr>
          <w:spacing w:val="-8"/>
          <w:sz w:val="26"/>
          <w:szCs w:val="26"/>
          <w:lang w:val="vi-VN"/>
        </w:rPr>
        <w:t xml:space="preserve"> được xác</w:t>
      </w:r>
      <w:r w:rsidRPr="00BD59B7">
        <w:rPr>
          <w:spacing w:val="-8"/>
          <w:sz w:val="26"/>
          <w:szCs w:val="26"/>
          <w:lang w:val="vi-VN"/>
        </w:rPr>
        <w:t xml:space="preserve"> định dựa trên cơ sở mục tiêu </w:t>
      </w:r>
      <w:r w:rsidRPr="00BD59B7">
        <w:rPr>
          <w:spacing w:val="-8"/>
          <w:sz w:val="26"/>
          <w:szCs w:val="26"/>
        </w:rPr>
        <w:t>dạy học</w:t>
      </w:r>
      <w:r w:rsidRPr="00BD59B7">
        <w:rPr>
          <w:spacing w:val="-8"/>
          <w:sz w:val="26"/>
          <w:szCs w:val="26"/>
          <w:lang w:val="vi-VN"/>
        </w:rPr>
        <w:t xml:space="preserve">, đối tượng </w:t>
      </w:r>
      <w:r w:rsidRPr="00BD59B7">
        <w:rPr>
          <w:spacing w:val="-8"/>
          <w:sz w:val="26"/>
          <w:szCs w:val="26"/>
        </w:rPr>
        <w:t>dạy học</w:t>
      </w:r>
      <w:r w:rsidR="00BF7729" w:rsidRPr="00BD59B7">
        <w:rPr>
          <w:spacing w:val="-8"/>
          <w:sz w:val="26"/>
          <w:szCs w:val="26"/>
          <w:lang w:val="vi-VN"/>
        </w:rPr>
        <w:t xml:space="preserve"> và đặc thù, điều kiện củ</w:t>
      </w:r>
      <w:r w:rsidRPr="00BD59B7">
        <w:rPr>
          <w:spacing w:val="-8"/>
          <w:sz w:val="26"/>
          <w:szCs w:val="26"/>
          <w:lang w:val="vi-VN"/>
        </w:rPr>
        <w:t xml:space="preserve">a địa bàn thực hiện hoạt động </w:t>
      </w:r>
      <w:r w:rsidRPr="00BD59B7">
        <w:rPr>
          <w:spacing w:val="-8"/>
          <w:sz w:val="26"/>
          <w:szCs w:val="26"/>
        </w:rPr>
        <w:t>dạy học</w:t>
      </w:r>
      <w:r w:rsidRPr="00BD59B7">
        <w:rPr>
          <w:spacing w:val="-8"/>
          <w:sz w:val="26"/>
          <w:szCs w:val="26"/>
          <w:lang w:val="vi-VN"/>
        </w:rPr>
        <w:t xml:space="preserve">. Trong đó mục tiêu </w:t>
      </w:r>
      <w:r w:rsidRPr="00BD59B7">
        <w:rPr>
          <w:spacing w:val="-8"/>
          <w:sz w:val="26"/>
          <w:szCs w:val="26"/>
        </w:rPr>
        <w:t>dạy học</w:t>
      </w:r>
      <w:r w:rsidR="00BF7729" w:rsidRPr="00BD59B7">
        <w:rPr>
          <w:spacing w:val="-8"/>
          <w:sz w:val="26"/>
          <w:szCs w:val="26"/>
          <w:lang w:val="vi-VN"/>
        </w:rPr>
        <w:t xml:space="preserve"> là yếu tố cơ bản nhất.</w:t>
      </w:r>
    </w:p>
    <w:p w:rsidR="00BF7729" w:rsidRPr="00BD59B7" w:rsidRDefault="00962833" w:rsidP="00BD59B7">
      <w:pPr>
        <w:widowControl w:val="0"/>
        <w:spacing w:line="336" w:lineRule="auto"/>
        <w:ind w:firstLine="720"/>
        <w:rPr>
          <w:spacing w:val="-8"/>
          <w:sz w:val="26"/>
          <w:szCs w:val="26"/>
          <w:lang w:val="vi-VN"/>
        </w:rPr>
      </w:pPr>
      <w:r w:rsidRPr="00BD59B7">
        <w:rPr>
          <w:spacing w:val="-8"/>
          <w:sz w:val="26"/>
          <w:szCs w:val="26"/>
        </w:rPr>
        <w:t>L</w:t>
      </w:r>
      <w:r w:rsidR="00BF7729" w:rsidRPr="00BD59B7">
        <w:rPr>
          <w:spacing w:val="-8"/>
          <w:sz w:val="26"/>
          <w:szCs w:val="26"/>
          <w:lang w:val="vi-VN"/>
        </w:rPr>
        <w:t>ựa chọn phương p</w:t>
      </w:r>
      <w:r w:rsidRPr="00BD59B7">
        <w:rPr>
          <w:spacing w:val="-8"/>
          <w:sz w:val="26"/>
          <w:szCs w:val="26"/>
          <w:lang w:val="vi-VN"/>
        </w:rPr>
        <w:t xml:space="preserve">háp </w:t>
      </w:r>
      <w:r w:rsidRPr="00BD59B7">
        <w:rPr>
          <w:spacing w:val="-8"/>
          <w:sz w:val="26"/>
          <w:szCs w:val="26"/>
        </w:rPr>
        <w:t>dạy học</w:t>
      </w:r>
      <w:r w:rsidR="00BF7729" w:rsidRPr="00BD59B7">
        <w:rPr>
          <w:spacing w:val="-8"/>
          <w:sz w:val="26"/>
          <w:szCs w:val="26"/>
          <w:lang w:val="vi-VN"/>
        </w:rPr>
        <w:t xml:space="preserve"> trong </w:t>
      </w:r>
      <w:r w:rsidRPr="00BD59B7">
        <w:rPr>
          <w:spacing w:val="-8"/>
          <w:sz w:val="26"/>
          <w:szCs w:val="26"/>
        </w:rPr>
        <w:t>dạy học</w:t>
      </w:r>
      <w:r w:rsidR="00BF7729" w:rsidRPr="00BD59B7">
        <w:rPr>
          <w:i/>
          <w:spacing w:val="-8"/>
          <w:sz w:val="26"/>
          <w:szCs w:val="26"/>
          <w:lang w:val="vi-VN"/>
        </w:rPr>
        <w:t xml:space="preserve"> NNLCB của CNML</w:t>
      </w:r>
      <w:r w:rsidR="00BF4920" w:rsidRPr="00BD59B7">
        <w:rPr>
          <w:i/>
          <w:spacing w:val="-8"/>
          <w:sz w:val="26"/>
          <w:szCs w:val="26"/>
        </w:rPr>
        <w:t>N</w:t>
      </w:r>
      <w:r w:rsidR="000E7FF1" w:rsidRPr="00BD59B7">
        <w:rPr>
          <w:i/>
          <w:spacing w:val="-8"/>
          <w:sz w:val="26"/>
          <w:szCs w:val="26"/>
        </w:rPr>
        <w:t xml:space="preserve"> </w:t>
      </w:r>
      <w:r w:rsidR="0087624F" w:rsidRPr="00BD59B7">
        <w:rPr>
          <w:spacing w:val="-8"/>
          <w:sz w:val="26"/>
          <w:szCs w:val="26"/>
        </w:rPr>
        <w:t>(phần</w:t>
      </w:r>
      <w:r w:rsidR="00BF7729" w:rsidRPr="00BD59B7">
        <w:rPr>
          <w:spacing w:val="-8"/>
          <w:sz w:val="26"/>
          <w:szCs w:val="26"/>
          <w:lang w:val="vi-VN"/>
        </w:rPr>
        <w:t xml:space="preserve"> CNXH</w:t>
      </w:r>
      <w:r w:rsidR="0087624F" w:rsidRPr="00BD59B7">
        <w:rPr>
          <w:spacing w:val="-8"/>
          <w:sz w:val="26"/>
          <w:szCs w:val="26"/>
        </w:rPr>
        <w:t>KH)</w:t>
      </w:r>
      <w:r w:rsidR="00BF7729" w:rsidRPr="00BD59B7">
        <w:rPr>
          <w:spacing w:val="-8"/>
          <w:sz w:val="26"/>
          <w:szCs w:val="26"/>
          <w:lang w:val="vi-VN"/>
        </w:rPr>
        <w:t xml:space="preserve"> theo định </w:t>
      </w:r>
      <w:r w:rsidR="0087624F" w:rsidRPr="00BD59B7">
        <w:rPr>
          <w:spacing w:val="-8"/>
          <w:sz w:val="26"/>
          <w:szCs w:val="26"/>
          <w:lang w:val="vi-VN"/>
        </w:rPr>
        <w:t>hướng</w:t>
      </w:r>
      <w:r w:rsidR="0087624F" w:rsidRPr="00BD59B7">
        <w:rPr>
          <w:spacing w:val="-8"/>
          <w:sz w:val="26"/>
          <w:szCs w:val="26"/>
        </w:rPr>
        <w:t xml:space="preserve"> PTNL</w:t>
      </w:r>
      <w:r w:rsidRPr="00BD59B7">
        <w:rPr>
          <w:spacing w:val="-8"/>
          <w:sz w:val="26"/>
          <w:szCs w:val="26"/>
          <w:lang w:val="vi-VN"/>
        </w:rPr>
        <w:t xml:space="preserve">TH, phải là những phương pháp </w:t>
      </w:r>
      <w:r w:rsidRPr="00BD59B7">
        <w:rPr>
          <w:spacing w:val="-8"/>
          <w:sz w:val="26"/>
          <w:szCs w:val="26"/>
        </w:rPr>
        <w:t>dạy học</w:t>
      </w:r>
      <w:r w:rsidR="00BF7729" w:rsidRPr="00BD59B7">
        <w:rPr>
          <w:spacing w:val="-8"/>
          <w:sz w:val="26"/>
          <w:szCs w:val="26"/>
          <w:lang w:val="vi-VN"/>
        </w:rPr>
        <w:t xml:space="preserve"> phù hợp với</w:t>
      </w:r>
      <w:r w:rsidRPr="00BD59B7">
        <w:rPr>
          <w:spacing w:val="-8"/>
          <w:sz w:val="26"/>
          <w:szCs w:val="26"/>
          <w:lang w:val="vi-VN"/>
        </w:rPr>
        <w:t xml:space="preserve"> mục tiêu </w:t>
      </w:r>
      <w:r w:rsidRPr="00BD59B7">
        <w:rPr>
          <w:spacing w:val="-8"/>
          <w:sz w:val="26"/>
          <w:szCs w:val="26"/>
        </w:rPr>
        <w:t>dạy học</w:t>
      </w:r>
      <w:r w:rsidR="000E7FF1" w:rsidRPr="00BD59B7">
        <w:rPr>
          <w:spacing w:val="-8"/>
          <w:sz w:val="26"/>
          <w:szCs w:val="26"/>
        </w:rPr>
        <w:t xml:space="preserve"> </w:t>
      </w:r>
      <w:r w:rsidR="0087624F" w:rsidRPr="00BD59B7">
        <w:rPr>
          <w:spacing w:val="-8"/>
          <w:sz w:val="26"/>
          <w:szCs w:val="26"/>
        </w:rPr>
        <w:t>PTNL</w:t>
      </w:r>
      <w:r w:rsidR="00BF7729" w:rsidRPr="00BD59B7">
        <w:rPr>
          <w:spacing w:val="-8"/>
          <w:sz w:val="26"/>
          <w:szCs w:val="26"/>
          <w:lang w:val="vi-VN"/>
        </w:rPr>
        <w:t xml:space="preserve"> và khi vận dụng nó đảm bảo việc hướng tới hình thành và phát </w:t>
      </w:r>
      <w:r w:rsidRPr="00BD59B7">
        <w:rPr>
          <w:spacing w:val="-8"/>
          <w:sz w:val="26"/>
          <w:szCs w:val="26"/>
          <w:lang w:val="vi-VN"/>
        </w:rPr>
        <w:t xml:space="preserve">triển những kĩ năng, năng lực </w:t>
      </w:r>
      <w:r w:rsidRPr="00BD59B7">
        <w:rPr>
          <w:spacing w:val="-8"/>
          <w:sz w:val="26"/>
          <w:szCs w:val="26"/>
        </w:rPr>
        <w:t>tự học</w:t>
      </w:r>
      <w:r w:rsidR="00BF7729" w:rsidRPr="00BD59B7">
        <w:rPr>
          <w:spacing w:val="-8"/>
          <w:sz w:val="26"/>
          <w:szCs w:val="26"/>
          <w:lang w:val="vi-VN"/>
        </w:rPr>
        <w:t xml:space="preserve"> của SV. Tuy nhiên, cần quán triệt: t</w:t>
      </w:r>
      <w:r w:rsidRPr="00BD59B7">
        <w:rPr>
          <w:spacing w:val="-8"/>
          <w:sz w:val="26"/>
          <w:szCs w:val="26"/>
          <w:lang w:val="vi-VN"/>
        </w:rPr>
        <w:t xml:space="preserve">rong quá trình </w:t>
      </w:r>
      <w:r w:rsidRPr="00BD59B7">
        <w:rPr>
          <w:spacing w:val="-8"/>
          <w:sz w:val="26"/>
          <w:szCs w:val="26"/>
        </w:rPr>
        <w:t>dạy học</w:t>
      </w:r>
      <w:r w:rsidR="00BF7729" w:rsidRPr="00BD59B7">
        <w:rPr>
          <w:spacing w:val="-8"/>
          <w:sz w:val="26"/>
          <w:szCs w:val="26"/>
          <w:lang w:val="vi-VN"/>
        </w:rPr>
        <w:t>, không có một phương pháp nào là tối ư</w:t>
      </w:r>
      <w:r w:rsidR="00AF1DA7" w:rsidRPr="00BD59B7">
        <w:rPr>
          <w:spacing w:val="-8"/>
          <w:sz w:val="26"/>
          <w:szCs w:val="26"/>
          <w:lang w:val="vi-VN"/>
        </w:rPr>
        <w:t>u được sử dụng độc quyền cho c</w:t>
      </w:r>
      <w:r w:rsidR="00AF1DA7" w:rsidRPr="00BD59B7">
        <w:rPr>
          <w:spacing w:val="-8"/>
          <w:sz w:val="26"/>
          <w:szCs w:val="26"/>
        </w:rPr>
        <w:t>ả</w:t>
      </w:r>
      <w:r w:rsidR="00BF7729" w:rsidRPr="00BD59B7">
        <w:rPr>
          <w:spacing w:val="-8"/>
          <w:sz w:val="26"/>
          <w:szCs w:val="26"/>
          <w:lang w:val="vi-VN"/>
        </w:rPr>
        <w:t xml:space="preserve"> môn học hoặc bài học nà</w:t>
      </w:r>
      <w:r w:rsidRPr="00BD59B7">
        <w:rPr>
          <w:spacing w:val="-8"/>
          <w:sz w:val="26"/>
          <w:szCs w:val="26"/>
          <w:lang w:val="vi-VN"/>
        </w:rPr>
        <w:t xml:space="preserve">o cả. Mà để đạt được mục tiêu </w:t>
      </w:r>
      <w:r w:rsidRPr="00BD59B7">
        <w:rPr>
          <w:spacing w:val="-8"/>
          <w:sz w:val="26"/>
          <w:szCs w:val="26"/>
        </w:rPr>
        <w:t>dạy học</w:t>
      </w:r>
      <w:r w:rsidR="00BF7729" w:rsidRPr="00BD59B7">
        <w:rPr>
          <w:spacing w:val="-8"/>
          <w:sz w:val="26"/>
          <w:szCs w:val="26"/>
          <w:lang w:val="vi-VN"/>
        </w:rPr>
        <w:t>, GV thường sử dụng kế</w:t>
      </w:r>
      <w:r w:rsidRPr="00BD59B7">
        <w:rPr>
          <w:spacing w:val="-8"/>
          <w:sz w:val="26"/>
          <w:szCs w:val="26"/>
          <w:lang w:val="vi-VN"/>
        </w:rPr>
        <w:t xml:space="preserve">t hợp đa dạng các phương pháp </w:t>
      </w:r>
      <w:r w:rsidRPr="00BD59B7">
        <w:rPr>
          <w:spacing w:val="-8"/>
          <w:sz w:val="26"/>
          <w:szCs w:val="26"/>
        </w:rPr>
        <w:t>dạy học</w:t>
      </w:r>
      <w:r w:rsidR="00BF7729" w:rsidRPr="00BD59B7">
        <w:rPr>
          <w:spacing w:val="-8"/>
          <w:sz w:val="26"/>
          <w:szCs w:val="26"/>
          <w:lang w:val="vi-VN"/>
        </w:rPr>
        <w:t xml:space="preserve"> trong bài giảng thậm chí trong một đơn vị nội dung kiến thức. Tùy vào mỗi bài, mỗi nội dung kiến thức cũng</w:t>
      </w:r>
      <w:r w:rsidR="00AF1DA7" w:rsidRPr="00BD59B7">
        <w:rPr>
          <w:spacing w:val="-8"/>
          <w:sz w:val="26"/>
          <w:szCs w:val="26"/>
          <w:lang w:val="vi-VN"/>
        </w:rPr>
        <w:t xml:space="preserve"> như mục tiêu xác định</w:t>
      </w:r>
      <w:r w:rsidR="00BF7729" w:rsidRPr="00BD59B7">
        <w:rPr>
          <w:spacing w:val="-8"/>
          <w:sz w:val="26"/>
          <w:szCs w:val="26"/>
          <w:lang w:val="vi-VN"/>
        </w:rPr>
        <w:t xml:space="preserve">, GV </w:t>
      </w:r>
      <w:r w:rsidRPr="00BD59B7">
        <w:rPr>
          <w:spacing w:val="-8"/>
          <w:sz w:val="26"/>
          <w:szCs w:val="26"/>
          <w:lang w:val="vi-VN"/>
        </w:rPr>
        <w:t xml:space="preserve">sẽ lựa chọn những phương pháp </w:t>
      </w:r>
      <w:r w:rsidRPr="00BD59B7">
        <w:rPr>
          <w:spacing w:val="-8"/>
          <w:sz w:val="26"/>
          <w:szCs w:val="26"/>
        </w:rPr>
        <w:t>dạy học</w:t>
      </w:r>
      <w:r w:rsidR="00BF7729" w:rsidRPr="00BD59B7">
        <w:rPr>
          <w:spacing w:val="-8"/>
          <w:sz w:val="26"/>
          <w:szCs w:val="26"/>
          <w:lang w:val="vi-VN"/>
        </w:rPr>
        <w:t xml:space="preserve"> cụ thể với các hình thức phù hợp. </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Ví dụ, k</w:t>
      </w:r>
      <w:r w:rsidR="00962833" w:rsidRPr="00BD59B7">
        <w:rPr>
          <w:spacing w:val="-8"/>
          <w:sz w:val="26"/>
          <w:szCs w:val="26"/>
          <w:lang w:val="vi-VN"/>
        </w:rPr>
        <w:t xml:space="preserve">hi chuẩn bị tổ chức hoạt động </w:t>
      </w:r>
      <w:r w:rsidR="00962833" w:rsidRPr="00BD59B7">
        <w:rPr>
          <w:spacing w:val="-8"/>
          <w:sz w:val="26"/>
          <w:szCs w:val="26"/>
        </w:rPr>
        <w:t>dạy học</w:t>
      </w:r>
      <w:r w:rsidRPr="00BD59B7">
        <w:rPr>
          <w:spacing w:val="-8"/>
          <w:sz w:val="26"/>
          <w:szCs w:val="26"/>
          <w:lang w:val="vi-VN"/>
        </w:rPr>
        <w:t xml:space="preserve"> phần đơn vị kiến thức: </w:t>
      </w:r>
      <w:r w:rsidR="007B6FA1" w:rsidRPr="00BD59B7">
        <w:rPr>
          <w:i/>
          <w:spacing w:val="-8"/>
          <w:sz w:val="26"/>
          <w:szCs w:val="26"/>
          <w:lang w:val="vi-VN"/>
        </w:rPr>
        <w:t>Mục tiêu của</w:t>
      </w:r>
      <w:r w:rsidR="000E7FF1" w:rsidRPr="00BD59B7">
        <w:rPr>
          <w:i/>
          <w:spacing w:val="-8"/>
          <w:sz w:val="26"/>
          <w:szCs w:val="26"/>
        </w:rPr>
        <w:t xml:space="preserve"> </w:t>
      </w:r>
      <w:r w:rsidRPr="00BD59B7">
        <w:rPr>
          <w:i/>
          <w:spacing w:val="-8"/>
          <w:sz w:val="26"/>
          <w:szCs w:val="26"/>
          <w:lang w:val="vi-VN"/>
        </w:rPr>
        <w:t>cách mạng XHCN</w:t>
      </w:r>
      <w:r w:rsidRPr="00BD59B7">
        <w:rPr>
          <w:spacing w:val="-8"/>
          <w:sz w:val="26"/>
          <w:szCs w:val="26"/>
          <w:lang w:val="vi-VN"/>
        </w:rPr>
        <w:t xml:space="preserve"> (phần II, chương VII), GV có thể chọn sử dụng cả phương pháp nêu vấn đề, phương pháp nghiên cứu trường hợp và phương pháp thảo luận nhóm để hướng dẫn SV làm rõ tính giai đoạn trong cách mạng XHCN cũng như những phương thức giành chính quyền trong giai đoạn thứ nhất của cuộc cách mạng này. Cụ thể: </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xml:space="preserve">- </w:t>
      </w:r>
      <w:r w:rsidRPr="00BD59B7">
        <w:rPr>
          <w:i/>
          <w:spacing w:val="-8"/>
          <w:sz w:val="26"/>
          <w:szCs w:val="26"/>
          <w:lang w:val="vi-VN"/>
        </w:rPr>
        <w:t>Trường hợp</w:t>
      </w:r>
      <w:r w:rsidRPr="00BD59B7">
        <w:rPr>
          <w:spacing w:val="-8"/>
          <w:sz w:val="26"/>
          <w:szCs w:val="26"/>
          <w:lang w:val="vi-VN"/>
        </w:rPr>
        <w:t xml:space="preserve"> mà GV chọn lựa để SV nghiên cứu ở đây là: Thành công của cách mạng Tháng Tám năm 1945 của Việt Nam.</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lastRenderedPageBreak/>
        <w:t xml:space="preserve">-  </w:t>
      </w:r>
      <w:r w:rsidRPr="00BD59B7">
        <w:rPr>
          <w:i/>
          <w:spacing w:val="-8"/>
          <w:sz w:val="26"/>
          <w:szCs w:val="26"/>
          <w:lang w:val="vi-VN"/>
        </w:rPr>
        <w:t>Nêu vấn đề</w:t>
      </w:r>
      <w:r w:rsidRPr="00BD59B7">
        <w:rPr>
          <w:spacing w:val="-8"/>
          <w:sz w:val="26"/>
          <w:szCs w:val="26"/>
          <w:lang w:val="vi-VN"/>
        </w:rPr>
        <w:t xml:space="preserve"> được thể hiện ở tình huống có vấn đề mà GV nêu ra: Nhiều ý kiến cho rằng thành công của cuộc cách mạng Tháng Tám năm 1945 ở Việt Nam được cho là ăn may. </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xml:space="preserve">- GV gợi ý và hướng dẫn SV </w:t>
      </w:r>
      <w:r w:rsidRPr="00BD59B7">
        <w:rPr>
          <w:i/>
          <w:spacing w:val="-8"/>
          <w:sz w:val="26"/>
          <w:szCs w:val="26"/>
          <w:lang w:val="vi-VN"/>
        </w:rPr>
        <w:t>thảo luận</w:t>
      </w:r>
      <w:r w:rsidRPr="00BD59B7">
        <w:rPr>
          <w:spacing w:val="-8"/>
          <w:sz w:val="26"/>
          <w:szCs w:val="26"/>
          <w:lang w:val="vi-VN"/>
        </w:rPr>
        <w:t xml:space="preserve"> để đi đến phủ nhận nhận định trên, cùng với đó là làm rõ được tính thời cơ và tình thế của cách mạng cũng như việc phát huy tinh thần đoàn kết cách mạng của toàn dân dưới sự lãnh đạo sáng suốt của </w:t>
      </w:r>
      <w:r w:rsidR="00287506" w:rsidRPr="00BD59B7">
        <w:rPr>
          <w:spacing w:val="-8"/>
          <w:sz w:val="26"/>
          <w:szCs w:val="26"/>
          <w:lang w:val="vi-VN"/>
        </w:rPr>
        <w:t xml:space="preserve">Đảng </w:t>
      </w:r>
      <w:r w:rsidR="00287506" w:rsidRPr="00BD59B7">
        <w:rPr>
          <w:spacing w:val="-8"/>
          <w:sz w:val="26"/>
          <w:szCs w:val="26"/>
        </w:rPr>
        <w:t>C</w:t>
      </w:r>
      <w:r w:rsidRPr="00BD59B7">
        <w:rPr>
          <w:spacing w:val="-8"/>
          <w:sz w:val="26"/>
          <w:szCs w:val="26"/>
          <w:lang w:val="vi-VN"/>
        </w:rPr>
        <w:t xml:space="preserve">ộng sản Việt Nam trong phương thức giành chính quyền.     </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Bên c</w:t>
      </w:r>
      <w:r w:rsidR="00962833" w:rsidRPr="00BD59B7">
        <w:rPr>
          <w:spacing w:val="-8"/>
          <w:sz w:val="26"/>
          <w:szCs w:val="26"/>
          <w:lang w:val="vi-VN"/>
        </w:rPr>
        <w:t xml:space="preserve">ạnh việc xác định phương pháp </w:t>
      </w:r>
      <w:r w:rsidR="00962833" w:rsidRPr="00BD59B7">
        <w:rPr>
          <w:spacing w:val="-8"/>
          <w:sz w:val="26"/>
          <w:szCs w:val="26"/>
        </w:rPr>
        <w:t>dạy học</w:t>
      </w:r>
      <w:r w:rsidRPr="00BD59B7">
        <w:rPr>
          <w:spacing w:val="-8"/>
          <w:sz w:val="26"/>
          <w:szCs w:val="26"/>
          <w:lang w:val="vi-VN"/>
        </w:rPr>
        <w:t xml:space="preserve"> phù hợp thì xác định phương tiện DH cũng là một nhiệm vụ quan tr</w:t>
      </w:r>
      <w:r w:rsidR="00962833" w:rsidRPr="00BD59B7">
        <w:rPr>
          <w:spacing w:val="-8"/>
          <w:sz w:val="26"/>
          <w:szCs w:val="26"/>
          <w:lang w:val="vi-VN"/>
        </w:rPr>
        <w:t xml:space="preserve">ọng của khâu chuẩn bị tổ chức </w:t>
      </w:r>
      <w:r w:rsidR="00962833" w:rsidRPr="00BD59B7">
        <w:rPr>
          <w:spacing w:val="-8"/>
          <w:sz w:val="26"/>
          <w:szCs w:val="26"/>
        </w:rPr>
        <w:t>dạy học</w:t>
      </w:r>
      <w:r w:rsidRPr="00BD59B7">
        <w:rPr>
          <w:spacing w:val="-8"/>
          <w:sz w:val="26"/>
          <w:szCs w:val="26"/>
          <w:lang w:val="vi-VN"/>
        </w:rPr>
        <w:t>.</w:t>
      </w:r>
    </w:p>
    <w:p w:rsidR="00BF7729" w:rsidRPr="00BD59B7" w:rsidRDefault="00962833" w:rsidP="00BD59B7">
      <w:pPr>
        <w:widowControl w:val="0"/>
        <w:spacing w:line="336" w:lineRule="auto"/>
        <w:ind w:firstLine="720"/>
        <w:rPr>
          <w:spacing w:val="-8"/>
          <w:sz w:val="26"/>
          <w:szCs w:val="26"/>
          <w:lang w:val="vi-VN"/>
        </w:rPr>
      </w:pPr>
      <w:r w:rsidRPr="00BD59B7">
        <w:rPr>
          <w:spacing w:val="-8"/>
          <w:sz w:val="26"/>
          <w:szCs w:val="26"/>
          <w:lang w:val="vi-VN"/>
        </w:rPr>
        <w:t xml:space="preserve">Phương tiện </w:t>
      </w:r>
      <w:r w:rsidRPr="00BD59B7">
        <w:rPr>
          <w:spacing w:val="-8"/>
          <w:sz w:val="26"/>
          <w:szCs w:val="26"/>
        </w:rPr>
        <w:t xml:space="preserve">dạy học </w:t>
      </w:r>
      <w:r w:rsidR="00BF7729" w:rsidRPr="00BD59B7">
        <w:rPr>
          <w:spacing w:val="-8"/>
          <w:sz w:val="26"/>
          <w:szCs w:val="26"/>
          <w:lang w:val="vi-VN"/>
        </w:rPr>
        <w:t>là yếu tố trung gian để cả người dạy và ngư</w:t>
      </w:r>
      <w:r w:rsidRPr="00BD59B7">
        <w:rPr>
          <w:spacing w:val="-8"/>
          <w:sz w:val="26"/>
          <w:szCs w:val="26"/>
          <w:lang w:val="vi-VN"/>
        </w:rPr>
        <w:t xml:space="preserve">ời học tác động vào đối tượng </w:t>
      </w:r>
      <w:r w:rsidRPr="00BD59B7">
        <w:rPr>
          <w:spacing w:val="-8"/>
          <w:sz w:val="26"/>
          <w:szCs w:val="26"/>
        </w:rPr>
        <w:t>dạy học</w:t>
      </w:r>
      <w:r w:rsidR="00BF7729" w:rsidRPr="00BD59B7">
        <w:rPr>
          <w:spacing w:val="-8"/>
          <w:sz w:val="26"/>
          <w:szCs w:val="26"/>
          <w:lang w:val="vi-VN"/>
        </w:rPr>
        <w:t>, làm cho bài học trở nên sinh động. Do đó mà nó có khả năng gia tăng thêm sức mạnh tác động vào đối tượng người học trong việc ghi nhớ cũng như hiểu biết đầy đủ hơn các nội dung bài học. Phương ti</w:t>
      </w:r>
      <w:r w:rsidRPr="00BD59B7">
        <w:rPr>
          <w:spacing w:val="-8"/>
          <w:sz w:val="26"/>
          <w:szCs w:val="26"/>
          <w:lang w:val="vi-VN"/>
        </w:rPr>
        <w:t xml:space="preserve">ện </w:t>
      </w:r>
      <w:r w:rsidRPr="00BD59B7">
        <w:rPr>
          <w:spacing w:val="-8"/>
          <w:sz w:val="26"/>
          <w:szCs w:val="26"/>
        </w:rPr>
        <w:t>dạy học</w:t>
      </w:r>
      <w:r w:rsidR="00BF7729" w:rsidRPr="00BD59B7">
        <w:rPr>
          <w:spacing w:val="-8"/>
          <w:sz w:val="26"/>
          <w:szCs w:val="26"/>
          <w:lang w:val="vi-VN"/>
        </w:rPr>
        <w:t xml:space="preserve"> phổ biến ở các trường đại học hiện nay thường dùng như bảng, máy chiếu, máy tính, đĩa CD, cùng các loại mô hình, sơ đồ, b</w:t>
      </w:r>
      <w:r w:rsidRPr="00BD59B7">
        <w:rPr>
          <w:spacing w:val="-8"/>
          <w:sz w:val="26"/>
          <w:szCs w:val="26"/>
          <w:lang w:val="vi-VN"/>
        </w:rPr>
        <w:t xml:space="preserve">ảng biểu…Lựa chọn phương tiện </w:t>
      </w:r>
      <w:r w:rsidRPr="00BD59B7">
        <w:rPr>
          <w:spacing w:val="-8"/>
          <w:sz w:val="26"/>
          <w:szCs w:val="26"/>
        </w:rPr>
        <w:t>dạy học</w:t>
      </w:r>
      <w:r w:rsidR="00BF7729" w:rsidRPr="00BD59B7">
        <w:rPr>
          <w:spacing w:val="-8"/>
          <w:sz w:val="26"/>
          <w:szCs w:val="26"/>
          <w:lang w:val="vi-VN"/>
        </w:rPr>
        <w:t xml:space="preserve"> nào phụ thuộc vào nội </w:t>
      </w:r>
      <w:r w:rsidRPr="00BD59B7">
        <w:rPr>
          <w:spacing w:val="-8"/>
          <w:sz w:val="26"/>
          <w:szCs w:val="26"/>
          <w:lang w:val="vi-VN"/>
        </w:rPr>
        <w:t xml:space="preserve">dung, mục tiêu và phương pháp </w:t>
      </w:r>
      <w:r w:rsidRPr="00BD59B7">
        <w:rPr>
          <w:spacing w:val="-8"/>
          <w:sz w:val="26"/>
          <w:szCs w:val="26"/>
        </w:rPr>
        <w:t>dạy học</w:t>
      </w:r>
      <w:r w:rsidR="00BF7729" w:rsidRPr="00BD59B7">
        <w:rPr>
          <w:spacing w:val="-8"/>
          <w:sz w:val="26"/>
          <w:szCs w:val="26"/>
          <w:lang w:val="vi-VN"/>
        </w:rPr>
        <w:t xml:space="preserve"> mà GV đã xác định.</w:t>
      </w:r>
    </w:p>
    <w:p w:rsidR="00BF7729" w:rsidRPr="00BD59B7" w:rsidRDefault="00962833" w:rsidP="00BD59B7">
      <w:pPr>
        <w:widowControl w:val="0"/>
        <w:spacing w:line="336" w:lineRule="auto"/>
        <w:ind w:firstLine="720"/>
        <w:rPr>
          <w:spacing w:val="-8"/>
          <w:sz w:val="26"/>
          <w:szCs w:val="26"/>
          <w:lang w:val="vi-VN"/>
        </w:rPr>
      </w:pPr>
      <w:r w:rsidRPr="00BD59B7">
        <w:rPr>
          <w:spacing w:val="-8"/>
          <w:sz w:val="26"/>
          <w:szCs w:val="26"/>
          <w:lang w:val="vi-VN"/>
        </w:rPr>
        <w:t>Về tài liệu, trong</w:t>
      </w:r>
      <w:r w:rsidRPr="00BD59B7">
        <w:rPr>
          <w:spacing w:val="-8"/>
          <w:sz w:val="26"/>
          <w:szCs w:val="26"/>
        </w:rPr>
        <w:t xml:space="preserve"> dạy học</w:t>
      </w:r>
      <w:r w:rsidR="000E7FF1" w:rsidRPr="00BD59B7">
        <w:rPr>
          <w:spacing w:val="-8"/>
          <w:sz w:val="26"/>
          <w:szCs w:val="26"/>
        </w:rPr>
        <w:t xml:space="preserve"> </w:t>
      </w:r>
      <w:r w:rsidR="00BF7729" w:rsidRPr="00BD59B7">
        <w:rPr>
          <w:i/>
          <w:spacing w:val="-8"/>
          <w:sz w:val="26"/>
          <w:szCs w:val="26"/>
        </w:rPr>
        <w:t>NNLCB của CNMLN</w:t>
      </w:r>
      <w:r w:rsidR="000E7FF1" w:rsidRPr="00BD59B7">
        <w:rPr>
          <w:i/>
          <w:spacing w:val="-8"/>
          <w:sz w:val="26"/>
          <w:szCs w:val="26"/>
        </w:rPr>
        <w:t xml:space="preserve"> </w:t>
      </w:r>
      <w:r w:rsidR="0087624F" w:rsidRPr="00BD59B7">
        <w:rPr>
          <w:spacing w:val="-8"/>
          <w:sz w:val="26"/>
          <w:szCs w:val="26"/>
        </w:rPr>
        <w:t>(</w:t>
      </w:r>
      <w:r w:rsidR="0087624F" w:rsidRPr="00BD59B7">
        <w:rPr>
          <w:spacing w:val="-8"/>
          <w:sz w:val="26"/>
          <w:szCs w:val="26"/>
          <w:lang w:val="vi-VN"/>
        </w:rPr>
        <w:t>phần</w:t>
      </w:r>
      <w:r w:rsidR="00BF7729" w:rsidRPr="00BD59B7">
        <w:rPr>
          <w:spacing w:val="-8"/>
          <w:sz w:val="26"/>
          <w:szCs w:val="26"/>
          <w:lang w:val="vi-VN"/>
        </w:rPr>
        <w:t xml:space="preserve"> CNXH</w:t>
      </w:r>
      <w:r w:rsidR="0087624F" w:rsidRPr="00BD59B7">
        <w:rPr>
          <w:spacing w:val="-8"/>
          <w:sz w:val="26"/>
          <w:szCs w:val="26"/>
        </w:rPr>
        <w:t>KH)</w:t>
      </w:r>
      <w:r w:rsidR="00BF7729" w:rsidRPr="00BD59B7">
        <w:rPr>
          <w:spacing w:val="-8"/>
          <w:sz w:val="26"/>
          <w:szCs w:val="26"/>
          <w:lang w:val="vi-VN"/>
        </w:rPr>
        <w:t xml:space="preserve"> theo định hướng </w:t>
      </w:r>
      <w:r w:rsidR="0087624F" w:rsidRPr="00BD59B7">
        <w:rPr>
          <w:spacing w:val="-8"/>
          <w:sz w:val="26"/>
          <w:szCs w:val="26"/>
        </w:rPr>
        <w:t>PTNL</w:t>
      </w:r>
      <w:r w:rsidR="00BF7729" w:rsidRPr="00BD59B7">
        <w:rPr>
          <w:spacing w:val="-8"/>
          <w:sz w:val="26"/>
          <w:szCs w:val="26"/>
          <w:lang w:val="vi-VN"/>
        </w:rPr>
        <w:t>TH cũng đòi hỏi sự chuẩn bị những tài liệu khá đa dạng, phong phú. Đó không chỉ là giáo trình chính của môn học, giáo trình các môn khoa học chuyên ngành có liên quan như Triết học Mác - Lênin, Kinh tế chính trị Mác - Lênin, CNXHKH, đề cương bài giảng, các tác phẩm kinh điển, các tài liệu chuyên đề, các tạp chí chuyên ngành, thậm chí cả các đường link truy cập các trang thông tin trên internet, các đoạn phim tư liệu, đoạn video clip đảm bảo tính khoa học, phù hợp với nội dung bài giảng mà thông qua đó GV có thể hướng dẫn SV cách học để hình thành nhữ</w:t>
      </w:r>
      <w:r w:rsidRPr="00BD59B7">
        <w:rPr>
          <w:spacing w:val="-8"/>
          <w:sz w:val="26"/>
          <w:szCs w:val="26"/>
          <w:lang w:val="vi-VN"/>
        </w:rPr>
        <w:t xml:space="preserve">ng thói quen và những kĩ năng </w:t>
      </w:r>
      <w:r w:rsidRPr="00BD59B7">
        <w:rPr>
          <w:spacing w:val="-8"/>
          <w:sz w:val="26"/>
          <w:szCs w:val="26"/>
        </w:rPr>
        <w:t>tự học</w:t>
      </w:r>
      <w:r w:rsidR="00BF7729" w:rsidRPr="00BD59B7">
        <w:rPr>
          <w:spacing w:val="-8"/>
          <w:sz w:val="26"/>
          <w:szCs w:val="26"/>
          <w:lang w:val="vi-VN"/>
        </w:rPr>
        <w:t xml:space="preserve"> ở SV.</w:t>
      </w:r>
    </w:p>
    <w:p w:rsidR="00BF7729" w:rsidRPr="00BD59B7" w:rsidRDefault="009D70CF" w:rsidP="00BD59B7">
      <w:pPr>
        <w:widowControl w:val="0"/>
        <w:spacing w:line="336" w:lineRule="auto"/>
        <w:ind w:firstLine="720"/>
        <w:rPr>
          <w:spacing w:val="-8"/>
          <w:sz w:val="26"/>
          <w:szCs w:val="26"/>
          <w:lang w:val="vi-VN"/>
        </w:rPr>
      </w:pPr>
      <w:bookmarkStart w:id="286" w:name="_Toc501717168"/>
      <w:r w:rsidRPr="00BD59B7">
        <w:rPr>
          <w:i/>
          <w:spacing w:val="-8"/>
          <w:sz w:val="26"/>
          <w:szCs w:val="26"/>
        </w:rPr>
        <w:t>Hoạt động</w:t>
      </w:r>
      <w:r w:rsidR="00BF7729" w:rsidRPr="00BD59B7">
        <w:rPr>
          <w:i/>
          <w:spacing w:val="-8"/>
          <w:sz w:val="26"/>
          <w:szCs w:val="26"/>
          <w:lang w:val="vi-VN"/>
        </w:rPr>
        <w:t xml:space="preserve"> 3</w:t>
      </w:r>
      <w:r w:rsidR="00BF7729" w:rsidRPr="00BD59B7">
        <w:rPr>
          <w:spacing w:val="-8"/>
          <w:sz w:val="26"/>
          <w:szCs w:val="26"/>
          <w:lang w:val="vi-VN"/>
        </w:rPr>
        <w:t xml:space="preserve">, </w:t>
      </w:r>
      <w:r w:rsidR="00BF7729" w:rsidRPr="00BD59B7">
        <w:rPr>
          <w:spacing w:val="-8"/>
          <w:sz w:val="26"/>
          <w:szCs w:val="26"/>
        </w:rPr>
        <w:t xml:space="preserve">Xác định nội dung </w:t>
      </w:r>
      <w:r w:rsidR="00BF7729" w:rsidRPr="00BD59B7">
        <w:rPr>
          <w:spacing w:val="-8"/>
          <w:sz w:val="26"/>
          <w:szCs w:val="26"/>
          <w:lang w:val="vi-VN"/>
        </w:rPr>
        <w:t>hướng dẫn SV tự học</w:t>
      </w:r>
      <w:bookmarkEnd w:id="286"/>
    </w:p>
    <w:p w:rsidR="00BF7729" w:rsidRPr="00BD59B7" w:rsidRDefault="00363932" w:rsidP="00BD59B7">
      <w:pPr>
        <w:widowControl w:val="0"/>
        <w:spacing w:line="336" w:lineRule="auto"/>
        <w:ind w:firstLine="720"/>
        <w:rPr>
          <w:spacing w:val="-8"/>
          <w:sz w:val="26"/>
          <w:szCs w:val="26"/>
        </w:rPr>
      </w:pPr>
      <w:r w:rsidRPr="00BD59B7">
        <w:rPr>
          <w:spacing w:val="-8"/>
          <w:sz w:val="26"/>
          <w:szCs w:val="26"/>
        </w:rPr>
        <w:t>Q</w:t>
      </w:r>
      <w:r w:rsidR="00962833" w:rsidRPr="00BD59B7">
        <w:rPr>
          <w:spacing w:val="-8"/>
          <w:sz w:val="26"/>
          <w:szCs w:val="26"/>
          <w:lang w:val="vi-VN"/>
        </w:rPr>
        <w:t xml:space="preserve">uá trình </w:t>
      </w:r>
      <w:r w:rsidR="00962833" w:rsidRPr="00BD59B7">
        <w:rPr>
          <w:spacing w:val="-8"/>
          <w:sz w:val="26"/>
          <w:szCs w:val="26"/>
        </w:rPr>
        <w:t>dạy học</w:t>
      </w:r>
      <w:r w:rsidR="000E7FF1" w:rsidRPr="00BD59B7">
        <w:rPr>
          <w:spacing w:val="-8"/>
          <w:sz w:val="26"/>
          <w:szCs w:val="26"/>
        </w:rPr>
        <w:t xml:space="preserve"> </w:t>
      </w:r>
      <w:r w:rsidR="00BF7729" w:rsidRPr="00BD59B7">
        <w:rPr>
          <w:i/>
          <w:spacing w:val="-8"/>
          <w:sz w:val="26"/>
          <w:szCs w:val="26"/>
        </w:rPr>
        <w:t>NNLCB của CNMLN</w:t>
      </w:r>
      <w:r w:rsidR="000E7FF1" w:rsidRPr="00BD59B7">
        <w:rPr>
          <w:i/>
          <w:spacing w:val="-8"/>
          <w:sz w:val="26"/>
          <w:szCs w:val="26"/>
        </w:rPr>
        <w:t xml:space="preserve"> </w:t>
      </w:r>
      <w:r w:rsidR="0087624F" w:rsidRPr="00BD59B7">
        <w:rPr>
          <w:spacing w:val="-8"/>
          <w:sz w:val="26"/>
          <w:szCs w:val="26"/>
        </w:rPr>
        <w:t>(phần</w:t>
      </w:r>
      <w:r w:rsidR="00BF7729" w:rsidRPr="00BD59B7">
        <w:rPr>
          <w:spacing w:val="-8"/>
          <w:sz w:val="26"/>
          <w:szCs w:val="26"/>
          <w:lang w:val="vi-VN"/>
        </w:rPr>
        <w:t xml:space="preserve"> CNXH</w:t>
      </w:r>
      <w:r w:rsidR="0087624F" w:rsidRPr="00BD59B7">
        <w:rPr>
          <w:spacing w:val="-8"/>
          <w:sz w:val="26"/>
          <w:szCs w:val="26"/>
        </w:rPr>
        <w:t>KH)</w:t>
      </w:r>
      <w:r w:rsidR="00BF7729" w:rsidRPr="00BD59B7">
        <w:rPr>
          <w:spacing w:val="-8"/>
          <w:sz w:val="26"/>
          <w:szCs w:val="26"/>
          <w:lang w:val="vi-VN"/>
        </w:rPr>
        <w:t xml:space="preserve"> theo định hướng </w:t>
      </w:r>
      <w:r w:rsidR="0087624F" w:rsidRPr="00BD59B7">
        <w:rPr>
          <w:spacing w:val="-8"/>
          <w:sz w:val="26"/>
          <w:szCs w:val="26"/>
        </w:rPr>
        <w:t>PTNL</w:t>
      </w:r>
      <w:r w:rsidR="00BF7729" w:rsidRPr="00BD59B7">
        <w:rPr>
          <w:spacing w:val="-8"/>
          <w:sz w:val="26"/>
          <w:szCs w:val="26"/>
          <w:lang w:val="vi-VN"/>
        </w:rPr>
        <w:t xml:space="preserve">TH </w:t>
      </w:r>
      <w:r w:rsidRPr="00BD59B7">
        <w:rPr>
          <w:spacing w:val="-8"/>
          <w:sz w:val="26"/>
          <w:szCs w:val="26"/>
        </w:rPr>
        <w:t xml:space="preserve">không thể thiếu </w:t>
      </w:r>
      <w:r w:rsidR="00BF7729" w:rsidRPr="00BD59B7">
        <w:rPr>
          <w:spacing w:val="-8"/>
          <w:sz w:val="26"/>
          <w:szCs w:val="26"/>
          <w:lang w:val="vi-VN"/>
        </w:rPr>
        <w:t xml:space="preserve">việc </w:t>
      </w:r>
      <w:r w:rsidR="00BF7729" w:rsidRPr="00BD59B7">
        <w:rPr>
          <w:spacing w:val="-8"/>
          <w:sz w:val="26"/>
          <w:szCs w:val="26"/>
        </w:rPr>
        <w:t xml:space="preserve">xác định nội dung </w:t>
      </w:r>
      <w:r w:rsidR="00962833" w:rsidRPr="00BD59B7">
        <w:rPr>
          <w:spacing w:val="-8"/>
          <w:sz w:val="26"/>
          <w:szCs w:val="26"/>
          <w:lang w:val="vi-VN"/>
        </w:rPr>
        <w:t xml:space="preserve">hướng dẫn SV </w:t>
      </w:r>
      <w:r w:rsidR="00962833" w:rsidRPr="00BD59B7">
        <w:rPr>
          <w:spacing w:val="-8"/>
          <w:sz w:val="26"/>
          <w:szCs w:val="26"/>
        </w:rPr>
        <w:t>tự học</w:t>
      </w:r>
      <w:r w:rsidR="00BF7729" w:rsidRPr="00BD59B7">
        <w:rPr>
          <w:spacing w:val="-8"/>
          <w:sz w:val="26"/>
          <w:szCs w:val="26"/>
          <w:lang w:val="vi-VN"/>
        </w:rPr>
        <w:t xml:space="preserve">. </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GV căn cứ vào nội dung, mục tiêu của bài học mà chọn lựa</w:t>
      </w:r>
      <w:r w:rsidRPr="00BD59B7">
        <w:rPr>
          <w:spacing w:val="-8"/>
          <w:sz w:val="26"/>
          <w:szCs w:val="26"/>
        </w:rPr>
        <w:t>, xác định đâu là nội dung GV giảng v</w:t>
      </w:r>
      <w:r w:rsidR="00962833" w:rsidRPr="00BD59B7">
        <w:rPr>
          <w:spacing w:val="-8"/>
          <w:sz w:val="26"/>
          <w:szCs w:val="26"/>
        </w:rPr>
        <w:t>à đâu là nội dung giao cho SV tự học</w:t>
      </w:r>
      <w:r w:rsidRPr="00BD59B7">
        <w:rPr>
          <w:spacing w:val="-8"/>
          <w:sz w:val="26"/>
          <w:szCs w:val="26"/>
        </w:rPr>
        <w:t xml:space="preserve">. Các nội dung giao cho SV TH thường biểu hiện ở dạng </w:t>
      </w:r>
      <w:r w:rsidRPr="00BD59B7">
        <w:rPr>
          <w:spacing w:val="-8"/>
          <w:sz w:val="26"/>
          <w:szCs w:val="26"/>
          <w:lang w:val="vi-VN"/>
        </w:rPr>
        <w:t xml:space="preserve">các vấn đề </w:t>
      </w:r>
      <w:r w:rsidRPr="00BD59B7">
        <w:rPr>
          <w:spacing w:val="-8"/>
          <w:sz w:val="26"/>
          <w:szCs w:val="26"/>
        </w:rPr>
        <w:t xml:space="preserve">mà GV </w:t>
      </w:r>
      <w:r w:rsidRPr="00BD59B7">
        <w:rPr>
          <w:spacing w:val="-8"/>
          <w:sz w:val="26"/>
          <w:szCs w:val="26"/>
          <w:lang w:val="vi-VN"/>
        </w:rPr>
        <w:t>giao trước cho SV</w:t>
      </w:r>
      <w:r w:rsidR="00962833" w:rsidRPr="00BD59B7">
        <w:rPr>
          <w:spacing w:val="-8"/>
          <w:sz w:val="26"/>
          <w:szCs w:val="26"/>
        </w:rPr>
        <w:t xml:space="preserve"> thực hiện trước và sau buổi học</w:t>
      </w:r>
      <w:r w:rsidRPr="00BD59B7">
        <w:rPr>
          <w:spacing w:val="-8"/>
          <w:sz w:val="26"/>
          <w:szCs w:val="26"/>
        </w:rPr>
        <w:t>. Do đó, đồn</w:t>
      </w:r>
      <w:r w:rsidR="00962833" w:rsidRPr="00BD59B7">
        <w:rPr>
          <w:spacing w:val="-8"/>
          <w:sz w:val="26"/>
          <w:szCs w:val="26"/>
        </w:rPr>
        <w:t>g thời với việc giao nội dung tự học</w:t>
      </w:r>
      <w:r w:rsidRPr="00BD59B7">
        <w:rPr>
          <w:spacing w:val="-8"/>
          <w:sz w:val="26"/>
          <w:szCs w:val="26"/>
        </w:rPr>
        <w:t>, GV phải nêu</w:t>
      </w:r>
      <w:r w:rsidRPr="00BD59B7">
        <w:rPr>
          <w:spacing w:val="-8"/>
          <w:sz w:val="26"/>
          <w:szCs w:val="26"/>
          <w:lang w:val="vi-VN"/>
        </w:rPr>
        <w:t xml:space="preserve"> ra yêu cầu thực hiện </w:t>
      </w:r>
      <w:r w:rsidRPr="00BD59B7">
        <w:rPr>
          <w:spacing w:val="-8"/>
          <w:sz w:val="26"/>
          <w:szCs w:val="26"/>
        </w:rPr>
        <w:t xml:space="preserve">một </w:t>
      </w:r>
      <w:r w:rsidRPr="00BD59B7">
        <w:rPr>
          <w:spacing w:val="-8"/>
          <w:sz w:val="26"/>
          <w:szCs w:val="26"/>
        </w:rPr>
        <w:lastRenderedPageBreak/>
        <w:t xml:space="preserve">cách </w:t>
      </w:r>
      <w:r w:rsidRPr="00BD59B7">
        <w:rPr>
          <w:spacing w:val="-8"/>
          <w:sz w:val="26"/>
          <w:szCs w:val="26"/>
          <w:lang w:val="vi-VN"/>
        </w:rPr>
        <w:t>rõ ràng với SV. Bên cạnh đó GV có thể cung cấp các tài liệu liên quan hoặc hướng dẫn và yêu cầu SV tìm kiếm tài liệu để nghiên cứu và thực hiện nhiệm vụ chuẩn bị bài trước khi lên lớp mà GV đặt ra.</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xml:space="preserve">Ví dụ, trong tiết giảng về Sứ mệnh lịch sử của GCCN, </w:t>
      </w:r>
      <w:r w:rsidR="00962833" w:rsidRPr="00BD59B7">
        <w:rPr>
          <w:spacing w:val="-8"/>
          <w:sz w:val="26"/>
          <w:szCs w:val="26"/>
          <w:lang w:val="vi-VN"/>
        </w:rPr>
        <w:t xml:space="preserve">những nội dung sẽ giao cho SV </w:t>
      </w:r>
      <w:r w:rsidR="00962833" w:rsidRPr="00BD59B7">
        <w:rPr>
          <w:spacing w:val="-8"/>
          <w:sz w:val="26"/>
          <w:szCs w:val="26"/>
        </w:rPr>
        <w:t>tự học</w:t>
      </w:r>
      <w:r w:rsidRPr="00BD59B7">
        <w:rPr>
          <w:spacing w:val="-8"/>
          <w:sz w:val="26"/>
          <w:szCs w:val="26"/>
          <w:lang w:val="vi-VN"/>
        </w:rPr>
        <w:t xml:space="preserve"> là:</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Những đặc điểm chính trị - xã hội của GCCN.</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Quy luật của sự hình thành, phát triển chính đảng của GCCN.</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Vai trò của Đảng Cộng sản.</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rPr>
        <w:t>Nội dung h</w:t>
      </w:r>
      <w:r w:rsidR="00962833" w:rsidRPr="00BD59B7">
        <w:rPr>
          <w:spacing w:val="-8"/>
          <w:sz w:val="26"/>
          <w:szCs w:val="26"/>
          <w:lang w:val="vi-VN"/>
        </w:rPr>
        <w:t xml:space="preserve">ướng dẫn SV </w:t>
      </w:r>
      <w:r w:rsidR="00962833" w:rsidRPr="00BD59B7">
        <w:rPr>
          <w:spacing w:val="-8"/>
          <w:sz w:val="26"/>
          <w:szCs w:val="26"/>
        </w:rPr>
        <w:t xml:space="preserve">tự học </w:t>
      </w:r>
      <w:r w:rsidR="00363932" w:rsidRPr="00BD59B7">
        <w:rPr>
          <w:spacing w:val="-8"/>
          <w:sz w:val="26"/>
          <w:szCs w:val="26"/>
        </w:rPr>
        <w:t xml:space="preserve">phải được </w:t>
      </w:r>
      <w:r w:rsidR="00363932" w:rsidRPr="00BD59B7">
        <w:rPr>
          <w:spacing w:val="-8"/>
          <w:sz w:val="26"/>
          <w:szCs w:val="26"/>
          <w:lang w:val="vi-VN"/>
        </w:rPr>
        <w:t xml:space="preserve">thể hiện </w:t>
      </w:r>
      <w:r w:rsidR="00363932" w:rsidRPr="00BD59B7">
        <w:rPr>
          <w:spacing w:val="-8"/>
          <w:sz w:val="26"/>
          <w:szCs w:val="26"/>
        </w:rPr>
        <w:t xml:space="preserve">qua </w:t>
      </w:r>
      <w:r w:rsidR="00E54A73" w:rsidRPr="00BD59B7">
        <w:rPr>
          <w:spacing w:val="-8"/>
          <w:sz w:val="26"/>
          <w:szCs w:val="26"/>
          <w:lang w:val="vi-VN"/>
        </w:rPr>
        <w:t>việc GV</w:t>
      </w:r>
      <w:r w:rsidRPr="00BD59B7">
        <w:rPr>
          <w:spacing w:val="-8"/>
          <w:sz w:val="26"/>
          <w:szCs w:val="26"/>
          <w:lang w:val="vi-VN"/>
        </w:rPr>
        <w:t xml:space="preserve">chuẩn bị hệ thống câu hỏi, </w:t>
      </w:r>
      <w:r w:rsidR="00363932" w:rsidRPr="00BD59B7">
        <w:rPr>
          <w:spacing w:val="-8"/>
          <w:sz w:val="26"/>
          <w:szCs w:val="26"/>
        </w:rPr>
        <w:t xml:space="preserve">yêu cầu </w:t>
      </w:r>
      <w:r w:rsidRPr="00BD59B7">
        <w:rPr>
          <w:spacing w:val="-8"/>
          <w:sz w:val="26"/>
          <w:szCs w:val="26"/>
          <w:lang w:val="vi-VN"/>
        </w:rPr>
        <w:t xml:space="preserve">bài tập </w:t>
      </w:r>
      <w:r w:rsidR="00363932" w:rsidRPr="00BD59B7">
        <w:rPr>
          <w:spacing w:val="-8"/>
          <w:sz w:val="26"/>
          <w:szCs w:val="26"/>
        </w:rPr>
        <w:t xml:space="preserve">để </w:t>
      </w:r>
      <w:r w:rsidRPr="00BD59B7">
        <w:rPr>
          <w:spacing w:val="-8"/>
          <w:sz w:val="26"/>
          <w:szCs w:val="26"/>
          <w:lang w:val="vi-VN"/>
        </w:rPr>
        <w:t>giao cho SV thực hiện trong quá trình trên lớp cũng như ở</w:t>
      </w:r>
      <w:r w:rsidR="00962833" w:rsidRPr="00BD59B7">
        <w:rPr>
          <w:spacing w:val="-8"/>
          <w:sz w:val="26"/>
          <w:szCs w:val="26"/>
          <w:lang w:val="vi-VN"/>
        </w:rPr>
        <w:t xml:space="preserve"> nhà nhằm phát triển năng lực </w:t>
      </w:r>
      <w:r w:rsidR="00962833" w:rsidRPr="00BD59B7">
        <w:rPr>
          <w:spacing w:val="-8"/>
          <w:sz w:val="26"/>
          <w:szCs w:val="26"/>
        </w:rPr>
        <w:t>tự học</w:t>
      </w:r>
      <w:r w:rsidRPr="00BD59B7">
        <w:rPr>
          <w:spacing w:val="-8"/>
          <w:sz w:val="26"/>
          <w:szCs w:val="26"/>
          <w:lang w:val="vi-VN"/>
        </w:rPr>
        <w:t xml:space="preserve"> cho SV.</w:t>
      </w:r>
    </w:p>
    <w:p w:rsidR="00BF7729" w:rsidRPr="00BD59B7" w:rsidRDefault="009D70CF" w:rsidP="00BD59B7">
      <w:pPr>
        <w:widowControl w:val="0"/>
        <w:spacing w:line="336" w:lineRule="auto"/>
        <w:ind w:firstLine="720"/>
        <w:rPr>
          <w:i/>
          <w:spacing w:val="-8"/>
          <w:sz w:val="26"/>
          <w:szCs w:val="26"/>
          <w:lang w:val="vi-VN"/>
        </w:rPr>
      </w:pPr>
      <w:bookmarkStart w:id="287" w:name="_Toc469844868"/>
      <w:r w:rsidRPr="00BD59B7">
        <w:rPr>
          <w:i/>
          <w:spacing w:val="-8"/>
          <w:sz w:val="26"/>
          <w:szCs w:val="26"/>
        </w:rPr>
        <w:t>Hoạt động 4</w:t>
      </w:r>
      <w:r w:rsidR="00962833" w:rsidRPr="00BD59B7">
        <w:rPr>
          <w:i/>
          <w:spacing w:val="-8"/>
          <w:sz w:val="26"/>
          <w:szCs w:val="26"/>
        </w:rPr>
        <w:t xml:space="preserve">, </w:t>
      </w:r>
      <w:r w:rsidR="00BF7729" w:rsidRPr="00BD59B7">
        <w:rPr>
          <w:spacing w:val="-8"/>
          <w:sz w:val="26"/>
          <w:szCs w:val="26"/>
          <w:lang w:val="vi-VN"/>
        </w:rPr>
        <w:t>Xây dựng kế hoạch bài giảng, hệ thống</w:t>
      </w:r>
      <w:r w:rsidRPr="00BD59B7">
        <w:rPr>
          <w:spacing w:val="-8"/>
          <w:sz w:val="26"/>
          <w:szCs w:val="26"/>
          <w:lang w:val="vi-VN"/>
        </w:rPr>
        <w:t xml:space="preserve"> bài tập, câu hỏi thảo luận và </w:t>
      </w:r>
      <w:r w:rsidR="00BF7729" w:rsidRPr="00BD59B7">
        <w:rPr>
          <w:spacing w:val="-8"/>
          <w:sz w:val="26"/>
          <w:szCs w:val="26"/>
          <w:lang w:val="vi-VN"/>
        </w:rPr>
        <w:t>ôn tập</w:t>
      </w:r>
      <w:bookmarkEnd w:id="287"/>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Đây là phần thiết kế cho các bước lên lớp của GV. Thông thường, hoạt động DH trên lớp diễn ra qua 4 bước cơ bản. Trong đó, GV với vai trò chủ đạo, sẽ tổ chức, hướng</w:t>
      </w:r>
      <w:r w:rsidR="00962833" w:rsidRPr="00BD59B7">
        <w:rPr>
          <w:spacing w:val="-8"/>
          <w:sz w:val="26"/>
          <w:szCs w:val="26"/>
          <w:lang w:val="vi-VN"/>
        </w:rPr>
        <w:t xml:space="preserve"> dẫn điều khiển các hoạt động </w:t>
      </w:r>
      <w:r w:rsidR="00962833" w:rsidRPr="00BD59B7">
        <w:rPr>
          <w:spacing w:val="-8"/>
          <w:sz w:val="26"/>
          <w:szCs w:val="26"/>
        </w:rPr>
        <w:t>dạy hocn</w:t>
      </w:r>
      <w:r w:rsidRPr="00BD59B7">
        <w:rPr>
          <w:spacing w:val="-8"/>
          <w:sz w:val="26"/>
          <w:szCs w:val="26"/>
          <w:lang w:val="vi-VN"/>
        </w:rPr>
        <w:t xml:space="preserve"> theo định hướng</w:t>
      </w:r>
      <w:r w:rsidR="0087624F" w:rsidRPr="00BD59B7">
        <w:rPr>
          <w:spacing w:val="-8"/>
          <w:sz w:val="26"/>
          <w:szCs w:val="26"/>
        </w:rPr>
        <w:t xml:space="preserve"> PTNL</w:t>
      </w:r>
      <w:r w:rsidRPr="00BD59B7">
        <w:rPr>
          <w:spacing w:val="-8"/>
          <w:sz w:val="26"/>
          <w:szCs w:val="26"/>
          <w:lang w:val="vi-VN"/>
        </w:rPr>
        <w:t>TH, SV chủ động, tích cực, tự giác tham gia các hoạt động học tập. Từ đó lĩnh hội tri thức môn học và</w:t>
      </w:r>
      <w:r w:rsidR="00962833" w:rsidRPr="00BD59B7">
        <w:rPr>
          <w:spacing w:val="-8"/>
          <w:sz w:val="26"/>
          <w:szCs w:val="26"/>
          <w:lang w:val="vi-VN"/>
        </w:rPr>
        <w:t xml:space="preserve"> hình thành kĩ năng, năng lực </w:t>
      </w:r>
      <w:r w:rsidR="00962833" w:rsidRPr="00BD59B7">
        <w:rPr>
          <w:spacing w:val="-8"/>
          <w:sz w:val="26"/>
          <w:szCs w:val="26"/>
        </w:rPr>
        <w:t>tự học</w:t>
      </w:r>
      <w:r w:rsidRPr="00BD59B7">
        <w:rPr>
          <w:spacing w:val="-8"/>
          <w:sz w:val="26"/>
          <w:szCs w:val="26"/>
          <w:lang w:val="vi-VN"/>
        </w:rPr>
        <w:t>.</w:t>
      </w:r>
    </w:p>
    <w:p w:rsidR="00BF7729" w:rsidRPr="00BD59B7" w:rsidRDefault="00BF7729" w:rsidP="00BD59B7">
      <w:pPr>
        <w:widowControl w:val="0"/>
        <w:spacing w:line="336" w:lineRule="auto"/>
        <w:ind w:firstLine="720"/>
        <w:rPr>
          <w:spacing w:val="-8"/>
          <w:sz w:val="26"/>
          <w:szCs w:val="26"/>
          <w:lang w:val="vi-VN"/>
        </w:rPr>
      </w:pPr>
      <w:r w:rsidRPr="00BD59B7">
        <w:rPr>
          <w:i/>
          <w:spacing w:val="-8"/>
          <w:sz w:val="26"/>
          <w:szCs w:val="26"/>
          <w:lang w:val="vi-VN"/>
        </w:rPr>
        <w:t>Bước 1</w:t>
      </w:r>
      <w:r w:rsidRPr="00BD59B7">
        <w:rPr>
          <w:spacing w:val="-8"/>
          <w:sz w:val="26"/>
          <w:szCs w:val="26"/>
          <w:lang w:val="vi-VN"/>
        </w:rPr>
        <w:t>: Ổn định tổ chức.</w:t>
      </w:r>
    </w:p>
    <w:p w:rsidR="00BF7729" w:rsidRPr="00BD59B7" w:rsidRDefault="00BF7729" w:rsidP="00BD59B7">
      <w:pPr>
        <w:widowControl w:val="0"/>
        <w:spacing w:line="336" w:lineRule="auto"/>
        <w:ind w:firstLine="720"/>
        <w:rPr>
          <w:spacing w:val="-8"/>
          <w:sz w:val="26"/>
          <w:szCs w:val="26"/>
        </w:rPr>
      </w:pPr>
      <w:r w:rsidRPr="00BD59B7">
        <w:rPr>
          <w:spacing w:val="-8"/>
          <w:sz w:val="26"/>
          <w:szCs w:val="26"/>
          <w:lang w:val="vi-VN"/>
        </w:rPr>
        <w:t>Đây là bước tạo tâm thế cho SV bước vào buổi học chủ động, tích cực hơn.</w:t>
      </w:r>
      <w:r w:rsidR="00962833" w:rsidRPr="00BD59B7">
        <w:rPr>
          <w:spacing w:val="-8"/>
          <w:sz w:val="26"/>
          <w:szCs w:val="26"/>
        </w:rPr>
        <w:t xml:space="preserve"> Bước</w:t>
      </w:r>
      <w:r w:rsidR="00363932" w:rsidRPr="00BD59B7">
        <w:rPr>
          <w:spacing w:val="-8"/>
          <w:sz w:val="26"/>
          <w:szCs w:val="26"/>
        </w:rPr>
        <w:t xml:space="preserve"> này </w:t>
      </w:r>
      <w:r w:rsidRPr="00BD59B7">
        <w:rPr>
          <w:spacing w:val="-8"/>
          <w:sz w:val="26"/>
          <w:szCs w:val="26"/>
          <w:lang w:val="vi-VN"/>
        </w:rPr>
        <w:t>thường diễn ra với thời gian từ 1 đến 10 phút đầu giờ v</w:t>
      </w:r>
      <w:r w:rsidR="00361073" w:rsidRPr="00BD59B7">
        <w:rPr>
          <w:spacing w:val="-8"/>
          <w:sz w:val="26"/>
          <w:szCs w:val="26"/>
          <w:lang w:val="vi-VN"/>
        </w:rPr>
        <w:t>à thường với hình thức chào hỏi</w:t>
      </w:r>
      <w:r w:rsidRPr="00BD59B7">
        <w:rPr>
          <w:spacing w:val="-8"/>
          <w:sz w:val="26"/>
          <w:szCs w:val="26"/>
          <w:lang w:val="vi-VN"/>
        </w:rPr>
        <w:t xml:space="preserve"> và</w:t>
      </w:r>
      <w:r w:rsidR="000A1435" w:rsidRPr="00BD59B7">
        <w:rPr>
          <w:spacing w:val="-8"/>
          <w:sz w:val="26"/>
          <w:szCs w:val="26"/>
        </w:rPr>
        <w:t xml:space="preserve"> </w:t>
      </w:r>
      <w:r w:rsidRPr="00BD59B7">
        <w:rPr>
          <w:spacing w:val="-8"/>
          <w:sz w:val="26"/>
          <w:szCs w:val="26"/>
          <w:lang w:val="vi-VN"/>
        </w:rPr>
        <w:t xml:space="preserve">kiểm tra nhanh </w:t>
      </w:r>
      <w:r w:rsidR="00962833" w:rsidRPr="00BD59B7">
        <w:rPr>
          <w:spacing w:val="-8"/>
          <w:sz w:val="26"/>
          <w:szCs w:val="26"/>
        </w:rPr>
        <w:t>việc SV tự học</w:t>
      </w:r>
      <w:r w:rsidR="00361073" w:rsidRPr="00BD59B7">
        <w:rPr>
          <w:spacing w:val="-8"/>
          <w:sz w:val="26"/>
          <w:szCs w:val="26"/>
        </w:rPr>
        <w:t xml:space="preserve"> các nội dung mà GV đã giao</w:t>
      </w:r>
      <w:r w:rsidR="00E54A73" w:rsidRPr="00BD59B7">
        <w:rPr>
          <w:spacing w:val="-8"/>
          <w:sz w:val="26"/>
          <w:szCs w:val="26"/>
        </w:rPr>
        <w:t xml:space="preserve"> trước</w:t>
      </w:r>
      <w:r w:rsidR="00361073" w:rsidRPr="00BD59B7">
        <w:rPr>
          <w:spacing w:val="-8"/>
          <w:sz w:val="26"/>
          <w:szCs w:val="26"/>
        </w:rPr>
        <w:t>.</w:t>
      </w:r>
      <w:r w:rsidR="00E54A73" w:rsidRPr="00BD59B7">
        <w:rPr>
          <w:spacing w:val="-8"/>
          <w:sz w:val="26"/>
          <w:szCs w:val="26"/>
        </w:rPr>
        <w:t xml:space="preserve"> C</w:t>
      </w:r>
      <w:r w:rsidR="00962833" w:rsidRPr="00BD59B7">
        <w:rPr>
          <w:spacing w:val="-8"/>
          <w:sz w:val="26"/>
          <w:szCs w:val="26"/>
        </w:rPr>
        <w:t>ách kiểm tra nhanh này có thể</w:t>
      </w:r>
      <w:r w:rsidR="00E54A73" w:rsidRPr="00BD59B7">
        <w:rPr>
          <w:spacing w:val="-8"/>
          <w:sz w:val="26"/>
          <w:szCs w:val="26"/>
        </w:rPr>
        <w:t xml:space="preserve"> bằng phiếu </w:t>
      </w:r>
      <w:r w:rsidR="00962833" w:rsidRPr="00BD59B7">
        <w:rPr>
          <w:spacing w:val="-8"/>
          <w:sz w:val="26"/>
          <w:szCs w:val="26"/>
        </w:rPr>
        <w:t xml:space="preserve">các </w:t>
      </w:r>
      <w:r w:rsidR="00E54A73" w:rsidRPr="00BD59B7">
        <w:rPr>
          <w:spacing w:val="-8"/>
          <w:sz w:val="26"/>
          <w:szCs w:val="26"/>
        </w:rPr>
        <w:t>câu hỏi trắc nghiệm ngắn.</w:t>
      </w:r>
    </w:p>
    <w:p w:rsidR="00BF7729" w:rsidRPr="00BD59B7" w:rsidRDefault="00BF7729" w:rsidP="00BD59B7">
      <w:pPr>
        <w:widowControl w:val="0"/>
        <w:spacing w:line="336" w:lineRule="auto"/>
        <w:ind w:firstLine="720"/>
        <w:rPr>
          <w:spacing w:val="-8"/>
          <w:sz w:val="26"/>
          <w:szCs w:val="26"/>
          <w:lang w:val="vi-VN"/>
        </w:rPr>
      </w:pPr>
      <w:bookmarkStart w:id="288" w:name="_Toc501717169"/>
      <w:r w:rsidRPr="00BD59B7">
        <w:rPr>
          <w:i/>
          <w:spacing w:val="-8"/>
          <w:sz w:val="26"/>
          <w:szCs w:val="26"/>
          <w:lang w:val="vi-VN"/>
        </w:rPr>
        <w:t>Bước 2:</w:t>
      </w:r>
      <w:r w:rsidRPr="00BD59B7">
        <w:rPr>
          <w:spacing w:val="-8"/>
          <w:sz w:val="26"/>
          <w:szCs w:val="26"/>
          <w:lang w:val="vi-VN"/>
        </w:rPr>
        <w:t xml:space="preserve"> Giới thiệu và dẫn dắt vào bài mới</w:t>
      </w:r>
      <w:bookmarkEnd w:id="288"/>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xml:space="preserve">Đây là hoạt động </w:t>
      </w:r>
      <w:r w:rsidR="000E7FF1" w:rsidRPr="00BD59B7">
        <w:rPr>
          <w:spacing w:val="-8"/>
          <w:sz w:val="26"/>
          <w:szCs w:val="26"/>
        </w:rPr>
        <w:t xml:space="preserve">rất </w:t>
      </w:r>
      <w:r w:rsidRPr="00BD59B7">
        <w:rPr>
          <w:spacing w:val="-8"/>
          <w:sz w:val="26"/>
          <w:szCs w:val="26"/>
          <w:lang w:val="vi-VN"/>
        </w:rPr>
        <w:t xml:space="preserve">cần thiết nhằm định hướng tư duy, tập trung sự chú ý của SV vào chủ đề của bài học mới. Do đó, phần giới thiệu và dẫn dắt vào </w:t>
      </w:r>
      <w:r w:rsidR="00962833" w:rsidRPr="00BD59B7">
        <w:rPr>
          <w:spacing w:val="-8"/>
          <w:sz w:val="26"/>
          <w:szCs w:val="26"/>
          <w:lang w:val="vi-VN"/>
        </w:rPr>
        <w:t xml:space="preserve">bài mới cần </w:t>
      </w:r>
      <w:r w:rsidR="00962833" w:rsidRPr="00BD59B7">
        <w:rPr>
          <w:spacing w:val="-8"/>
          <w:sz w:val="26"/>
          <w:szCs w:val="26"/>
        </w:rPr>
        <w:t>chuẩn bị sao cho đảm bảo các yêu cầu sau</w:t>
      </w:r>
      <w:r w:rsidRPr="00BD59B7">
        <w:rPr>
          <w:spacing w:val="-8"/>
          <w:sz w:val="26"/>
          <w:szCs w:val="26"/>
          <w:lang w:val="vi-VN"/>
        </w:rPr>
        <w:t>:</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Kết nối được chủ đề của bài cũ với bài mới sắp học để thấy tính lôgic, tính hệ thống của bài học, môn học.</w:t>
      </w:r>
    </w:p>
    <w:p w:rsidR="00BF7729" w:rsidRPr="00BD59B7" w:rsidRDefault="00BF7729" w:rsidP="00BD59B7">
      <w:pPr>
        <w:widowControl w:val="0"/>
        <w:spacing w:line="336" w:lineRule="auto"/>
        <w:ind w:firstLine="720"/>
        <w:rPr>
          <w:spacing w:val="-8"/>
          <w:sz w:val="26"/>
          <w:szCs w:val="26"/>
        </w:rPr>
      </w:pPr>
      <w:r w:rsidRPr="00BD59B7">
        <w:rPr>
          <w:spacing w:val="-8"/>
          <w:sz w:val="26"/>
          <w:szCs w:val="26"/>
          <w:lang w:val="vi-VN"/>
        </w:rPr>
        <w:t>- Khái quát được mục tiêu, yêu cầu, nội dung và ý nghĩa của bài học.</w:t>
      </w:r>
    </w:p>
    <w:p w:rsidR="00BF7729" w:rsidRPr="00BD59B7" w:rsidRDefault="00BF7729" w:rsidP="00BD59B7">
      <w:pPr>
        <w:widowControl w:val="0"/>
        <w:spacing w:line="336" w:lineRule="auto"/>
        <w:ind w:firstLine="720"/>
        <w:rPr>
          <w:spacing w:val="-8"/>
          <w:sz w:val="26"/>
          <w:szCs w:val="26"/>
        </w:rPr>
      </w:pPr>
      <w:r w:rsidRPr="00BD59B7">
        <w:rPr>
          <w:spacing w:val="-8"/>
          <w:sz w:val="26"/>
          <w:szCs w:val="26"/>
        </w:rPr>
        <w:t>- Gợi mở được các nội dung, các vấn đề mà SV cần chú ý.</w:t>
      </w:r>
    </w:p>
    <w:p w:rsidR="00BF7729" w:rsidRPr="00BD59B7" w:rsidRDefault="00BF7729" w:rsidP="007B310B">
      <w:pPr>
        <w:widowControl w:val="0"/>
        <w:spacing w:line="348" w:lineRule="auto"/>
        <w:ind w:firstLine="720"/>
        <w:rPr>
          <w:spacing w:val="-8"/>
          <w:sz w:val="26"/>
          <w:szCs w:val="26"/>
          <w:lang w:val="vi-VN"/>
        </w:rPr>
      </w:pPr>
      <w:r w:rsidRPr="00BD59B7">
        <w:rPr>
          <w:spacing w:val="-8"/>
          <w:sz w:val="26"/>
          <w:szCs w:val="26"/>
          <w:lang w:val="vi-VN"/>
        </w:rPr>
        <w:lastRenderedPageBreak/>
        <w:t>Thông thường SV rất khó định hướng khi bắt đầu tìm hiểu một bài học mới. Chính vì vậy phần giới thiệu bài mới cần phải nhấn mạnh trọng tâm, trọng điểm</w:t>
      </w:r>
      <w:r w:rsidR="00584357" w:rsidRPr="00BD59B7">
        <w:rPr>
          <w:spacing w:val="-8"/>
          <w:sz w:val="26"/>
          <w:szCs w:val="26"/>
        </w:rPr>
        <w:t xml:space="preserve">, </w:t>
      </w:r>
      <w:r w:rsidR="00584357" w:rsidRPr="00BD59B7">
        <w:rPr>
          <w:spacing w:val="-8"/>
          <w:sz w:val="26"/>
          <w:szCs w:val="26"/>
          <w:lang w:val="vi-VN"/>
        </w:rPr>
        <w:t>chỉ rõ những đơn vị kiến thức cần đạt được trong cả bài và trong mỗi phần</w:t>
      </w:r>
      <w:r w:rsidRPr="00BD59B7">
        <w:rPr>
          <w:spacing w:val="-8"/>
          <w:sz w:val="26"/>
          <w:szCs w:val="26"/>
          <w:lang w:val="vi-VN"/>
        </w:rPr>
        <w:t xml:space="preserve">. </w:t>
      </w:r>
      <w:r w:rsidR="00584357" w:rsidRPr="00BD59B7">
        <w:rPr>
          <w:spacing w:val="-8"/>
          <w:sz w:val="26"/>
          <w:szCs w:val="26"/>
        </w:rPr>
        <w:t>Cùng với việc tư vấn, h</w:t>
      </w:r>
      <w:r w:rsidRPr="00BD59B7">
        <w:rPr>
          <w:spacing w:val="-8"/>
          <w:sz w:val="26"/>
          <w:szCs w:val="26"/>
          <w:lang w:val="vi-VN"/>
        </w:rPr>
        <w:t xml:space="preserve">ướng dẫn </w:t>
      </w:r>
      <w:r w:rsidR="00584357" w:rsidRPr="00BD59B7">
        <w:rPr>
          <w:spacing w:val="-8"/>
          <w:sz w:val="26"/>
          <w:szCs w:val="26"/>
        </w:rPr>
        <w:t xml:space="preserve">các </w:t>
      </w:r>
      <w:r w:rsidRPr="00BD59B7">
        <w:rPr>
          <w:spacing w:val="-8"/>
          <w:sz w:val="26"/>
          <w:szCs w:val="26"/>
          <w:lang w:val="vi-VN"/>
        </w:rPr>
        <w:t xml:space="preserve">phương pháp học tập khoa học </w:t>
      </w:r>
      <w:r w:rsidR="00584357" w:rsidRPr="00BD59B7">
        <w:rPr>
          <w:spacing w:val="-8"/>
          <w:sz w:val="26"/>
          <w:szCs w:val="26"/>
        </w:rPr>
        <w:t xml:space="preserve">và hiệu quả. </w:t>
      </w:r>
      <w:r w:rsidRPr="00BD59B7">
        <w:rPr>
          <w:spacing w:val="-8"/>
          <w:sz w:val="26"/>
          <w:szCs w:val="26"/>
          <w:lang w:val="vi-VN"/>
        </w:rPr>
        <w:t xml:space="preserve">Điều đó sẽ giúp ích nhiều cho SV trong việc định hướng </w:t>
      </w:r>
      <w:r w:rsidR="00584357" w:rsidRPr="00BD59B7">
        <w:rPr>
          <w:spacing w:val="-8"/>
          <w:sz w:val="26"/>
          <w:szCs w:val="26"/>
        </w:rPr>
        <w:t xml:space="preserve">việc học tập và </w:t>
      </w:r>
      <w:r w:rsidR="00361073" w:rsidRPr="00BD59B7">
        <w:rPr>
          <w:spacing w:val="-8"/>
          <w:sz w:val="26"/>
          <w:szCs w:val="26"/>
        </w:rPr>
        <w:t xml:space="preserve">xây dựng </w:t>
      </w:r>
      <w:r w:rsidR="00FA0400" w:rsidRPr="00BD59B7">
        <w:rPr>
          <w:spacing w:val="-8"/>
          <w:sz w:val="26"/>
          <w:szCs w:val="26"/>
          <w:lang w:val="vi-VN"/>
        </w:rPr>
        <w:t xml:space="preserve">kế hoạch </w:t>
      </w:r>
      <w:r w:rsidR="00FA0400" w:rsidRPr="00BD59B7">
        <w:rPr>
          <w:spacing w:val="-8"/>
          <w:sz w:val="26"/>
          <w:szCs w:val="26"/>
        </w:rPr>
        <w:t>tự học</w:t>
      </w:r>
      <w:r w:rsidR="00584357" w:rsidRPr="00BD59B7">
        <w:rPr>
          <w:spacing w:val="-8"/>
          <w:sz w:val="26"/>
          <w:szCs w:val="26"/>
        </w:rPr>
        <w:t xml:space="preserve"> cá nhân</w:t>
      </w:r>
      <w:r w:rsidRPr="00BD59B7">
        <w:rPr>
          <w:spacing w:val="-8"/>
          <w:sz w:val="26"/>
          <w:szCs w:val="26"/>
          <w:lang w:val="vi-VN"/>
        </w:rPr>
        <w:t>.</w:t>
      </w:r>
    </w:p>
    <w:p w:rsidR="00BF7729" w:rsidRPr="00BD59B7" w:rsidRDefault="00BF7729" w:rsidP="007B310B">
      <w:pPr>
        <w:widowControl w:val="0"/>
        <w:spacing w:line="348" w:lineRule="auto"/>
        <w:ind w:firstLine="720"/>
        <w:rPr>
          <w:spacing w:val="-8"/>
          <w:sz w:val="26"/>
          <w:szCs w:val="26"/>
          <w:lang w:val="vi-VN"/>
        </w:rPr>
      </w:pPr>
      <w:bookmarkStart w:id="289" w:name="_Toc501717170"/>
      <w:r w:rsidRPr="00BD59B7">
        <w:rPr>
          <w:i/>
          <w:spacing w:val="-8"/>
          <w:sz w:val="26"/>
          <w:szCs w:val="26"/>
          <w:lang w:val="vi-VN"/>
        </w:rPr>
        <w:t>Bước 3:</w:t>
      </w:r>
      <w:r w:rsidRPr="00BD59B7">
        <w:rPr>
          <w:spacing w:val="-8"/>
          <w:sz w:val="26"/>
          <w:szCs w:val="26"/>
          <w:lang w:val="vi-VN"/>
        </w:rPr>
        <w:t xml:space="preserve"> Giảng bài mới</w:t>
      </w:r>
      <w:bookmarkEnd w:id="289"/>
    </w:p>
    <w:p w:rsidR="00BF7729" w:rsidRPr="00BD59B7" w:rsidRDefault="00BF7729" w:rsidP="007B310B">
      <w:pPr>
        <w:widowControl w:val="0"/>
        <w:spacing w:line="348" w:lineRule="auto"/>
        <w:ind w:firstLine="720"/>
        <w:rPr>
          <w:spacing w:val="-8"/>
          <w:sz w:val="26"/>
          <w:szCs w:val="26"/>
          <w:lang w:val="vi-VN"/>
        </w:rPr>
      </w:pPr>
      <w:r w:rsidRPr="00BD59B7">
        <w:rPr>
          <w:spacing w:val="-8"/>
          <w:sz w:val="26"/>
          <w:szCs w:val="26"/>
          <w:lang w:val="vi-VN"/>
        </w:rPr>
        <w:t xml:space="preserve">Trong bước này, sự tương tác giữa GV và SV rõ nét nhất. GV sẽ thông qua những phương </w:t>
      </w:r>
      <w:r w:rsidR="00FA0400" w:rsidRPr="00BD59B7">
        <w:rPr>
          <w:spacing w:val="-8"/>
          <w:sz w:val="26"/>
          <w:szCs w:val="26"/>
          <w:lang w:val="vi-VN"/>
        </w:rPr>
        <w:t xml:space="preserve">pháp, phương tiện và kĩ thuật </w:t>
      </w:r>
      <w:r w:rsidR="00FA0400" w:rsidRPr="00BD59B7">
        <w:rPr>
          <w:spacing w:val="-8"/>
          <w:sz w:val="26"/>
          <w:szCs w:val="26"/>
        </w:rPr>
        <w:t>dạy học</w:t>
      </w:r>
      <w:r w:rsidRPr="00BD59B7">
        <w:rPr>
          <w:spacing w:val="-8"/>
          <w:sz w:val="26"/>
          <w:szCs w:val="26"/>
          <w:lang w:val="vi-VN"/>
        </w:rPr>
        <w:t xml:space="preserve"> để hư</w:t>
      </w:r>
      <w:r w:rsidR="00FA0400" w:rsidRPr="00BD59B7">
        <w:rPr>
          <w:spacing w:val="-8"/>
          <w:sz w:val="26"/>
          <w:szCs w:val="26"/>
          <w:lang w:val="vi-VN"/>
        </w:rPr>
        <w:t xml:space="preserve">ớng dẫn, điều khiển hoạt động </w:t>
      </w:r>
      <w:r w:rsidR="00FA0400" w:rsidRPr="00BD59B7">
        <w:rPr>
          <w:spacing w:val="-8"/>
          <w:sz w:val="26"/>
          <w:szCs w:val="26"/>
        </w:rPr>
        <w:t>dạy học</w:t>
      </w:r>
      <w:r w:rsidRPr="00BD59B7">
        <w:rPr>
          <w:spacing w:val="-8"/>
          <w:sz w:val="26"/>
          <w:szCs w:val="26"/>
          <w:lang w:val="vi-VN"/>
        </w:rPr>
        <w:t>, SV là chủ thể của quá trình nhận thức, tham gia tích cực, tự giác để chiếm lĩnh tri thức và các kĩ năng, kĩ xảo, hình</w:t>
      </w:r>
      <w:r w:rsidR="00FA0400" w:rsidRPr="00BD59B7">
        <w:rPr>
          <w:spacing w:val="-8"/>
          <w:sz w:val="26"/>
          <w:szCs w:val="26"/>
          <w:lang w:val="vi-VN"/>
        </w:rPr>
        <w:t xml:space="preserve"> thành và phát triển năng lực </w:t>
      </w:r>
      <w:r w:rsidR="00FA0400" w:rsidRPr="00BD59B7">
        <w:rPr>
          <w:spacing w:val="-8"/>
          <w:sz w:val="26"/>
          <w:szCs w:val="26"/>
        </w:rPr>
        <w:t>tự học</w:t>
      </w:r>
      <w:r w:rsidRPr="00BD59B7">
        <w:rPr>
          <w:spacing w:val="-8"/>
          <w:sz w:val="26"/>
          <w:szCs w:val="26"/>
          <w:lang w:val="vi-VN"/>
        </w:rPr>
        <w:t>.</w:t>
      </w:r>
    </w:p>
    <w:p w:rsidR="00BF7729" w:rsidRPr="00BD59B7" w:rsidRDefault="00BF7729" w:rsidP="007B310B">
      <w:pPr>
        <w:widowControl w:val="0"/>
        <w:spacing w:line="348" w:lineRule="auto"/>
        <w:ind w:firstLine="720"/>
        <w:rPr>
          <w:spacing w:val="-8"/>
          <w:sz w:val="26"/>
          <w:szCs w:val="26"/>
          <w:lang w:val="vi-VN"/>
        </w:rPr>
      </w:pPr>
      <w:r w:rsidRPr="00BD59B7">
        <w:rPr>
          <w:spacing w:val="-8"/>
          <w:sz w:val="26"/>
          <w:szCs w:val="26"/>
          <w:lang w:val="vi-VN"/>
        </w:rPr>
        <w:t>Để quá trìn</w:t>
      </w:r>
      <w:r w:rsidR="000A1435" w:rsidRPr="00BD59B7">
        <w:rPr>
          <w:spacing w:val="-8"/>
          <w:sz w:val="26"/>
          <w:szCs w:val="26"/>
          <w:lang w:val="vi-VN"/>
        </w:rPr>
        <w:t xml:space="preserve">h giảng bài mới thành công thì </w:t>
      </w:r>
      <w:r w:rsidRPr="00BD59B7">
        <w:rPr>
          <w:spacing w:val="-8"/>
          <w:sz w:val="26"/>
          <w:szCs w:val="26"/>
          <w:lang w:val="vi-VN"/>
        </w:rPr>
        <w:t xml:space="preserve">việc thiết kế phải đầy đủ, chi tiết các hoạt động của cả GV và SV, bao gồm các nội dung, </w:t>
      </w:r>
      <w:r w:rsidR="00584357" w:rsidRPr="00BD59B7">
        <w:rPr>
          <w:spacing w:val="-8"/>
          <w:sz w:val="26"/>
          <w:szCs w:val="26"/>
        </w:rPr>
        <w:t>phương pháp thực hiện</w:t>
      </w:r>
      <w:r w:rsidRPr="00BD59B7">
        <w:rPr>
          <w:spacing w:val="-8"/>
          <w:sz w:val="26"/>
          <w:szCs w:val="26"/>
          <w:lang w:val="vi-VN"/>
        </w:rPr>
        <w:t>, kế hoạch thảo luận, các câu hỏi, các bài tập, dự kiến các tình huống có thể xảy ra và phương hướng xử lý.</w:t>
      </w:r>
    </w:p>
    <w:p w:rsidR="00BF7729" w:rsidRPr="00BD59B7" w:rsidRDefault="00FA0400" w:rsidP="007B310B">
      <w:pPr>
        <w:widowControl w:val="0"/>
        <w:spacing w:line="348" w:lineRule="auto"/>
        <w:ind w:firstLine="720"/>
        <w:rPr>
          <w:spacing w:val="-8"/>
          <w:sz w:val="26"/>
          <w:szCs w:val="26"/>
          <w:lang w:val="vi-VN"/>
        </w:rPr>
      </w:pPr>
      <w:r w:rsidRPr="00BD59B7">
        <w:rPr>
          <w:spacing w:val="-8"/>
          <w:sz w:val="26"/>
          <w:szCs w:val="26"/>
          <w:lang w:val="vi-VN"/>
        </w:rPr>
        <w:t xml:space="preserve">Việc thiết kế các hoạt động </w:t>
      </w:r>
      <w:r w:rsidRPr="00BD59B7">
        <w:rPr>
          <w:spacing w:val="-8"/>
          <w:sz w:val="26"/>
          <w:szCs w:val="26"/>
        </w:rPr>
        <w:t>dạy học</w:t>
      </w:r>
      <w:r w:rsidR="00BF4920" w:rsidRPr="00BD59B7">
        <w:rPr>
          <w:spacing w:val="-8"/>
          <w:sz w:val="26"/>
          <w:szCs w:val="26"/>
        </w:rPr>
        <w:t xml:space="preserve"> </w:t>
      </w:r>
      <w:r w:rsidR="00BF7729" w:rsidRPr="00BD59B7">
        <w:rPr>
          <w:i/>
          <w:spacing w:val="-8"/>
          <w:sz w:val="26"/>
          <w:szCs w:val="26"/>
        </w:rPr>
        <w:t>NNLCB của CNMLN</w:t>
      </w:r>
      <w:r w:rsidR="00BF4920" w:rsidRPr="00BD59B7">
        <w:rPr>
          <w:i/>
          <w:spacing w:val="-8"/>
          <w:sz w:val="26"/>
          <w:szCs w:val="26"/>
        </w:rPr>
        <w:t xml:space="preserve"> </w:t>
      </w:r>
      <w:r w:rsidR="0087624F" w:rsidRPr="00BD59B7">
        <w:rPr>
          <w:spacing w:val="-8"/>
          <w:sz w:val="26"/>
          <w:szCs w:val="26"/>
        </w:rPr>
        <w:t>(</w:t>
      </w:r>
      <w:r w:rsidR="00BF7729" w:rsidRPr="00BD59B7">
        <w:rPr>
          <w:spacing w:val="-8"/>
          <w:sz w:val="26"/>
          <w:szCs w:val="26"/>
          <w:lang w:val="vi-VN"/>
        </w:rPr>
        <w:t>phần CNXH</w:t>
      </w:r>
      <w:r w:rsidR="0087624F" w:rsidRPr="00BD59B7">
        <w:rPr>
          <w:spacing w:val="-8"/>
          <w:sz w:val="26"/>
          <w:szCs w:val="26"/>
        </w:rPr>
        <w:t>KH)</w:t>
      </w:r>
      <w:r w:rsidR="00BF7729" w:rsidRPr="00BD59B7">
        <w:rPr>
          <w:spacing w:val="-8"/>
          <w:sz w:val="26"/>
          <w:szCs w:val="26"/>
          <w:lang w:val="vi-VN"/>
        </w:rPr>
        <w:t xml:space="preserve"> the</w:t>
      </w:r>
      <w:r w:rsidR="000A1435" w:rsidRPr="00BD59B7">
        <w:rPr>
          <w:spacing w:val="-8"/>
          <w:sz w:val="26"/>
          <w:szCs w:val="26"/>
          <w:lang w:val="vi-VN"/>
        </w:rPr>
        <w:t>o</w:t>
      </w:r>
      <w:r w:rsidR="000A1435" w:rsidRPr="00BD59B7">
        <w:rPr>
          <w:spacing w:val="-8"/>
          <w:sz w:val="26"/>
          <w:szCs w:val="26"/>
        </w:rPr>
        <w:t xml:space="preserve"> </w:t>
      </w:r>
      <w:r w:rsidR="00BF7729" w:rsidRPr="00BD59B7">
        <w:rPr>
          <w:spacing w:val="-8"/>
          <w:sz w:val="26"/>
          <w:szCs w:val="26"/>
          <w:lang w:val="vi-VN"/>
        </w:rPr>
        <w:t xml:space="preserve">định hướng </w:t>
      </w:r>
      <w:r w:rsidR="0087624F" w:rsidRPr="00BD59B7">
        <w:rPr>
          <w:spacing w:val="-8"/>
          <w:sz w:val="26"/>
          <w:szCs w:val="26"/>
        </w:rPr>
        <w:t>PTNL</w:t>
      </w:r>
      <w:r w:rsidRPr="00BD59B7">
        <w:rPr>
          <w:spacing w:val="-8"/>
          <w:sz w:val="26"/>
          <w:szCs w:val="26"/>
          <w:lang w:val="vi-VN"/>
        </w:rPr>
        <w:t xml:space="preserve">TH phải quán triệt nguyên tắc </w:t>
      </w:r>
      <w:r w:rsidRPr="00BD59B7">
        <w:rPr>
          <w:spacing w:val="-8"/>
          <w:sz w:val="26"/>
          <w:szCs w:val="26"/>
        </w:rPr>
        <w:t>dạy học</w:t>
      </w:r>
      <w:r w:rsidR="00BF7729" w:rsidRPr="00BD59B7">
        <w:rPr>
          <w:spacing w:val="-8"/>
          <w:sz w:val="26"/>
          <w:szCs w:val="26"/>
          <w:lang w:val="vi-VN"/>
        </w:rPr>
        <w:t xml:space="preserve"> theo định hướng </w:t>
      </w:r>
      <w:r w:rsidR="0087624F" w:rsidRPr="00BD59B7">
        <w:rPr>
          <w:spacing w:val="-8"/>
          <w:sz w:val="26"/>
          <w:szCs w:val="26"/>
        </w:rPr>
        <w:t>PTNL</w:t>
      </w:r>
      <w:r w:rsidR="00BF7729" w:rsidRPr="00BD59B7">
        <w:rPr>
          <w:spacing w:val="-8"/>
          <w:sz w:val="26"/>
          <w:szCs w:val="26"/>
          <w:lang w:val="vi-VN"/>
        </w:rPr>
        <w:t>: Hoạt động dạy là tạo tình huống, hướng dẫn tổ chức, chỉ đạo thực hiện các hoạt động học; hoạt động học là trung tâm. Người học tự lực nghiên cứu, dưới sự hướng dẫn của GV, thực hiện hoạt động học và chiếm lĩnh tri thức, k</w:t>
      </w:r>
      <w:r w:rsidR="00BF7729" w:rsidRPr="00BD59B7">
        <w:rPr>
          <w:spacing w:val="-8"/>
          <w:sz w:val="26"/>
          <w:szCs w:val="26"/>
        </w:rPr>
        <w:t>ỹ</w:t>
      </w:r>
      <w:r w:rsidR="00BF7729" w:rsidRPr="00BD59B7">
        <w:rPr>
          <w:spacing w:val="-8"/>
          <w:sz w:val="26"/>
          <w:szCs w:val="26"/>
          <w:lang w:val="vi-VN"/>
        </w:rPr>
        <w:t xml:space="preserve"> năng. Như vậy, trên cơ sở yêu cầu của GV, SV lập kế hoạch, chủ động thực hiện các nội dung được giao. Do đó, GV cần chú ý tập trung vào phương pháp hướng dẫn SV TH để hì</w:t>
      </w:r>
      <w:r w:rsidR="0087624F" w:rsidRPr="00BD59B7">
        <w:rPr>
          <w:spacing w:val="-8"/>
          <w:sz w:val="26"/>
          <w:szCs w:val="26"/>
          <w:lang w:val="vi-VN"/>
        </w:rPr>
        <w:t xml:space="preserve">nh thành và </w:t>
      </w:r>
      <w:r w:rsidR="0087624F" w:rsidRPr="00BD59B7">
        <w:rPr>
          <w:spacing w:val="-8"/>
          <w:sz w:val="26"/>
          <w:szCs w:val="26"/>
        </w:rPr>
        <w:t>PTNL</w:t>
      </w:r>
      <w:r w:rsidR="00BF7729" w:rsidRPr="00BD59B7">
        <w:rPr>
          <w:spacing w:val="-8"/>
          <w:sz w:val="26"/>
          <w:szCs w:val="26"/>
          <w:lang w:val="vi-VN"/>
        </w:rPr>
        <w:t>TH cho SV.</w:t>
      </w:r>
    </w:p>
    <w:p w:rsidR="00BF7729" w:rsidRPr="00BD59B7" w:rsidRDefault="00BF7729" w:rsidP="007B310B">
      <w:pPr>
        <w:widowControl w:val="0"/>
        <w:spacing w:line="348" w:lineRule="auto"/>
        <w:ind w:firstLine="720"/>
        <w:rPr>
          <w:spacing w:val="-8"/>
          <w:sz w:val="26"/>
          <w:szCs w:val="26"/>
          <w:lang w:val="vi-VN"/>
        </w:rPr>
      </w:pPr>
      <w:r w:rsidRPr="00BD59B7">
        <w:rPr>
          <w:spacing w:val="-8"/>
          <w:sz w:val="26"/>
          <w:szCs w:val="26"/>
          <w:lang w:val="vi-VN"/>
        </w:rPr>
        <w:t>Trong quá trình giảng bài mới, thái độ</w:t>
      </w:r>
      <w:r w:rsidR="000A1435" w:rsidRPr="00BD59B7">
        <w:rPr>
          <w:spacing w:val="-8"/>
          <w:sz w:val="26"/>
          <w:szCs w:val="26"/>
        </w:rPr>
        <w:t xml:space="preserve"> </w:t>
      </w:r>
      <w:r w:rsidRPr="00BD59B7">
        <w:rPr>
          <w:spacing w:val="-8"/>
          <w:sz w:val="26"/>
          <w:szCs w:val="26"/>
          <w:lang w:val="vi-VN"/>
        </w:rPr>
        <w:t xml:space="preserve">và sự nhiệt tình của GV có vai trò rất quan trọng trong việc tích cực hóa hoạt động học tập và nghiên cứu của SV. Theo như phát biểu của TS Hồ Xuân Quang trong Hội thảo khoa học Quốc Gia </w:t>
      </w:r>
      <w:r w:rsidRPr="00BD59B7">
        <w:rPr>
          <w:i/>
          <w:spacing w:val="-8"/>
          <w:sz w:val="26"/>
          <w:szCs w:val="26"/>
          <w:lang w:val="vi-VN"/>
        </w:rPr>
        <w:t>Nghiên cứu và giảng dạy các môn Lý luận chính tr</w:t>
      </w:r>
      <w:r w:rsidRPr="00BD59B7">
        <w:rPr>
          <w:i/>
          <w:spacing w:val="-8"/>
          <w:sz w:val="26"/>
          <w:szCs w:val="26"/>
        </w:rPr>
        <w:t>ị</w:t>
      </w:r>
      <w:r w:rsidRPr="00BD59B7">
        <w:rPr>
          <w:i/>
          <w:spacing w:val="-8"/>
          <w:sz w:val="26"/>
          <w:szCs w:val="26"/>
          <w:lang w:val="vi-VN"/>
        </w:rPr>
        <w:t xml:space="preserve"> ở các trường đại học hiện nay, </w:t>
      </w:r>
      <w:r w:rsidRPr="00BD59B7">
        <w:rPr>
          <w:spacing w:val="-8"/>
          <w:sz w:val="26"/>
          <w:szCs w:val="26"/>
          <w:lang w:val="vi-VN"/>
        </w:rPr>
        <w:t>trên 80% sự đam mê học tập của SV có đ</w:t>
      </w:r>
      <w:r w:rsidR="00FA0400" w:rsidRPr="00BD59B7">
        <w:rPr>
          <w:spacing w:val="-8"/>
          <w:sz w:val="26"/>
          <w:szCs w:val="26"/>
          <w:lang w:val="vi-VN"/>
        </w:rPr>
        <w:t xml:space="preserve">ược từ phương pháp </w:t>
      </w:r>
      <w:r w:rsidR="00FA0400" w:rsidRPr="00BD59B7">
        <w:rPr>
          <w:spacing w:val="-8"/>
          <w:sz w:val="26"/>
          <w:szCs w:val="26"/>
        </w:rPr>
        <w:t>dạy học</w:t>
      </w:r>
      <w:r w:rsidRPr="00BD59B7">
        <w:rPr>
          <w:spacing w:val="-8"/>
          <w:sz w:val="26"/>
          <w:szCs w:val="26"/>
          <w:lang w:val="vi-VN"/>
        </w:rPr>
        <w:t>, sự hăng say, nhiệt tình của GV. Chính thái độ và sự nhiệt tình của GV sẽ thu hút, truyền cảm hứng cho SV, kích thích sự sáng tạo của SV. Mối q</w:t>
      </w:r>
      <w:r w:rsidR="00584357" w:rsidRPr="00BD59B7">
        <w:rPr>
          <w:spacing w:val="-8"/>
          <w:sz w:val="26"/>
          <w:szCs w:val="26"/>
          <w:lang w:val="vi-VN"/>
        </w:rPr>
        <w:t xml:space="preserve">uan hệ biện chứng giữa </w:t>
      </w:r>
      <w:r w:rsidR="00584357" w:rsidRPr="00BD59B7">
        <w:rPr>
          <w:spacing w:val="-8"/>
          <w:sz w:val="26"/>
          <w:szCs w:val="26"/>
        </w:rPr>
        <w:t xml:space="preserve">dạy và học </w:t>
      </w:r>
      <w:r w:rsidR="000A1435" w:rsidRPr="00BD59B7">
        <w:rPr>
          <w:spacing w:val="-8"/>
          <w:sz w:val="26"/>
          <w:szCs w:val="26"/>
        </w:rPr>
        <w:t>vớ</w:t>
      </w:r>
      <w:r w:rsidR="00B22859" w:rsidRPr="00BD59B7">
        <w:rPr>
          <w:spacing w:val="-8"/>
          <w:sz w:val="26"/>
          <w:szCs w:val="26"/>
        </w:rPr>
        <w:t xml:space="preserve">i vai trò chủ đạo của GV </w:t>
      </w:r>
      <w:r w:rsidR="00FA0400" w:rsidRPr="00BD59B7">
        <w:rPr>
          <w:spacing w:val="-8"/>
          <w:sz w:val="26"/>
          <w:szCs w:val="26"/>
          <w:lang w:val="vi-VN"/>
        </w:rPr>
        <w:t xml:space="preserve">làm cho quá trình </w:t>
      </w:r>
      <w:r w:rsidR="00FA0400" w:rsidRPr="00BD59B7">
        <w:rPr>
          <w:spacing w:val="-8"/>
          <w:sz w:val="26"/>
          <w:szCs w:val="26"/>
        </w:rPr>
        <w:t>dạy học</w:t>
      </w:r>
      <w:r w:rsidRPr="00BD59B7">
        <w:rPr>
          <w:spacing w:val="-8"/>
          <w:sz w:val="26"/>
          <w:szCs w:val="26"/>
          <w:lang w:val="vi-VN"/>
        </w:rPr>
        <w:t xml:space="preserve"> không chỉ là GV cung cấp cho SV những thông tin về đối tượng nghiên cứu mà còn cung cấp cho họ cả khuân mẫu và phương pháp nhận thức, phương pháp tổng hợp, cấu trúc tài liệu học tập giúp SV tự xác định phương pháp học tập phù hợp.    </w:t>
      </w:r>
    </w:p>
    <w:p w:rsidR="00BF7729" w:rsidRPr="00BD59B7" w:rsidRDefault="00BF7729" w:rsidP="00BD59B7">
      <w:pPr>
        <w:widowControl w:val="0"/>
        <w:spacing w:line="336" w:lineRule="auto"/>
        <w:ind w:firstLine="720"/>
        <w:rPr>
          <w:spacing w:val="-8"/>
          <w:sz w:val="26"/>
          <w:szCs w:val="26"/>
          <w:lang w:val="vi-VN"/>
        </w:rPr>
      </w:pPr>
      <w:bookmarkStart w:id="290" w:name="_Toc501717171"/>
      <w:r w:rsidRPr="00BD59B7">
        <w:rPr>
          <w:i/>
          <w:spacing w:val="-8"/>
          <w:sz w:val="26"/>
          <w:szCs w:val="26"/>
          <w:lang w:val="vi-VN"/>
        </w:rPr>
        <w:lastRenderedPageBreak/>
        <w:t>Bước 4</w:t>
      </w:r>
      <w:r w:rsidR="00B22859" w:rsidRPr="00BD59B7">
        <w:rPr>
          <w:spacing w:val="-8"/>
          <w:sz w:val="26"/>
          <w:szCs w:val="26"/>
          <w:lang w:val="vi-VN"/>
        </w:rPr>
        <w:t xml:space="preserve">: </w:t>
      </w:r>
      <w:r w:rsidR="00B22859" w:rsidRPr="00BD59B7">
        <w:rPr>
          <w:spacing w:val="-8"/>
          <w:sz w:val="26"/>
          <w:szCs w:val="26"/>
        </w:rPr>
        <w:t>C</w:t>
      </w:r>
      <w:r w:rsidRPr="00BD59B7">
        <w:rPr>
          <w:spacing w:val="-8"/>
          <w:sz w:val="26"/>
          <w:szCs w:val="26"/>
          <w:lang w:val="vi-VN"/>
        </w:rPr>
        <w:t>ủng cố và dặn dò</w:t>
      </w:r>
      <w:bookmarkEnd w:id="290"/>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xml:space="preserve"> Đây là hoạt động quan trọng tiếp nối sau hoạt động dạy học bài mới. Bước này bao gồm các hoạt động củng cố, lu</w:t>
      </w:r>
      <w:r w:rsidR="00FA0400" w:rsidRPr="00BD59B7">
        <w:rPr>
          <w:spacing w:val="-8"/>
          <w:sz w:val="26"/>
          <w:szCs w:val="26"/>
          <w:lang w:val="vi-VN"/>
        </w:rPr>
        <w:t xml:space="preserve">yện tập và xác định vấn đề SV </w:t>
      </w:r>
      <w:r w:rsidR="00FA0400" w:rsidRPr="00BD59B7">
        <w:rPr>
          <w:spacing w:val="-8"/>
          <w:sz w:val="26"/>
          <w:szCs w:val="26"/>
        </w:rPr>
        <w:t>tự học</w:t>
      </w:r>
      <w:r w:rsidRPr="00BD59B7">
        <w:rPr>
          <w:spacing w:val="-8"/>
          <w:sz w:val="26"/>
          <w:szCs w:val="26"/>
          <w:lang w:val="vi-VN"/>
        </w:rPr>
        <w:t xml:space="preserve">. </w:t>
      </w:r>
    </w:p>
    <w:p w:rsidR="00BF7729" w:rsidRPr="00BD59B7" w:rsidRDefault="00B22859" w:rsidP="00BD59B7">
      <w:pPr>
        <w:widowControl w:val="0"/>
        <w:spacing w:line="336" w:lineRule="auto"/>
        <w:ind w:firstLine="720"/>
        <w:rPr>
          <w:spacing w:val="-8"/>
          <w:sz w:val="26"/>
          <w:szCs w:val="26"/>
        </w:rPr>
      </w:pPr>
      <w:r w:rsidRPr="00BD59B7">
        <w:rPr>
          <w:spacing w:val="-8"/>
          <w:sz w:val="26"/>
          <w:szCs w:val="26"/>
        </w:rPr>
        <w:t xml:space="preserve">Yêu cầu của </w:t>
      </w:r>
      <w:r w:rsidR="00BF7729" w:rsidRPr="00BD59B7">
        <w:rPr>
          <w:spacing w:val="-8"/>
          <w:sz w:val="26"/>
          <w:szCs w:val="26"/>
          <w:lang w:val="vi-VN"/>
        </w:rPr>
        <w:t xml:space="preserve">củng cố kiến thức </w:t>
      </w:r>
      <w:r w:rsidRPr="00BD59B7">
        <w:rPr>
          <w:spacing w:val="-8"/>
          <w:sz w:val="26"/>
          <w:szCs w:val="26"/>
        </w:rPr>
        <w:t xml:space="preserve">là phải </w:t>
      </w:r>
      <w:r w:rsidR="00BF7729" w:rsidRPr="00BD59B7">
        <w:rPr>
          <w:spacing w:val="-8"/>
          <w:sz w:val="26"/>
          <w:szCs w:val="26"/>
          <w:lang w:val="vi-VN"/>
        </w:rPr>
        <w:t>kết nối lại các đơn vị kiến thức của b</w:t>
      </w:r>
      <w:r w:rsidR="007E2E88" w:rsidRPr="00BD59B7">
        <w:rPr>
          <w:spacing w:val="-8"/>
          <w:sz w:val="26"/>
          <w:szCs w:val="26"/>
          <w:lang w:val="vi-VN"/>
        </w:rPr>
        <w:t>ài trong mối quan hệ l</w:t>
      </w:r>
      <w:r w:rsidR="007E2E88" w:rsidRPr="00BD59B7">
        <w:rPr>
          <w:spacing w:val="-8"/>
          <w:sz w:val="26"/>
          <w:szCs w:val="26"/>
        </w:rPr>
        <w:t>o</w:t>
      </w:r>
      <w:r w:rsidR="00BF7729" w:rsidRPr="00BD59B7">
        <w:rPr>
          <w:spacing w:val="-8"/>
          <w:sz w:val="26"/>
          <w:szCs w:val="26"/>
          <w:lang w:val="vi-VN"/>
        </w:rPr>
        <w:t xml:space="preserve">gic, hệ thống với chủ đề. Nhấn mạnh kiến thức trọng tâm. Rút ra ý nghĩa phương pháp luận. </w:t>
      </w:r>
      <w:r w:rsidR="00FA0400" w:rsidRPr="00BD59B7">
        <w:rPr>
          <w:spacing w:val="-8"/>
          <w:sz w:val="26"/>
          <w:szCs w:val="26"/>
        </w:rPr>
        <w:t>Củng cố kiến thức trong dạy học</w:t>
      </w:r>
      <w:r w:rsidRPr="00BD59B7">
        <w:rPr>
          <w:spacing w:val="-8"/>
          <w:sz w:val="26"/>
          <w:szCs w:val="26"/>
        </w:rPr>
        <w:t xml:space="preserve"> theo</w:t>
      </w:r>
      <w:r w:rsidR="0087624F" w:rsidRPr="00BD59B7">
        <w:rPr>
          <w:spacing w:val="-8"/>
          <w:sz w:val="26"/>
          <w:szCs w:val="26"/>
        </w:rPr>
        <w:t xml:space="preserve"> định hướng PTNL</w:t>
      </w:r>
      <w:r w:rsidRPr="00BD59B7">
        <w:rPr>
          <w:spacing w:val="-8"/>
          <w:sz w:val="26"/>
          <w:szCs w:val="26"/>
        </w:rPr>
        <w:t xml:space="preserve">TH, GV hướng dẫn để SV tự thực hiện có thể thông qua việc </w:t>
      </w:r>
      <w:r w:rsidR="00BF7729" w:rsidRPr="00BD59B7">
        <w:rPr>
          <w:spacing w:val="-8"/>
          <w:sz w:val="26"/>
          <w:szCs w:val="26"/>
          <w:lang w:val="vi-VN"/>
        </w:rPr>
        <w:t xml:space="preserve">giao bài tập, đưa ra các tình huống, các câu hỏi để SV luyện tập, luận giải. Thông qua hoạt động đó, SV vừa ôn luyện lại kiến thức vừa vận dụng liên hệ được các vấn đề trong thực tiễn liên quan tới bản thân và xã hội. Như vậy, GV đã từng bước chuyển hoạt động dạy thành hoạt động học trên cơ sở tự giác, chủ động của SV. </w:t>
      </w:r>
    </w:p>
    <w:p w:rsidR="00BF7729" w:rsidRPr="00BD59B7" w:rsidRDefault="00BF7729" w:rsidP="00BD59B7">
      <w:pPr>
        <w:widowControl w:val="0"/>
        <w:spacing w:line="336" w:lineRule="auto"/>
        <w:ind w:firstLine="720"/>
        <w:rPr>
          <w:spacing w:val="-8"/>
          <w:sz w:val="26"/>
          <w:szCs w:val="26"/>
          <w:lang w:val="vi-VN"/>
        </w:rPr>
      </w:pPr>
      <w:r w:rsidRPr="00BD59B7">
        <w:rPr>
          <w:spacing w:val="-8"/>
          <w:sz w:val="26"/>
          <w:szCs w:val="26"/>
          <w:lang w:val="vi-VN"/>
        </w:rPr>
        <w:t xml:space="preserve">Dặn dò và hướng dẫn SV chuẩn bị bài mới cũng là </w:t>
      </w:r>
      <w:r w:rsidR="00FA0400" w:rsidRPr="00BD59B7">
        <w:rPr>
          <w:spacing w:val="-8"/>
          <w:sz w:val="26"/>
          <w:szCs w:val="26"/>
          <w:lang w:val="vi-VN"/>
        </w:rPr>
        <w:t xml:space="preserve">một nhiệm vụ quan trọng trong </w:t>
      </w:r>
      <w:r w:rsidR="00FA0400" w:rsidRPr="00BD59B7">
        <w:rPr>
          <w:spacing w:val="-8"/>
          <w:sz w:val="26"/>
          <w:szCs w:val="26"/>
        </w:rPr>
        <w:t>dạy học</w:t>
      </w:r>
      <w:r w:rsidRPr="00BD59B7">
        <w:rPr>
          <w:spacing w:val="-8"/>
          <w:sz w:val="26"/>
          <w:szCs w:val="26"/>
          <w:lang w:val="vi-VN"/>
        </w:rPr>
        <w:t xml:space="preserve"> theo định hướng </w:t>
      </w:r>
      <w:r w:rsidR="0087624F" w:rsidRPr="00BD59B7">
        <w:rPr>
          <w:spacing w:val="-8"/>
          <w:sz w:val="26"/>
          <w:szCs w:val="26"/>
        </w:rPr>
        <w:t>PTNL</w:t>
      </w:r>
      <w:r w:rsidRPr="00BD59B7">
        <w:rPr>
          <w:spacing w:val="-8"/>
          <w:sz w:val="26"/>
          <w:szCs w:val="26"/>
          <w:lang w:val="vi-VN"/>
        </w:rPr>
        <w:t>TH. Hoạt động này được thực hiện thông qua việc GV giao nhiệm vụ cho SV nghiên cứu thành các vấn đề hướng theo nội dung của bài học tiếp theo</w:t>
      </w:r>
      <w:r w:rsidR="008F2E82" w:rsidRPr="00BD59B7">
        <w:rPr>
          <w:spacing w:val="-8"/>
          <w:sz w:val="26"/>
          <w:szCs w:val="26"/>
        </w:rPr>
        <w:t xml:space="preserve"> đã được</w:t>
      </w:r>
      <w:r w:rsidRPr="00BD59B7">
        <w:rPr>
          <w:spacing w:val="-8"/>
          <w:sz w:val="26"/>
          <w:szCs w:val="26"/>
        </w:rPr>
        <w:t xml:space="preserve"> xác định trong phần chuẩn bị</w:t>
      </w:r>
      <w:r w:rsidRPr="00BD59B7">
        <w:rPr>
          <w:spacing w:val="-8"/>
          <w:sz w:val="26"/>
          <w:szCs w:val="26"/>
          <w:lang w:val="vi-VN"/>
        </w:rPr>
        <w:t xml:space="preserve">, cung cấp hoặc hướng dẫn các tài liệu nghiên cứu, hướng dẫn cách thực hiện…để SV tự tiến hành công tác chuẩn bị bài cho buổi học tiếp theo. Hoạt động này có ý nghĩa rất lớn đến việc lập kế hoạch và rèn các </w:t>
      </w:r>
      <w:r w:rsidR="0087624F" w:rsidRPr="00BD59B7">
        <w:rPr>
          <w:spacing w:val="-8"/>
          <w:sz w:val="26"/>
          <w:szCs w:val="26"/>
          <w:lang w:val="vi-VN"/>
        </w:rPr>
        <w:t xml:space="preserve">kĩ năng TH, </w:t>
      </w:r>
      <w:r w:rsidR="0087624F" w:rsidRPr="00BD59B7">
        <w:rPr>
          <w:spacing w:val="-8"/>
          <w:sz w:val="26"/>
          <w:szCs w:val="26"/>
        </w:rPr>
        <w:t>PTNL</w:t>
      </w:r>
      <w:r w:rsidRPr="00BD59B7">
        <w:rPr>
          <w:spacing w:val="-8"/>
          <w:sz w:val="26"/>
          <w:szCs w:val="26"/>
          <w:lang w:val="vi-VN"/>
        </w:rPr>
        <w:t xml:space="preserve">TH ở SV.  </w:t>
      </w:r>
    </w:p>
    <w:p w:rsidR="00BF7729" w:rsidRPr="00BD59B7" w:rsidRDefault="00BF7729" w:rsidP="00BD59B7">
      <w:pPr>
        <w:pStyle w:val="Heading4"/>
        <w:spacing w:before="0" w:line="336" w:lineRule="auto"/>
        <w:rPr>
          <w:spacing w:val="-8"/>
          <w:sz w:val="26"/>
          <w:szCs w:val="26"/>
          <w:lang w:val="vi-VN"/>
        </w:rPr>
      </w:pPr>
      <w:bookmarkStart w:id="291" w:name="_Toc469844873"/>
      <w:r w:rsidRPr="00BD59B7">
        <w:rPr>
          <w:spacing w:val="-8"/>
          <w:sz w:val="26"/>
          <w:szCs w:val="26"/>
          <w:lang w:val="vi-VN"/>
        </w:rPr>
        <w:t>3.2.</w:t>
      </w:r>
      <w:r w:rsidRPr="00BD59B7">
        <w:rPr>
          <w:spacing w:val="-8"/>
          <w:sz w:val="26"/>
          <w:szCs w:val="26"/>
        </w:rPr>
        <w:t>1</w:t>
      </w:r>
      <w:r w:rsidRPr="00BD59B7">
        <w:rPr>
          <w:spacing w:val="-8"/>
          <w:sz w:val="26"/>
          <w:szCs w:val="26"/>
          <w:lang w:val="vi-VN"/>
        </w:rPr>
        <w:t>.</w:t>
      </w:r>
      <w:r w:rsidRPr="00BD59B7">
        <w:rPr>
          <w:spacing w:val="-8"/>
          <w:sz w:val="26"/>
          <w:szCs w:val="26"/>
        </w:rPr>
        <w:t>2</w:t>
      </w:r>
      <w:r w:rsidRPr="00BD59B7">
        <w:rPr>
          <w:spacing w:val="-8"/>
          <w:sz w:val="26"/>
          <w:szCs w:val="26"/>
          <w:lang w:val="vi-VN"/>
        </w:rPr>
        <w:t xml:space="preserve"> Sử dụng mô hình lớp học đảo ngược (Fitclass) và Elea</w:t>
      </w:r>
      <w:r w:rsidR="005312C9" w:rsidRPr="00BD59B7">
        <w:rPr>
          <w:spacing w:val="-8"/>
          <w:sz w:val="26"/>
          <w:szCs w:val="26"/>
        </w:rPr>
        <w:t>r</w:t>
      </w:r>
      <w:r w:rsidRPr="00BD59B7">
        <w:rPr>
          <w:spacing w:val="-8"/>
          <w:sz w:val="26"/>
          <w:szCs w:val="26"/>
          <w:lang w:val="vi-VN"/>
        </w:rPr>
        <w:t>ning</w:t>
      </w:r>
      <w:bookmarkEnd w:id="291"/>
    </w:p>
    <w:p w:rsidR="00BF7729" w:rsidRPr="00BD59B7" w:rsidRDefault="00BF7729" w:rsidP="00BD59B7">
      <w:pPr>
        <w:pStyle w:val="BlockText"/>
        <w:spacing w:line="336" w:lineRule="auto"/>
        <w:rPr>
          <w:spacing w:val="-8"/>
          <w:lang w:val="vi-VN"/>
        </w:rPr>
      </w:pPr>
      <w:r w:rsidRPr="00BD59B7">
        <w:rPr>
          <w:spacing w:val="-8"/>
          <w:lang w:val="vi-VN"/>
        </w:rPr>
        <w:t>Mô hình lớp học đảo ngược là mô hì</w:t>
      </w:r>
      <w:r w:rsidR="000A1435" w:rsidRPr="00BD59B7">
        <w:rPr>
          <w:spacing w:val="-8"/>
          <w:lang w:val="vi-VN"/>
        </w:rPr>
        <w:t xml:space="preserve">nh lớp học trong đó hoạt động </w:t>
      </w:r>
      <w:r w:rsidR="000A1435" w:rsidRPr="00BD59B7">
        <w:rPr>
          <w:spacing w:val="-8"/>
        </w:rPr>
        <w:t>dạy học</w:t>
      </w:r>
      <w:r w:rsidRPr="00BD59B7">
        <w:rPr>
          <w:spacing w:val="-8"/>
          <w:lang w:val="vi-VN"/>
        </w:rPr>
        <w:t xml:space="preserve"> được tổ chức, thiết kế và thực hiện hoàn toàn đối ngược với mô hình lớp học truyền thống trước đây. Sự đảo ngược ấy thể hiện từ vị trí vai trò của GV và SV; cách truyền thụ và lĩnh hội tri thức đến cách kiểm tra đ</w:t>
      </w:r>
      <w:r w:rsidR="00FA0400" w:rsidRPr="00BD59B7">
        <w:rPr>
          <w:spacing w:val="-8"/>
          <w:lang w:val="vi-VN"/>
        </w:rPr>
        <w:t xml:space="preserve">ánh giá kết quả của quá trình </w:t>
      </w:r>
      <w:r w:rsidR="00FA0400" w:rsidRPr="00BD59B7">
        <w:rPr>
          <w:spacing w:val="-8"/>
        </w:rPr>
        <w:t>dạy học</w:t>
      </w:r>
      <w:r w:rsidRPr="00BD59B7">
        <w:rPr>
          <w:spacing w:val="-8"/>
          <w:lang w:val="vi-VN"/>
        </w:rPr>
        <w:t>.</w:t>
      </w:r>
    </w:p>
    <w:p w:rsidR="00BF7729" w:rsidRPr="00BD59B7" w:rsidRDefault="00FA0400" w:rsidP="00BD59B7">
      <w:pPr>
        <w:pStyle w:val="BlockText"/>
        <w:spacing w:line="336" w:lineRule="auto"/>
        <w:rPr>
          <w:spacing w:val="-8"/>
          <w:lang w:val="vi-VN"/>
        </w:rPr>
      </w:pPr>
      <w:r w:rsidRPr="00BD59B7">
        <w:rPr>
          <w:spacing w:val="-8"/>
          <w:lang w:val="vi-VN"/>
        </w:rPr>
        <w:t xml:space="preserve">Quá trình </w:t>
      </w:r>
      <w:r w:rsidRPr="00BD59B7">
        <w:rPr>
          <w:spacing w:val="-8"/>
        </w:rPr>
        <w:t>dạy học</w:t>
      </w:r>
      <w:r w:rsidR="00BF7729" w:rsidRPr="00BD59B7">
        <w:rPr>
          <w:spacing w:val="-8"/>
          <w:lang w:val="vi-VN"/>
        </w:rPr>
        <w:t xml:space="preserve"> bao gồm hai mặt dạy và học có mối quan hệ biện chứng mang tính quy luật về nội lực và ngo</w:t>
      </w:r>
      <w:r w:rsidRPr="00BD59B7">
        <w:rPr>
          <w:spacing w:val="-8"/>
          <w:lang w:val="vi-VN"/>
        </w:rPr>
        <w:t xml:space="preserve">ại lực: trò - học, cốt lõi là </w:t>
      </w:r>
      <w:r w:rsidRPr="00BD59B7">
        <w:rPr>
          <w:spacing w:val="-8"/>
        </w:rPr>
        <w:t>tự học</w:t>
      </w:r>
      <w:r w:rsidR="00BF7729" w:rsidRPr="00BD59B7">
        <w:rPr>
          <w:spacing w:val="-8"/>
          <w:lang w:val="vi-VN"/>
        </w:rPr>
        <w:t xml:space="preserve">: năng </w:t>
      </w:r>
      <w:r w:rsidRPr="00BD59B7">
        <w:rPr>
          <w:spacing w:val="-8"/>
          <w:lang w:val="vi-VN"/>
        </w:rPr>
        <w:t xml:space="preserve">lực </w:t>
      </w:r>
      <w:r w:rsidRPr="00BD59B7">
        <w:rPr>
          <w:spacing w:val="-8"/>
        </w:rPr>
        <w:t>tự học</w:t>
      </w:r>
      <w:r w:rsidR="00BF7729" w:rsidRPr="00BD59B7">
        <w:rPr>
          <w:spacing w:val="-8"/>
          <w:lang w:val="vi-VN"/>
        </w:rPr>
        <w:t xml:space="preserve"> là năng lực phát triển bản thân người học. Thầy- dạy: tác động dạy của người thầy là ngoại lực đối với sự phát triển bản thân người học. Ngoại lực -</w:t>
      </w:r>
      <w:r w:rsidRPr="00BD59B7">
        <w:rPr>
          <w:spacing w:val="-8"/>
          <w:lang w:val="vi-VN"/>
        </w:rPr>
        <w:t xml:space="preserve"> dạy SV, tạo điều kiện cho SV </w:t>
      </w:r>
      <w:r w:rsidRPr="00BD59B7">
        <w:rPr>
          <w:spacing w:val="-8"/>
        </w:rPr>
        <w:t>tự học</w:t>
      </w:r>
      <w:r w:rsidR="00BF7729" w:rsidRPr="00BD59B7">
        <w:rPr>
          <w:spacing w:val="-8"/>
          <w:lang w:val="vi-VN"/>
        </w:rPr>
        <w:t>, tự phát tr</w:t>
      </w:r>
      <w:r w:rsidRPr="00BD59B7">
        <w:rPr>
          <w:spacing w:val="-8"/>
          <w:lang w:val="vi-VN"/>
        </w:rPr>
        <w:t>iển và trưởng thành. Nội lực –</w:t>
      </w:r>
      <w:r w:rsidRPr="00BD59B7">
        <w:rPr>
          <w:spacing w:val="-8"/>
        </w:rPr>
        <w:t xml:space="preserve"> tự học</w:t>
      </w:r>
      <w:r w:rsidR="00BF7729" w:rsidRPr="00BD59B7">
        <w:rPr>
          <w:spacing w:val="-8"/>
          <w:lang w:val="vi-VN"/>
        </w:rPr>
        <w:t xml:space="preserve"> là nhân tố quyết định sự phát triển bản thân SV. Cách tổ chức các mối quan hệ tương tác giữa các thành tố thầy và trò nhằm đạt mục ti</w:t>
      </w:r>
      <w:r w:rsidRPr="00BD59B7">
        <w:rPr>
          <w:spacing w:val="-8"/>
          <w:lang w:val="vi-VN"/>
        </w:rPr>
        <w:t xml:space="preserve">êu định trước trong quá trình </w:t>
      </w:r>
      <w:r w:rsidRPr="00BD59B7">
        <w:rPr>
          <w:spacing w:val="-8"/>
        </w:rPr>
        <w:t>dạy học</w:t>
      </w:r>
      <w:r w:rsidR="00BF7729" w:rsidRPr="00BD59B7">
        <w:rPr>
          <w:spacing w:val="-8"/>
          <w:lang w:val="vi-VN"/>
        </w:rPr>
        <w:t xml:space="preserve"> mà nhấn mạnh yếu tố nào sẽ tương ứng với mô hình lớp học truyền thống hay lớp học đảo ngược.</w:t>
      </w:r>
    </w:p>
    <w:p w:rsidR="00BF7729" w:rsidRDefault="00BF7729" w:rsidP="00BD59B7">
      <w:pPr>
        <w:pStyle w:val="BlockText"/>
        <w:spacing w:line="336" w:lineRule="auto"/>
        <w:rPr>
          <w:spacing w:val="-8"/>
        </w:rPr>
      </w:pPr>
      <w:r w:rsidRPr="00BD59B7">
        <w:rPr>
          <w:spacing w:val="-8"/>
          <w:lang w:val="vi-VN"/>
        </w:rPr>
        <w:lastRenderedPageBreak/>
        <w:t xml:space="preserve">Khác với mô hình lớp học truyền thống, nhấn mạnh yếu tố người thầy - hoạt động dạy - ngoại lực, coi đó là yếu tố có ý nghĩa quyết định hoạt động học và sự phát triển của trò. Lớp học đảo ngược lại xem nội lực - việc học và người học là yếu tố quyết định sự phát triển bản thân </w:t>
      </w:r>
      <w:r w:rsidR="00FA0400" w:rsidRPr="00BD59B7">
        <w:rPr>
          <w:spacing w:val="-8"/>
          <w:lang w:val="vi-VN"/>
        </w:rPr>
        <w:t xml:space="preserve">người học, </w:t>
      </w:r>
      <w:r w:rsidR="00FA0400" w:rsidRPr="00BD59B7">
        <w:rPr>
          <w:spacing w:val="-8"/>
        </w:rPr>
        <w:t>NL</w:t>
      </w:r>
      <w:r w:rsidRPr="00BD59B7">
        <w:rPr>
          <w:spacing w:val="-8"/>
          <w:lang w:val="vi-VN"/>
        </w:rPr>
        <w:t>TH được xem là có ý nghĩa quyết định. Nói cách khác, SV là chủ thể, trung tâm, tự mình chiếm lĩnh tri thức.</w:t>
      </w:r>
    </w:p>
    <w:p w:rsidR="007B310B" w:rsidRPr="007B310B" w:rsidRDefault="007B310B" w:rsidP="00BD59B7">
      <w:pPr>
        <w:pStyle w:val="BlockText"/>
        <w:spacing w:line="336" w:lineRule="auto"/>
        <w:rPr>
          <w:spacing w:val="-8"/>
        </w:rPr>
      </w:pPr>
    </w:p>
    <w:tbl>
      <w:tblPr>
        <w:tblW w:w="9906" w:type="dxa"/>
        <w:jc w:val="center"/>
        <w:tblLook w:val="04A0" w:firstRow="1" w:lastRow="0" w:firstColumn="1" w:lastColumn="0" w:noHBand="0" w:noVBand="1"/>
      </w:tblPr>
      <w:tblGrid>
        <w:gridCol w:w="4953"/>
        <w:gridCol w:w="4953"/>
      </w:tblGrid>
      <w:tr w:rsidR="00BF7729" w:rsidRPr="00812FA3" w:rsidTr="005625EE">
        <w:trPr>
          <w:jc w:val="center"/>
        </w:trPr>
        <w:tc>
          <w:tcPr>
            <w:tcW w:w="4953" w:type="dxa"/>
            <w:shd w:val="clear" w:color="auto" w:fill="auto"/>
          </w:tcPr>
          <w:p w:rsidR="00BF7729" w:rsidRPr="00812FA3" w:rsidRDefault="004F4ADE" w:rsidP="00A07FA3">
            <w:pPr>
              <w:widowControl w:val="0"/>
              <w:rPr>
                <w:sz w:val="26"/>
                <w:szCs w:val="26"/>
                <w:lang w:val="vi-VN"/>
              </w:rPr>
            </w:pPr>
            <w:r>
              <w:rPr>
                <w:noProof/>
                <w:sz w:val="26"/>
                <w:szCs w:val="26"/>
              </w:rPr>
              <w:pict>
                <v:group id="Group 2" o:spid="_x0000_s1026" style="position:absolute;left:0;text-align:left;margin-left:-24.05pt;margin-top:21pt;width:253.75pt;height:183.45pt;z-index:251660288" coordorigin="1053,2474" coordsize="5075,3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U1+wQAAAYZAAAOAAAAZHJzL2Uyb0RvYy54bWzsmd9v2zYQx98H7H8g9O5Yvy0JcYrEjoMB&#10;3Rqg2d5pibaESaRGMrGzYv/77khJkdNkTZs1a4f4QaZMiTzefXn8kD5+s29qcsOkqgSfO96R6xDG&#10;c1FUfDt3fr1aTRKHKE15QWvB2dy5Zcp5c/LjD8e7NmO+KEVdMEmgEa6yXTt3Sq3bbDpVeckaqo5E&#10;yzhUboRsqIZbuZ0Wku6g9aae+q4bT3dCFq0UOVMKfl3aSufEtL/ZsFy/22wU06SeO2CbNldprmu8&#10;Tk+OabaVtC2rvDODfoEVDa04dDo0taSakmtZfdRUU+VSKLHRR7lopmKzqXJmxgCj8dx7o7mQ4ro1&#10;Y9lmu207uAlce89PX9xs/svNpSRVAbGLHMJpAzEy3RIffbNrtxk8ciHb9+2ltAOE4luR/66genq/&#10;Hu+39mGy3v0sCmiOXmthfLPfyAabgFGTvQnB7RACttckhx8D3/djH0zJoc4P/DQBu0yQ8hIiie95&#10;bhQ4BKvDWdjXnXfvR+6sezmI4xRrpzSzHRtjO+NwZCA4dedT9Tyfvi9py0yoFDqs92na+/QUnGCe&#10;IYH1q3lswa1T8z3vnEq4WJSUb5l5+Oq2BQd6ZhhoMLRsX8EbBRF52MlkU1ftb/jiyN1eGsMEALcF&#10;nmdiS7Pe6V6awDRFj3upZ+wbnEazVip9wURDsDB3lJa02pZ6ITiH2SWk7YTevFXaert/AfvmYlXV&#10;tYlfzclu7qQRBBdrlKirAivNjdyuF7UkNxSnqfl0oTt4DKYDL0xjJaPFeVfWtKqhTLRxlpYVuK9m&#10;DvbWsMIhNYPMhCVrXs2xRxg6GNyV7Ez9kLrpeXKehJPQj88nobtcTk5Xi3ASr7xZtAyWi8XS+wuN&#10;98KsrIqCcbS/zxpe+DQFdfnLzvchbwyOmh62bvQLxvbfxmhQsg2/lfFaFLeXEkfXifqF1O2DnmzG&#10;uFO3mZAHUqXZv6xuDFqXQgZNRy7Iyiij13QQebHVtEnyr4J+FfSIEx5O1773saCNrF5M0EEaQiY2&#10;Sdo3q9coSUf+d5GkMf0vqSptMi+gZCfmPybv19Q8gt7PgrlHlOz3Sr7ChHgm9iTGMHRCRpgjeg8/&#10;95CgLNMN+HEqpdjhKgtcdMAflgOxncf5Y5ShAz+2gr6DtT5De0EEViJ1xEGCxj2eoyWQhqGGp2AG&#10;9j5aTrNvc8E/ABs15p+V+XQOGT32KBnYHGF2Gx9Szw/dMz+drOJkNglXYTRJZ24ycb30DAAwTMPl&#10;6pBh3lacPZ9hns12TaVhI1hXzdxJBgCk2QOgZ5QyIBia38NR//0QJOn9em/2OQOhWGwiUgDVAsnA&#10;JhYKpZB/AjrChhBQ949rKgEk6584zILUC0PcQZqbMJoh/chxzXpcQ3kOTc0d7RBbXGi767xuJeJz&#10;P++4QHbaVIadcVZZq16e5WBLZVluSBiz/yRhREFid3dhAts8iPXdCjgLu61dHBjbXvOF2S+95ouv&#10;mi8GAHzNF6OTDTyisfniHYiQmPV7BBc4bb8WUgznP2GcdAd4PVIkKRA8EkXifWLXx2o4IlF4YkOz&#10;R6BitPTCYJ6yQlNgjWcvhE/k5HtnAMPyNmDeZ8p1WNqGZQ0KdkmDwne3nAF0juRptlIvJE84wIS5&#10;ARqMQvfemUQadMA7+xTw/m/lOUDFtypPc0oMh+2GJbs/BvA0f3xv6Ozu74uTvwEAAP//AwBQSwME&#10;FAAGAAgAAAAhAOun12ThAAAACgEAAA8AAABkcnMvZG93bnJldi54bWxMj8FKw0AQhu+C77CM4K3d&#10;pKaSxmxKKeqpCG0F8bbNTpPQ7GzIbpP07R1PepthPv75/nw92VYM2PvGkYJ4HoFAKp1pqFLweXyb&#10;pSB80GR06wgV3NDDuri/y3Vm3Eh7HA6hEhxCPtMK6hC6TEpf1mi1n7sOiW9n11sdeO0raXo9crht&#10;5SKKnqXVDfGHWne4rbG8HK5Wwfuox81T/DrsLuft7fu4/PjaxajU48O0eQERcAp/MPzqszoU7HRy&#10;VzJetApmSRozqiBZcCcGkuUqAXHiIUpXIItc/q9Q/AAAAP//AwBQSwECLQAUAAYACAAAACEAtoM4&#10;kv4AAADhAQAAEwAAAAAAAAAAAAAAAAAAAAAAW0NvbnRlbnRfVHlwZXNdLnhtbFBLAQItABQABgAI&#10;AAAAIQA4/SH/1gAAAJQBAAALAAAAAAAAAAAAAAAAAC8BAABfcmVscy8ucmVsc1BLAQItABQABgAI&#10;AAAAIQDvo+U1+wQAAAYZAAAOAAAAAAAAAAAAAAAAAC4CAABkcnMvZTJvRG9jLnhtbFBLAQItABQA&#10;BgAIAAAAIQDrp9dk4QAAAAoBAAAPAAAAAAAAAAAAAAAAAFUHAABkcnMvZG93bnJldi54bWxQSwUG&#10;AAAAAAQABADzAAAAYwgAAAAA&#10;">
                  <v:shapetype id="_x0000_t32" coordsize="21600,21600" o:spt="32" o:oned="t" path="m,l21600,21600e" filled="f">
                    <v:path arrowok="t" fillok="f" o:connecttype="none"/>
                    <o:lock v:ext="edit" shapetype="t"/>
                  </v:shapetype>
                  <v:shape id="AutoShape 3" o:spid="_x0000_s1027" type="#_x0000_t32" style="position:absolute;left:1960;top:3112;width:1988;height:191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5xsAAAADbAAAADwAAAGRycy9kb3ducmV2LnhtbERPS2vCQBC+C/0Pywi96UahUqNraAMF&#10;6aX4gPY4ZMdkaXY2ZNds/PddQehtPr7nbIvRtmKg3hvHChbzDARx5bThWsH59DF7BeEDssbWMSm4&#10;kYdi9zTZYq5d5AMNx1CLFMI+RwVNCF0upa8asujnriNO3MX1FkOCfS11jzGF21Yus2wlLRpODQ12&#10;VDZU/R6vVoGJX2bo9mV8//z+8TqSub04o9TzdHzbgAg0hn/xw73Xaf4a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AucbAAAAA2wAAAA8AAAAAAAAAAAAAAAAA&#10;oQIAAGRycy9kb3ducmV2LnhtbFBLBQYAAAAABAAEAPkAAACOAwAAAAA=&#10;">
                    <v:stroke endarrow="block"/>
                  </v:shape>
                  <v:shape id="AutoShape 4" o:spid="_x0000_s1028" type="#_x0000_t32" style="position:absolute;left:1960;top:5025;width:351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5" o:spid="_x0000_s1029" type="#_x0000_t32" style="position:absolute;left:3948;top:3129;width:1528;height:19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7TcUAAADbAAAADwAAAGRycy9kb3ducmV2LnhtbESP3WoCMRSE7wu+QziCN0WzWiqyNYoI&#10;hYqU+lPo7WFzull2cxI2cV379E2h4OUwM98wy3VvG9FRGyrHCqaTDARx4XTFpYLP8+t4ASJEZI2N&#10;Y1JwowDr1eBhibl2Vz5Sd4qlSBAOOSowMfpcylAYshgmzhMn79u1FmOSbSl1i9cEt42cZdlcWqw4&#10;LRj0tDVU1KeLVVB39cfx8Bz84+WH5ntv3ndPX1qp0bDfvICI1Md7+L/9phXMpvD3Jf0Au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7TcUAAADbAAAADwAAAAAAAAAA&#10;AAAAAAChAgAAZHJzL2Rvd25yZXYueG1sUEsFBgAAAAAEAAQA+QAAAJMDAAAAAA==&#10;">
                    <v:stroke dashstyle="dash"/>
                  </v:shape>
                  <v:shapetype id="_x0000_t202" coordsize="21600,21600" o:spt="202" path="m,l,21600r21600,l21600,xe">
                    <v:stroke joinstyle="miter"/>
                    <v:path gradientshapeok="t" o:connecttype="rect"/>
                  </v:shapetype>
                  <v:shape id="Text Box 6" o:spid="_x0000_s1030" type="#_x0000_t202" style="position:absolute;left:3268;top:2474;width:1352;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style="mso-next-textbox:#Text Box 6">
                      <w:txbxContent>
                        <w:p w:rsidR="00ED46FC" w:rsidRDefault="00ED46FC" w:rsidP="00BF7729">
                          <w:r>
                            <w:t>Tri thức</w:t>
                          </w:r>
                        </w:p>
                      </w:txbxContent>
                    </v:textbox>
                  </v:shape>
                  <v:shape id="Text Box 7" o:spid="_x0000_s1031" type="#_x0000_t202" style="position:absolute;left:5383;top:4853;width:745;height:6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style="mso-next-textbox:#Text Box 7">
                      <w:txbxContent>
                        <w:p w:rsidR="00ED46FC" w:rsidRDefault="00ED46FC" w:rsidP="00BF7729">
                          <w:r>
                            <w:t>Trò</w:t>
                          </w:r>
                        </w:p>
                      </w:txbxContent>
                    </v:textbox>
                  </v:shape>
                  <v:oval id="Oval 8" o:spid="_x0000_s1032" style="position:absolute;left:1053;top:4680;width:891;height:8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OdkMIA&#10;AADbAAAADwAAAGRycy9kb3ducmV2LnhtbESPQWsCMRSE7wX/Q3iCt5p1sSKrUVQq9la6iufn5pks&#10;bl6WTarrv28KhR6HmfmGWa5714g7daH2rGAyzkAQV17XbBScjvvXOYgQkTU2nknBkwKsV4OXJRba&#10;P/iL7mU0IkE4FKjAxtgWUobKksMw9i1x8q6+cxiT7IzUHT4S3DUyz7KZdFhzWrDY0s5SdSu/nYJb&#10;cznEPc7K/DD93Bpr3Ds/z0qNhv1mASJSH//Df+0PrSB/g98v6QfI1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A52QwgAAANsAAAAPAAAAAAAAAAAAAAAAAJgCAABkcnMvZG93&#10;bnJldi54bWxQSwUGAAAAAAQABAD1AAAAhwMAAAAA&#10;">
                    <v:textbox style="mso-next-textbox:#Oval 8" inset="0,0,0,0">
                      <w:txbxContent>
                        <w:p w:rsidR="00ED46FC" w:rsidRDefault="00ED46FC" w:rsidP="00BF7729">
                          <w:pPr>
                            <w:spacing w:before="100"/>
                            <w:jc w:val="center"/>
                          </w:pPr>
                          <w:r>
                            <w:t>Thầy</w:t>
                          </w:r>
                        </w:p>
                      </w:txbxContent>
                    </v:textbox>
                  </v:oval>
                  <v:oval id="Oval 9" o:spid="_x0000_s1033" style="position:absolute;left:2225;top:5405;width:932;height:7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IyDr4A&#10;AADbAAAADwAAAGRycy9kb3ducmV2LnhtbERPTYvCMBC9C/sfwix409QiItUouqzobbEuex6bMSk2&#10;k9JErf9+cxA8Pt73ct27RtypC7VnBZNxBoK48rpmo+D3tBvNQYSIrLHxTAqeFGC9+hgssdD+wUe6&#10;l9GIFMKhQAU2xraQMlSWHIaxb4kTd/Gdw5hgZ6Tu8JHCXSPzLJtJhzWnBostfVmqruXNKbg2533c&#10;4azM99OfrbHGffPzT6nhZ79ZgIjUx7f45T5oBXkam76kHyB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wCMg6+AAAA2wAAAA8AAAAAAAAAAAAAAAAAmAIAAGRycy9kb3ducmV2&#10;LnhtbFBLBQYAAAAABAAEAPUAAACDAwAAAAA=&#10;">
                    <v:textbox style="mso-next-textbox:#Oval 9" inset="0,0,0,0">
                      <w:txbxContent>
                        <w:p w:rsidR="00ED46FC" w:rsidRDefault="00ED46FC" w:rsidP="00BF7729">
                          <w:pPr>
                            <w:jc w:val="center"/>
                          </w:pPr>
                          <w:r w:rsidRPr="00DB5353">
                            <w:rPr>
                              <w:sz w:val="26"/>
                              <w:szCs w:val="26"/>
                            </w:rPr>
                            <w:t>Thầ</w:t>
                          </w:r>
                          <w:r>
                            <w:rPr>
                              <w:sz w:val="26"/>
                              <w:szCs w:val="26"/>
                            </w:rPr>
                            <w:t>y</w:t>
                          </w:r>
                          <w:r>
                            <w:t>y</w:t>
                          </w:r>
                        </w:p>
                      </w:txbxContent>
                    </v:textbox>
                  </v:oval>
                </v:group>
              </w:pict>
            </w:r>
            <w:r w:rsidR="00BF7729" w:rsidRPr="00812FA3">
              <w:rPr>
                <w:sz w:val="26"/>
                <w:szCs w:val="26"/>
                <w:lang w:val="vi-VN"/>
              </w:rPr>
              <w:t>H1: Mô hình lớp học truyền thống</w:t>
            </w:r>
          </w:p>
          <w:p w:rsidR="00BF7729" w:rsidRPr="00812FA3" w:rsidRDefault="00BF7729" w:rsidP="00A07FA3">
            <w:pPr>
              <w:widowControl w:val="0"/>
              <w:rPr>
                <w:sz w:val="26"/>
                <w:szCs w:val="26"/>
                <w:lang w:val="vi-VN"/>
              </w:rPr>
            </w:pPr>
          </w:p>
          <w:p w:rsidR="00BF7729" w:rsidRPr="00812FA3" w:rsidRDefault="00BF7729" w:rsidP="00A07FA3">
            <w:pPr>
              <w:widowControl w:val="0"/>
              <w:rPr>
                <w:sz w:val="26"/>
                <w:szCs w:val="26"/>
                <w:lang w:val="vi-VN"/>
              </w:rPr>
            </w:pPr>
          </w:p>
          <w:p w:rsidR="00BF7729" w:rsidRPr="00812FA3" w:rsidRDefault="00BF7729" w:rsidP="00A07FA3">
            <w:pPr>
              <w:widowControl w:val="0"/>
              <w:rPr>
                <w:sz w:val="26"/>
                <w:szCs w:val="26"/>
                <w:lang w:val="vi-VN"/>
              </w:rPr>
            </w:pPr>
          </w:p>
          <w:p w:rsidR="00BF7729" w:rsidRPr="00812FA3" w:rsidRDefault="00BF7729" w:rsidP="00A07FA3">
            <w:pPr>
              <w:widowControl w:val="0"/>
              <w:rPr>
                <w:sz w:val="26"/>
                <w:szCs w:val="26"/>
                <w:lang w:val="vi-VN"/>
              </w:rPr>
            </w:pPr>
          </w:p>
        </w:tc>
        <w:tc>
          <w:tcPr>
            <w:tcW w:w="4953" w:type="dxa"/>
            <w:shd w:val="clear" w:color="auto" w:fill="auto"/>
          </w:tcPr>
          <w:p w:rsidR="00BF7729" w:rsidRPr="00812FA3" w:rsidRDefault="00BF7729" w:rsidP="00A07FA3">
            <w:pPr>
              <w:widowControl w:val="0"/>
              <w:rPr>
                <w:sz w:val="26"/>
                <w:szCs w:val="26"/>
                <w:lang w:val="vi-VN"/>
              </w:rPr>
            </w:pPr>
            <w:r w:rsidRPr="00812FA3">
              <w:rPr>
                <w:sz w:val="26"/>
                <w:szCs w:val="26"/>
                <w:lang w:val="vi-VN"/>
              </w:rPr>
              <w:t>H2: Mô hình lớp học đảo ngược</w:t>
            </w:r>
          </w:p>
          <w:p w:rsidR="00BF7729" w:rsidRPr="00812FA3" w:rsidRDefault="004F4ADE" w:rsidP="00A07FA3">
            <w:pPr>
              <w:widowControl w:val="0"/>
              <w:rPr>
                <w:sz w:val="26"/>
                <w:szCs w:val="26"/>
                <w:lang w:val="vi-VN"/>
              </w:rPr>
            </w:pPr>
            <w:r>
              <w:rPr>
                <w:noProof/>
                <w:sz w:val="26"/>
                <w:szCs w:val="26"/>
              </w:rPr>
              <w:pict>
                <v:group id="Group 10" o:spid="_x0000_s1034" style="position:absolute;left:0;text-align:left;margin-left:-5.85pt;margin-top:8.35pt;width:246pt;height:181.85pt;z-index:251661312" coordorigin="6405,2475" coordsize="4920,3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GlqnwUAADcjAAAOAAAAZHJzL2Uyb0RvYy54bWzsWttu4zYQfS/QfyD07lgXWjfEWSR2nBZI&#10;uwE27TsjybZQiVQpJXa66L93OKTke5vdIN5sYT/YlCmRw9GZozlDnX9YlgV5ymSdCz60nDPbIhlP&#10;RJrz2dD67X7SCy1SN4ynrBA8G1rPWW19uPjxh/NFFWeumIsizSSBQXgdL6qhNW+aKu7362Selaw+&#10;E1XGoXMqZMkaOJSzfirZAkYvi75r235/IWRaSZFkdQ3/jnWndYHjT6dZ0nycTuusIcXQAtsa/Jb4&#10;/aC++xfnLJ5JVs3zxJjBvsKKkuUcJu2GGrOGkUeZ7wxV5okUtZg2Z4ko+2I6zZMM1wCrceyt1dxI&#10;8VjhWmbxYlZ1bgLXbvnpq4dNfn26kyRPhxa1CGcl3CKclTjom0U1i+GUG1l9qu6kXiA0b0XyRw2u&#10;62/3q+OZPpk8LH4RKYzHHhuBvllOZamGgFWTJd6C5+4WZMuGJPCn57gU7qtFEuhzPTui0UDfpGQO&#10;d1Jd51N7YBHVTYOu79pcTyPXXOz5XqCu7LNYT4zGGuMUPgBw9cqn9et8+mnOqgxvVa0cZnwKdmqf&#10;XoIP8BTiOMooNTucNuLaqcmSG6cSLkZzxmcZnn3/XIED8Qqwfu0SdVDDHdnvZDIt8uondSG2flet&#10;NceHgW8cGIXoIha37ncCHwJW+d4JbW/DfSyuZN3cZKIkqjG06kayfDZvRoJziDMh9STs6bZutN/b&#10;C9TcXEzyooD/WVxwshha0cAdoFW1KPJUdaq+Ws4eRoUkT0wFLH6MFRunQWDwFAebZyy9Nu2G5QW0&#10;SYNua2QOjiwyS81WZqlFigw4SrW0eQVXM8LSwWDT0jH7ObKj6/A6pD3q+tc9ao/HvcvJiPb8iRMM&#10;xt54NBo7fyvjHRrP8zTNuLK/5Q+HvgxLhsl05HcM0jmqvzk6IhmMbX/RaESFAoKG1INIn++kWp2B&#10;95Fw7u/Buau8vAFaFn8jnFPPxhjah3MaRgYOLT21qD3B/ARzg19D58EemCNJHgHmuyROIeqAqD3b&#10;w1Bbgds8AEOKT8fu+Xci8BOB89n+RAUe+juJCn17AldPXZMNBp4fIZ5pEOHMKzx7jg/JKSaE3xFV&#10;vygLYfEpZ/lGOQugbQfySJhHIHPMzfeBH8jcVxhfgd9xQwN+Z+C9Y0JXWdOY1XOduafQ0uv410z9&#10;lIev1Tq+SMPvp3EQ7QbU90rRXYklcRBPBtNKxJNmCf+3krDWWr6TnZdSioXSVKCHN3Sn1v9qnMO6&#10;cw3Rob0j0juNOQhdTeeh+x8SU4KuRI34ElGpZl8TTyAzTRy9K3m3IWM31O4EP+YJt3baQR2oSQKr&#10;TJ8jqJvYV27Um/hh0KMTOuhFgR32bCe6inybRnQ82VSstznPXq9YX63ky7yBAmCRl0MLMAMfTRt7&#10;ZD2SRSe4lfmtFG5/90niZvmwxPpWqAZW+NUimUgBNQyIFyheQmMu5F9QKIBCIBQ2/nxkEsoGxc8c&#10;oiByKIXTGjygg0DVl+R6z8N6D+MJDDW0Govo5qjR1cbHSqpiSRt3XKiS0DTHSsnKqqMrdyhH7TAG&#10;1oSOzxheAFmoEjShZ0DQMkYYgJUq/wtdTA0PS5oTYUAV7UQYug74SsLAutAqNE+EgTTqwLNb582r&#10;FKOjVihpHy/F6PYBKA22KiCOG0F6rxnjlGKsCuqnFONNU4x2z+yUY+i9KlM2dbyWMj7Ctg5xOmI1&#10;dKHS9LfSIY5NQ51WUC/YqiuFsEGoSQLqS1qKHtgDyArYUKvV/h6LD0iRtYR9axfrUNC9/UaYXpPS&#10;QVv7RF1SvNqN/MKsuMuIu2wYGjoThsZ3lwVDiUU/1BChkOIbrXAEhPqhDTCE5HZg6jur2o8PlX0E&#10;6CDY3MreKeX/fwHabSO+V4BCaOHbGShCzZsk6vWP9WMMwNX7Lhf/AAAA//8DAFBLAwQUAAYACAAA&#10;ACEAq5yyLOEAAAAJAQAADwAAAGRycy9kb3ducmV2LnhtbEyPzW6DMBCE75X6DtZW6i0xhJIfiomi&#10;qO0pitSkUpXbBjaAgm2EHSBv3+2pPc7OaObbdD3qRvTUudoaBeE0AEEmt0VtSgVfx/fJEoTzaAps&#10;rCEFd3Kwzh4fUkwKO5hP6g++FFxiXIIKKu/bREqXV6TRTW1Lhr2L7TR6ll0piw4HLteNnAXBXGqs&#10;DS9U2NK2ovx6uGkFHwMOmyh863fXy/Z+Osb7711ISj0/jZtXEJ5G/xeGX3xGh4yZzvZmCicaBZN5&#10;xEm+xzEI9l+W8QLEWUG0WM1AZqn8/0H2AwAA//8DAFBLAQItABQABgAIAAAAIQC2gziS/gAAAOEB&#10;AAATAAAAAAAAAAAAAAAAAAAAAABbQ29udGVudF9UeXBlc10ueG1sUEsBAi0AFAAGAAgAAAAhADj9&#10;If/WAAAAlAEAAAsAAAAAAAAAAAAAAAAALwEAAF9yZWxzLy5yZWxzUEsBAi0AFAAGAAgAAAAhAKaE&#10;aWqfBQAANyMAAA4AAAAAAAAAAAAAAAAALgIAAGRycy9lMm9Eb2MueG1sUEsBAi0AFAAGAAgAAAAh&#10;AKucsizhAAAACQEAAA8AAAAAAAAAAAAAAAAA+QcAAGRycy9kb3ducmV2LnhtbFBLBQYAAAAABAAE&#10;APMAAAAHCQAAAAA=&#10;">
                  <v:shape id="AutoShape 11" o:spid="_x0000_s1035" type="#_x0000_t32" style="position:absolute;left:8765;top:2987;width:1768;height:180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NPV8IAAADaAAAADwAAAGRycy9kb3ducmV2LnhtbESPT2vCQBTE7wW/w/KE3urGkEqNriIV&#10;QUov/jn0+Mg+N8Hs25B91fTbu4VCj8PM/IZZrgffqhv1sQlsYDrJQBFXwTbsDJxPu5c3UFGQLbaB&#10;ycAPRVivRk9LLG2484FuR3EqQTiWaKAW6UqtY1WTxzgJHXHyLqH3KEn2Ttse7wnuW51n2Ux7bDgt&#10;1NjRe03V9fjtDXyd/ec8L7beFe4kB6GPJi9mxjyPh80ClNAg/+G/9t4aeIXfK+kG6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xNPV8IAAADaAAAADwAAAAAAAAAAAAAA&#10;AAChAgAAZHJzL2Rvd25yZXYueG1sUEsFBgAAAAAEAAQA+QAAAJADAAAAAA==&#10;">
                    <v:stroke endarrow="block"/>
                  </v:shape>
                  <v:shape id="AutoShape 12" o:spid="_x0000_s1036" type="#_x0000_t32" style="position:absolute;left:8765;top:4301;width:1768;height:489;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HRIMIAAADaAAAADwAAAGRycy9kb3ducmV2LnhtbESPzWrDMBCE74W8g9hAb40cY0zjRgmh&#10;pVBCLvk59LhYG9nEWhlrm7hvXwUCPQ4z8w2zXI++U1caYhvYwHyWgSKug23ZGTgdP19eQUVBttgF&#10;JgO/FGG9mjwtsbLhxnu6HsSpBOFYoYFGpK+0jnVDHuMs9MTJO4fBoyQ5OG0HvCW473SeZaX22HJa&#10;aLCn94bqy+HHG/g++d0iLz68K9xR9kLbNi9KY56n4+YNlNAo/+FH+8saKOF+Jd0Avf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8HRIMIAAADaAAAADwAAAAAAAAAAAAAA&#10;AAChAgAAZHJzL2Rvd25yZXYueG1sUEsFBgAAAAAEAAQA+QAAAJADAAAAAA==&#10;">
                    <v:stroke endarrow="block"/>
                  </v:shape>
                  <v:shape id="AutoShape 13" o:spid="_x0000_s1037" type="#_x0000_t32" style="position:absolute;left:8746;top:3032;width:0;height:84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2FEsEAAADaAAAADwAAAGRycy9kb3ducmV2LnhtbESPQWsCMRSE7wX/Q3gFb91sC9ayGkUF&#10;QbxItaDHx+a5G9y8LJt0s/57Uyh4HGbmG2a+HGwjeuq8cazgPctBEJdOG64U/Jy2b18gfEDW2Dgm&#10;BXfysFyMXuZYaBf5m/pjqESCsC9QQR1CW0jpy5os+sy1xMm7us5iSLKrpO4wJrht5Eeef0qLhtNC&#10;jS1taipvx1+rwMSD6dvdJq7354vXkcx94oxS49dhNQMRaAjP8H97pxVM4e9KugF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fYUSwQAAANoAAAAPAAAAAAAAAAAAAAAA&#10;AKECAABkcnMvZG93bnJldi54bWxQSwUGAAAAAAQABAD5AAAAjwMAAAAA&#10;">
                    <v:stroke endarrow="block"/>
                  </v:shape>
                  <v:shape id="AutoShape 14" o:spid="_x0000_s1038" type="#_x0000_t32" style="position:absolute;left:7369;top:4794;width:3164;height: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VxY8EAAADaAAAADwAAAGRycy9kb3ducmV2LnhtbERPy2rCQBTdC/7DcIXudJKCUtJMQilK&#10;CkVLY7O/ZG4eNHMnZKaa+vXOotDl4bzTfDaDuNDkessK4k0Egri2uudWwdf5sH4C4TyyxsEyKfgl&#10;B3m2XKSYaHvlT7qUvhUhhF2CCjrvx0RKV3dk0G3sSBy4xk4GfYBTK/WE1xBuBvkYRTtpsOfQ0OFI&#10;rx3V3+WPUXA7FnQ+YnP72JfV6X1bxNtTVSn1sJpfnkF4mv2/+M/9phWEreFKuAEyu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XFjwQAAANoAAAAPAAAAAAAAAAAAAAAA&#10;AKECAABkcnMvZG93bnJldi54bWxQSwUGAAAAAAQABAD5AAAAjwMAAAAA&#10;">
                    <v:stroke startarrow="block" endarrow="block"/>
                  </v:shape>
                  <v:shape id="AutoShape 15" o:spid="_x0000_s1039" type="#_x0000_t32" style="position:absolute;left:7369;top:3036;width:1284;height:153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0OacQAAADaAAAADwAAAGRycy9kb3ducmV2LnhtbESP3WoCMRSE7wu+QzgF72q2CtKuRlGh&#10;qAgFrYiXh83Zn3Zzsk2iu759UxC8HGbmG2Y670wtruR8ZVnB6yABQZxZXXGh4Pj18fIGwgdkjbVl&#10;UnAjD/NZ72mKqbYt7+l6CIWIEPYpKihDaFIpfVaSQT+wDXH0cusMhihdIbXDNsJNLYdJMpYGK44L&#10;JTa0Kin7OVyMgrXf/55cvmy3n4ts970abdplflaq/9wtJiACdeERvrc3WsE7/F+JN0DO/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fQ5pxAAAANoAAAAPAAAAAAAAAAAA&#10;AAAAAKECAABkcnMvZG93bnJldi54bWxQSwUGAAAAAAQABAD5AAAAkgMAAAAA&#10;">
                    <v:stroke dashstyle="dash"/>
                  </v:shape>
                  <v:shape id="Text Box 16" o:spid="_x0000_s1040" type="#_x0000_t202" style="position:absolute;left:8005;top:2475;width:1582;height:8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style="mso-next-textbox:#Text Box 16">
                      <w:txbxContent>
                        <w:p w:rsidR="00ED46FC" w:rsidRDefault="00ED46FC" w:rsidP="00BF7729">
                          <w:pPr>
                            <w:jc w:val="center"/>
                          </w:pPr>
                          <w:r>
                            <w:t>Tri thức</w:t>
                          </w:r>
                        </w:p>
                      </w:txbxContent>
                    </v:textbox>
                  </v:shape>
                  <v:shape id="Text Box 17" o:spid="_x0000_s1041" type="#_x0000_t202" style="position:absolute;left:8378;top:3830;width:871;height:8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style="mso-next-textbox:#Text Box 17">
                      <w:txbxContent>
                        <w:p w:rsidR="00ED46FC" w:rsidRDefault="00ED46FC" w:rsidP="00BF7729">
                          <w:r>
                            <w:t>Lớp</w:t>
                          </w:r>
                        </w:p>
                      </w:txbxContent>
                    </v:textbox>
                  </v:shape>
                  <v:shape id="Text Box 18" o:spid="_x0000_s1042" type="#_x0000_t202" style="position:absolute;left:6405;top:4472;width:1299;height:8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style="mso-next-textbox:#Text Box 18">
                      <w:txbxContent>
                        <w:p w:rsidR="00ED46FC" w:rsidRDefault="00ED46FC" w:rsidP="00BF7729">
                          <w:r>
                            <w:t xml:space="preserve"> Thầy</w:t>
                          </w:r>
                        </w:p>
                      </w:txbxContent>
                    </v:textbox>
                  </v:shape>
                  <v:oval id="Oval 19" o:spid="_x0000_s1043" style="position:absolute;left:10488;top:4374;width:837;height:8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pqwr8A&#10;AADbAAAADwAAAGRycy9kb3ducmV2LnhtbERPTWsCMRC9C/6HMEJvmtUWkdUoKhV7K67iedyMyeJm&#10;smxSXf99Uyh4m8f7nMWqc7W4UxsqzwrGowwEcel1xUbB6bgbzkCEiKyx9kwKnhRgtez3Fphr/+AD&#10;3YtoRArhkKMCG2OTSxlKSw7DyDfEibv61mFMsDVSt/hI4a6WkyybSocVpwaLDW0tlbfixym41Zd9&#10;3OG0mOw/vjfGGvfJz7NSb4NuPQcRqYsv8b/7S6f57/D3SzpALn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ymrCvwAAANsAAAAPAAAAAAAAAAAAAAAAAJgCAABkcnMvZG93bnJl&#10;di54bWxQSwUGAAAAAAQABAD1AAAAhAMAAAAA&#10;">
                    <v:textbox style="mso-next-textbox:#Oval 19" inset="0,0,0,0">
                      <w:txbxContent>
                        <w:p w:rsidR="00ED46FC" w:rsidRDefault="00ED46FC" w:rsidP="00BF7729">
                          <w:pPr>
                            <w:spacing w:before="100"/>
                            <w:jc w:val="center"/>
                          </w:pPr>
                          <w:r>
                            <w:t>Trò</w:t>
                          </w:r>
                        </w:p>
                      </w:txbxContent>
                    </v:textbox>
                  </v:oval>
                  <v:oval id="Oval 20" o:spid="_x0000_s1044" style="position:absolute;left:6807;top:5535;width:632;height:5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Pytr4A&#10;AADbAAAADwAAAGRycy9kb3ducmV2LnhtbERPTYvCMBC9C/6HMII3TRUR6RplFUVvy1bxPNvMJsVm&#10;Upqo9d+bhQVv83ifs1x3rhZ3akPlWcFknIEgLr2u2Cg4n/ajBYgQkTXWnknBkwKsV/3eEnPtH/xN&#10;9yIakUI45KjAxtjkUobSksMw9g1x4n596zAm2BqpW3ykcFfLaZbNpcOKU4PFhraWymtxcwqu9c8h&#10;7nFeTA+zr42xxu34eVFqOOg+P0BE6uJb/O8+6jR/Bn+/pAPk6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Mj8ra+AAAA2wAAAA8AAAAAAAAAAAAAAAAAmAIAAGRycy9kb3ducmV2&#10;LnhtbFBLBQYAAAAABAAEAPUAAACDAwAAAAA=&#10;">
                    <v:textbox style="mso-next-textbox:#Oval 20" inset="0,0,0,0">
                      <w:txbxContent>
                        <w:p w:rsidR="00ED46FC" w:rsidRDefault="00ED46FC" w:rsidP="00BF7729">
                          <w:pPr>
                            <w:jc w:val="center"/>
                          </w:pPr>
                          <w:r>
                            <w:t>Trò</w:t>
                          </w:r>
                        </w:p>
                      </w:txbxContent>
                    </v:textbox>
                  </v:oval>
                </v:group>
              </w:pict>
            </w:r>
          </w:p>
          <w:p w:rsidR="00BF7729" w:rsidRPr="00812FA3" w:rsidRDefault="00BF7729" w:rsidP="00A07FA3">
            <w:pPr>
              <w:widowControl w:val="0"/>
              <w:rPr>
                <w:sz w:val="26"/>
                <w:szCs w:val="26"/>
                <w:lang w:val="vi-VN"/>
              </w:rPr>
            </w:pPr>
          </w:p>
          <w:p w:rsidR="00BF7729" w:rsidRPr="00812FA3" w:rsidRDefault="00BF7729" w:rsidP="00A07FA3">
            <w:pPr>
              <w:widowControl w:val="0"/>
              <w:rPr>
                <w:sz w:val="26"/>
                <w:szCs w:val="26"/>
                <w:lang w:val="vi-VN"/>
              </w:rPr>
            </w:pPr>
          </w:p>
          <w:p w:rsidR="00BF7729" w:rsidRPr="00812FA3" w:rsidRDefault="00BF7729" w:rsidP="00A07FA3">
            <w:pPr>
              <w:widowControl w:val="0"/>
              <w:rPr>
                <w:sz w:val="26"/>
                <w:szCs w:val="26"/>
                <w:lang w:val="vi-VN"/>
              </w:rPr>
            </w:pPr>
          </w:p>
          <w:p w:rsidR="00BF7729" w:rsidRPr="00812FA3" w:rsidRDefault="00BF7729" w:rsidP="00A07FA3">
            <w:pPr>
              <w:widowControl w:val="0"/>
              <w:rPr>
                <w:sz w:val="26"/>
                <w:szCs w:val="26"/>
              </w:rPr>
            </w:pPr>
          </w:p>
        </w:tc>
      </w:tr>
    </w:tbl>
    <w:p w:rsidR="00BF7729" w:rsidRPr="00812FA3" w:rsidRDefault="00BF7729" w:rsidP="00A07FA3">
      <w:pPr>
        <w:widowControl w:val="0"/>
        <w:ind w:firstLine="720"/>
        <w:rPr>
          <w:sz w:val="26"/>
          <w:szCs w:val="26"/>
          <w:lang w:val="vi-VN"/>
        </w:rPr>
      </w:pPr>
    </w:p>
    <w:p w:rsidR="00BF7729" w:rsidRPr="00812FA3" w:rsidRDefault="00BF7729" w:rsidP="00A07FA3">
      <w:pPr>
        <w:widowControl w:val="0"/>
        <w:ind w:firstLine="720"/>
        <w:rPr>
          <w:sz w:val="26"/>
          <w:szCs w:val="26"/>
        </w:rPr>
      </w:pPr>
    </w:p>
    <w:p w:rsidR="00BF7729" w:rsidRPr="00812FA3" w:rsidRDefault="00BF7729" w:rsidP="00A07FA3">
      <w:pPr>
        <w:widowControl w:val="0"/>
        <w:ind w:firstLine="720"/>
        <w:rPr>
          <w:sz w:val="26"/>
          <w:szCs w:val="26"/>
        </w:rPr>
      </w:pPr>
    </w:p>
    <w:p w:rsidR="00BF7729" w:rsidRPr="00812FA3" w:rsidRDefault="00BF7729" w:rsidP="00A07FA3">
      <w:pPr>
        <w:widowControl w:val="0"/>
        <w:ind w:firstLine="720"/>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2"/>
        <w:gridCol w:w="4502"/>
      </w:tblGrid>
      <w:tr w:rsidR="00812FA3" w:rsidRPr="00812FA3" w:rsidTr="005625EE">
        <w:tc>
          <w:tcPr>
            <w:tcW w:w="4502" w:type="dxa"/>
            <w:shd w:val="clear" w:color="auto" w:fill="auto"/>
          </w:tcPr>
          <w:p w:rsidR="00BF7729" w:rsidRPr="00812FA3" w:rsidRDefault="00BF7729" w:rsidP="00A07FA3">
            <w:pPr>
              <w:widowControl w:val="0"/>
              <w:spacing w:line="288" w:lineRule="auto"/>
              <w:jc w:val="center"/>
              <w:rPr>
                <w:rFonts w:eastAsia="Calibri"/>
                <w:b/>
                <w:sz w:val="26"/>
                <w:szCs w:val="26"/>
              </w:rPr>
            </w:pPr>
            <w:r w:rsidRPr="00812FA3">
              <w:rPr>
                <w:rFonts w:eastAsia="Calibri"/>
                <w:b/>
                <w:sz w:val="26"/>
                <w:szCs w:val="26"/>
              </w:rPr>
              <w:t xml:space="preserve">Đặc trưng của mô hình </w:t>
            </w:r>
            <w:r w:rsidR="00012541" w:rsidRPr="00812FA3">
              <w:rPr>
                <w:rFonts w:eastAsia="Calibri"/>
                <w:b/>
                <w:sz w:val="26"/>
                <w:szCs w:val="26"/>
              </w:rPr>
              <w:br/>
            </w:r>
            <w:r w:rsidRPr="00812FA3">
              <w:rPr>
                <w:rFonts w:eastAsia="Calibri"/>
                <w:b/>
                <w:sz w:val="26"/>
                <w:szCs w:val="26"/>
              </w:rPr>
              <w:t>lớp học truyền thống</w:t>
            </w:r>
          </w:p>
        </w:tc>
        <w:tc>
          <w:tcPr>
            <w:tcW w:w="4502" w:type="dxa"/>
            <w:shd w:val="clear" w:color="auto" w:fill="auto"/>
          </w:tcPr>
          <w:p w:rsidR="00BF7729" w:rsidRPr="00812FA3" w:rsidRDefault="00BF7729" w:rsidP="00A07FA3">
            <w:pPr>
              <w:widowControl w:val="0"/>
              <w:spacing w:line="288" w:lineRule="auto"/>
              <w:jc w:val="center"/>
              <w:rPr>
                <w:rFonts w:eastAsia="Calibri"/>
                <w:b/>
                <w:sz w:val="26"/>
                <w:szCs w:val="26"/>
              </w:rPr>
            </w:pPr>
            <w:r w:rsidRPr="00812FA3">
              <w:rPr>
                <w:rFonts w:eastAsia="Calibri"/>
                <w:b/>
                <w:sz w:val="26"/>
                <w:szCs w:val="26"/>
              </w:rPr>
              <w:t xml:space="preserve">Đặc trưng của mô hình </w:t>
            </w:r>
            <w:r w:rsidR="00012541" w:rsidRPr="00812FA3">
              <w:rPr>
                <w:rFonts w:eastAsia="Calibri"/>
                <w:b/>
                <w:sz w:val="26"/>
                <w:szCs w:val="26"/>
              </w:rPr>
              <w:br/>
            </w:r>
            <w:r w:rsidRPr="00812FA3">
              <w:rPr>
                <w:rFonts w:eastAsia="Calibri"/>
                <w:b/>
                <w:sz w:val="26"/>
                <w:szCs w:val="26"/>
              </w:rPr>
              <w:t>lớp học đảo ngược</w:t>
            </w:r>
          </w:p>
        </w:tc>
      </w:tr>
      <w:tr w:rsidR="00BF7729" w:rsidRPr="00812FA3" w:rsidTr="005625EE">
        <w:tc>
          <w:tcPr>
            <w:tcW w:w="4502" w:type="dxa"/>
            <w:shd w:val="clear" w:color="auto" w:fill="auto"/>
          </w:tcPr>
          <w:p w:rsidR="007E2E88" w:rsidRPr="00812FA3" w:rsidRDefault="007E2E88" w:rsidP="00A07FA3">
            <w:pPr>
              <w:widowControl w:val="0"/>
              <w:spacing w:line="288" w:lineRule="auto"/>
              <w:jc w:val="center"/>
              <w:rPr>
                <w:rFonts w:eastAsia="Calibri"/>
                <w:sz w:val="26"/>
                <w:szCs w:val="26"/>
              </w:rPr>
            </w:pPr>
            <w:r w:rsidRPr="00812FA3">
              <w:rPr>
                <w:rFonts w:eastAsia="Calibri"/>
                <w:sz w:val="26"/>
                <w:szCs w:val="26"/>
              </w:rPr>
              <w:t>Truyền thụ một chiều: dạy –học</w:t>
            </w:r>
          </w:p>
          <w:p w:rsidR="00BF7729" w:rsidRPr="00812FA3" w:rsidRDefault="00BF7729" w:rsidP="00A07FA3">
            <w:pPr>
              <w:widowControl w:val="0"/>
              <w:spacing w:line="288" w:lineRule="auto"/>
              <w:rPr>
                <w:rFonts w:eastAsia="Calibri"/>
                <w:sz w:val="26"/>
                <w:szCs w:val="26"/>
              </w:rPr>
            </w:pPr>
            <w:r w:rsidRPr="00812FA3">
              <w:rPr>
                <w:rFonts w:eastAsia="Calibri"/>
                <w:sz w:val="26"/>
                <w:szCs w:val="26"/>
              </w:rPr>
              <w:t>1. Thầy truyền đạt kiến thức, trò thụ động tiếp thu</w:t>
            </w:r>
          </w:p>
          <w:p w:rsidR="00BF7729" w:rsidRPr="00812FA3" w:rsidRDefault="00BF7729" w:rsidP="00A07FA3">
            <w:pPr>
              <w:widowControl w:val="0"/>
              <w:spacing w:line="288" w:lineRule="auto"/>
              <w:rPr>
                <w:rFonts w:eastAsia="Calibri"/>
                <w:sz w:val="26"/>
                <w:szCs w:val="26"/>
              </w:rPr>
            </w:pPr>
            <w:r w:rsidRPr="00812FA3">
              <w:rPr>
                <w:rFonts w:eastAsia="Calibri"/>
                <w:sz w:val="26"/>
                <w:szCs w:val="26"/>
              </w:rPr>
              <w:t>2.Thầy truyền thụ một chiều, độc thoại hay phát vấn</w:t>
            </w:r>
          </w:p>
          <w:p w:rsidR="00BF7729" w:rsidRPr="00812FA3" w:rsidRDefault="00BF7729" w:rsidP="00A07FA3">
            <w:pPr>
              <w:widowControl w:val="0"/>
              <w:spacing w:line="288" w:lineRule="auto"/>
              <w:rPr>
                <w:rFonts w:eastAsia="Calibri"/>
                <w:sz w:val="26"/>
                <w:szCs w:val="26"/>
              </w:rPr>
            </w:pPr>
            <w:r w:rsidRPr="00812FA3">
              <w:rPr>
                <w:rFonts w:eastAsia="Calibri"/>
                <w:sz w:val="26"/>
                <w:szCs w:val="26"/>
              </w:rPr>
              <w:t>3. Thầy giảng giải, trò ghi nhớ, học thuộc lòng</w:t>
            </w:r>
          </w:p>
          <w:p w:rsidR="00BF7729" w:rsidRPr="00812FA3" w:rsidRDefault="00BF7729" w:rsidP="00A07FA3">
            <w:pPr>
              <w:widowControl w:val="0"/>
              <w:spacing w:line="288" w:lineRule="auto"/>
              <w:rPr>
                <w:rFonts w:eastAsia="Calibri"/>
                <w:sz w:val="26"/>
                <w:szCs w:val="26"/>
              </w:rPr>
            </w:pPr>
            <w:r w:rsidRPr="00812FA3">
              <w:rPr>
                <w:rFonts w:eastAsia="Calibri"/>
                <w:sz w:val="26"/>
                <w:szCs w:val="26"/>
              </w:rPr>
              <w:t>4. Thầy độc quyền đánh giá</w:t>
            </w:r>
          </w:p>
          <w:p w:rsidR="00BF7729" w:rsidRPr="00812FA3" w:rsidRDefault="00BF7729" w:rsidP="00A07FA3">
            <w:pPr>
              <w:widowControl w:val="0"/>
              <w:spacing w:line="288" w:lineRule="auto"/>
              <w:rPr>
                <w:rFonts w:eastAsia="Calibri"/>
                <w:sz w:val="26"/>
                <w:szCs w:val="26"/>
              </w:rPr>
            </w:pPr>
          </w:p>
          <w:p w:rsidR="00BF7729" w:rsidRPr="00812FA3" w:rsidRDefault="00BF7729" w:rsidP="00A07FA3">
            <w:pPr>
              <w:widowControl w:val="0"/>
              <w:spacing w:line="288" w:lineRule="auto"/>
              <w:rPr>
                <w:rFonts w:eastAsia="Calibri"/>
                <w:sz w:val="26"/>
                <w:szCs w:val="26"/>
              </w:rPr>
            </w:pPr>
          </w:p>
          <w:p w:rsidR="00BF7729" w:rsidRPr="00812FA3" w:rsidRDefault="00BF7729" w:rsidP="00A07FA3">
            <w:pPr>
              <w:widowControl w:val="0"/>
              <w:spacing w:line="288" w:lineRule="auto"/>
              <w:rPr>
                <w:rFonts w:eastAsia="Calibri"/>
                <w:sz w:val="26"/>
                <w:szCs w:val="26"/>
              </w:rPr>
            </w:pPr>
            <w:r w:rsidRPr="00812FA3">
              <w:rPr>
                <w:rFonts w:eastAsia="Calibri"/>
                <w:sz w:val="26"/>
                <w:szCs w:val="26"/>
              </w:rPr>
              <w:t>5. Thầy là thầy dạy</w:t>
            </w:r>
          </w:p>
          <w:p w:rsidR="00BF7729" w:rsidRPr="00812FA3" w:rsidRDefault="00BF7729" w:rsidP="00A07FA3">
            <w:pPr>
              <w:widowControl w:val="0"/>
              <w:spacing w:line="288" w:lineRule="auto"/>
              <w:rPr>
                <w:rFonts w:eastAsia="Calibri"/>
                <w:sz w:val="26"/>
                <w:szCs w:val="26"/>
              </w:rPr>
            </w:pPr>
          </w:p>
          <w:p w:rsidR="00BF7729" w:rsidRPr="00812FA3" w:rsidRDefault="00BF7729" w:rsidP="00A07FA3">
            <w:pPr>
              <w:widowControl w:val="0"/>
              <w:spacing w:line="288" w:lineRule="auto"/>
              <w:rPr>
                <w:rFonts w:eastAsia="Calibri"/>
                <w:sz w:val="26"/>
                <w:szCs w:val="26"/>
              </w:rPr>
            </w:pPr>
            <w:r w:rsidRPr="00812FA3">
              <w:rPr>
                <w:rFonts w:eastAsia="Calibri"/>
                <w:sz w:val="26"/>
                <w:szCs w:val="26"/>
              </w:rPr>
              <w:t>=&gt; Truyền thụ một chiều: thầy dạy, trò ghi nhớ, thụ động tiếp thu</w:t>
            </w:r>
          </w:p>
        </w:tc>
        <w:tc>
          <w:tcPr>
            <w:tcW w:w="4502" w:type="dxa"/>
            <w:shd w:val="clear" w:color="auto" w:fill="auto"/>
          </w:tcPr>
          <w:p w:rsidR="00BF7729" w:rsidRPr="00812FA3" w:rsidRDefault="00BF7729" w:rsidP="00A07FA3">
            <w:pPr>
              <w:widowControl w:val="0"/>
              <w:spacing w:line="288" w:lineRule="auto"/>
              <w:jc w:val="center"/>
              <w:rPr>
                <w:rFonts w:eastAsia="Calibri"/>
                <w:sz w:val="26"/>
                <w:szCs w:val="26"/>
              </w:rPr>
            </w:pPr>
            <w:r w:rsidRPr="00812FA3">
              <w:rPr>
                <w:rFonts w:eastAsia="Calibri"/>
                <w:sz w:val="26"/>
                <w:szCs w:val="26"/>
              </w:rPr>
              <w:t>Hợp tác hai chiều: dạy - tự học</w:t>
            </w:r>
          </w:p>
          <w:p w:rsidR="00BF7729" w:rsidRPr="00812FA3" w:rsidRDefault="00BF7729" w:rsidP="00A07FA3">
            <w:pPr>
              <w:widowControl w:val="0"/>
              <w:spacing w:line="288" w:lineRule="auto"/>
              <w:rPr>
                <w:rFonts w:eastAsia="Calibri"/>
                <w:sz w:val="26"/>
                <w:szCs w:val="26"/>
              </w:rPr>
            </w:pPr>
            <w:r w:rsidRPr="00812FA3">
              <w:rPr>
                <w:rFonts w:eastAsia="Calibri"/>
                <w:sz w:val="26"/>
                <w:szCs w:val="26"/>
              </w:rPr>
              <w:t>1. Trò tự mình tìm ra kiến thức dưới sự hướng dẫn của thầy</w:t>
            </w:r>
          </w:p>
          <w:p w:rsidR="00BF7729" w:rsidRPr="00812FA3" w:rsidRDefault="00BF7729" w:rsidP="00A07FA3">
            <w:pPr>
              <w:widowControl w:val="0"/>
              <w:spacing w:line="288" w:lineRule="auto"/>
              <w:rPr>
                <w:rFonts w:eastAsia="Calibri"/>
                <w:sz w:val="26"/>
                <w:szCs w:val="26"/>
              </w:rPr>
            </w:pPr>
            <w:r w:rsidRPr="00812FA3">
              <w:rPr>
                <w:rFonts w:eastAsia="Calibri"/>
                <w:sz w:val="26"/>
                <w:szCs w:val="26"/>
              </w:rPr>
              <w:t>2. Đối thoại: trò - trò; trò - thầy; hợp tác với bạn và thầy; do thầy tổ chức</w:t>
            </w:r>
          </w:p>
          <w:p w:rsidR="00BF7729" w:rsidRPr="00812FA3" w:rsidRDefault="00BF7729" w:rsidP="00A07FA3">
            <w:pPr>
              <w:widowControl w:val="0"/>
              <w:spacing w:line="288" w:lineRule="auto"/>
              <w:rPr>
                <w:rFonts w:eastAsia="Calibri"/>
                <w:sz w:val="26"/>
                <w:szCs w:val="26"/>
              </w:rPr>
            </w:pPr>
            <w:r w:rsidRPr="00812FA3">
              <w:rPr>
                <w:rFonts w:eastAsia="Calibri"/>
                <w:sz w:val="26"/>
                <w:szCs w:val="26"/>
              </w:rPr>
              <w:t>3. Học cách học, cách ứng xử, cách giải quyết vấn đề, cách sống</w:t>
            </w:r>
          </w:p>
          <w:p w:rsidR="00BF7729" w:rsidRPr="00812FA3" w:rsidRDefault="00BF7729" w:rsidP="00A07FA3">
            <w:pPr>
              <w:widowControl w:val="0"/>
              <w:spacing w:line="288" w:lineRule="auto"/>
              <w:rPr>
                <w:rFonts w:eastAsia="Calibri"/>
                <w:sz w:val="26"/>
                <w:szCs w:val="26"/>
              </w:rPr>
            </w:pPr>
            <w:r w:rsidRPr="00812FA3">
              <w:rPr>
                <w:rFonts w:eastAsia="Calibri"/>
                <w:sz w:val="26"/>
                <w:szCs w:val="26"/>
              </w:rPr>
              <w:t>4. Tự đánh giá, tự điều chỉnh; cung cấp mối liên hệ ngược cho thầy đánh giá, có tác dụng khuyến khích tự học</w:t>
            </w:r>
          </w:p>
          <w:p w:rsidR="00BF7729" w:rsidRPr="00812FA3" w:rsidRDefault="00BF7729" w:rsidP="00A07FA3">
            <w:pPr>
              <w:widowControl w:val="0"/>
              <w:spacing w:line="288" w:lineRule="auto"/>
              <w:rPr>
                <w:rFonts w:eastAsia="Calibri"/>
                <w:sz w:val="26"/>
                <w:szCs w:val="26"/>
              </w:rPr>
            </w:pPr>
            <w:r w:rsidRPr="00812FA3">
              <w:rPr>
                <w:rFonts w:eastAsia="Calibri"/>
                <w:sz w:val="26"/>
                <w:szCs w:val="26"/>
              </w:rPr>
              <w:t>5. Thầy là thầy học, chuyên gia về việc học, dạy cách học cho trò tự học</w:t>
            </w:r>
          </w:p>
          <w:p w:rsidR="00BF7729" w:rsidRPr="00812FA3" w:rsidRDefault="00BF7729" w:rsidP="00A07FA3">
            <w:pPr>
              <w:widowControl w:val="0"/>
              <w:spacing w:line="288" w:lineRule="auto"/>
              <w:rPr>
                <w:rFonts w:eastAsia="Calibri"/>
                <w:sz w:val="26"/>
                <w:szCs w:val="26"/>
              </w:rPr>
            </w:pPr>
            <w:r w:rsidRPr="00812FA3">
              <w:rPr>
                <w:rFonts w:eastAsia="Calibri"/>
                <w:sz w:val="26"/>
                <w:szCs w:val="26"/>
              </w:rPr>
              <w:t>=&gt; Hợp tác hai chiều: dạy - tự học</w:t>
            </w:r>
          </w:p>
          <w:p w:rsidR="00BF7729" w:rsidRPr="00812FA3" w:rsidRDefault="00BF7729" w:rsidP="00A07FA3">
            <w:pPr>
              <w:widowControl w:val="0"/>
              <w:spacing w:line="288" w:lineRule="auto"/>
              <w:rPr>
                <w:rFonts w:eastAsia="Calibri"/>
                <w:sz w:val="26"/>
                <w:szCs w:val="26"/>
              </w:rPr>
            </w:pPr>
          </w:p>
        </w:tc>
      </w:tr>
    </w:tbl>
    <w:p w:rsidR="00A07FA3" w:rsidRPr="00812FA3" w:rsidRDefault="00A07FA3" w:rsidP="00A07FA3">
      <w:pPr>
        <w:widowControl w:val="0"/>
        <w:ind w:firstLine="720"/>
        <w:rPr>
          <w:spacing w:val="-4"/>
          <w:sz w:val="26"/>
          <w:szCs w:val="26"/>
        </w:rPr>
      </w:pPr>
    </w:p>
    <w:p w:rsidR="00BF7729" w:rsidRPr="00812FA3" w:rsidRDefault="00BF7729" w:rsidP="00A07FA3">
      <w:pPr>
        <w:widowControl w:val="0"/>
        <w:ind w:firstLine="720"/>
        <w:rPr>
          <w:spacing w:val="-4"/>
          <w:sz w:val="26"/>
          <w:szCs w:val="26"/>
        </w:rPr>
      </w:pPr>
      <w:r w:rsidRPr="00812FA3">
        <w:rPr>
          <w:spacing w:val="-4"/>
          <w:sz w:val="26"/>
          <w:szCs w:val="26"/>
        </w:rPr>
        <w:lastRenderedPageBreak/>
        <w:t xml:space="preserve">Như vậy, mô hình lớp học đảo ngược lấy cực trò (SV) làm trung tâm, </w:t>
      </w:r>
      <w:r w:rsidR="00FA0400" w:rsidRPr="00812FA3">
        <w:rPr>
          <w:spacing w:val="-4"/>
          <w:sz w:val="26"/>
          <w:szCs w:val="26"/>
        </w:rPr>
        <w:t>tiếp cận vấn đề từ việc học – tự học</w:t>
      </w:r>
      <w:r w:rsidRPr="00812FA3">
        <w:rPr>
          <w:spacing w:val="-4"/>
          <w:sz w:val="26"/>
          <w:szCs w:val="26"/>
        </w:rPr>
        <w:t xml:space="preserve"> đến</w:t>
      </w:r>
      <w:r w:rsidR="00FA0400" w:rsidRPr="00812FA3">
        <w:rPr>
          <w:spacing w:val="-4"/>
          <w:sz w:val="26"/>
          <w:szCs w:val="26"/>
        </w:rPr>
        <w:t xml:space="preserve"> việc dạy, nhằm làm cho dạy – tự học</w:t>
      </w:r>
      <w:r w:rsidRPr="00812FA3">
        <w:rPr>
          <w:spacing w:val="-4"/>
          <w:sz w:val="26"/>
          <w:szCs w:val="26"/>
        </w:rPr>
        <w:t xml:space="preserve"> cộng hưởng, thống  nhất biện chứng với nhau tạo ra </w:t>
      </w:r>
      <w:r w:rsidR="00FA0400" w:rsidRPr="00812FA3">
        <w:rPr>
          <w:spacing w:val="-4"/>
          <w:sz w:val="26"/>
          <w:szCs w:val="26"/>
        </w:rPr>
        <w:t>chất lượng hiệu quả cao trong dạy học</w:t>
      </w:r>
      <w:r w:rsidRPr="00812FA3">
        <w:rPr>
          <w:spacing w:val="-4"/>
          <w:sz w:val="26"/>
          <w:szCs w:val="26"/>
        </w:rPr>
        <w:t>.</w:t>
      </w:r>
    </w:p>
    <w:p w:rsidR="00BF7729" w:rsidRPr="00812FA3" w:rsidRDefault="00BF7729" w:rsidP="00BD59B7">
      <w:pPr>
        <w:widowControl w:val="0"/>
        <w:spacing w:line="336" w:lineRule="auto"/>
        <w:ind w:firstLine="720"/>
        <w:rPr>
          <w:sz w:val="26"/>
          <w:szCs w:val="26"/>
        </w:rPr>
      </w:pPr>
      <w:r w:rsidRPr="007B310B">
        <w:rPr>
          <w:spacing w:val="4"/>
          <w:sz w:val="26"/>
          <w:szCs w:val="26"/>
        </w:rPr>
        <w:t>Trong mô hình lớp học đảo ngược, SV không còn là khán giả thụ động ngồi xem thầy trình diễn mà là những di</w:t>
      </w:r>
      <w:r w:rsidR="00FA0400" w:rsidRPr="007B310B">
        <w:rPr>
          <w:spacing w:val="4"/>
          <w:sz w:val="26"/>
          <w:szCs w:val="26"/>
        </w:rPr>
        <w:t>ễn viên tích cực của quá trình dạy học</w:t>
      </w:r>
      <w:r w:rsidRPr="007B310B">
        <w:rPr>
          <w:spacing w:val="4"/>
          <w:sz w:val="26"/>
          <w:szCs w:val="26"/>
        </w:rPr>
        <w:t>. Tự họ tìm và chiếm lĩnh tri thức với sự hợp tác của các bạn và sự hướng dẫn của GV. GV là tác nhân, người hướng dẫn và tổ chức cho người học tự mình tìm ra tri thức thông qua một quá trình vừa cá nhân hóa vừa xã hội hóa việc học. GV là người đạo diễn, kích thích hoạt động của người học, người trọng tài, cố vấn, kết luận làm cho sản phẩm ban đầu trở thành sản phẩm thực sự khách quan, khoa học. Lớp học là môi trường xã hội trung gian giữa GV và SV, nơi diễn ra sự trao đổi, giao tiếp, hợp tác giữa trò và trò; trò và thầy làm cho sản phẩm ban đầu từng cá nhân mang tính chất xã hội</w:t>
      </w:r>
      <w:r w:rsidRPr="00812FA3">
        <w:rPr>
          <w:sz w:val="26"/>
          <w:szCs w:val="26"/>
        </w:rPr>
        <w:t>.</w:t>
      </w:r>
    </w:p>
    <w:p w:rsidR="00BF7729" w:rsidRPr="00812FA3" w:rsidRDefault="00F642F8" w:rsidP="00BD59B7">
      <w:pPr>
        <w:widowControl w:val="0"/>
        <w:spacing w:line="336" w:lineRule="auto"/>
        <w:ind w:firstLine="720"/>
        <w:rPr>
          <w:spacing w:val="4"/>
          <w:sz w:val="26"/>
          <w:szCs w:val="26"/>
        </w:rPr>
      </w:pPr>
      <w:r w:rsidRPr="00812FA3">
        <w:rPr>
          <w:spacing w:val="4"/>
          <w:sz w:val="26"/>
          <w:szCs w:val="26"/>
        </w:rPr>
        <w:t xml:space="preserve">Mô </w:t>
      </w:r>
      <w:r w:rsidR="00BF7729" w:rsidRPr="00812FA3">
        <w:rPr>
          <w:spacing w:val="4"/>
          <w:sz w:val="26"/>
          <w:szCs w:val="26"/>
        </w:rPr>
        <w:t>hình lớp học đảo ngược được thực hiện g</w:t>
      </w:r>
      <w:r w:rsidR="008C59FE" w:rsidRPr="00812FA3">
        <w:rPr>
          <w:spacing w:val="4"/>
          <w:sz w:val="26"/>
          <w:szCs w:val="26"/>
        </w:rPr>
        <w:t>ắn liền với hình thức elea</w:t>
      </w:r>
      <w:r w:rsidR="005312C9" w:rsidRPr="00812FA3">
        <w:rPr>
          <w:spacing w:val="4"/>
          <w:sz w:val="26"/>
          <w:szCs w:val="26"/>
        </w:rPr>
        <w:t>r</w:t>
      </w:r>
      <w:r w:rsidR="008C59FE" w:rsidRPr="00812FA3">
        <w:rPr>
          <w:spacing w:val="4"/>
          <w:sz w:val="26"/>
          <w:szCs w:val="26"/>
        </w:rPr>
        <w:t xml:space="preserve">ning. </w:t>
      </w:r>
      <w:r w:rsidR="00BF7729" w:rsidRPr="00812FA3">
        <w:rPr>
          <w:spacing w:val="4"/>
          <w:sz w:val="26"/>
          <w:szCs w:val="26"/>
        </w:rPr>
        <w:t>Bởi trong quy trình tổ chức lớp học đảo ngược, bao giờ SV cũng phải TH trước bài học ở nhà thông qua việc GV giao nghiên cứu các vấn đề liên quan đến nội dung của bài học, hướng dẫn và cung cấp cho SV những tài liệu cần thiết như sách giáo trình, bài giảng điện tử, các tài liệu tham khảo, hướng dẫn tự học…  đồng thời đặt ra những yêu cầu, những quy định cụ thể để SV chuẩn bị bài mới. Khi diễn ra buổi học trên lớp, GV không giảng lại những vấn đề đó mà cho SV trao đổi với nhau theo nhóm rồi thống nhất các nội dung và trình bày trước tập thể lớp và GV. GV sẽ là người lắng nghe, động viên, khuyến khích, gợi mở để SV làm sâu, rõ thêm các nội dung hoặc liên hệ với các vấn đề trong đời sống thực tiễn sinh động để giải quyết hoặc phát triển hơn lý luận. Cuối cùng GV kết luận và neo chốt các nội dung một cách khái quát để định hướng cho SV cả lớp cũng như giúp SV nắm vấn đề sâu sắc hơn.</w:t>
      </w:r>
    </w:p>
    <w:p w:rsidR="00BF7729" w:rsidRPr="00812FA3" w:rsidRDefault="00BF7729" w:rsidP="00BD59B7">
      <w:pPr>
        <w:widowControl w:val="0"/>
        <w:spacing w:line="336" w:lineRule="auto"/>
        <w:ind w:firstLine="720"/>
        <w:rPr>
          <w:spacing w:val="-4"/>
          <w:sz w:val="26"/>
          <w:szCs w:val="26"/>
        </w:rPr>
      </w:pPr>
      <w:r w:rsidRPr="00812FA3">
        <w:rPr>
          <w:spacing w:val="-4"/>
          <w:sz w:val="26"/>
          <w:szCs w:val="26"/>
        </w:rPr>
        <w:t>Trong việc</w:t>
      </w:r>
      <w:r w:rsidR="00FA0400" w:rsidRPr="00812FA3">
        <w:rPr>
          <w:spacing w:val="-4"/>
          <w:sz w:val="26"/>
          <w:szCs w:val="26"/>
        </w:rPr>
        <w:t xml:space="preserve"> đánh giá kết quả tự học</w:t>
      </w:r>
      <w:r w:rsidRPr="00812FA3">
        <w:rPr>
          <w:spacing w:val="-4"/>
          <w:sz w:val="26"/>
          <w:szCs w:val="26"/>
        </w:rPr>
        <w:t xml:space="preserve"> của SV ở mô hình lớp học đảo ngược, hình thức đánh giá cũng rất đa chiều. Không chỉ đơn thuần và độc quyền với hình thức GV đánh giá </w:t>
      </w:r>
      <w:r w:rsidR="004A6199" w:rsidRPr="00812FA3">
        <w:rPr>
          <w:spacing w:val="-4"/>
          <w:sz w:val="26"/>
          <w:szCs w:val="26"/>
        </w:rPr>
        <w:t>mà hình thức đánh giá của SV lẫn</w:t>
      </w:r>
      <w:r w:rsidRPr="00812FA3">
        <w:rPr>
          <w:spacing w:val="-4"/>
          <w:sz w:val="26"/>
          <w:szCs w:val="26"/>
        </w:rPr>
        <w:t xml:space="preserve"> nhau hoặc của cá nhân SV tự </w:t>
      </w:r>
      <w:r w:rsidR="00FA0400" w:rsidRPr="00812FA3">
        <w:rPr>
          <w:spacing w:val="-4"/>
          <w:sz w:val="26"/>
          <w:szCs w:val="26"/>
        </w:rPr>
        <w:t>đánh giá hiệu quả, chất lượng tự học</w:t>
      </w:r>
      <w:r w:rsidRPr="00812FA3">
        <w:rPr>
          <w:spacing w:val="-4"/>
          <w:sz w:val="26"/>
          <w:szCs w:val="26"/>
        </w:rPr>
        <w:t xml:space="preserve"> của chính bản thân </w:t>
      </w:r>
      <w:r w:rsidR="004A6199" w:rsidRPr="00812FA3">
        <w:rPr>
          <w:spacing w:val="-4"/>
          <w:sz w:val="26"/>
          <w:szCs w:val="26"/>
        </w:rPr>
        <w:t>mình chiếm tỉ trọng</w:t>
      </w:r>
      <w:r w:rsidRPr="00812FA3">
        <w:rPr>
          <w:spacing w:val="-4"/>
          <w:sz w:val="26"/>
          <w:szCs w:val="26"/>
        </w:rPr>
        <w:t xml:space="preserve"> lớn</w:t>
      </w:r>
      <w:r w:rsidR="004A6199" w:rsidRPr="00812FA3">
        <w:rPr>
          <w:spacing w:val="-4"/>
          <w:sz w:val="26"/>
          <w:szCs w:val="26"/>
        </w:rPr>
        <w:t xml:space="preserve"> và</w:t>
      </w:r>
      <w:r w:rsidRPr="00812FA3">
        <w:rPr>
          <w:spacing w:val="-4"/>
          <w:sz w:val="26"/>
          <w:szCs w:val="26"/>
        </w:rPr>
        <w:t xml:space="preserve"> nó còn là cơ sở cung cấp mối liên hệ ngược cho thầy </w:t>
      </w:r>
      <w:r w:rsidR="00FA0400" w:rsidRPr="00812FA3">
        <w:rPr>
          <w:spacing w:val="-4"/>
          <w:sz w:val="26"/>
          <w:szCs w:val="26"/>
        </w:rPr>
        <w:t>đánh giá và khuyến khích việc tự học</w:t>
      </w:r>
      <w:r w:rsidRPr="00812FA3">
        <w:rPr>
          <w:spacing w:val="-4"/>
          <w:sz w:val="26"/>
          <w:szCs w:val="26"/>
        </w:rPr>
        <w:t xml:space="preserve"> của SV. Do </w:t>
      </w:r>
      <w:r w:rsidRPr="00812FA3">
        <w:rPr>
          <w:spacing w:val="-4"/>
          <w:sz w:val="26"/>
          <w:szCs w:val="26"/>
        </w:rPr>
        <w:lastRenderedPageBreak/>
        <w:t>đó, với kiểu mô hình lớp học đảo ngược, việc GV thực h</w:t>
      </w:r>
      <w:r w:rsidR="00FA0400" w:rsidRPr="00812FA3">
        <w:rPr>
          <w:spacing w:val="-4"/>
          <w:sz w:val="26"/>
          <w:szCs w:val="26"/>
        </w:rPr>
        <w:t>iện kiểm tra đánh giá kết quả tự học</w:t>
      </w:r>
      <w:r w:rsidRPr="00812FA3">
        <w:rPr>
          <w:spacing w:val="-4"/>
          <w:sz w:val="26"/>
          <w:szCs w:val="26"/>
        </w:rPr>
        <w:t xml:space="preserve"> của SV phải diễn ra thường xuyên tr</w:t>
      </w:r>
      <w:r w:rsidR="00FA0400" w:rsidRPr="00812FA3">
        <w:rPr>
          <w:spacing w:val="-4"/>
          <w:sz w:val="26"/>
          <w:szCs w:val="26"/>
        </w:rPr>
        <w:t>ong suốt quá trình dạy học</w:t>
      </w:r>
      <w:r w:rsidRPr="00812FA3">
        <w:rPr>
          <w:spacing w:val="-4"/>
          <w:sz w:val="26"/>
          <w:szCs w:val="26"/>
        </w:rPr>
        <w:t xml:space="preserve"> môn học thậm chí đánh giá theo buổi học, bài học. Cách kiểm tra, đánh giá phải công bằng, minh bạch chính xác giữa các SV trong tập thể lớp.</w:t>
      </w:r>
    </w:p>
    <w:p w:rsidR="00BF7729" w:rsidRPr="00812FA3" w:rsidRDefault="00FA0400" w:rsidP="00BD59B7">
      <w:pPr>
        <w:widowControl w:val="0"/>
        <w:spacing w:line="336" w:lineRule="auto"/>
        <w:ind w:firstLine="720"/>
        <w:rPr>
          <w:sz w:val="26"/>
          <w:szCs w:val="26"/>
        </w:rPr>
      </w:pPr>
      <w:r w:rsidRPr="00812FA3">
        <w:rPr>
          <w:sz w:val="26"/>
          <w:szCs w:val="26"/>
        </w:rPr>
        <w:t>Như vậy với kiểu tổ chức dạy học</w:t>
      </w:r>
      <w:r w:rsidR="00BF7729" w:rsidRPr="00812FA3">
        <w:rPr>
          <w:sz w:val="26"/>
          <w:szCs w:val="26"/>
        </w:rPr>
        <w:t xml:space="preserve"> theo mô hình lớp học đảo ngược đã làm biến  đổi sâu sắc mọi cấp đ</w:t>
      </w:r>
      <w:r w:rsidRPr="00812FA3">
        <w:rPr>
          <w:sz w:val="26"/>
          <w:szCs w:val="26"/>
        </w:rPr>
        <w:t>ộ vận hành của hoạt động dạy học</w:t>
      </w:r>
      <w:r w:rsidR="00BF7729" w:rsidRPr="00812FA3">
        <w:rPr>
          <w:sz w:val="26"/>
          <w:szCs w:val="26"/>
        </w:rPr>
        <w:t>:</w:t>
      </w:r>
    </w:p>
    <w:p w:rsidR="00BF7729" w:rsidRPr="00812FA3" w:rsidRDefault="00BF7729" w:rsidP="00BD59B7">
      <w:pPr>
        <w:widowControl w:val="0"/>
        <w:spacing w:line="336" w:lineRule="auto"/>
        <w:ind w:firstLine="720"/>
        <w:rPr>
          <w:sz w:val="26"/>
          <w:szCs w:val="26"/>
        </w:rPr>
      </w:pPr>
      <w:r w:rsidRPr="00812FA3">
        <w:rPr>
          <w:sz w:val="26"/>
          <w:szCs w:val="26"/>
        </w:rPr>
        <w:t xml:space="preserve">- </w:t>
      </w:r>
      <w:r w:rsidR="004A6199" w:rsidRPr="00812FA3">
        <w:rPr>
          <w:sz w:val="26"/>
          <w:szCs w:val="26"/>
        </w:rPr>
        <w:t>Việc giám sát, q</w:t>
      </w:r>
      <w:r w:rsidR="00FA0400" w:rsidRPr="00812FA3">
        <w:rPr>
          <w:sz w:val="26"/>
          <w:szCs w:val="26"/>
        </w:rPr>
        <w:t>uản lí hoạt động tự học</w:t>
      </w:r>
      <w:r w:rsidRPr="00812FA3">
        <w:rPr>
          <w:sz w:val="26"/>
          <w:szCs w:val="26"/>
        </w:rPr>
        <w:t xml:space="preserve"> của SV trở thành điều kiện thiết yếu c</w:t>
      </w:r>
      <w:r w:rsidR="00FA0400" w:rsidRPr="00812FA3">
        <w:rPr>
          <w:sz w:val="26"/>
          <w:szCs w:val="26"/>
        </w:rPr>
        <w:t>ủa thành công trong quá trình dạy học</w:t>
      </w:r>
      <w:r w:rsidRPr="00812FA3">
        <w:rPr>
          <w:sz w:val="26"/>
          <w:szCs w:val="26"/>
        </w:rPr>
        <w:t xml:space="preserve">. Ngoài </w:t>
      </w:r>
      <w:r w:rsidR="004A6199" w:rsidRPr="00812FA3">
        <w:rPr>
          <w:sz w:val="26"/>
          <w:szCs w:val="26"/>
        </w:rPr>
        <w:t xml:space="preserve">ra, </w:t>
      </w:r>
      <w:r w:rsidRPr="00812FA3">
        <w:rPr>
          <w:sz w:val="26"/>
          <w:szCs w:val="26"/>
        </w:rPr>
        <w:t>GV cần phải trở thành người</w:t>
      </w:r>
      <w:r w:rsidR="004A6199" w:rsidRPr="00812FA3">
        <w:rPr>
          <w:sz w:val="26"/>
          <w:szCs w:val="26"/>
        </w:rPr>
        <w:t xml:space="preserve"> cố vấn,</w:t>
      </w:r>
      <w:r w:rsidRPr="00812FA3">
        <w:rPr>
          <w:sz w:val="26"/>
          <w:szCs w:val="26"/>
        </w:rPr>
        <w:t xml:space="preserve"> hướng dẫn, tổ chức, đạo diễn, kích thích hoạt động của SV.</w:t>
      </w:r>
    </w:p>
    <w:p w:rsidR="00BF7729" w:rsidRPr="00812FA3" w:rsidRDefault="00BF7729" w:rsidP="00BD59B7">
      <w:pPr>
        <w:widowControl w:val="0"/>
        <w:spacing w:line="336" w:lineRule="auto"/>
        <w:ind w:firstLine="720"/>
        <w:rPr>
          <w:spacing w:val="-4"/>
          <w:sz w:val="26"/>
          <w:szCs w:val="26"/>
        </w:rPr>
      </w:pPr>
      <w:r w:rsidRPr="00812FA3">
        <w:rPr>
          <w:spacing w:val="-4"/>
          <w:sz w:val="26"/>
          <w:szCs w:val="26"/>
        </w:rPr>
        <w:t xml:space="preserve">- Việc điều </w:t>
      </w:r>
      <w:r w:rsidR="00FA0400" w:rsidRPr="00812FA3">
        <w:rPr>
          <w:spacing w:val="-4"/>
          <w:sz w:val="26"/>
          <w:szCs w:val="26"/>
        </w:rPr>
        <w:t>chỉnh các hoạt động dạy học</w:t>
      </w:r>
      <w:r w:rsidRPr="00812FA3">
        <w:rPr>
          <w:spacing w:val="-4"/>
          <w:sz w:val="26"/>
          <w:szCs w:val="26"/>
        </w:rPr>
        <w:t xml:space="preserve"> cũng trở nên phức tạp hơn. Người GV không những chỉ điều chỉnh, điều hành quan hệ của mình với cộng đồng lớp học, mà còn phải điều chỉnh các mối quan hệ giữa người học và các nhiệm vụ giữa những người học với nhau để thực hiện mục ti</w:t>
      </w:r>
      <w:r w:rsidR="00FA0400" w:rsidRPr="00812FA3">
        <w:rPr>
          <w:spacing w:val="-4"/>
          <w:sz w:val="26"/>
          <w:szCs w:val="26"/>
        </w:rPr>
        <w:t>êu dạy học</w:t>
      </w:r>
      <w:r w:rsidRPr="00812FA3">
        <w:rPr>
          <w:spacing w:val="-4"/>
          <w:sz w:val="26"/>
          <w:szCs w:val="26"/>
        </w:rPr>
        <w:t>. Lúc này người GV làm chức năng của người trung gian hòa giải, của người trọng tài khoa học.</w:t>
      </w:r>
    </w:p>
    <w:p w:rsidR="00BF7729" w:rsidRPr="00812FA3" w:rsidRDefault="00FA0400" w:rsidP="00BD59B7">
      <w:pPr>
        <w:widowControl w:val="0"/>
        <w:spacing w:line="336" w:lineRule="auto"/>
        <w:ind w:firstLine="720"/>
        <w:rPr>
          <w:sz w:val="26"/>
          <w:szCs w:val="26"/>
        </w:rPr>
      </w:pPr>
      <w:r w:rsidRPr="00812FA3">
        <w:rPr>
          <w:sz w:val="26"/>
          <w:szCs w:val="26"/>
        </w:rPr>
        <w:t>Thực hiện dạy học</w:t>
      </w:r>
      <w:r w:rsidR="00CC5FB1" w:rsidRPr="00812FA3">
        <w:rPr>
          <w:sz w:val="26"/>
          <w:szCs w:val="26"/>
        </w:rPr>
        <w:t xml:space="preserve"> </w:t>
      </w:r>
      <w:r w:rsidR="00BF7729" w:rsidRPr="00812FA3">
        <w:rPr>
          <w:i/>
          <w:sz w:val="26"/>
          <w:szCs w:val="26"/>
        </w:rPr>
        <w:t>NNLCB của CNMLN</w:t>
      </w:r>
      <w:r w:rsidR="0087624F" w:rsidRPr="00812FA3">
        <w:rPr>
          <w:sz w:val="26"/>
          <w:szCs w:val="26"/>
        </w:rPr>
        <w:t xml:space="preserve"> (phần</w:t>
      </w:r>
      <w:r w:rsidR="00BF7729" w:rsidRPr="00812FA3">
        <w:rPr>
          <w:sz w:val="26"/>
          <w:szCs w:val="26"/>
        </w:rPr>
        <w:t xml:space="preserve"> CNXH</w:t>
      </w:r>
      <w:r w:rsidR="0087624F" w:rsidRPr="00812FA3">
        <w:rPr>
          <w:sz w:val="26"/>
          <w:szCs w:val="26"/>
        </w:rPr>
        <w:t>KH)</w:t>
      </w:r>
      <w:r w:rsidR="00BF7729" w:rsidRPr="00812FA3">
        <w:rPr>
          <w:sz w:val="26"/>
          <w:szCs w:val="26"/>
        </w:rPr>
        <w:t xml:space="preserve"> theo mô hình lớp học đảo ngược sẽ giảm được thời gian giảng giải, truyền đạt của GV trên lớp. Song, đòi hỏi phải đảm bảo </w:t>
      </w:r>
      <w:r w:rsidRPr="00812FA3">
        <w:rPr>
          <w:sz w:val="26"/>
          <w:szCs w:val="26"/>
        </w:rPr>
        <w:t>thời gian và điều kiện cho SV tự học</w:t>
      </w:r>
      <w:r w:rsidR="00BF7729" w:rsidRPr="00812FA3">
        <w:rPr>
          <w:sz w:val="26"/>
          <w:szCs w:val="26"/>
        </w:rPr>
        <w:t>, tự nghiên cứu và đối thoại với các bạn, với GV. Chính vì vậy mô hình lớp học này hoàn toàn phù hợp với chương trình đào tạo tín chỉ hiện nay</w:t>
      </w:r>
      <w:r w:rsidR="003A4C37" w:rsidRPr="00812FA3">
        <w:rPr>
          <w:sz w:val="26"/>
          <w:szCs w:val="26"/>
        </w:rPr>
        <w:t>, phù hợp với đặc thù tri thức của phần CNXHKH</w:t>
      </w:r>
      <w:r w:rsidR="00BF7729" w:rsidRPr="00812FA3">
        <w:rPr>
          <w:sz w:val="26"/>
          <w:szCs w:val="26"/>
        </w:rPr>
        <w:t xml:space="preserve">. </w:t>
      </w:r>
      <w:r w:rsidR="004A6199" w:rsidRPr="00812FA3">
        <w:rPr>
          <w:sz w:val="26"/>
          <w:szCs w:val="26"/>
        </w:rPr>
        <w:t xml:space="preserve">Tuy nhiên, </w:t>
      </w:r>
      <w:r w:rsidR="00BF7729" w:rsidRPr="00812FA3">
        <w:rPr>
          <w:sz w:val="26"/>
          <w:szCs w:val="26"/>
        </w:rPr>
        <w:t xml:space="preserve">thực hiện mô hình lớp học đảo </w:t>
      </w:r>
      <w:r w:rsidR="00F642F8" w:rsidRPr="00812FA3">
        <w:rPr>
          <w:sz w:val="26"/>
          <w:szCs w:val="26"/>
        </w:rPr>
        <w:t xml:space="preserve">ngược cũng đòi hỏi phải đáp ứng </w:t>
      </w:r>
      <w:r w:rsidR="00BF7729" w:rsidRPr="00812FA3">
        <w:rPr>
          <w:sz w:val="26"/>
          <w:szCs w:val="26"/>
        </w:rPr>
        <w:t>những điều</w:t>
      </w:r>
      <w:r w:rsidR="00F642F8" w:rsidRPr="00812FA3">
        <w:rPr>
          <w:sz w:val="26"/>
          <w:szCs w:val="26"/>
        </w:rPr>
        <w:t xml:space="preserve"> kiện về giáo trình, tài liệu </w:t>
      </w:r>
      <w:r w:rsidRPr="00812FA3">
        <w:rPr>
          <w:sz w:val="26"/>
          <w:szCs w:val="26"/>
        </w:rPr>
        <w:t>tự học</w:t>
      </w:r>
      <w:r w:rsidR="00BF7729" w:rsidRPr="00812FA3">
        <w:rPr>
          <w:sz w:val="26"/>
          <w:szCs w:val="26"/>
        </w:rPr>
        <w:t xml:space="preserve"> phải đầy đủ; tổ chức lại không gian lớp học sao cho đảm bảo tính năng động; cách quản lý giáo dục và kiểm tra, đánh giá cũng cần thay đổi cho phù hợp</w:t>
      </w:r>
    </w:p>
    <w:p w:rsidR="00BF7729" w:rsidRPr="00812FA3" w:rsidRDefault="00BF7729" w:rsidP="00BD59B7">
      <w:pPr>
        <w:pStyle w:val="Heading4"/>
        <w:spacing w:before="0" w:line="336" w:lineRule="auto"/>
        <w:rPr>
          <w:sz w:val="26"/>
          <w:szCs w:val="26"/>
        </w:rPr>
      </w:pPr>
      <w:bookmarkStart w:id="292" w:name="_Toc469844874"/>
      <w:r w:rsidRPr="00812FA3">
        <w:rPr>
          <w:sz w:val="26"/>
          <w:szCs w:val="26"/>
        </w:rPr>
        <w:t>3.2.1.3  Sử dụng các phương pháp dạy học tích cực</w:t>
      </w:r>
      <w:bookmarkEnd w:id="292"/>
    </w:p>
    <w:p w:rsidR="00BF7729" w:rsidRPr="00812FA3" w:rsidRDefault="00FA0400" w:rsidP="00BD59B7">
      <w:pPr>
        <w:widowControl w:val="0"/>
        <w:spacing w:line="336" w:lineRule="auto"/>
        <w:ind w:firstLine="720"/>
        <w:rPr>
          <w:spacing w:val="-4"/>
          <w:sz w:val="26"/>
          <w:szCs w:val="26"/>
        </w:rPr>
      </w:pPr>
      <w:r w:rsidRPr="00812FA3">
        <w:rPr>
          <w:spacing w:val="-4"/>
          <w:sz w:val="26"/>
          <w:szCs w:val="26"/>
        </w:rPr>
        <w:t>Dạy học</w:t>
      </w:r>
      <w:r w:rsidR="00CC5FB1" w:rsidRPr="00812FA3">
        <w:rPr>
          <w:spacing w:val="-4"/>
          <w:sz w:val="26"/>
          <w:szCs w:val="26"/>
        </w:rPr>
        <w:t xml:space="preserve"> </w:t>
      </w:r>
      <w:r w:rsidR="00BF7729" w:rsidRPr="00812FA3">
        <w:rPr>
          <w:i/>
          <w:spacing w:val="-4"/>
          <w:sz w:val="26"/>
          <w:szCs w:val="26"/>
        </w:rPr>
        <w:t>NNLCB của CNMLN</w:t>
      </w:r>
      <w:r w:rsidR="003A4C37" w:rsidRPr="00812FA3">
        <w:rPr>
          <w:spacing w:val="-4"/>
          <w:sz w:val="26"/>
          <w:szCs w:val="26"/>
        </w:rPr>
        <w:t xml:space="preserve"> (phần</w:t>
      </w:r>
      <w:r w:rsidR="00BF7729" w:rsidRPr="00812FA3">
        <w:rPr>
          <w:spacing w:val="-4"/>
          <w:sz w:val="26"/>
          <w:szCs w:val="26"/>
        </w:rPr>
        <w:t xml:space="preserve"> CNXH</w:t>
      </w:r>
      <w:r w:rsidR="003A4C37" w:rsidRPr="00812FA3">
        <w:rPr>
          <w:spacing w:val="-4"/>
          <w:sz w:val="26"/>
          <w:szCs w:val="26"/>
        </w:rPr>
        <w:t>KH)</w:t>
      </w:r>
      <w:r w:rsidR="00BF7729" w:rsidRPr="00812FA3">
        <w:rPr>
          <w:spacing w:val="-4"/>
          <w:sz w:val="26"/>
          <w:szCs w:val="26"/>
        </w:rPr>
        <w:t xml:space="preserve"> theo định hướng </w:t>
      </w:r>
      <w:r w:rsidR="003A4C37" w:rsidRPr="00812FA3">
        <w:rPr>
          <w:spacing w:val="-4"/>
          <w:sz w:val="26"/>
          <w:szCs w:val="26"/>
        </w:rPr>
        <w:t>PTNL</w:t>
      </w:r>
      <w:r w:rsidR="00BF7729" w:rsidRPr="00812FA3">
        <w:rPr>
          <w:spacing w:val="-4"/>
          <w:sz w:val="26"/>
          <w:szCs w:val="26"/>
        </w:rPr>
        <w:t xml:space="preserve">TH không chỉ đòi hỏi việc sử dụng nhiều phương pháp </w:t>
      </w:r>
      <w:r w:rsidR="00F642F8" w:rsidRPr="00812FA3">
        <w:rPr>
          <w:spacing w:val="-4"/>
          <w:sz w:val="26"/>
          <w:szCs w:val="26"/>
        </w:rPr>
        <w:t>dạy học</w:t>
      </w:r>
      <w:r w:rsidRPr="00812FA3">
        <w:rPr>
          <w:spacing w:val="-4"/>
          <w:sz w:val="26"/>
          <w:szCs w:val="26"/>
        </w:rPr>
        <w:t xml:space="preserve"> khác nhau trong quá trình dạy học </w:t>
      </w:r>
      <w:r w:rsidR="00BF7729" w:rsidRPr="00812FA3">
        <w:rPr>
          <w:spacing w:val="-4"/>
          <w:sz w:val="26"/>
          <w:szCs w:val="26"/>
        </w:rPr>
        <w:t>mà nó còn đòi hỏi việc chọn lựa và kết hợp các phương pháp ấy để vừa đảm bảo mục tiêu qu</w:t>
      </w:r>
      <w:r w:rsidRPr="00812FA3">
        <w:rPr>
          <w:spacing w:val="-4"/>
          <w:sz w:val="26"/>
          <w:szCs w:val="26"/>
        </w:rPr>
        <w:t>á trình dạy học</w:t>
      </w:r>
      <w:r w:rsidR="004A6199" w:rsidRPr="00812FA3">
        <w:rPr>
          <w:spacing w:val="-4"/>
          <w:sz w:val="26"/>
          <w:szCs w:val="26"/>
        </w:rPr>
        <w:t>.</w:t>
      </w:r>
    </w:p>
    <w:p w:rsidR="00BF7729" w:rsidRPr="00812FA3" w:rsidRDefault="00BF7729" w:rsidP="00BD59B7">
      <w:pPr>
        <w:widowControl w:val="0"/>
        <w:spacing w:line="336" w:lineRule="auto"/>
        <w:ind w:firstLine="720"/>
        <w:rPr>
          <w:sz w:val="26"/>
          <w:szCs w:val="26"/>
        </w:rPr>
      </w:pPr>
      <w:r w:rsidRPr="00812FA3">
        <w:rPr>
          <w:sz w:val="26"/>
          <w:szCs w:val="26"/>
        </w:rPr>
        <w:t>Trên cơ sở nghiên cứu và nắm bắt những ưu n</w:t>
      </w:r>
      <w:r w:rsidR="00F642F8" w:rsidRPr="00812FA3">
        <w:rPr>
          <w:sz w:val="26"/>
          <w:szCs w:val="26"/>
        </w:rPr>
        <w:t xml:space="preserve">hược điểm của </w:t>
      </w:r>
      <w:r w:rsidR="00FA0400" w:rsidRPr="00812FA3">
        <w:rPr>
          <w:sz w:val="26"/>
          <w:szCs w:val="26"/>
        </w:rPr>
        <w:t>các phương pháp dạy học</w:t>
      </w:r>
      <w:r w:rsidRPr="00812FA3">
        <w:rPr>
          <w:sz w:val="26"/>
          <w:szCs w:val="26"/>
        </w:rPr>
        <w:t xml:space="preserve"> cũng như từ thực </w:t>
      </w:r>
      <w:r w:rsidR="00FA0400" w:rsidRPr="00812FA3">
        <w:rPr>
          <w:sz w:val="26"/>
          <w:szCs w:val="26"/>
        </w:rPr>
        <w:t>tiễn khảo sát các phương pháp dạy học</w:t>
      </w:r>
      <w:r w:rsidRPr="00812FA3">
        <w:rPr>
          <w:sz w:val="26"/>
          <w:szCs w:val="26"/>
        </w:rPr>
        <w:t xml:space="preserve"> đã và đang được các GV sử dụng hiện nay, luận án đề</w:t>
      </w:r>
      <w:r w:rsidR="00FA0400" w:rsidRPr="00812FA3">
        <w:rPr>
          <w:sz w:val="26"/>
          <w:szCs w:val="26"/>
        </w:rPr>
        <w:t xml:space="preserve"> xuất sử dụng các phương pháp dạy học</w:t>
      </w:r>
      <w:r w:rsidRPr="00812FA3">
        <w:rPr>
          <w:sz w:val="26"/>
          <w:szCs w:val="26"/>
        </w:rPr>
        <w:t xml:space="preserve"> </w:t>
      </w:r>
      <w:r w:rsidRPr="00812FA3">
        <w:rPr>
          <w:sz w:val="26"/>
          <w:szCs w:val="26"/>
        </w:rPr>
        <w:lastRenderedPageBreak/>
        <w:t xml:space="preserve">giải quyết vấn đề, thảo luận nhóm, nghiên cứu trường hợp và Webques - nghiên cứu có định hướng </w:t>
      </w:r>
      <w:r w:rsidR="00D16760" w:rsidRPr="00812FA3">
        <w:rPr>
          <w:sz w:val="26"/>
          <w:szCs w:val="26"/>
        </w:rPr>
        <w:t xml:space="preserve">để </w:t>
      </w:r>
      <w:r w:rsidR="00FA0400" w:rsidRPr="00812FA3">
        <w:rPr>
          <w:sz w:val="26"/>
          <w:szCs w:val="26"/>
        </w:rPr>
        <w:t>dạy học</w:t>
      </w:r>
      <w:r w:rsidR="00CC5FB1" w:rsidRPr="00812FA3">
        <w:rPr>
          <w:sz w:val="26"/>
          <w:szCs w:val="26"/>
        </w:rPr>
        <w:t xml:space="preserve"> </w:t>
      </w:r>
      <w:r w:rsidRPr="00812FA3">
        <w:rPr>
          <w:i/>
          <w:sz w:val="26"/>
          <w:szCs w:val="26"/>
        </w:rPr>
        <w:t>NNLCB của CNMLN</w:t>
      </w:r>
      <w:r w:rsidR="003A4C37" w:rsidRPr="00812FA3">
        <w:rPr>
          <w:sz w:val="26"/>
          <w:szCs w:val="26"/>
        </w:rPr>
        <w:t xml:space="preserve"> (phần</w:t>
      </w:r>
      <w:r w:rsidRPr="00812FA3">
        <w:rPr>
          <w:sz w:val="26"/>
          <w:szCs w:val="26"/>
        </w:rPr>
        <w:t xml:space="preserve"> CNXH</w:t>
      </w:r>
      <w:r w:rsidR="003A4C37" w:rsidRPr="00812FA3">
        <w:rPr>
          <w:sz w:val="26"/>
          <w:szCs w:val="26"/>
        </w:rPr>
        <w:t>KH)</w:t>
      </w:r>
      <w:r w:rsidRPr="00812FA3">
        <w:rPr>
          <w:sz w:val="26"/>
          <w:szCs w:val="26"/>
        </w:rPr>
        <w:t xml:space="preserve"> theo định hướng </w:t>
      </w:r>
      <w:r w:rsidR="003A4C37" w:rsidRPr="00812FA3">
        <w:rPr>
          <w:sz w:val="26"/>
          <w:szCs w:val="26"/>
        </w:rPr>
        <w:t>PTNL</w:t>
      </w:r>
      <w:r w:rsidRPr="00812FA3">
        <w:rPr>
          <w:sz w:val="26"/>
          <w:szCs w:val="26"/>
        </w:rPr>
        <w:t>TH ở các trường đại học tại Hà Nội hiện nay.</w:t>
      </w:r>
    </w:p>
    <w:p w:rsidR="00BF7729" w:rsidRPr="00812FA3" w:rsidRDefault="00BF7729" w:rsidP="00BD59B7">
      <w:pPr>
        <w:widowControl w:val="0"/>
        <w:spacing w:line="336" w:lineRule="auto"/>
        <w:ind w:firstLine="720"/>
        <w:rPr>
          <w:rFonts w:ascii="Times New Roman Italic" w:hAnsi="Times New Roman Italic"/>
          <w:i/>
          <w:spacing w:val="-6"/>
          <w:sz w:val="26"/>
          <w:szCs w:val="26"/>
        </w:rPr>
      </w:pPr>
      <w:bookmarkStart w:id="293" w:name="_Toc469844875"/>
      <w:bookmarkStart w:id="294" w:name="_Toc501717172"/>
      <w:r w:rsidRPr="00812FA3">
        <w:rPr>
          <w:rFonts w:ascii="Times New Roman Italic" w:hAnsi="Times New Roman Italic"/>
          <w:i/>
          <w:spacing w:val="-6"/>
          <w:sz w:val="26"/>
          <w:szCs w:val="26"/>
        </w:rPr>
        <w:t>3.2.1.3.1 Dạy học giải quyết vấn đề với định hướng phát triển năng lực tự học</w:t>
      </w:r>
      <w:bookmarkEnd w:id="293"/>
      <w:bookmarkEnd w:id="294"/>
    </w:p>
    <w:p w:rsidR="00BF7729" w:rsidRPr="00812FA3" w:rsidRDefault="00BF7729" w:rsidP="00BD59B7">
      <w:pPr>
        <w:widowControl w:val="0"/>
        <w:spacing w:line="336" w:lineRule="auto"/>
        <w:ind w:firstLine="720"/>
        <w:rPr>
          <w:sz w:val="26"/>
          <w:szCs w:val="26"/>
        </w:rPr>
      </w:pPr>
      <w:r w:rsidRPr="00812FA3">
        <w:rPr>
          <w:sz w:val="26"/>
          <w:szCs w:val="26"/>
        </w:rPr>
        <w:t xml:space="preserve">Dạy học giải </w:t>
      </w:r>
      <w:r w:rsidR="00FA0400" w:rsidRPr="00812FA3">
        <w:rPr>
          <w:sz w:val="26"/>
          <w:szCs w:val="26"/>
        </w:rPr>
        <w:t>quyết vấn đề là cách dạy học</w:t>
      </w:r>
      <w:r w:rsidRPr="00812FA3">
        <w:rPr>
          <w:sz w:val="26"/>
          <w:szCs w:val="26"/>
        </w:rPr>
        <w:t xml:space="preserve"> dùng vấn đề là điểm kích thích và làm tiêu điểm cho hoạt động học tập của SV.Nó làm cho SV chiếm lĩnh tri thức, kĩ năng thông qua giải quyết những vấn đề trong sự kết hợp </w:t>
      </w:r>
      <w:r w:rsidR="00D16760" w:rsidRPr="00812FA3">
        <w:rPr>
          <w:sz w:val="26"/>
          <w:szCs w:val="26"/>
        </w:rPr>
        <w:t xml:space="preserve">tương tác với bạn bè, </w:t>
      </w:r>
      <w:r w:rsidRPr="00812FA3">
        <w:rPr>
          <w:sz w:val="26"/>
          <w:szCs w:val="26"/>
        </w:rPr>
        <w:t>với những tài liệu học tập và sự hỗ trợ của GV.</w:t>
      </w:r>
    </w:p>
    <w:p w:rsidR="00BF7729" w:rsidRPr="00812FA3" w:rsidRDefault="008C59FE" w:rsidP="00BD59B7">
      <w:pPr>
        <w:widowControl w:val="0"/>
        <w:spacing w:line="336" w:lineRule="auto"/>
        <w:ind w:firstLine="720"/>
        <w:rPr>
          <w:sz w:val="26"/>
          <w:szCs w:val="26"/>
        </w:rPr>
      </w:pPr>
      <w:r w:rsidRPr="00812FA3">
        <w:rPr>
          <w:sz w:val="26"/>
          <w:szCs w:val="26"/>
        </w:rPr>
        <w:t xml:space="preserve">  Đặc trưng </w:t>
      </w:r>
      <w:r w:rsidR="00BF7729" w:rsidRPr="00812FA3">
        <w:rPr>
          <w:sz w:val="26"/>
          <w:szCs w:val="26"/>
        </w:rPr>
        <w:t xml:space="preserve">cơ bản của tình huống có vấn đề trong </w:t>
      </w:r>
      <w:r w:rsidR="00FA0400" w:rsidRPr="00812FA3">
        <w:rPr>
          <w:sz w:val="26"/>
          <w:szCs w:val="26"/>
        </w:rPr>
        <w:t xml:space="preserve">dạy học </w:t>
      </w:r>
      <w:r w:rsidR="00BF7729" w:rsidRPr="00812FA3">
        <w:rPr>
          <w:i/>
          <w:sz w:val="26"/>
          <w:szCs w:val="26"/>
        </w:rPr>
        <w:t>NNLCB của CNMLN</w:t>
      </w:r>
      <w:r w:rsidR="00CC5FB1" w:rsidRPr="00812FA3">
        <w:rPr>
          <w:i/>
          <w:sz w:val="26"/>
          <w:szCs w:val="26"/>
        </w:rPr>
        <w:t xml:space="preserve"> </w:t>
      </w:r>
      <w:r w:rsidR="003A4C37" w:rsidRPr="00812FA3">
        <w:rPr>
          <w:rStyle w:val="Hyperlink"/>
          <w:color w:val="auto"/>
          <w:sz w:val="26"/>
          <w:szCs w:val="26"/>
          <w:u w:val="none"/>
        </w:rPr>
        <w:t>(phần</w:t>
      </w:r>
      <w:r w:rsidR="00BF7729" w:rsidRPr="00812FA3">
        <w:rPr>
          <w:rStyle w:val="Hyperlink"/>
          <w:color w:val="auto"/>
          <w:sz w:val="26"/>
          <w:szCs w:val="26"/>
          <w:u w:val="none"/>
        </w:rPr>
        <w:t xml:space="preserve"> CNXH</w:t>
      </w:r>
      <w:r w:rsidR="003A4C37" w:rsidRPr="00812FA3">
        <w:rPr>
          <w:rStyle w:val="Hyperlink"/>
          <w:color w:val="auto"/>
          <w:sz w:val="26"/>
          <w:szCs w:val="26"/>
          <w:u w:val="none"/>
        </w:rPr>
        <w:t>KH)</w:t>
      </w:r>
      <w:r w:rsidR="00BF7729" w:rsidRPr="00812FA3">
        <w:rPr>
          <w:rStyle w:val="Hyperlink"/>
          <w:color w:val="auto"/>
          <w:sz w:val="26"/>
          <w:szCs w:val="26"/>
          <w:u w:val="none"/>
        </w:rPr>
        <w:t xml:space="preserve"> thường</w:t>
      </w:r>
      <w:r w:rsidR="00CC5FB1" w:rsidRPr="00812FA3">
        <w:rPr>
          <w:rStyle w:val="Hyperlink"/>
          <w:color w:val="auto"/>
          <w:sz w:val="26"/>
          <w:szCs w:val="26"/>
          <w:u w:val="none"/>
        </w:rPr>
        <w:t xml:space="preserve"> </w:t>
      </w:r>
      <w:r w:rsidR="00BF7729" w:rsidRPr="00812FA3">
        <w:rPr>
          <w:sz w:val="26"/>
          <w:szCs w:val="26"/>
        </w:rPr>
        <w:t>là sự lúng túng về lý thuyết và thực tiễn để giải quyết vấn đề đó. Trạng thái lúng túng xuất hiện trong quá trình nhận thức như một mâu thuẫn giữa chủ thể và khách thể nhận thức trong hoạt động của con người. Chẳng hạn như đó là những mâu thuẫ</w:t>
      </w:r>
      <w:r w:rsidR="00D16760" w:rsidRPr="00812FA3">
        <w:rPr>
          <w:sz w:val="26"/>
          <w:szCs w:val="26"/>
        </w:rPr>
        <w:t xml:space="preserve">n giữa lý luận và thực tiễn, giữa </w:t>
      </w:r>
      <w:r w:rsidR="00BF7729" w:rsidRPr="00812FA3">
        <w:rPr>
          <w:sz w:val="26"/>
          <w:szCs w:val="26"/>
        </w:rPr>
        <w:t xml:space="preserve">lý thuyết của bài học với các vấn đề thực tiễn đời sống xã hội mà </w:t>
      </w:r>
      <w:r w:rsidR="00D16760" w:rsidRPr="00812FA3">
        <w:rPr>
          <w:sz w:val="26"/>
          <w:szCs w:val="26"/>
        </w:rPr>
        <w:t xml:space="preserve">SV </w:t>
      </w:r>
      <w:r w:rsidR="00BF7729" w:rsidRPr="00812FA3">
        <w:rPr>
          <w:sz w:val="26"/>
          <w:szCs w:val="26"/>
        </w:rPr>
        <w:t>gặp phải.</w:t>
      </w:r>
    </w:p>
    <w:p w:rsidR="00BF7729" w:rsidRPr="00812FA3" w:rsidRDefault="00BF7729" w:rsidP="00BD59B7">
      <w:pPr>
        <w:widowControl w:val="0"/>
        <w:spacing w:line="336" w:lineRule="auto"/>
        <w:ind w:firstLine="720"/>
        <w:rPr>
          <w:sz w:val="26"/>
          <w:szCs w:val="26"/>
        </w:rPr>
      </w:pPr>
      <w:r w:rsidRPr="00812FA3">
        <w:rPr>
          <w:sz w:val="26"/>
          <w:szCs w:val="26"/>
        </w:rPr>
        <w:t xml:space="preserve">Tiềm năng </w:t>
      </w:r>
      <w:r w:rsidR="00FA0400" w:rsidRPr="00812FA3">
        <w:rPr>
          <w:sz w:val="26"/>
          <w:szCs w:val="26"/>
        </w:rPr>
        <w:t>cho phép vận dụng phương pháp dạy học</w:t>
      </w:r>
      <w:r w:rsidRPr="00812FA3">
        <w:rPr>
          <w:sz w:val="26"/>
          <w:szCs w:val="26"/>
        </w:rPr>
        <w:t xml:space="preserve"> giải quyết vấn đ</w:t>
      </w:r>
      <w:r w:rsidR="00FA0400" w:rsidRPr="00812FA3">
        <w:rPr>
          <w:sz w:val="26"/>
          <w:szCs w:val="26"/>
        </w:rPr>
        <w:t>ề trong dạy học</w:t>
      </w:r>
      <w:r w:rsidR="00CC5FB1" w:rsidRPr="00812FA3">
        <w:rPr>
          <w:sz w:val="26"/>
          <w:szCs w:val="26"/>
        </w:rPr>
        <w:t xml:space="preserve"> </w:t>
      </w:r>
      <w:r w:rsidRPr="00812FA3">
        <w:rPr>
          <w:i/>
          <w:sz w:val="26"/>
          <w:szCs w:val="26"/>
        </w:rPr>
        <w:t>NNLCB của CNMLN</w:t>
      </w:r>
      <w:r w:rsidR="00CC5FB1" w:rsidRPr="00812FA3">
        <w:rPr>
          <w:i/>
          <w:sz w:val="26"/>
          <w:szCs w:val="26"/>
        </w:rPr>
        <w:t xml:space="preserve"> </w:t>
      </w:r>
      <w:r w:rsidR="003A4C37" w:rsidRPr="00812FA3">
        <w:rPr>
          <w:sz w:val="26"/>
          <w:szCs w:val="26"/>
        </w:rPr>
        <w:t>(</w:t>
      </w:r>
      <w:r w:rsidRPr="00812FA3">
        <w:rPr>
          <w:sz w:val="26"/>
          <w:szCs w:val="26"/>
        </w:rPr>
        <w:t>phần CNXH</w:t>
      </w:r>
      <w:r w:rsidR="003A4C37" w:rsidRPr="00812FA3">
        <w:rPr>
          <w:sz w:val="26"/>
          <w:szCs w:val="26"/>
        </w:rPr>
        <w:t>KH)</w:t>
      </w:r>
      <w:r w:rsidRPr="00812FA3">
        <w:rPr>
          <w:sz w:val="26"/>
          <w:szCs w:val="26"/>
        </w:rPr>
        <w:t xml:space="preserve"> rất cao. Bởi vì</w:t>
      </w:r>
      <w:r w:rsidR="00FA0400" w:rsidRPr="00812FA3">
        <w:rPr>
          <w:sz w:val="26"/>
          <w:szCs w:val="26"/>
        </w:rPr>
        <w:t>,</w:t>
      </w:r>
      <w:r w:rsidRPr="00812FA3">
        <w:rPr>
          <w:sz w:val="26"/>
          <w:szCs w:val="26"/>
        </w:rPr>
        <w:t xml:space="preserve"> bản thân những tri thức trong phần này đã chứa đựng các tình huống có vấn đề. Do đó, GV có thể căn cứ trên cơ sở những nội dung, đặc điểm tri thức và đối tượng nghiên cứu để thiết kế những tình huống có vấn đề cho các b</w:t>
      </w:r>
      <w:r w:rsidR="00FA0400" w:rsidRPr="00812FA3">
        <w:rPr>
          <w:sz w:val="26"/>
          <w:szCs w:val="26"/>
        </w:rPr>
        <w:t>ài tập nhận thức phù hợp, chứa đ</w:t>
      </w:r>
      <w:r w:rsidRPr="00812FA3">
        <w:rPr>
          <w:sz w:val="26"/>
          <w:szCs w:val="26"/>
        </w:rPr>
        <w:t>ựng mâu thuẫn giữa những cái đã biết và những cái sẽ tìm ra. Dựa vào các kiểu mâu thuẫn và đặc thù tri thức của các bài học trong phần này mà chúng tôi có thể chia các tình huống có vấn đề thành các loại như sau:</w:t>
      </w:r>
    </w:p>
    <w:p w:rsidR="00BF7729" w:rsidRPr="00812FA3" w:rsidRDefault="00BF7729" w:rsidP="00BD59B7">
      <w:pPr>
        <w:widowControl w:val="0"/>
        <w:spacing w:line="336" w:lineRule="auto"/>
        <w:ind w:firstLine="720"/>
        <w:rPr>
          <w:b/>
          <w:i/>
          <w:sz w:val="26"/>
          <w:szCs w:val="26"/>
        </w:rPr>
      </w:pPr>
      <w:bookmarkStart w:id="295" w:name="_Toc501717173"/>
      <w:r w:rsidRPr="00812FA3">
        <w:rPr>
          <w:b/>
          <w:i/>
          <w:sz w:val="26"/>
          <w:szCs w:val="26"/>
        </w:rPr>
        <w:t xml:space="preserve">Loại 1: tình huống nghịch lý, </w:t>
      </w:r>
      <w:r w:rsidRPr="00812FA3">
        <w:rPr>
          <w:sz w:val="26"/>
          <w:szCs w:val="26"/>
        </w:rPr>
        <w:t>cũng có 2 hình thức nghịch lý sau:</w:t>
      </w:r>
      <w:bookmarkEnd w:id="295"/>
    </w:p>
    <w:p w:rsidR="00BF7729" w:rsidRPr="00812FA3" w:rsidRDefault="00BF7729" w:rsidP="00BD59B7">
      <w:pPr>
        <w:widowControl w:val="0"/>
        <w:spacing w:line="336" w:lineRule="auto"/>
        <w:ind w:firstLine="720"/>
        <w:rPr>
          <w:i/>
          <w:sz w:val="26"/>
          <w:szCs w:val="26"/>
        </w:rPr>
      </w:pPr>
      <w:r w:rsidRPr="00812FA3">
        <w:rPr>
          <w:i/>
          <w:sz w:val="26"/>
          <w:szCs w:val="26"/>
        </w:rPr>
        <w:t>Một là, nghịch lý ngay trong bản thân tri thức của bài học.</w:t>
      </w:r>
    </w:p>
    <w:p w:rsidR="00BF7729" w:rsidRPr="00812FA3" w:rsidRDefault="00BF7729" w:rsidP="00BD59B7">
      <w:pPr>
        <w:widowControl w:val="0"/>
        <w:spacing w:line="336" w:lineRule="auto"/>
        <w:ind w:firstLine="720"/>
        <w:rPr>
          <w:spacing w:val="4"/>
          <w:sz w:val="26"/>
          <w:szCs w:val="26"/>
        </w:rPr>
      </w:pPr>
      <w:r w:rsidRPr="00812FA3">
        <w:rPr>
          <w:spacing w:val="4"/>
          <w:sz w:val="26"/>
          <w:szCs w:val="26"/>
        </w:rPr>
        <w:t xml:space="preserve">Ví dụ: Tình huống này xuất hiện cụ thể ngay trong phần kiến thức về cách mạng XHCN, khi giảng nội dung về bản chất của cuộc cách mạng XHCN, GV có thể đưa ra tình huống có vấn đề để dẫn dắt SV nghiên cứu, hiểu được động lực, mục tiêu, nội dung của cách mạng XHCN bằng cách dẫn xuất và yêu cầu SV lý giải luận điểm nổi tiếng của Mác </w:t>
      </w:r>
      <w:r w:rsidR="00FD60EF" w:rsidRPr="00812FA3">
        <w:rPr>
          <w:spacing w:val="4"/>
          <w:sz w:val="26"/>
          <w:szCs w:val="26"/>
        </w:rPr>
        <w:t>–</w:t>
      </w:r>
      <w:r w:rsidRPr="00812FA3">
        <w:rPr>
          <w:spacing w:val="4"/>
          <w:sz w:val="26"/>
          <w:szCs w:val="26"/>
        </w:rPr>
        <w:t xml:space="preserve"> Ăngghen trong tác</w:t>
      </w:r>
      <w:r w:rsidR="006B6DA3" w:rsidRPr="00812FA3">
        <w:rPr>
          <w:spacing w:val="4"/>
          <w:sz w:val="26"/>
          <w:szCs w:val="26"/>
        </w:rPr>
        <w:t xml:space="preserve"> phẩm Tuyên ngôn của Đảng Cộng S</w:t>
      </w:r>
      <w:r w:rsidRPr="00812FA3">
        <w:rPr>
          <w:spacing w:val="4"/>
          <w:sz w:val="26"/>
          <w:szCs w:val="26"/>
        </w:rPr>
        <w:t>ản:</w:t>
      </w:r>
      <w:r w:rsidR="00FD60EF" w:rsidRPr="00812FA3">
        <w:rPr>
          <w:spacing w:val="4"/>
          <w:sz w:val="26"/>
          <w:szCs w:val="26"/>
        </w:rPr>
        <w:t xml:space="preserve"> "T</w:t>
      </w:r>
      <w:r w:rsidRPr="00812FA3">
        <w:rPr>
          <w:spacing w:val="4"/>
          <w:sz w:val="26"/>
          <w:szCs w:val="26"/>
        </w:rPr>
        <w:t>ất cả những phong trào lịch sử, từ trước đến nay, đều là do t</w:t>
      </w:r>
      <w:r w:rsidR="00FD60EF" w:rsidRPr="00812FA3">
        <w:rPr>
          <w:spacing w:val="4"/>
          <w:sz w:val="26"/>
          <w:szCs w:val="26"/>
        </w:rPr>
        <w:t xml:space="preserve">hiểu số thực hiện, hoặc đều mưu lợi ích cho thiểu số. </w:t>
      </w:r>
      <w:r w:rsidRPr="00812FA3">
        <w:rPr>
          <w:spacing w:val="4"/>
          <w:sz w:val="26"/>
          <w:szCs w:val="26"/>
        </w:rPr>
        <w:t xml:space="preserve">Phong trào vô sản là </w:t>
      </w:r>
      <w:r w:rsidRPr="00812FA3">
        <w:rPr>
          <w:spacing w:val="4"/>
          <w:sz w:val="26"/>
          <w:szCs w:val="26"/>
        </w:rPr>
        <w:lastRenderedPageBreak/>
        <w:t xml:space="preserve">phong trào độc lập của </w:t>
      </w:r>
      <w:r w:rsidR="00FD60EF" w:rsidRPr="00812FA3">
        <w:rPr>
          <w:spacing w:val="4"/>
          <w:sz w:val="26"/>
          <w:szCs w:val="26"/>
        </w:rPr>
        <w:t xml:space="preserve">tuyệt </w:t>
      </w:r>
      <w:r w:rsidRPr="00812FA3">
        <w:rPr>
          <w:spacing w:val="4"/>
          <w:sz w:val="26"/>
          <w:szCs w:val="26"/>
        </w:rPr>
        <w:t xml:space="preserve">đại đa số, mưu lợi ích cho </w:t>
      </w:r>
      <w:r w:rsidR="00FD60EF" w:rsidRPr="00812FA3">
        <w:rPr>
          <w:spacing w:val="4"/>
          <w:sz w:val="26"/>
          <w:szCs w:val="26"/>
        </w:rPr>
        <w:t xml:space="preserve">tuyệt </w:t>
      </w:r>
      <w:r w:rsidRPr="00812FA3">
        <w:rPr>
          <w:spacing w:val="4"/>
          <w:sz w:val="26"/>
          <w:szCs w:val="26"/>
        </w:rPr>
        <w:t>đại đa số"</w:t>
      </w:r>
      <w:r w:rsidR="00FA3D04" w:rsidRPr="00812FA3">
        <w:rPr>
          <w:sz w:val="26"/>
          <w:szCs w:val="26"/>
        </w:rPr>
        <w:t xml:space="preserve">[33, tr.555]. </w:t>
      </w:r>
      <w:r w:rsidRPr="00812FA3">
        <w:rPr>
          <w:spacing w:val="4"/>
          <w:sz w:val="26"/>
          <w:szCs w:val="26"/>
        </w:rPr>
        <w:t>Giải quyết được bài tập nhận thức trong tình huống có vấn đề ở luận điểm trên sẽ giúp SV nhận thức được sâu sắc hơn bản chất cũng như đặc điểm của các cuộc cách mạng xã hội, nhất là cuộc cách mạng XHCN.</w:t>
      </w:r>
    </w:p>
    <w:p w:rsidR="00BF7729" w:rsidRPr="00812FA3" w:rsidRDefault="00BF7729" w:rsidP="00BD59B7">
      <w:pPr>
        <w:widowControl w:val="0"/>
        <w:spacing w:line="336" w:lineRule="auto"/>
        <w:ind w:firstLine="720"/>
        <w:rPr>
          <w:sz w:val="26"/>
          <w:szCs w:val="26"/>
        </w:rPr>
      </w:pPr>
      <w:r w:rsidRPr="00812FA3">
        <w:rPr>
          <w:i/>
          <w:sz w:val="26"/>
          <w:szCs w:val="26"/>
        </w:rPr>
        <w:t>Hai là, nghịch lý giữa lý luận và thực tiễn</w:t>
      </w:r>
      <w:r w:rsidR="00FA3D04" w:rsidRPr="00812FA3">
        <w:rPr>
          <w:i/>
          <w:sz w:val="26"/>
          <w:szCs w:val="26"/>
        </w:rPr>
        <w:t xml:space="preserve">: </w:t>
      </w:r>
      <w:r w:rsidR="00FA3D04" w:rsidRPr="00812FA3">
        <w:rPr>
          <w:sz w:val="26"/>
          <w:szCs w:val="26"/>
        </w:rPr>
        <w:t>Đ</w:t>
      </w:r>
      <w:r w:rsidRPr="00812FA3">
        <w:rPr>
          <w:sz w:val="26"/>
          <w:szCs w:val="26"/>
        </w:rPr>
        <w:t>ây là một dạng tình huống thường</w:t>
      </w:r>
      <w:r w:rsidR="00FA3D04" w:rsidRPr="00812FA3">
        <w:rPr>
          <w:sz w:val="26"/>
          <w:szCs w:val="26"/>
        </w:rPr>
        <w:t xml:space="preserve"> xuyên xuất hiện trong dạy học</w:t>
      </w:r>
      <w:r w:rsidR="00FD60EF" w:rsidRPr="00812FA3">
        <w:rPr>
          <w:sz w:val="26"/>
          <w:szCs w:val="26"/>
        </w:rPr>
        <w:t xml:space="preserve"> phần l</w:t>
      </w:r>
      <w:r w:rsidR="00FA3D04" w:rsidRPr="00812FA3">
        <w:rPr>
          <w:sz w:val="26"/>
          <w:szCs w:val="26"/>
        </w:rPr>
        <w:t xml:space="preserve">ý luận </w:t>
      </w:r>
      <w:r w:rsidRPr="00812FA3">
        <w:rPr>
          <w:sz w:val="26"/>
          <w:szCs w:val="26"/>
        </w:rPr>
        <w:t>CNXH</w:t>
      </w:r>
      <w:r w:rsidR="00FA3D04" w:rsidRPr="00812FA3">
        <w:rPr>
          <w:sz w:val="26"/>
          <w:szCs w:val="26"/>
        </w:rPr>
        <w:t>KH</w:t>
      </w:r>
      <w:r w:rsidRPr="00812FA3">
        <w:rPr>
          <w:sz w:val="26"/>
          <w:szCs w:val="26"/>
        </w:rPr>
        <w:t>.</w:t>
      </w:r>
    </w:p>
    <w:p w:rsidR="00BF7729" w:rsidRPr="00812FA3" w:rsidRDefault="00FA3D04" w:rsidP="00BD59B7">
      <w:pPr>
        <w:widowControl w:val="0"/>
        <w:spacing w:line="336" w:lineRule="auto"/>
        <w:ind w:firstLine="720"/>
        <w:rPr>
          <w:sz w:val="26"/>
          <w:szCs w:val="26"/>
        </w:rPr>
      </w:pPr>
      <w:r w:rsidRPr="00812FA3">
        <w:rPr>
          <w:sz w:val="26"/>
          <w:szCs w:val="26"/>
        </w:rPr>
        <w:t>Ví dụ: khi dạy học</w:t>
      </w:r>
      <w:r w:rsidR="00BF7729" w:rsidRPr="00812FA3">
        <w:rPr>
          <w:sz w:val="26"/>
          <w:szCs w:val="26"/>
        </w:rPr>
        <w:t xml:space="preserve"> nội dung kiến thức về Nhà nước XHCN và nền dân chủ XHCN, bản chất của nhà nước XHCN là của dân, do dân, vì dân; nền dân chủ XHCH là nền dân chủ rộng rãi nhất, nền dân chủ kiểu mới, kết hợp hài hòa lợi ích cá nhân, tập thể và toàn xã hội; nền dân chủ đảm bảo mọi quyền lực thuộc về nhân dân… với thực tế những hiện tượng lợi ích nhóm, tham ô, tham nhũng, vi phạm lợi ích của quần chúng nhân dân ở một bộ phận không nhỏ cán bộ viên chức, lãnh đạo Đảng và Nhà nước.</w:t>
      </w:r>
    </w:p>
    <w:p w:rsidR="00BF7729" w:rsidRPr="00812FA3" w:rsidRDefault="00FA3D04" w:rsidP="00BD59B7">
      <w:pPr>
        <w:widowControl w:val="0"/>
        <w:spacing w:line="336" w:lineRule="auto"/>
        <w:ind w:firstLine="720"/>
        <w:rPr>
          <w:sz w:val="26"/>
          <w:szCs w:val="26"/>
        </w:rPr>
      </w:pPr>
      <w:r w:rsidRPr="00812FA3">
        <w:rPr>
          <w:sz w:val="26"/>
          <w:szCs w:val="26"/>
        </w:rPr>
        <w:t>Hay dạy học</w:t>
      </w:r>
      <w:r w:rsidR="00BF7729" w:rsidRPr="00812FA3">
        <w:rPr>
          <w:sz w:val="26"/>
          <w:szCs w:val="26"/>
        </w:rPr>
        <w:t xml:space="preserve"> giải quyết vấn đề để SV hiểu và nắm được các tri thức trong phần lý luận về hình thái kinh tế - xã hội CSCN, GV có thể đưa ra một tình huống có vấn đề chứa đựng mâu thuẫn, nghịch lý giữa lý luận và thực tiễn sau: Lý luận của các nhà mácxit chỉ ra rằng, XHCN- CSCN là xã hội tốt đẹp nhất, ưu việt nhất trong lịch sử nhưng tại sao trong thực tiễn ở Việt Nam chúng ta chưa thấy được những điểm tốt đẹp và ưu việt như vậy hoặc thậm chí </w:t>
      </w:r>
      <w:r w:rsidR="00EA1322" w:rsidRPr="00812FA3">
        <w:rPr>
          <w:sz w:val="26"/>
          <w:szCs w:val="26"/>
        </w:rPr>
        <w:t xml:space="preserve">CNXH </w:t>
      </w:r>
      <w:r w:rsidR="00BF7729" w:rsidRPr="00812FA3">
        <w:rPr>
          <w:sz w:val="26"/>
          <w:szCs w:val="26"/>
        </w:rPr>
        <w:t xml:space="preserve">ở các nước Liên </w:t>
      </w:r>
      <w:r w:rsidR="00EA1322" w:rsidRPr="00812FA3">
        <w:rPr>
          <w:sz w:val="26"/>
          <w:szCs w:val="26"/>
        </w:rPr>
        <w:t xml:space="preserve">Xô và Đông Âu trước đây </w:t>
      </w:r>
      <w:r w:rsidR="00BF7729" w:rsidRPr="00812FA3">
        <w:rPr>
          <w:sz w:val="26"/>
          <w:szCs w:val="26"/>
        </w:rPr>
        <w:t>còn bị sụp đổ?</w:t>
      </w:r>
    </w:p>
    <w:p w:rsidR="00BF7729" w:rsidRPr="00812FA3" w:rsidRDefault="00BF7729" w:rsidP="00BD59B7">
      <w:pPr>
        <w:widowControl w:val="0"/>
        <w:spacing w:line="336" w:lineRule="auto"/>
        <w:ind w:firstLine="720"/>
        <w:rPr>
          <w:spacing w:val="-6"/>
          <w:sz w:val="26"/>
          <w:szCs w:val="26"/>
        </w:rPr>
      </w:pPr>
      <w:r w:rsidRPr="00812FA3">
        <w:rPr>
          <w:spacing w:val="-6"/>
          <w:sz w:val="26"/>
          <w:szCs w:val="26"/>
        </w:rPr>
        <w:t>Những tình huống có vấn đề được xây dựng theo hình thức nghịch lý này sẽ kích thích sự tò mò, khám phá để hiểu biết của SV, giúp rèn cho SV kĩ năng giải quyết các vấn đề thực tiễn đặt ra cũng như kĩ năng vận dụng và liên hệ với thực tiễn cuộc sống.</w:t>
      </w:r>
    </w:p>
    <w:p w:rsidR="00BF7729" w:rsidRPr="00812FA3" w:rsidRDefault="00BF7729" w:rsidP="00BD59B7">
      <w:pPr>
        <w:widowControl w:val="0"/>
        <w:spacing w:line="336" w:lineRule="auto"/>
        <w:ind w:firstLine="720"/>
        <w:rPr>
          <w:b/>
          <w:i/>
          <w:sz w:val="26"/>
          <w:szCs w:val="26"/>
        </w:rPr>
      </w:pPr>
      <w:bookmarkStart w:id="296" w:name="_Toc501717174"/>
      <w:r w:rsidRPr="00812FA3">
        <w:rPr>
          <w:b/>
          <w:i/>
          <w:sz w:val="26"/>
          <w:szCs w:val="26"/>
        </w:rPr>
        <w:t>Loại 2, Tình huống lựa chọn</w:t>
      </w:r>
      <w:bookmarkEnd w:id="296"/>
    </w:p>
    <w:p w:rsidR="00BF7729" w:rsidRPr="00812FA3" w:rsidRDefault="00BF7729" w:rsidP="00BD59B7">
      <w:pPr>
        <w:widowControl w:val="0"/>
        <w:spacing w:line="336" w:lineRule="auto"/>
        <w:ind w:firstLine="720"/>
        <w:rPr>
          <w:sz w:val="26"/>
          <w:szCs w:val="26"/>
        </w:rPr>
      </w:pPr>
      <w:r w:rsidRPr="00812FA3">
        <w:rPr>
          <w:sz w:val="26"/>
          <w:szCs w:val="26"/>
        </w:rPr>
        <w:t xml:space="preserve">Đây là tình huống có vấn đề xuất hiện khi chủ thể nhận thức đứng trước sự khó khăn giữa hai hay nhiều phương án giải quyết mà phương án nào cũng chứa đựng những lí lẽ hợp lý nhất định. Tuy nhiên chỉ có một phương án đúng và khoa học mà nhiệm vụ của chủ thể nhận thức là phải chứng minh được tính đúng đắn đó trên cơ sở những lập luận logic khoa học và thực tiễn để đi đến quyết định phương án lựa chọn cuối cùng của mình. Khi xây dựng, thiết </w:t>
      </w:r>
      <w:r w:rsidR="00FA3D04" w:rsidRPr="00812FA3">
        <w:rPr>
          <w:sz w:val="26"/>
          <w:szCs w:val="26"/>
        </w:rPr>
        <w:t>kế bài giảng và thực hiện dạy học</w:t>
      </w:r>
      <w:r w:rsidR="00CC5FB1" w:rsidRPr="00812FA3">
        <w:rPr>
          <w:sz w:val="26"/>
          <w:szCs w:val="26"/>
        </w:rPr>
        <w:t xml:space="preserve"> </w:t>
      </w:r>
      <w:r w:rsidRPr="00812FA3">
        <w:rPr>
          <w:i/>
          <w:sz w:val="26"/>
          <w:szCs w:val="26"/>
        </w:rPr>
        <w:t>NNLCB của CNMLN</w:t>
      </w:r>
      <w:r w:rsidR="00FD60EF" w:rsidRPr="00812FA3">
        <w:rPr>
          <w:sz w:val="26"/>
          <w:szCs w:val="26"/>
        </w:rPr>
        <w:t xml:space="preserve"> (phần</w:t>
      </w:r>
      <w:r w:rsidRPr="00812FA3">
        <w:rPr>
          <w:sz w:val="26"/>
          <w:szCs w:val="26"/>
        </w:rPr>
        <w:t xml:space="preserve"> CNXH</w:t>
      </w:r>
      <w:r w:rsidR="00FD60EF" w:rsidRPr="00812FA3">
        <w:rPr>
          <w:sz w:val="26"/>
          <w:szCs w:val="26"/>
        </w:rPr>
        <w:t>KH)</w:t>
      </w:r>
      <w:r w:rsidRPr="00812FA3">
        <w:rPr>
          <w:sz w:val="26"/>
          <w:szCs w:val="26"/>
        </w:rPr>
        <w:t xml:space="preserve"> có những tình huống lựa chọn này, GV </w:t>
      </w:r>
      <w:r w:rsidRPr="00812FA3">
        <w:rPr>
          <w:sz w:val="26"/>
          <w:szCs w:val="26"/>
        </w:rPr>
        <w:lastRenderedPageBreak/>
        <w:t xml:space="preserve">sẽ rèn cho SV tư duy phản biện, lập luận lôgic, biết cách trình bày và bảo vệ ý kiến của mình, đó </w:t>
      </w:r>
      <w:r w:rsidR="00FA3D04" w:rsidRPr="00812FA3">
        <w:rPr>
          <w:sz w:val="26"/>
          <w:szCs w:val="26"/>
        </w:rPr>
        <w:t>là một kĩ năng quan trọng của tự học phần</w:t>
      </w:r>
      <w:r w:rsidRPr="00812FA3">
        <w:rPr>
          <w:sz w:val="26"/>
          <w:szCs w:val="26"/>
        </w:rPr>
        <w:t xml:space="preserve"> lý luận CNXH</w:t>
      </w:r>
      <w:r w:rsidR="00FA3D04" w:rsidRPr="00812FA3">
        <w:rPr>
          <w:sz w:val="26"/>
          <w:szCs w:val="26"/>
        </w:rPr>
        <w:t>KH</w:t>
      </w:r>
      <w:r w:rsidRPr="00812FA3">
        <w:rPr>
          <w:sz w:val="26"/>
          <w:szCs w:val="26"/>
        </w:rPr>
        <w:t>.</w:t>
      </w:r>
    </w:p>
    <w:p w:rsidR="00BF7729" w:rsidRPr="00812FA3" w:rsidRDefault="00BF7729" w:rsidP="007B310B">
      <w:pPr>
        <w:widowControl w:val="0"/>
        <w:spacing w:line="348" w:lineRule="auto"/>
        <w:ind w:firstLine="720"/>
        <w:rPr>
          <w:spacing w:val="-6"/>
          <w:sz w:val="26"/>
          <w:szCs w:val="26"/>
        </w:rPr>
      </w:pPr>
      <w:r w:rsidRPr="00812FA3">
        <w:rPr>
          <w:spacing w:val="-6"/>
          <w:sz w:val="26"/>
          <w:szCs w:val="26"/>
        </w:rPr>
        <w:t xml:space="preserve">Ví dụ: Trong chương VII, </w:t>
      </w:r>
      <w:r w:rsidRPr="00812FA3">
        <w:rPr>
          <w:i/>
          <w:spacing w:val="-6"/>
          <w:sz w:val="26"/>
          <w:szCs w:val="26"/>
        </w:rPr>
        <w:t>Sứ mệnh lịch sử của GCCN</w:t>
      </w:r>
      <w:r w:rsidRPr="00812FA3">
        <w:rPr>
          <w:spacing w:val="-6"/>
          <w:sz w:val="26"/>
          <w:szCs w:val="26"/>
        </w:rPr>
        <w:t>. Sau khi SV đã được cung cấp đầy đủ những kiến thức cơ bản về lý luận của phần này. GV có thể xây dựng và đặt ra 2 giả thuyết cho một tình huống có vấn đề để yêu cầu SV lựa chọn trên cơ sở phải lập luận, lý giải rõ vì sao mình lại lựa chọn giả thuyết ấy.</w:t>
      </w:r>
    </w:p>
    <w:p w:rsidR="00BF7729" w:rsidRPr="00812FA3" w:rsidRDefault="00FA3D04" w:rsidP="007B310B">
      <w:pPr>
        <w:widowControl w:val="0"/>
        <w:spacing w:line="348" w:lineRule="auto"/>
        <w:ind w:firstLine="720"/>
        <w:rPr>
          <w:sz w:val="26"/>
          <w:szCs w:val="26"/>
        </w:rPr>
      </w:pPr>
      <w:r w:rsidRPr="00812FA3">
        <w:rPr>
          <w:spacing w:val="-2"/>
          <w:sz w:val="26"/>
          <w:szCs w:val="26"/>
        </w:rPr>
        <w:t>Giả thuyết 1: Lý thuyết Sứ mệnh lịch sử</w:t>
      </w:r>
      <w:r w:rsidR="00BF7729" w:rsidRPr="00812FA3">
        <w:rPr>
          <w:spacing w:val="-2"/>
          <w:sz w:val="26"/>
          <w:szCs w:val="26"/>
        </w:rPr>
        <w:t xml:space="preserve"> của GCCN chỉ phù hợp với điều kiện của thế kỉ XIX, khi mà lực lượng của GCCN đang vô cùng đông đảo, lại bị áp bức, bóc lột nặng nề nên </w:t>
      </w:r>
      <w:r w:rsidRPr="00812FA3">
        <w:rPr>
          <w:spacing w:val="-2"/>
          <w:sz w:val="26"/>
          <w:szCs w:val="26"/>
        </w:rPr>
        <w:t>họ mới có và phải thực hiện Sứ mệnh lịch sử</w:t>
      </w:r>
      <w:r w:rsidR="00BF7729" w:rsidRPr="00812FA3">
        <w:rPr>
          <w:spacing w:val="-2"/>
          <w:sz w:val="26"/>
          <w:szCs w:val="26"/>
        </w:rPr>
        <w:t xml:space="preserve"> để giải phóng mình. Ngày nay, GCCN đang teo dần đi, hòa tan dần vào các giai tầng khác. GCCN cũng không còn đói khổ, không còn bị áp bức bóc lột như trước nữa nên họ</w:t>
      </w:r>
      <w:r w:rsidRPr="00812FA3">
        <w:rPr>
          <w:sz w:val="26"/>
          <w:szCs w:val="26"/>
        </w:rPr>
        <w:t>không cần và không còn mang Sứ mệnh lịch sử</w:t>
      </w:r>
      <w:r w:rsidR="00BF7729" w:rsidRPr="00812FA3">
        <w:rPr>
          <w:sz w:val="26"/>
          <w:szCs w:val="26"/>
        </w:rPr>
        <w:t xml:space="preserve"> như Mác - Ănghen đã chỉ ra nữa.</w:t>
      </w:r>
    </w:p>
    <w:p w:rsidR="00BF7729" w:rsidRPr="00812FA3" w:rsidRDefault="00BF7729" w:rsidP="007B310B">
      <w:pPr>
        <w:widowControl w:val="0"/>
        <w:spacing w:line="348" w:lineRule="auto"/>
        <w:ind w:firstLine="720"/>
        <w:rPr>
          <w:sz w:val="26"/>
          <w:szCs w:val="26"/>
        </w:rPr>
      </w:pPr>
      <w:r w:rsidRPr="00812FA3">
        <w:rPr>
          <w:sz w:val="26"/>
          <w:szCs w:val="26"/>
        </w:rPr>
        <w:t xml:space="preserve">Giả thuyết 2: Ngày nay, xã hội đã phát triển mạnh mẽ, GCCN cũng có nhiều thay đổi so với tiền thân của nó - GCCN của thế kỉ XIX nhưng họ vẫn là lực lượng xã hội mang </w:t>
      </w:r>
      <w:r w:rsidR="00FA3D04" w:rsidRPr="00812FA3">
        <w:rPr>
          <w:sz w:val="26"/>
          <w:szCs w:val="26"/>
        </w:rPr>
        <w:t>S</w:t>
      </w:r>
      <w:r w:rsidRPr="00812FA3">
        <w:rPr>
          <w:sz w:val="26"/>
          <w:szCs w:val="26"/>
        </w:rPr>
        <w:t>ứ mệnh lịch sử của thời đại ngày nay.</w:t>
      </w:r>
    </w:p>
    <w:p w:rsidR="00BF7729" w:rsidRPr="00812FA3" w:rsidRDefault="00FA3D04" w:rsidP="007B310B">
      <w:pPr>
        <w:widowControl w:val="0"/>
        <w:spacing w:line="348" w:lineRule="auto"/>
        <w:ind w:firstLine="720"/>
        <w:rPr>
          <w:sz w:val="26"/>
          <w:szCs w:val="26"/>
        </w:rPr>
      </w:pPr>
      <w:r w:rsidRPr="00812FA3">
        <w:rPr>
          <w:sz w:val="26"/>
          <w:szCs w:val="26"/>
        </w:rPr>
        <w:t>Thông thường dạy học</w:t>
      </w:r>
      <w:r w:rsidR="00BF7729" w:rsidRPr="00812FA3">
        <w:rPr>
          <w:sz w:val="26"/>
          <w:szCs w:val="26"/>
        </w:rPr>
        <w:t xml:space="preserve"> giải quyết vấn đề với những tình huống có vấn đ</w:t>
      </w:r>
      <w:r w:rsidRPr="00812FA3">
        <w:rPr>
          <w:sz w:val="26"/>
          <w:szCs w:val="26"/>
        </w:rPr>
        <w:t>ề dạng lựa chọn ở phần</w:t>
      </w:r>
      <w:r w:rsidR="00BF7729" w:rsidRPr="00812FA3">
        <w:rPr>
          <w:sz w:val="26"/>
          <w:szCs w:val="26"/>
        </w:rPr>
        <w:t xml:space="preserve"> CNXH</w:t>
      </w:r>
      <w:r w:rsidRPr="00812FA3">
        <w:rPr>
          <w:sz w:val="26"/>
          <w:szCs w:val="26"/>
        </w:rPr>
        <w:t>KH</w:t>
      </w:r>
      <w:r w:rsidR="00BF7729" w:rsidRPr="00812FA3">
        <w:rPr>
          <w:sz w:val="26"/>
          <w:szCs w:val="26"/>
        </w:rPr>
        <w:t xml:space="preserve"> mang lại giá trị và ý nghĩa lớn không chỉ trong việc giúp SV nắm vững tri thức môn học mà còn củng cố được niềm tin, xây dựng thái độ tích cực, hăng say với môn học. Song, những tình huống đó bao giờ cũng là vấn đề khá khó đối với SV và khi luận giải nó, SV sẽ phải huy động các nội dung kiến thức lớn, rộng có tính chất liên môn đặc biệt là kiến thức của phần Triết học Mác - Lênin, Kinh tế chính trị Mác - Lênin đã học ở trước. Do đó nó cũng đòi hỏi SV có năng lực ở mức độ nhất định và bằng sự hướng dẫn, gợi ý của GV, SV có thể chiếm lĩnh tri thức mới bằng tư duy sáng tạo của họ.</w:t>
      </w:r>
    </w:p>
    <w:p w:rsidR="00BF7729" w:rsidRPr="00812FA3" w:rsidRDefault="00BF7729" w:rsidP="007B310B">
      <w:pPr>
        <w:widowControl w:val="0"/>
        <w:spacing w:line="348" w:lineRule="auto"/>
        <w:ind w:firstLine="720"/>
        <w:rPr>
          <w:b/>
          <w:i/>
          <w:sz w:val="26"/>
          <w:szCs w:val="26"/>
        </w:rPr>
      </w:pPr>
      <w:bookmarkStart w:id="297" w:name="_Toc501717175"/>
      <w:r w:rsidRPr="00812FA3">
        <w:rPr>
          <w:b/>
          <w:i/>
          <w:sz w:val="26"/>
          <w:szCs w:val="26"/>
        </w:rPr>
        <w:t>Loại thứ 3, Tình huống "Vì sao"?</w:t>
      </w:r>
      <w:bookmarkEnd w:id="297"/>
    </w:p>
    <w:p w:rsidR="00BF7729" w:rsidRPr="00812FA3" w:rsidRDefault="00BF7729" w:rsidP="007B310B">
      <w:pPr>
        <w:widowControl w:val="0"/>
        <w:spacing w:line="348" w:lineRule="auto"/>
        <w:ind w:firstLine="720"/>
        <w:rPr>
          <w:sz w:val="26"/>
          <w:szCs w:val="26"/>
        </w:rPr>
      </w:pPr>
      <w:r w:rsidRPr="00812FA3">
        <w:rPr>
          <w:sz w:val="26"/>
          <w:szCs w:val="26"/>
        </w:rPr>
        <w:t>Đây là dạng tình huống có vấn đề rất phổ biến và được sử dụng rộng rãi cũng như thường</w:t>
      </w:r>
      <w:r w:rsidR="00770875" w:rsidRPr="00812FA3">
        <w:rPr>
          <w:sz w:val="26"/>
          <w:szCs w:val="26"/>
        </w:rPr>
        <w:t xml:space="preserve"> xuyên trong các bài giảng của phần </w:t>
      </w:r>
      <w:r w:rsidRPr="00812FA3">
        <w:rPr>
          <w:sz w:val="26"/>
          <w:szCs w:val="26"/>
        </w:rPr>
        <w:t>CNXH</w:t>
      </w:r>
      <w:r w:rsidR="00770875" w:rsidRPr="00812FA3">
        <w:rPr>
          <w:sz w:val="26"/>
          <w:szCs w:val="26"/>
        </w:rPr>
        <w:t>KH</w:t>
      </w:r>
      <w:r w:rsidRPr="00812FA3">
        <w:rPr>
          <w:sz w:val="26"/>
          <w:szCs w:val="26"/>
        </w:rPr>
        <w:t>. Giải quyết tình huống này không yêu cầu SV phải huy động kiến thức tổng hợp và phức tạp như hai dạng tình huống trên. Nó thường sử dụng những tri thức trực tiếp của phần nội dung có liên quan đến tình huống đặt ra và thường với tính chất tái hiện, liệt kê.</w:t>
      </w:r>
    </w:p>
    <w:p w:rsidR="00BF7729" w:rsidRPr="00812FA3" w:rsidRDefault="00BF7729" w:rsidP="007B310B">
      <w:pPr>
        <w:widowControl w:val="0"/>
        <w:spacing w:line="348" w:lineRule="auto"/>
        <w:ind w:firstLine="720"/>
        <w:rPr>
          <w:sz w:val="26"/>
          <w:szCs w:val="26"/>
        </w:rPr>
      </w:pPr>
      <w:r w:rsidRPr="00812FA3">
        <w:rPr>
          <w:sz w:val="26"/>
          <w:szCs w:val="26"/>
        </w:rPr>
        <w:lastRenderedPageBreak/>
        <w:t>Ví dụ: Vì sao GCCN</w:t>
      </w:r>
      <w:r w:rsidR="00FA3D04" w:rsidRPr="00812FA3">
        <w:rPr>
          <w:sz w:val="26"/>
          <w:szCs w:val="26"/>
        </w:rPr>
        <w:t xml:space="preserve"> lại có Sứ mệnh lịch sử</w:t>
      </w:r>
      <w:r w:rsidRPr="00812FA3">
        <w:rPr>
          <w:sz w:val="26"/>
          <w:szCs w:val="26"/>
        </w:rPr>
        <w:t xml:space="preserve"> trong thời </w:t>
      </w:r>
      <w:r w:rsidR="00FA3D04" w:rsidRPr="00812FA3">
        <w:rPr>
          <w:sz w:val="26"/>
          <w:szCs w:val="26"/>
        </w:rPr>
        <w:t>đại ngày nay? Vì sao phải có Đảng Cộng sản</w:t>
      </w:r>
      <w:r w:rsidRPr="00812FA3">
        <w:rPr>
          <w:sz w:val="26"/>
          <w:szCs w:val="26"/>
        </w:rPr>
        <w:t xml:space="preserve"> lãnh đạo thì GCCN mớ</w:t>
      </w:r>
      <w:r w:rsidR="00FA3D04" w:rsidRPr="00812FA3">
        <w:rPr>
          <w:sz w:val="26"/>
          <w:szCs w:val="26"/>
        </w:rPr>
        <w:t>i thực hiện được thành công Sứ mệnh lịch sử</w:t>
      </w:r>
      <w:r w:rsidRPr="00812FA3">
        <w:rPr>
          <w:sz w:val="26"/>
          <w:szCs w:val="26"/>
        </w:rPr>
        <w:t xml:space="preserve"> của nó? Vì sao phải có thời kì quá độ lên CNXH? Vì sao phát triển lên CNXH - CNCS lại là qu</w:t>
      </w:r>
      <w:r w:rsidR="00FA3D04" w:rsidRPr="00812FA3">
        <w:rPr>
          <w:sz w:val="26"/>
          <w:szCs w:val="26"/>
        </w:rPr>
        <w:t>y luật tất yếu khách quan của xã hội</w:t>
      </w:r>
      <w:r w:rsidRPr="00812FA3">
        <w:rPr>
          <w:sz w:val="26"/>
          <w:szCs w:val="26"/>
        </w:rPr>
        <w:t xml:space="preserve"> loài người? Vì sao phải xây dựng nền dân chủ XHCN trong tiến trình xây dựng CNXH? Vì sao phải xây dựng và củng cố khối liên minh công nhân - nông dân - trí thức ở Việt Nam hiện nay? Vì sao nói Việt Nam quá độ lên CNXH bỏ qua TBCN lại là phù hợp với quy luật khách quan? Vì sao phải đổi mới hệ thống chính trị XHCN ở Việt Nam hiện nay ? .v.v..</w:t>
      </w:r>
    </w:p>
    <w:p w:rsidR="00BF7729" w:rsidRPr="00812FA3" w:rsidRDefault="00BF7729" w:rsidP="00BD59B7">
      <w:pPr>
        <w:widowControl w:val="0"/>
        <w:spacing w:line="336" w:lineRule="auto"/>
        <w:ind w:firstLine="720"/>
        <w:rPr>
          <w:spacing w:val="-4"/>
          <w:sz w:val="26"/>
          <w:szCs w:val="26"/>
        </w:rPr>
      </w:pPr>
      <w:r w:rsidRPr="00812FA3">
        <w:rPr>
          <w:spacing w:val="-4"/>
          <w:sz w:val="26"/>
          <w:szCs w:val="26"/>
        </w:rPr>
        <w:t>Như vậy, xây dựng các tình huống có vấn đề với mục đích đưa vào quá trình DH, giúp người học thực hành, xử lý và giải quyết các vấn đề học tập. Thông qua đó SV nắm kiến thức, phát triển tư duy độc lập sáng tạo và rèn luyện các kĩ năng đọc, nghiên cứu tài liệu học tập - những kỹ</w:t>
      </w:r>
      <w:r w:rsidR="00FA3D04" w:rsidRPr="00812FA3">
        <w:rPr>
          <w:spacing w:val="-4"/>
          <w:sz w:val="26"/>
          <w:szCs w:val="26"/>
        </w:rPr>
        <w:t xml:space="preserve"> năng cần thiết cho quá trình tự học</w:t>
      </w:r>
      <w:r w:rsidRPr="00812FA3">
        <w:rPr>
          <w:spacing w:val="-4"/>
          <w:sz w:val="26"/>
          <w:szCs w:val="26"/>
        </w:rPr>
        <w:t xml:space="preserve"> CNXH</w:t>
      </w:r>
      <w:r w:rsidR="00FA3D04" w:rsidRPr="00812FA3">
        <w:rPr>
          <w:spacing w:val="-4"/>
          <w:sz w:val="26"/>
          <w:szCs w:val="26"/>
        </w:rPr>
        <w:t>KH</w:t>
      </w:r>
      <w:r w:rsidRPr="00812FA3">
        <w:rPr>
          <w:spacing w:val="-4"/>
          <w:sz w:val="26"/>
          <w:szCs w:val="26"/>
        </w:rPr>
        <w:t>.</w:t>
      </w:r>
    </w:p>
    <w:p w:rsidR="00BF7729" w:rsidRPr="00812FA3" w:rsidRDefault="00FA3D04" w:rsidP="00BD59B7">
      <w:pPr>
        <w:widowControl w:val="0"/>
        <w:spacing w:line="336" w:lineRule="auto"/>
        <w:ind w:firstLine="720"/>
        <w:rPr>
          <w:sz w:val="26"/>
          <w:szCs w:val="26"/>
        </w:rPr>
      </w:pPr>
      <w:r w:rsidRPr="00812FA3">
        <w:rPr>
          <w:sz w:val="26"/>
          <w:szCs w:val="26"/>
        </w:rPr>
        <w:t xml:space="preserve">Khi </w:t>
      </w:r>
      <w:r w:rsidR="00A55D04" w:rsidRPr="00812FA3">
        <w:rPr>
          <w:sz w:val="26"/>
          <w:szCs w:val="26"/>
        </w:rPr>
        <w:t xml:space="preserve">xây dựng, chọn lựa các </w:t>
      </w:r>
      <w:r w:rsidR="00BF7729" w:rsidRPr="00812FA3">
        <w:rPr>
          <w:sz w:val="26"/>
          <w:szCs w:val="26"/>
        </w:rPr>
        <w:t xml:space="preserve">tình huống có vấn đề </w:t>
      </w:r>
      <w:r w:rsidRPr="00812FA3">
        <w:rPr>
          <w:sz w:val="26"/>
          <w:szCs w:val="26"/>
        </w:rPr>
        <w:t>để dạy học</w:t>
      </w:r>
      <w:r w:rsidR="00CC5FB1" w:rsidRPr="00812FA3">
        <w:rPr>
          <w:sz w:val="26"/>
          <w:szCs w:val="26"/>
        </w:rPr>
        <w:t xml:space="preserve"> </w:t>
      </w:r>
      <w:r w:rsidR="00A55D04" w:rsidRPr="00812FA3">
        <w:rPr>
          <w:i/>
          <w:sz w:val="26"/>
          <w:szCs w:val="26"/>
        </w:rPr>
        <w:t>NNLCB của CNMLN</w:t>
      </w:r>
      <w:r w:rsidR="00770875" w:rsidRPr="00812FA3">
        <w:rPr>
          <w:sz w:val="26"/>
          <w:szCs w:val="26"/>
        </w:rPr>
        <w:t xml:space="preserve"> (phần</w:t>
      </w:r>
      <w:r w:rsidR="00A55D04" w:rsidRPr="00812FA3">
        <w:rPr>
          <w:sz w:val="26"/>
          <w:szCs w:val="26"/>
        </w:rPr>
        <w:t xml:space="preserve"> CNXH</w:t>
      </w:r>
      <w:r w:rsidR="00770875" w:rsidRPr="00812FA3">
        <w:rPr>
          <w:sz w:val="26"/>
          <w:szCs w:val="26"/>
        </w:rPr>
        <w:t>KH)</w:t>
      </w:r>
      <w:r w:rsidR="00BF4920" w:rsidRPr="00812FA3">
        <w:rPr>
          <w:sz w:val="26"/>
          <w:szCs w:val="26"/>
        </w:rPr>
        <w:t xml:space="preserve"> </w:t>
      </w:r>
      <w:r w:rsidR="00BF7729" w:rsidRPr="00812FA3">
        <w:rPr>
          <w:sz w:val="26"/>
          <w:szCs w:val="26"/>
        </w:rPr>
        <w:t xml:space="preserve">phải </w:t>
      </w:r>
      <w:r w:rsidR="00A55D04" w:rsidRPr="00812FA3">
        <w:rPr>
          <w:sz w:val="26"/>
          <w:szCs w:val="26"/>
        </w:rPr>
        <w:t xml:space="preserve">chú ý sự phù hợp, khoa học của các tình huống với nội dung chương trình và </w:t>
      </w:r>
      <w:r w:rsidR="00BF7729" w:rsidRPr="00812FA3">
        <w:rPr>
          <w:sz w:val="26"/>
          <w:szCs w:val="26"/>
        </w:rPr>
        <w:t xml:space="preserve">đối tượng </w:t>
      </w:r>
      <w:r w:rsidR="00A55D04" w:rsidRPr="00812FA3">
        <w:rPr>
          <w:sz w:val="26"/>
          <w:szCs w:val="26"/>
        </w:rPr>
        <w:t xml:space="preserve">SV. </w:t>
      </w:r>
      <w:r w:rsidR="00BF7729" w:rsidRPr="00812FA3">
        <w:rPr>
          <w:spacing w:val="-4"/>
          <w:sz w:val="26"/>
          <w:szCs w:val="26"/>
        </w:rPr>
        <w:t xml:space="preserve">Cùng với </w:t>
      </w:r>
      <w:r w:rsidR="00A55D04" w:rsidRPr="00812FA3">
        <w:rPr>
          <w:spacing w:val="-4"/>
          <w:sz w:val="26"/>
          <w:szCs w:val="26"/>
        </w:rPr>
        <w:t xml:space="preserve">đó, </w:t>
      </w:r>
      <w:r w:rsidR="00BF7729" w:rsidRPr="00812FA3">
        <w:rPr>
          <w:spacing w:val="-4"/>
          <w:sz w:val="26"/>
          <w:szCs w:val="26"/>
        </w:rPr>
        <w:t xml:space="preserve">GV </w:t>
      </w:r>
      <w:r w:rsidR="00A55D04" w:rsidRPr="00812FA3">
        <w:rPr>
          <w:spacing w:val="-4"/>
          <w:sz w:val="26"/>
          <w:szCs w:val="26"/>
        </w:rPr>
        <w:t xml:space="preserve">phải </w:t>
      </w:r>
      <w:r w:rsidR="001D4E48" w:rsidRPr="00812FA3">
        <w:rPr>
          <w:spacing w:val="-4"/>
          <w:sz w:val="26"/>
          <w:szCs w:val="26"/>
        </w:rPr>
        <w:t xml:space="preserve">chuẩn bị tốt </w:t>
      </w:r>
      <w:r w:rsidR="00A55D04" w:rsidRPr="00812FA3">
        <w:rPr>
          <w:spacing w:val="-4"/>
          <w:sz w:val="26"/>
          <w:szCs w:val="26"/>
        </w:rPr>
        <w:t xml:space="preserve">kế hoạch cụ thể </w:t>
      </w:r>
      <w:r w:rsidR="00BF7729" w:rsidRPr="00812FA3">
        <w:rPr>
          <w:spacing w:val="-4"/>
          <w:sz w:val="26"/>
          <w:szCs w:val="26"/>
        </w:rPr>
        <w:t>để sử dụng tình huống có vấn đề trong giờ dạy học trên lớp</w:t>
      </w:r>
      <w:r w:rsidR="001D4E48" w:rsidRPr="00812FA3">
        <w:rPr>
          <w:spacing w:val="-4"/>
          <w:sz w:val="26"/>
          <w:szCs w:val="26"/>
        </w:rPr>
        <w:t xml:space="preserve"> như: d</w:t>
      </w:r>
      <w:r w:rsidR="00BF7729" w:rsidRPr="00812FA3">
        <w:rPr>
          <w:sz w:val="26"/>
          <w:szCs w:val="26"/>
        </w:rPr>
        <w:t>ự kiến phân chia nhóm học tập</w:t>
      </w:r>
      <w:r w:rsidR="001D4E48" w:rsidRPr="00812FA3">
        <w:rPr>
          <w:sz w:val="26"/>
          <w:szCs w:val="26"/>
        </w:rPr>
        <w:t>; d</w:t>
      </w:r>
      <w:r w:rsidR="00BF7729" w:rsidRPr="00812FA3">
        <w:rPr>
          <w:sz w:val="26"/>
          <w:szCs w:val="26"/>
        </w:rPr>
        <w:t>ự kiến giao nhiệm vụ học tập</w:t>
      </w:r>
      <w:r w:rsidR="001D4E48" w:rsidRPr="00812FA3">
        <w:rPr>
          <w:sz w:val="26"/>
          <w:szCs w:val="26"/>
        </w:rPr>
        <w:t>; d</w:t>
      </w:r>
      <w:r w:rsidR="00BF7729" w:rsidRPr="00812FA3">
        <w:rPr>
          <w:spacing w:val="-4"/>
          <w:sz w:val="26"/>
          <w:szCs w:val="26"/>
        </w:rPr>
        <w:t>ự kiến nội dung và cách kết luận của GV về các tình huống có vấn đề</w:t>
      </w:r>
      <w:r w:rsidR="001D4E48" w:rsidRPr="00812FA3">
        <w:rPr>
          <w:spacing w:val="-4"/>
          <w:sz w:val="26"/>
          <w:szCs w:val="26"/>
        </w:rPr>
        <w:t>; c</w:t>
      </w:r>
      <w:r w:rsidR="00BF7729" w:rsidRPr="00812FA3">
        <w:rPr>
          <w:sz w:val="26"/>
          <w:szCs w:val="26"/>
        </w:rPr>
        <w:t xml:space="preserve">huẩn bị về những phương tiện, điều kiện cần thiết (các mẫu phiếu đánh giá cho điểm SV) </w:t>
      </w:r>
    </w:p>
    <w:p w:rsidR="00BF7729" w:rsidRPr="00812FA3" w:rsidRDefault="008C59FE" w:rsidP="00BD59B7">
      <w:pPr>
        <w:widowControl w:val="0"/>
        <w:spacing w:line="336" w:lineRule="auto"/>
        <w:ind w:firstLine="720"/>
        <w:rPr>
          <w:spacing w:val="-6"/>
          <w:sz w:val="26"/>
          <w:szCs w:val="26"/>
        </w:rPr>
      </w:pPr>
      <w:r w:rsidRPr="00812FA3">
        <w:rPr>
          <w:spacing w:val="-6"/>
          <w:sz w:val="26"/>
          <w:szCs w:val="26"/>
        </w:rPr>
        <w:t xml:space="preserve">GV </w:t>
      </w:r>
      <w:r w:rsidR="00FA3D04" w:rsidRPr="00812FA3">
        <w:rPr>
          <w:spacing w:val="-6"/>
          <w:sz w:val="26"/>
          <w:szCs w:val="26"/>
        </w:rPr>
        <w:t>có thể tổ chức quá trình dạy học</w:t>
      </w:r>
      <w:r w:rsidR="00BF7729" w:rsidRPr="00812FA3">
        <w:rPr>
          <w:spacing w:val="-6"/>
          <w:sz w:val="26"/>
          <w:szCs w:val="26"/>
        </w:rPr>
        <w:t xml:space="preserve"> giải quyết vấn đề bằng nhiều hình thức đa dạng để lôi cuốn SV tham gia tư duy, tranh luận dưới sự dẫn dắt, gợi mở, cố vấn của GV.</w:t>
      </w:r>
    </w:p>
    <w:p w:rsidR="00BF7729" w:rsidRPr="00812FA3" w:rsidRDefault="00BF7729" w:rsidP="00BD59B7">
      <w:pPr>
        <w:widowControl w:val="0"/>
        <w:spacing w:line="336" w:lineRule="auto"/>
        <w:ind w:firstLine="720"/>
        <w:rPr>
          <w:sz w:val="26"/>
          <w:szCs w:val="26"/>
        </w:rPr>
      </w:pPr>
      <w:r w:rsidRPr="00812FA3">
        <w:rPr>
          <w:sz w:val="26"/>
          <w:szCs w:val="26"/>
        </w:rPr>
        <w:t>Ví dụ: để giải quyết tình huống có vấn đề đặt ra trên, GV có thể sử dụng hình thức làm việc theo nhóm để SV trao đổi ý kiến với nhau trên cơ sở những kiến thức, những nội dung mà các em đã nghiên cứu được trong quá t</w:t>
      </w:r>
      <w:r w:rsidR="00FA3D04" w:rsidRPr="00812FA3">
        <w:rPr>
          <w:sz w:val="26"/>
          <w:szCs w:val="26"/>
        </w:rPr>
        <w:t>rình tự học</w:t>
      </w:r>
      <w:r w:rsidRPr="00812FA3">
        <w:rPr>
          <w:sz w:val="26"/>
          <w:szCs w:val="26"/>
        </w:rPr>
        <w:t xml:space="preserve"> của mình để giải quyết bài toán nhận thức, luận giải vấn đề trên.</w:t>
      </w:r>
    </w:p>
    <w:p w:rsidR="00BF7729" w:rsidRPr="00812FA3" w:rsidRDefault="00BF7729" w:rsidP="00BD59B7">
      <w:pPr>
        <w:widowControl w:val="0"/>
        <w:spacing w:line="336" w:lineRule="auto"/>
        <w:ind w:firstLine="720"/>
        <w:rPr>
          <w:sz w:val="26"/>
          <w:szCs w:val="26"/>
        </w:rPr>
      </w:pPr>
      <w:r w:rsidRPr="00812FA3">
        <w:rPr>
          <w:sz w:val="26"/>
          <w:szCs w:val="26"/>
        </w:rPr>
        <w:t xml:space="preserve">GV theo dõi quá trình làm việc của SV, khuyến khích SV tìm tòi, gợi mở để phát triển tư duy sáng tạo của SV. Trong quá trình này, để dẫn dắt SV đi tìm đến lời giải cuối cùng của vấn đề, GV cần phải sử dụng hệ thống những câu hỏi gợi mở để kích thích SV. Khi gợi mở, dẫn dắt SV bằng hệ thống câu hỏi, GV cần phải chú ý để kích thích được hoạt động chung của tất cả các SV trong lớp bằng cách yêu cầu </w:t>
      </w:r>
      <w:r w:rsidRPr="00812FA3">
        <w:rPr>
          <w:sz w:val="26"/>
          <w:szCs w:val="26"/>
        </w:rPr>
        <w:lastRenderedPageBreak/>
        <w:t>tất cả l</w:t>
      </w:r>
      <w:r w:rsidR="001D4E48" w:rsidRPr="00812FA3">
        <w:rPr>
          <w:sz w:val="26"/>
          <w:szCs w:val="26"/>
        </w:rPr>
        <w:t xml:space="preserve">ớp phải lắng nghe SV trả lời </w:t>
      </w:r>
      <w:r w:rsidRPr="00812FA3">
        <w:rPr>
          <w:sz w:val="26"/>
          <w:szCs w:val="26"/>
        </w:rPr>
        <w:t>và sẵn sàng bổ sung, đóng góp ý kiến; đồng thời, nên cho những SV kém hơn trả lời trước những SV khá giỏi</w:t>
      </w:r>
    </w:p>
    <w:p w:rsidR="00BF7729" w:rsidRPr="00812FA3" w:rsidRDefault="00BF7729" w:rsidP="00BD59B7">
      <w:pPr>
        <w:widowControl w:val="0"/>
        <w:spacing w:line="336" w:lineRule="auto"/>
        <w:ind w:firstLine="720"/>
        <w:rPr>
          <w:sz w:val="26"/>
          <w:szCs w:val="26"/>
        </w:rPr>
      </w:pPr>
      <w:r w:rsidRPr="00812FA3">
        <w:rPr>
          <w:sz w:val="26"/>
          <w:szCs w:val="26"/>
        </w:rPr>
        <w:t>Trong khi hướng dẫn SV giải quyết vấn đề, ngoài việc chú ý đặt các câu hỏi gợi mở phù hợp và vừa sức, GV còn phải biết lắng nghe SV với thái độ bình tĩnh, ánh mắt, cử chỉ thân thiện tỏ rõ sự tôn trọng để khuyến khích, động viên SV.</w:t>
      </w:r>
    </w:p>
    <w:p w:rsidR="00BF7729" w:rsidRPr="00812FA3" w:rsidRDefault="00BF7729" w:rsidP="00BD59B7">
      <w:pPr>
        <w:widowControl w:val="0"/>
        <w:spacing w:line="336" w:lineRule="auto"/>
        <w:ind w:firstLine="720"/>
        <w:rPr>
          <w:spacing w:val="4"/>
          <w:sz w:val="26"/>
          <w:szCs w:val="26"/>
        </w:rPr>
      </w:pPr>
      <w:r w:rsidRPr="00812FA3">
        <w:rPr>
          <w:spacing w:val="4"/>
          <w:sz w:val="26"/>
          <w:szCs w:val="26"/>
        </w:rPr>
        <w:t>Bước tiếp theo, GV kết luận việc giải quyết nhiệm vụ học tập được đặt ra trong tình huống có vấn đề. Lúc này GV nên trung thành với kết lu</w:t>
      </w:r>
      <w:r w:rsidR="00FA3D04" w:rsidRPr="00812FA3">
        <w:rPr>
          <w:spacing w:val="4"/>
          <w:sz w:val="26"/>
          <w:szCs w:val="26"/>
        </w:rPr>
        <w:t>ận đã chuẩn bị trong kế hoạch dạy học</w:t>
      </w:r>
      <w:r w:rsidRPr="00812FA3">
        <w:rPr>
          <w:spacing w:val="4"/>
          <w:sz w:val="26"/>
          <w:szCs w:val="26"/>
        </w:rPr>
        <w:t>, có thể bổ sung thêm ý kiến của các nhóm nếu thấy hợp lý. Các nội dung kết luận phải đảm bảo tính khoa học, hệ thống. Đảm bảo cho người học có thể ghi chép được các nội dung kết luận đ</w:t>
      </w:r>
      <w:r w:rsidR="00FA3D04" w:rsidRPr="00812FA3">
        <w:rPr>
          <w:spacing w:val="4"/>
          <w:sz w:val="26"/>
          <w:szCs w:val="26"/>
        </w:rPr>
        <w:t>ể làm cơ sở cho các hoạt động tự học</w:t>
      </w:r>
      <w:r w:rsidRPr="00812FA3">
        <w:rPr>
          <w:spacing w:val="4"/>
          <w:sz w:val="26"/>
          <w:szCs w:val="26"/>
        </w:rPr>
        <w:t>.</w:t>
      </w:r>
    </w:p>
    <w:p w:rsidR="00BF7729" w:rsidRPr="00812FA3" w:rsidRDefault="001D4E48" w:rsidP="00BD59B7">
      <w:pPr>
        <w:widowControl w:val="0"/>
        <w:spacing w:line="336" w:lineRule="auto"/>
        <w:ind w:firstLine="720"/>
        <w:rPr>
          <w:sz w:val="26"/>
          <w:szCs w:val="26"/>
        </w:rPr>
      </w:pPr>
      <w:r w:rsidRPr="00812FA3">
        <w:rPr>
          <w:sz w:val="26"/>
          <w:szCs w:val="26"/>
        </w:rPr>
        <w:t>K</w:t>
      </w:r>
      <w:r w:rsidR="00805A8B" w:rsidRPr="00812FA3">
        <w:rPr>
          <w:sz w:val="26"/>
          <w:szCs w:val="26"/>
        </w:rPr>
        <w:t>hi kết thúc quá trình dạy học</w:t>
      </w:r>
      <w:r w:rsidR="00BF7729" w:rsidRPr="00812FA3">
        <w:rPr>
          <w:sz w:val="26"/>
          <w:szCs w:val="26"/>
        </w:rPr>
        <w:t xml:space="preserve"> giải quyết vấn đề, GV cũng cần chú ý đánh giá kết quả, chất lượng tham gia giải quyết vấn đề của các nhóm cũng như của các SV trong lớp để khuyến khích, tạo động lực cho các SV tham gia giải quyết những tình huống học tập tiếp theo tích cực và hiệu quả hơn. Hình thức đánh giá lúc này có thể bằng các điểm số hoặc thang mức độ: tích cực, chưa tích cực, rất tích cực… Tuy nhiên, dù với hình thức nào cũng cần công bố rõ ràng các tiêu chí đánh giá cũng như kết quả đánh giá công khai trước tập thể lớp.</w:t>
      </w:r>
    </w:p>
    <w:p w:rsidR="00BF7729" w:rsidRPr="00812FA3" w:rsidRDefault="00805A8B" w:rsidP="00BD59B7">
      <w:pPr>
        <w:widowControl w:val="0"/>
        <w:spacing w:line="336" w:lineRule="auto"/>
        <w:ind w:firstLine="720"/>
        <w:rPr>
          <w:spacing w:val="-2"/>
          <w:sz w:val="26"/>
          <w:szCs w:val="26"/>
        </w:rPr>
      </w:pPr>
      <w:r w:rsidRPr="00812FA3">
        <w:rPr>
          <w:spacing w:val="-2"/>
          <w:sz w:val="26"/>
          <w:szCs w:val="26"/>
        </w:rPr>
        <w:t>Như vậy, trong dạy học</w:t>
      </w:r>
      <w:r w:rsidR="00BF7729" w:rsidRPr="00812FA3">
        <w:rPr>
          <w:spacing w:val="-2"/>
          <w:sz w:val="26"/>
          <w:szCs w:val="26"/>
        </w:rPr>
        <w:t xml:space="preserve"> giải quyết vấn đề, SV là chủ thể quá trình nhận thức, tự mình chiếm lĩnh tri thức. Nó yêu cầu SV phải làm việc nhiều hơn, phát huy mọi khả năng và năng lực để trong một thời gian ngắn không chỉ chiếm lĩnh được nhiều nhất những tri thức của môn học, bài học mà còn có được những phương pháp, kĩ năng giải quyết vấn đề. </w:t>
      </w:r>
    </w:p>
    <w:p w:rsidR="00BF7729" w:rsidRPr="00812FA3" w:rsidRDefault="00BF7729" w:rsidP="00BD59B7">
      <w:pPr>
        <w:widowControl w:val="0"/>
        <w:spacing w:line="336" w:lineRule="auto"/>
        <w:ind w:firstLine="720"/>
        <w:rPr>
          <w:i/>
          <w:sz w:val="26"/>
          <w:szCs w:val="26"/>
        </w:rPr>
      </w:pPr>
      <w:bookmarkStart w:id="298" w:name="_Toc469844876"/>
      <w:bookmarkStart w:id="299" w:name="_Toc501717176"/>
      <w:r w:rsidRPr="00812FA3">
        <w:rPr>
          <w:i/>
          <w:sz w:val="26"/>
          <w:szCs w:val="26"/>
        </w:rPr>
        <w:t xml:space="preserve">3.2.1.3.2  Thảo luận nhóm với </w:t>
      </w:r>
      <w:r w:rsidR="00805A8B" w:rsidRPr="00812FA3">
        <w:rPr>
          <w:i/>
          <w:sz w:val="26"/>
          <w:szCs w:val="26"/>
        </w:rPr>
        <w:t>dạy học</w:t>
      </w:r>
      <w:r w:rsidR="00770875" w:rsidRPr="00812FA3">
        <w:rPr>
          <w:i/>
          <w:sz w:val="26"/>
          <w:szCs w:val="26"/>
        </w:rPr>
        <w:t xml:space="preserve"> theo </w:t>
      </w:r>
      <w:r w:rsidRPr="00812FA3">
        <w:rPr>
          <w:i/>
          <w:sz w:val="26"/>
          <w:szCs w:val="26"/>
        </w:rPr>
        <w:t xml:space="preserve">định hướng </w:t>
      </w:r>
      <w:bookmarkEnd w:id="298"/>
      <w:r w:rsidR="00770875" w:rsidRPr="00812FA3">
        <w:rPr>
          <w:i/>
          <w:sz w:val="26"/>
          <w:szCs w:val="26"/>
        </w:rPr>
        <w:t>PTNLTH</w:t>
      </w:r>
      <w:bookmarkEnd w:id="299"/>
    </w:p>
    <w:p w:rsidR="00BF7729" w:rsidRPr="00812FA3" w:rsidRDefault="00805A8B" w:rsidP="00BD59B7">
      <w:pPr>
        <w:widowControl w:val="0"/>
        <w:spacing w:line="336" w:lineRule="auto"/>
        <w:ind w:firstLine="720"/>
        <w:rPr>
          <w:sz w:val="26"/>
          <w:szCs w:val="26"/>
        </w:rPr>
      </w:pPr>
      <w:r w:rsidRPr="00812FA3">
        <w:rPr>
          <w:sz w:val="26"/>
          <w:szCs w:val="26"/>
        </w:rPr>
        <w:t>Thảo luận nhóm trong dạy học</w:t>
      </w:r>
      <w:r w:rsidR="00BF7729" w:rsidRPr="00812FA3">
        <w:rPr>
          <w:sz w:val="26"/>
          <w:szCs w:val="26"/>
        </w:rPr>
        <w:t xml:space="preserve"> ở đại học là một sự trao đổi quan điểm, ý tưởng, nhận thức giữa các SV và GV để làm </w:t>
      </w:r>
      <w:r w:rsidR="008C59FE" w:rsidRPr="00812FA3">
        <w:rPr>
          <w:sz w:val="26"/>
          <w:szCs w:val="26"/>
        </w:rPr>
        <w:t xml:space="preserve">rõ và làm giàu sự hiểu biết, </w:t>
      </w:r>
      <w:r w:rsidR="00706D26" w:rsidRPr="00812FA3">
        <w:rPr>
          <w:sz w:val="26"/>
          <w:szCs w:val="26"/>
        </w:rPr>
        <w:t xml:space="preserve">rèn luyện </w:t>
      </w:r>
      <w:r w:rsidR="008C59FE" w:rsidRPr="00812FA3">
        <w:rPr>
          <w:sz w:val="26"/>
          <w:szCs w:val="26"/>
        </w:rPr>
        <w:t xml:space="preserve">các kỹ năng </w:t>
      </w:r>
      <w:r w:rsidR="00BF7729" w:rsidRPr="00812FA3">
        <w:rPr>
          <w:sz w:val="26"/>
          <w:szCs w:val="26"/>
        </w:rPr>
        <w:t xml:space="preserve">phù hợp với </w:t>
      </w:r>
      <w:r w:rsidRPr="00812FA3">
        <w:rPr>
          <w:sz w:val="26"/>
          <w:szCs w:val="26"/>
        </w:rPr>
        <w:t>mục tiêu dạy học</w:t>
      </w:r>
      <w:r w:rsidR="00BF7729" w:rsidRPr="00812FA3">
        <w:rPr>
          <w:sz w:val="26"/>
          <w:szCs w:val="26"/>
        </w:rPr>
        <w:t>.</w:t>
      </w:r>
      <w:r w:rsidRPr="00812FA3">
        <w:rPr>
          <w:sz w:val="26"/>
          <w:szCs w:val="26"/>
        </w:rPr>
        <w:t xml:space="preserve"> Thảo luận nhóm</w:t>
      </w:r>
      <w:r w:rsidR="00BF7729" w:rsidRPr="00812FA3">
        <w:rPr>
          <w:sz w:val="26"/>
          <w:szCs w:val="26"/>
        </w:rPr>
        <w:t xml:space="preserve"> nếu được tổ chức tốt sẽ  phát huy được tính tích cực, tự lực và trách nhiệm của SV, phát triển tính sáng tạo, năng lực xã hội, khả năng </w:t>
      </w:r>
      <w:r w:rsidR="00706D26" w:rsidRPr="00812FA3">
        <w:rPr>
          <w:sz w:val="26"/>
          <w:szCs w:val="26"/>
        </w:rPr>
        <w:t>hợp tác làm việc, thái độ tôn trọng người khác</w:t>
      </w:r>
      <w:r w:rsidR="00BF7729" w:rsidRPr="00812FA3">
        <w:rPr>
          <w:sz w:val="26"/>
          <w:szCs w:val="26"/>
        </w:rPr>
        <w:t xml:space="preserve"> của SV. Đồng thời cũng tập cho SV ý thức và thói quen làm việc theo kế hoạch và có mục tiêu rõ ràng.</w:t>
      </w:r>
    </w:p>
    <w:p w:rsidR="00BF7729" w:rsidRPr="00812FA3" w:rsidRDefault="00BF7729" w:rsidP="00BD59B7">
      <w:pPr>
        <w:widowControl w:val="0"/>
        <w:spacing w:line="336" w:lineRule="auto"/>
        <w:ind w:firstLine="720"/>
        <w:rPr>
          <w:sz w:val="26"/>
          <w:szCs w:val="26"/>
        </w:rPr>
      </w:pPr>
      <w:r w:rsidRPr="00812FA3">
        <w:rPr>
          <w:sz w:val="26"/>
          <w:szCs w:val="26"/>
        </w:rPr>
        <w:lastRenderedPageBreak/>
        <w:t>Căn cứ vào n</w:t>
      </w:r>
      <w:r w:rsidR="00805A8B" w:rsidRPr="00812FA3">
        <w:rPr>
          <w:sz w:val="26"/>
          <w:szCs w:val="26"/>
        </w:rPr>
        <w:t>ội dung kiến thức và mục tiêu dạy học</w:t>
      </w:r>
      <w:r w:rsidRPr="00812FA3">
        <w:rPr>
          <w:sz w:val="26"/>
          <w:szCs w:val="26"/>
        </w:rPr>
        <w:t xml:space="preserve"> của từng chương,</w:t>
      </w:r>
      <w:r w:rsidR="00706D26" w:rsidRPr="00812FA3">
        <w:rPr>
          <w:sz w:val="26"/>
          <w:szCs w:val="26"/>
        </w:rPr>
        <w:t xml:space="preserve"> từng bài, GV xác định nhiệm vụ </w:t>
      </w:r>
      <w:r w:rsidRPr="00812FA3">
        <w:rPr>
          <w:sz w:val="26"/>
          <w:szCs w:val="26"/>
        </w:rPr>
        <w:t>để SV tiến hành học tập bằng phương pháp thảo luận nhóm. Lưu ý, GV chỉ tiến</w:t>
      </w:r>
      <w:r w:rsidR="00805A8B" w:rsidRPr="00812FA3">
        <w:rPr>
          <w:sz w:val="26"/>
          <w:szCs w:val="26"/>
        </w:rPr>
        <w:t xml:space="preserve"> hành dạy học</w:t>
      </w:r>
      <w:r w:rsidRPr="00812FA3">
        <w:rPr>
          <w:sz w:val="26"/>
          <w:szCs w:val="26"/>
        </w:rPr>
        <w:t xml:space="preserve"> bằng phương pháp thảo luận nhóm đối với những nhiệm vụ học tập tương đối phức tạp, khó với đa số SV trong lớp. Giải quyết những nhiệm vụ ấy đòi hỏi phải huy động vốn hiểu biết, kinh nghiệm của nhiều người. Hoặc đó là một vấn đề đang có nhiều cách hiểu khác nhau thì cũng có thể tổ chức thảo luận nhóm để SV tranh luận và tìm ra phương án hợp lý nhất.</w:t>
      </w:r>
    </w:p>
    <w:p w:rsidR="00706D26" w:rsidRPr="00812FA3" w:rsidRDefault="00706D26" w:rsidP="00BD59B7">
      <w:pPr>
        <w:widowControl w:val="0"/>
        <w:spacing w:line="336" w:lineRule="auto"/>
        <w:ind w:firstLine="720"/>
        <w:rPr>
          <w:sz w:val="26"/>
          <w:szCs w:val="26"/>
        </w:rPr>
      </w:pPr>
      <w:r w:rsidRPr="00812FA3">
        <w:rPr>
          <w:sz w:val="26"/>
          <w:szCs w:val="26"/>
        </w:rPr>
        <w:t>Tuy nhiên sử dụng t</w:t>
      </w:r>
      <w:r w:rsidR="00805A8B" w:rsidRPr="00812FA3">
        <w:rPr>
          <w:sz w:val="26"/>
          <w:szCs w:val="26"/>
        </w:rPr>
        <w:t>hảo luận nhóm để đạt mục tiêu dạy học</w:t>
      </w:r>
      <w:r w:rsidR="00CC5FB1" w:rsidRPr="00812FA3">
        <w:rPr>
          <w:sz w:val="26"/>
          <w:szCs w:val="26"/>
        </w:rPr>
        <w:t xml:space="preserve"> </w:t>
      </w:r>
      <w:r w:rsidRPr="00812FA3">
        <w:rPr>
          <w:i/>
          <w:sz w:val="26"/>
          <w:szCs w:val="26"/>
        </w:rPr>
        <w:t>NNLCB của CNMLN</w:t>
      </w:r>
      <w:r w:rsidR="00CC5FB1" w:rsidRPr="00812FA3">
        <w:rPr>
          <w:i/>
          <w:sz w:val="26"/>
          <w:szCs w:val="26"/>
        </w:rPr>
        <w:t xml:space="preserve"> </w:t>
      </w:r>
      <w:r w:rsidR="00770875" w:rsidRPr="00812FA3">
        <w:rPr>
          <w:sz w:val="26"/>
          <w:szCs w:val="26"/>
        </w:rPr>
        <w:t>(</w:t>
      </w:r>
      <w:r w:rsidRPr="00812FA3">
        <w:rPr>
          <w:sz w:val="26"/>
          <w:szCs w:val="26"/>
        </w:rPr>
        <w:t>phần CNXH</w:t>
      </w:r>
      <w:r w:rsidR="00770875" w:rsidRPr="00812FA3">
        <w:rPr>
          <w:sz w:val="26"/>
          <w:szCs w:val="26"/>
        </w:rPr>
        <w:t>KH)</w:t>
      </w:r>
      <w:r w:rsidRPr="00812FA3">
        <w:rPr>
          <w:sz w:val="26"/>
          <w:szCs w:val="26"/>
        </w:rPr>
        <w:t xml:space="preserve"> theo định hướng </w:t>
      </w:r>
      <w:r w:rsidR="00770875" w:rsidRPr="00812FA3">
        <w:rPr>
          <w:sz w:val="26"/>
          <w:szCs w:val="26"/>
        </w:rPr>
        <w:t>PTNL</w:t>
      </w:r>
      <w:r w:rsidRPr="00812FA3">
        <w:rPr>
          <w:sz w:val="26"/>
          <w:szCs w:val="26"/>
        </w:rPr>
        <w:t>TH, GV cần xây dựng được các chủ đề thảo luận nhóm phù hợp.</w:t>
      </w:r>
    </w:p>
    <w:p w:rsidR="00BF7729" w:rsidRPr="00812FA3" w:rsidRDefault="00BF7729" w:rsidP="00BD59B7">
      <w:pPr>
        <w:widowControl w:val="0"/>
        <w:spacing w:line="336" w:lineRule="auto"/>
        <w:ind w:firstLine="720"/>
        <w:rPr>
          <w:sz w:val="26"/>
          <w:szCs w:val="26"/>
        </w:rPr>
      </w:pPr>
      <w:r w:rsidRPr="00812FA3">
        <w:rPr>
          <w:sz w:val="26"/>
          <w:szCs w:val="26"/>
        </w:rPr>
        <w:t xml:space="preserve">Trong </w:t>
      </w:r>
      <w:r w:rsidR="00770875" w:rsidRPr="00812FA3">
        <w:rPr>
          <w:sz w:val="26"/>
          <w:szCs w:val="26"/>
        </w:rPr>
        <w:t xml:space="preserve">phần </w:t>
      </w:r>
      <w:r w:rsidRPr="00812FA3">
        <w:rPr>
          <w:sz w:val="26"/>
          <w:szCs w:val="26"/>
        </w:rPr>
        <w:t>CNXH</w:t>
      </w:r>
      <w:r w:rsidR="00770875" w:rsidRPr="00812FA3">
        <w:rPr>
          <w:sz w:val="26"/>
          <w:szCs w:val="26"/>
        </w:rPr>
        <w:t>KH</w:t>
      </w:r>
      <w:r w:rsidRPr="00812FA3">
        <w:rPr>
          <w:sz w:val="26"/>
          <w:szCs w:val="26"/>
        </w:rPr>
        <w:t xml:space="preserve"> của chương trình </w:t>
      </w:r>
      <w:r w:rsidRPr="00812FA3">
        <w:rPr>
          <w:i/>
          <w:sz w:val="26"/>
          <w:szCs w:val="26"/>
        </w:rPr>
        <w:t>NNLCB của CNMLN</w:t>
      </w:r>
      <w:r w:rsidRPr="00812FA3">
        <w:rPr>
          <w:sz w:val="26"/>
          <w:szCs w:val="26"/>
        </w:rPr>
        <w:t xml:space="preserve"> gồm có 3 chương. Mỗi chương lại bao gồm những nội dung kiến thức và mục tiêu khác nhau. Do đó khi xây dựng chủ đề thảo luận, GV cần</w:t>
      </w:r>
      <w:r w:rsidR="00135EDF" w:rsidRPr="00812FA3">
        <w:rPr>
          <w:sz w:val="26"/>
          <w:szCs w:val="26"/>
        </w:rPr>
        <w:t xml:space="preserve"> căn cứ vào mục tiêu của mỗi chương</w:t>
      </w:r>
      <w:r w:rsidRPr="00812FA3">
        <w:rPr>
          <w:sz w:val="26"/>
          <w:szCs w:val="26"/>
        </w:rPr>
        <w:t>; phân công nhiệm vụ thảo luận cho mỗi nhóm cũng lại phải bám sát vào chủ đề thảo luận và hướng tới mục tiêu của bài học đó.</w:t>
      </w:r>
    </w:p>
    <w:p w:rsidR="00BF7729" w:rsidRPr="00812FA3" w:rsidRDefault="00BF7729" w:rsidP="00BD59B7">
      <w:pPr>
        <w:widowControl w:val="0"/>
        <w:spacing w:line="336" w:lineRule="auto"/>
        <w:ind w:firstLine="720"/>
        <w:rPr>
          <w:sz w:val="26"/>
          <w:szCs w:val="26"/>
        </w:rPr>
      </w:pPr>
      <w:r w:rsidRPr="00812FA3">
        <w:rPr>
          <w:sz w:val="26"/>
          <w:szCs w:val="26"/>
        </w:rPr>
        <w:t>Căn cứ từ nội dung kiến thức của phần CNXH</w:t>
      </w:r>
      <w:r w:rsidR="00770875" w:rsidRPr="00812FA3">
        <w:rPr>
          <w:sz w:val="26"/>
          <w:szCs w:val="26"/>
        </w:rPr>
        <w:t>KH</w:t>
      </w:r>
      <w:r w:rsidR="00805A8B" w:rsidRPr="00812FA3">
        <w:rPr>
          <w:sz w:val="26"/>
          <w:szCs w:val="26"/>
        </w:rPr>
        <w:t>, chúng tác giả</w:t>
      </w:r>
      <w:r w:rsidRPr="00812FA3">
        <w:rPr>
          <w:sz w:val="26"/>
          <w:szCs w:val="26"/>
        </w:rPr>
        <w:t xml:space="preserve"> xác định và phân loại các chủ đề thảo luận nhóm gồm các loại cơ bản sau:</w:t>
      </w:r>
    </w:p>
    <w:p w:rsidR="00BF7729" w:rsidRPr="00812FA3" w:rsidRDefault="00BF7729" w:rsidP="00BD59B7">
      <w:pPr>
        <w:widowControl w:val="0"/>
        <w:spacing w:line="336" w:lineRule="auto"/>
        <w:ind w:firstLine="720"/>
        <w:rPr>
          <w:sz w:val="26"/>
          <w:szCs w:val="26"/>
        </w:rPr>
      </w:pPr>
      <w:r w:rsidRPr="00812FA3">
        <w:rPr>
          <w:sz w:val="26"/>
          <w:szCs w:val="26"/>
        </w:rPr>
        <w:t>- Chủ đề thảo luận thuộc nhóm kiến thức là cá</w:t>
      </w:r>
      <w:r w:rsidR="00805A8B" w:rsidRPr="00812FA3">
        <w:rPr>
          <w:sz w:val="26"/>
          <w:szCs w:val="26"/>
        </w:rPr>
        <w:t>c khái niệm, phạm trù: GCCN, Sứ mệnh lịch sử của GCCN, Đảng Cộng sản</w:t>
      </w:r>
      <w:r w:rsidRPr="00812FA3">
        <w:rPr>
          <w:sz w:val="26"/>
          <w:szCs w:val="26"/>
        </w:rPr>
        <w:t>, Nhà nước XHCN, Nền văn hóa XHCN, … mục tiêu thảo luận nhóm kiến thức này là để giúp SV củng cố, nắm vững kiến thức trên cơ sở làm rõ và hệ thống hóa những nội dung của nó. Do đó, khi giao nhiệm vụ cho các nhóm SV thảo luận, GV chú ý để các nội dung đều phải có trong giáo trình vì giáo trình là tài liệu bắt buộc, SV phải nắm vững những vấn đề trong đó. Tuy nhiên có thể có những nội dung cần giúp SV tìm hiểu sâu hơn thì GV phải hướng dẫn trước các tài liệu tham khảo SV có thể sử dụng hoặc cung cấp cho SV những địa chỉ cụ thể về các nguồn tài liệu để SV tìm kiếm và chuẩn bị sẵn cho buổi thảo luận.</w:t>
      </w:r>
    </w:p>
    <w:p w:rsidR="00BF7729" w:rsidRPr="00812FA3" w:rsidRDefault="00BF7729" w:rsidP="00BD53A3">
      <w:pPr>
        <w:widowControl w:val="0"/>
        <w:spacing w:line="331" w:lineRule="auto"/>
        <w:ind w:firstLine="720"/>
        <w:rPr>
          <w:spacing w:val="-2"/>
          <w:sz w:val="26"/>
          <w:szCs w:val="26"/>
        </w:rPr>
      </w:pPr>
      <w:r w:rsidRPr="00812FA3">
        <w:rPr>
          <w:spacing w:val="-2"/>
          <w:sz w:val="26"/>
          <w:szCs w:val="26"/>
        </w:rPr>
        <w:t xml:space="preserve">- Chủ đề thảo luận là những quy luật và những tính quy luật của quá trình vận động phát triển lên CNXH như: Hình thái kinh tế XHCN - CSCN, liên minh của giai cấp công nhân trong cách mạng XHCN, xây dựng nền văn hóa XHCN, nền dân chủ XHCN, xây dựng nhà nước và hệ thống chính trị XHCN, vai trò lãnh đạo của ĐCS, </w:t>
      </w:r>
      <w:r w:rsidRPr="00812FA3">
        <w:rPr>
          <w:spacing w:val="-2"/>
          <w:sz w:val="26"/>
          <w:szCs w:val="26"/>
        </w:rPr>
        <w:lastRenderedPageBreak/>
        <w:t>vấn đề tôn giáo, dân tộc, con người… Mục tiêu của DH thảo luận nhóm với nhóm kiến thức này là không chỉ giúp SV hiểu, nắm được nội dung kiến thức của các quy luật và tính quy luật ấy mà còn nhằm giúp SV biết vận dụng, liên hệ với đời sống thực tiễn khách quan, luận giải những vấn đề liên quan tới những gì mình được học, xây dựng tư duy phản biện, thái độ rõ ràng trong hoạt động thực tiễn khách quan.</w:t>
      </w:r>
      <w:r w:rsidR="00805A8B" w:rsidRPr="00812FA3">
        <w:rPr>
          <w:sz w:val="26"/>
          <w:szCs w:val="26"/>
        </w:rPr>
        <w:t>Để dạy học</w:t>
      </w:r>
      <w:r w:rsidRPr="00812FA3">
        <w:rPr>
          <w:sz w:val="26"/>
          <w:szCs w:val="26"/>
        </w:rPr>
        <w:t xml:space="preserve"> thảo luận nhóm với những nhóm kiến thức này, GV cũng cần hướng dẫn cho SV tìm hiểu, nghiên cứu từ những khái niệm đến quan hệ biện chứng của các yếu tố, các vấn đề đi đến ý nghĩa phương pháp luận của vấn đề đưa ra thảo luận. GV cần chia nhóm và giao nhiệm vụ cho các nhóm thảo luận các nội dung cụ thể, sao cho đảm bảo tính lôgic của vấn đề thảo luận. Bằng cách làm đó, SV cũng dễ dàng hiểu được yêu cầu, mục tiêu của chủ đề thảo luận đồng thời cũng học được cách làm việc khoa học từ GV.</w:t>
      </w:r>
    </w:p>
    <w:p w:rsidR="00BF7729" w:rsidRPr="00812FA3" w:rsidRDefault="00BF7729" w:rsidP="00BD53A3">
      <w:pPr>
        <w:widowControl w:val="0"/>
        <w:spacing w:line="331" w:lineRule="auto"/>
        <w:ind w:firstLine="720"/>
        <w:rPr>
          <w:sz w:val="26"/>
          <w:szCs w:val="26"/>
        </w:rPr>
      </w:pPr>
      <w:r w:rsidRPr="00812FA3">
        <w:rPr>
          <w:sz w:val="26"/>
          <w:szCs w:val="26"/>
        </w:rPr>
        <w:t>Ví dụ: Chủ đề thảo luận là: Vai trò của Đảng Cộng sả</w:t>
      </w:r>
      <w:r w:rsidR="00805A8B" w:rsidRPr="00812FA3">
        <w:rPr>
          <w:sz w:val="26"/>
          <w:szCs w:val="26"/>
        </w:rPr>
        <w:t>n trong quá trình thực hiện Sứ mệnh lịch sử</w:t>
      </w:r>
      <w:r w:rsidRPr="00812FA3">
        <w:rPr>
          <w:sz w:val="26"/>
          <w:szCs w:val="26"/>
        </w:rPr>
        <w:t xml:space="preserve"> của GCCN.</w:t>
      </w:r>
    </w:p>
    <w:p w:rsidR="00BF7729" w:rsidRPr="00812FA3" w:rsidRDefault="00805A8B" w:rsidP="00BD53A3">
      <w:pPr>
        <w:widowControl w:val="0"/>
        <w:spacing w:line="331" w:lineRule="auto"/>
        <w:ind w:firstLine="720"/>
        <w:rPr>
          <w:sz w:val="26"/>
          <w:szCs w:val="26"/>
        </w:rPr>
      </w:pPr>
      <w:r w:rsidRPr="00812FA3">
        <w:rPr>
          <w:sz w:val="26"/>
          <w:szCs w:val="26"/>
        </w:rPr>
        <w:t>Nhiệm vụ, mục tiêu dạy học</w:t>
      </w:r>
      <w:r w:rsidR="00BF7729" w:rsidRPr="00812FA3">
        <w:rPr>
          <w:sz w:val="26"/>
          <w:szCs w:val="26"/>
        </w:rPr>
        <w:t xml:space="preserve"> thảo luận nhóm vấn đề này là SV nắm vững những vai trò của Đảng Cộng sản trong qu</w:t>
      </w:r>
      <w:r w:rsidRPr="00812FA3">
        <w:rPr>
          <w:sz w:val="26"/>
          <w:szCs w:val="26"/>
        </w:rPr>
        <w:t>á trình thực hiện thắng lợi Sứ mệnh lịch sử</w:t>
      </w:r>
      <w:r w:rsidR="00BF7729" w:rsidRPr="00812FA3">
        <w:rPr>
          <w:sz w:val="26"/>
          <w:szCs w:val="26"/>
        </w:rPr>
        <w:t xml:space="preserve"> của GCCN. Rèn kỹ năng vận dụng, liên hệ thực tiễn, kỹ năng tư duy, kỹ năng làm việc với tài liệu tham khảo. </w:t>
      </w:r>
    </w:p>
    <w:p w:rsidR="00BF7729" w:rsidRPr="00812FA3" w:rsidRDefault="00BF7729" w:rsidP="00BD53A3">
      <w:pPr>
        <w:widowControl w:val="0"/>
        <w:spacing w:line="331" w:lineRule="auto"/>
        <w:ind w:firstLine="720"/>
        <w:rPr>
          <w:sz w:val="26"/>
          <w:szCs w:val="26"/>
        </w:rPr>
      </w:pPr>
      <w:r w:rsidRPr="00812FA3">
        <w:rPr>
          <w:sz w:val="26"/>
          <w:szCs w:val="26"/>
        </w:rPr>
        <w:t>Với mục tiêu và nội dung như vậy, GV chia lớp thành 4 nhóm và định hướng các nhiệm cho các nhóm chuẩn bị và nghiên cứu trước ở nhà. Cụ thể:</w:t>
      </w:r>
    </w:p>
    <w:p w:rsidR="00BF7729" w:rsidRPr="00812FA3" w:rsidRDefault="00F754D9" w:rsidP="00BD53A3">
      <w:pPr>
        <w:widowControl w:val="0"/>
        <w:spacing w:line="331" w:lineRule="auto"/>
        <w:ind w:firstLine="720"/>
        <w:rPr>
          <w:spacing w:val="-4"/>
          <w:sz w:val="26"/>
          <w:szCs w:val="26"/>
        </w:rPr>
      </w:pPr>
      <w:r w:rsidRPr="00812FA3">
        <w:rPr>
          <w:spacing w:val="-4"/>
          <w:sz w:val="26"/>
          <w:szCs w:val="26"/>
        </w:rPr>
        <w:t>Nhóm 1: Tìm hiểu về C</w:t>
      </w:r>
      <w:r w:rsidR="00BF7729" w:rsidRPr="00812FA3">
        <w:rPr>
          <w:spacing w:val="-4"/>
          <w:sz w:val="26"/>
          <w:szCs w:val="26"/>
        </w:rPr>
        <w:t xml:space="preserve">ách mạng Tháng Mười Nga, chú ý đặc biệt đến những nguyên nhân thành công của cuộc cách mạng này. </w:t>
      </w:r>
    </w:p>
    <w:p w:rsidR="00BF7729" w:rsidRPr="00812FA3" w:rsidRDefault="00BF7729" w:rsidP="00BD53A3">
      <w:pPr>
        <w:widowControl w:val="0"/>
        <w:spacing w:line="331" w:lineRule="auto"/>
        <w:ind w:firstLine="720"/>
        <w:rPr>
          <w:sz w:val="26"/>
          <w:szCs w:val="26"/>
        </w:rPr>
      </w:pPr>
      <w:r w:rsidRPr="00812FA3">
        <w:rPr>
          <w:sz w:val="26"/>
          <w:szCs w:val="26"/>
        </w:rPr>
        <w:t xml:space="preserve">Nhóm 2: Tìm hiểu về Công xã Pari, chú ý làm rõ những nguyên nhân của sự thành công cũng như thất bại sau này của nó. </w:t>
      </w:r>
    </w:p>
    <w:p w:rsidR="00BF7729" w:rsidRPr="00812FA3" w:rsidRDefault="00135EDF" w:rsidP="00BD53A3">
      <w:pPr>
        <w:widowControl w:val="0"/>
        <w:spacing w:line="331" w:lineRule="auto"/>
        <w:ind w:firstLine="720"/>
        <w:rPr>
          <w:spacing w:val="-4"/>
          <w:sz w:val="26"/>
          <w:szCs w:val="26"/>
        </w:rPr>
      </w:pPr>
      <w:r w:rsidRPr="00812FA3">
        <w:rPr>
          <w:sz w:val="26"/>
          <w:szCs w:val="26"/>
        </w:rPr>
        <w:t xml:space="preserve">Nhóm 3: </w:t>
      </w:r>
      <w:r w:rsidR="00BF7729" w:rsidRPr="00812FA3">
        <w:rPr>
          <w:sz w:val="26"/>
          <w:szCs w:val="26"/>
        </w:rPr>
        <w:t xml:space="preserve">Tìm hiểu về cách mạng Tháng Tám của Việt Nam, </w:t>
      </w:r>
      <w:r w:rsidR="00BF7729" w:rsidRPr="00812FA3">
        <w:rPr>
          <w:spacing w:val="-4"/>
          <w:sz w:val="26"/>
          <w:szCs w:val="26"/>
        </w:rPr>
        <w:t xml:space="preserve">chú ý đặc biệt đến những nguyên nhân thành công của cuộc cách mạng này. </w:t>
      </w:r>
    </w:p>
    <w:p w:rsidR="00BF7729" w:rsidRPr="00812FA3" w:rsidRDefault="00BF7729" w:rsidP="00BD53A3">
      <w:pPr>
        <w:widowControl w:val="0"/>
        <w:spacing w:line="331" w:lineRule="auto"/>
        <w:ind w:firstLine="720"/>
        <w:rPr>
          <w:sz w:val="26"/>
          <w:szCs w:val="26"/>
        </w:rPr>
      </w:pPr>
      <w:r w:rsidRPr="00812FA3">
        <w:rPr>
          <w:sz w:val="26"/>
          <w:szCs w:val="26"/>
        </w:rPr>
        <w:t>Nhóm 4: Tìm hiểu về đường lối đổi mới đất nước ở Việt Nam năm 1986 chỉ rõ những cơ sở, căn cứ để Đảng Cộng sản Việt Nam đưa ra đường lối đó.</w:t>
      </w:r>
    </w:p>
    <w:p w:rsidR="00BF7729" w:rsidRPr="00812FA3" w:rsidRDefault="00BF7729" w:rsidP="00BD53A3">
      <w:pPr>
        <w:widowControl w:val="0"/>
        <w:spacing w:line="331" w:lineRule="auto"/>
        <w:ind w:firstLine="720"/>
        <w:rPr>
          <w:spacing w:val="-4"/>
          <w:sz w:val="26"/>
          <w:szCs w:val="26"/>
        </w:rPr>
      </w:pPr>
      <w:r w:rsidRPr="00812FA3">
        <w:rPr>
          <w:spacing w:val="-4"/>
          <w:sz w:val="26"/>
          <w:szCs w:val="26"/>
        </w:rPr>
        <w:t xml:space="preserve">Để phát huy được tính chủ động, tích cực, sáng tạo của SV, GV nên xây dựng kế hoạch thảo luận theo hình thức lớp học đảo ngược đã trình bày ở trên. Cụ thể GV yêu cầu SV cả lớp đọc, tìm hiểu tài liệu học tập, trả lời tất cả những nội dung trên ở nhà, đến khi tới lớp các nhóm báo cáo theo từng nội dung sau đó cùng thảo luận lớp để </w:t>
      </w:r>
      <w:r w:rsidRPr="00812FA3">
        <w:rPr>
          <w:spacing w:val="-4"/>
          <w:sz w:val="26"/>
          <w:szCs w:val="26"/>
        </w:rPr>
        <w:lastRenderedPageBreak/>
        <w:t xml:space="preserve">tìm ra những vai trò của Đảng Cộng sản. Cách làm như vậy sẽ tạo cơ hội để SV được trao đổi, nói ra những hiểu biết của mình với các bạn trong nhóm, không chỉ giúp SV nhớ được hệ thống kiến thức mà còn rèn kĩ năng trình bày, kĩ năng lắng nghe, phân tích, tổng hợp vấn đề. Hoặc GV cũng có thể chia nhóm và giao nhiệm vụ cho các nhóm nghiên cứu vấn đề trước và khi đến lớp các nhóm báo cáo kết quả, các thành viên khác theo dõi và đặt câu hỏi thảo luận thêm hoặc bổ sung nội dung. </w:t>
      </w:r>
    </w:p>
    <w:p w:rsidR="00BF7729" w:rsidRPr="00812FA3" w:rsidRDefault="00BF7729" w:rsidP="00BD59B7">
      <w:pPr>
        <w:widowControl w:val="0"/>
        <w:spacing w:line="336" w:lineRule="auto"/>
        <w:ind w:firstLine="720"/>
        <w:rPr>
          <w:spacing w:val="-6"/>
          <w:sz w:val="26"/>
          <w:szCs w:val="26"/>
        </w:rPr>
      </w:pPr>
      <w:r w:rsidRPr="00812FA3">
        <w:rPr>
          <w:spacing w:val="-6"/>
          <w:sz w:val="26"/>
          <w:szCs w:val="26"/>
        </w:rPr>
        <w:t>Chủ đề kiến thức này khá rộng đòi hỏi tính phương pháp luận cũng như yêu cầu vận dụng, liên hệ với thực tiễn nên tài liệu tham khảo rất đa dạng, phong phú: giáo trình, bài giảng điện tử, sách, tạp chí, các trang Web trên mạng…Vì vậy, GV cũng cần định hướng cho SV về các nguồn tài liệu để SV có thể chuẩn bị tốt hơn cho buổi thảo luận.</w:t>
      </w:r>
    </w:p>
    <w:p w:rsidR="00BF7729" w:rsidRPr="00812FA3" w:rsidRDefault="00805A8B" w:rsidP="00BD59B7">
      <w:pPr>
        <w:widowControl w:val="0"/>
        <w:spacing w:line="336" w:lineRule="auto"/>
        <w:ind w:firstLine="720"/>
        <w:rPr>
          <w:sz w:val="26"/>
          <w:szCs w:val="26"/>
        </w:rPr>
      </w:pPr>
      <w:r w:rsidRPr="00812FA3">
        <w:rPr>
          <w:sz w:val="26"/>
          <w:szCs w:val="26"/>
        </w:rPr>
        <w:t>Dạy học</w:t>
      </w:r>
      <w:r w:rsidR="00CC5FB1" w:rsidRPr="00812FA3">
        <w:rPr>
          <w:sz w:val="26"/>
          <w:szCs w:val="26"/>
        </w:rPr>
        <w:t xml:space="preserve"> </w:t>
      </w:r>
      <w:r w:rsidR="00BF7729" w:rsidRPr="00812FA3">
        <w:rPr>
          <w:i/>
          <w:sz w:val="26"/>
          <w:szCs w:val="26"/>
        </w:rPr>
        <w:t>NNLCB của CNMLN</w:t>
      </w:r>
      <w:r w:rsidR="00CC5FB1" w:rsidRPr="00812FA3">
        <w:rPr>
          <w:i/>
          <w:sz w:val="26"/>
          <w:szCs w:val="26"/>
        </w:rPr>
        <w:t xml:space="preserve"> </w:t>
      </w:r>
      <w:r w:rsidR="00770875" w:rsidRPr="00812FA3">
        <w:rPr>
          <w:sz w:val="26"/>
          <w:szCs w:val="26"/>
        </w:rPr>
        <w:t>(</w:t>
      </w:r>
      <w:r w:rsidR="00BF7729" w:rsidRPr="00812FA3">
        <w:rPr>
          <w:sz w:val="26"/>
          <w:szCs w:val="26"/>
        </w:rPr>
        <w:t>phần CNXH</w:t>
      </w:r>
      <w:r w:rsidR="00770875" w:rsidRPr="00812FA3">
        <w:rPr>
          <w:sz w:val="26"/>
          <w:szCs w:val="26"/>
        </w:rPr>
        <w:t>KH)</w:t>
      </w:r>
      <w:r w:rsidR="00BF7729" w:rsidRPr="00812FA3">
        <w:rPr>
          <w:sz w:val="26"/>
          <w:szCs w:val="26"/>
        </w:rPr>
        <w:t xml:space="preserve"> với đặc thù kiến thức cho phép xây dựng được nhiều chủ đề thả</w:t>
      </w:r>
      <w:r w:rsidRPr="00812FA3">
        <w:rPr>
          <w:sz w:val="26"/>
          <w:szCs w:val="26"/>
        </w:rPr>
        <w:t>o luận nhóm trong dạy học</w:t>
      </w:r>
      <w:r w:rsidR="00BF7729" w:rsidRPr="00812FA3">
        <w:rPr>
          <w:sz w:val="26"/>
          <w:szCs w:val="26"/>
        </w:rPr>
        <w:t>. Tuy nhiên</w:t>
      </w:r>
      <w:r w:rsidR="00770875" w:rsidRPr="00812FA3">
        <w:rPr>
          <w:sz w:val="26"/>
          <w:szCs w:val="26"/>
        </w:rPr>
        <w:t>,</w:t>
      </w:r>
      <w:r w:rsidR="00BF7729" w:rsidRPr="00812FA3">
        <w:rPr>
          <w:sz w:val="26"/>
          <w:szCs w:val="26"/>
        </w:rPr>
        <w:t xml:space="preserve"> trong quá tiến hành phương pháp thảo luận nhóm, GV cũng cầ</w:t>
      </w:r>
      <w:r w:rsidRPr="00812FA3">
        <w:rPr>
          <w:sz w:val="26"/>
          <w:szCs w:val="26"/>
        </w:rPr>
        <w:t>n kết hợp với các phương pháp dạy học</w:t>
      </w:r>
      <w:r w:rsidR="00BF7729" w:rsidRPr="00812FA3">
        <w:rPr>
          <w:sz w:val="26"/>
          <w:szCs w:val="26"/>
        </w:rPr>
        <w:t xml:space="preserve"> khác như phương pháp nêu và giải quyết vấn đề, phương pháp thuyết trình để dẫn dắt, gợi mở, cũng như kích thích, khu</w:t>
      </w:r>
      <w:r w:rsidR="00A05EF5" w:rsidRPr="00812FA3">
        <w:rPr>
          <w:sz w:val="26"/>
          <w:szCs w:val="26"/>
        </w:rPr>
        <w:t xml:space="preserve">yến kích SV thực hiện nhiệm vụ và để </w:t>
      </w:r>
      <w:r w:rsidR="00BF7729" w:rsidRPr="00812FA3">
        <w:rPr>
          <w:sz w:val="26"/>
          <w:szCs w:val="26"/>
        </w:rPr>
        <w:t xml:space="preserve">SV hiểu cặn kẽ bản chất của vấn đề. Với những nội dung khó, bằng những phân tích, giải thích, đặt ra các câu hỏi gợi mở, SV sẽ dễ dàng tiếp cận được vấn đề hơn. Đặc biệt trong bước nhận xét, đánh giá, kết luận sau khi các nhóm đã báo cáo thì GV nhất thiết phải dùng phương pháp thuyết trình để kết luận vấn đề cho cả bài học. Lưu ý, lời lẽ thuyết trình lúc này của GV phải rõ ràng, mạch lạc để SV nhận thức sáng tỏ, chính xác mục tiêu bài học. Qua thuyết trình, GV cũng nêu ra đựơc những vấn đề liên quan nhằm gợi mở hướng nghiên cứu tiếp theo.   </w:t>
      </w:r>
    </w:p>
    <w:p w:rsidR="00BF7729" w:rsidRPr="00812FA3" w:rsidRDefault="00805A8B" w:rsidP="00BD59B7">
      <w:pPr>
        <w:widowControl w:val="0"/>
        <w:spacing w:line="336" w:lineRule="auto"/>
        <w:ind w:firstLine="720"/>
        <w:rPr>
          <w:sz w:val="26"/>
          <w:szCs w:val="26"/>
        </w:rPr>
      </w:pPr>
      <w:r w:rsidRPr="00812FA3">
        <w:rPr>
          <w:sz w:val="26"/>
          <w:szCs w:val="26"/>
        </w:rPr>
        <w:t>Như vậy, dạy học</w:t>
      </w:r>
      <w:r w:rsidR="00CC5FB1" w:rsidRPr="00812FA3">
        <w:rPr>
          <w:sz w:val="26"/>
          <w:szCs w:val="26"/>
        </w:rPr>
        <w:t xml:space="preserve"> </w:t>
      </w:r>
      <w:r w:rsidR="00BF7729" w:rsidRPr="00812FA3">
        <w:rPr>
          <w:i/>
          <w:sz w:val="26"/>
          <w:szCs w:val="26"/>
        </w:rPr>
        <w:t>NNLCB của CNMLN</w:t>
      </w:r>
      <w:r w:rsidR="00770875" w:rsidRPr="00812FA3">
        <w:rPr>
          <w:sz w:val="26"/>
          <w:szCs w:val="26"/>
        </w:rPr>
        <w:t xml:space="preserve"> (phần</w:t>
      </w:r>
      <w:r w:rsidR="00BF7729" w:rsidRPr="00812FA3">
        <w:rPr>
          <w:sz w:val="26"/>
          <w:szCs w:val="26"/>
        </w:rPr>
        <w:t xml:space="preserve"> CNXH</w:t>
      </w:r>
      <w:r w:rsidR="00770875" w:rsidRPr="00812FA3">
        <w:rPr>
          <w:sz w:val="26"/>
          <w:szCs w:val="26"/>
        </w:rPr>
        <w:t>KH)</w:t>
      </w:r>
      <w:r w:rsidRPr="00812FA3">
        <w:rPr>
          <w:sz w:val="26"/>
          <w:szCs w:val="26"/>
        </w:rPr>
        <w:t xml:space="preserve"> theo định hướng</w:t>
      </w:r>
      <w:r w:rsidR="00CC5FB1" w:rsidRPr="00812FA3">
        <w:rPr>
          <w:sz w:val="26"/>
          <w:szCs w:val="26"/>
        </w:rPr>
        <w:t xml:space="preserve"> </w:t>
      </w:r>
      <w:r w:rsidR="00770875" w:rsidRPr="00812FA3">
        <w:rPr>
          <w:sz w:val="26"/>
          <w:szCs w:val="26"/>
        </w:rPr>
        <w:t>PTNL</w:t>
      </w:r>
      <w:r w:rsidR="00BF7729" w:rsidRPr="00812FA3">
        <w:rPr>
          <w:sz w:val="26"/>
          <w:szCs w:val="26"/>
        </w:rPr>
        <w:t>TH bằng phương pháp thảo luận nhóm, GV phả</w:t>
      </w:r>
      <w:r w:rsidRPr="00812FA3">
        <w:rPr>
          <w:sz w:val="26"/>
          <w:szCs w:val="26"/>
        </w:rPr>
        <w:t>i đặt SV vào những tình huống dạy học</w:t>
      </w:r>
      <w:r w:rsidR="00BF7729" w:rsidRPr="00812FA3">
        <w:rPr>
          <w:sz w:val="26"/>
          <w:szCs w:val="26"/>
        </w:rPr>
        <w:t>, tổ chức và điều khiển để SV tự chiếm lĩnh tri thức bằng chính các hoạt động tư duy sáng tạo của mình, bằng sự hợp tác và tr</w:t>
      </w:r>
      <w:r w:rsidR="00A05EF5" w:rsidRPr="00812FA3">
        <w:rPr>
          <w:sz w:val="26"/>
          <w:szCs w:val="26"/>
        </w:rPr>
        <w:t xml:space="preserve">ao đổi với bạn, thầy. Do đó, </w:t>
      </w:r>
      <w:r w:rsidR="00BF7729" w:rsidRPr="00812FA3">
        <w:rPr>
          <w:sz w:val="26"/>
          <w:szCs w:val="26"/>
        </w:rPr>
        <w:t xml:space="preserve">tác động và phát triển những khả năng, </w:t>
      </w:r>
      <w:r w:rsidR="00770875" w:rsidRPr="00812FA3">
        <w:rPr>
          <w:sz w:val="26"/>
          <w:szCs w:val="26"/>
        </w:rPr>
        <w:t>NL</w:t>
      </w:r>
      <w:r w:rsidR="00A05EF5" w:rsidRPr="00812FA3">
        <w:rPr>
          <w:sz w:val="26"/>
          <w:szCs w:val="26"/>
        </w:rPr>
        <w:t>TH cho SV như năng lực</w:t>
      </w:r>
      <w:r w:rsidR="00BF7729" w:rsidRPr="00812FA3">
        <w:rPr>
          <w:sz w:val="26"/>
          <w:szCs w:val="26"/>
        </w:rPr>
        <w:t xml:space="preserve"> nhận thức</w:t>
      </w:r>
      <w:r w:rsidR="00A05EF5" w:rsidRPr="00812FA3">
        <w:rPr>
          <w:sz w:val="26"/>
          <w:szCs w:val="26"/>
        </w:rPr>
        <w:t>, hợp</w:t>
      </w:r>
      <w:r w:rsidR="00BF7729" w:rsidRPr="00812FA3">
        <w:rPr>
          <w:sz w:val="26"/>
          <w:szCs w:val="26"/>
        </w:rPr>
        <w:t xml:space="preserve"> tác</w:t>
      </w:r>
      <w:r w:rsidRPr="00812FA3">
        <w:rPr>
          <w:sz w:val="26"/>
          <w:szCs w:val="26"/>
        </w:rPr>
        <w:t>, năng lực tư duy, năng lực giải quyết vấn đề</w:t>
      </w:r>
      <w:r w:rsidR="00BF7729" w:rsidRPr="00812FA3">
        <w:rPr>
          <w:sz w:val="26"/>
          <w:szCs w:val="26"/>
        </w:rPr>
        <w:t xml:space="preserve">. </w:t>
      </w:r>
    </w:p>
    <w:p w:rsidR="00BF7729" w:rsidRPr="00812FA3" w:rsidRDefault="00BF7729" w:rsidP="00BD59B7">
      <w:pPr>
        <w:widowControl w:val="0"/>
        <w:spacing w:line="336" w:lineRule="auto"/>
        <w:ind w:firstLine="720"/>
        <w:rPr>
          <w:rFonts w:ascii="Times New Roman Italic" w:hAnsi="Times New Roman Italic"/>
          <w:i/>
          <w:spacing w:val="-8"/>
          <w:sz w:val="26"/>
          <w:szCs w:val="26"/>
        </w:rPr>
      </w:pPr>
      <w:bookmarkStart w:id="300" w:name="_Toc469844877"/>
      <w:bookmarkStart w:id="301" w:name="_Toc501717177"/>
      <w:r w:rsidRPr="00812FA3">
        <w:rPr>
          <w:rFonts w:ascii="Times New Roman Italic" w:hAnsi="Times New Roman Italic"/>
          <w:i/>
          <w:spacing w:val="-8"/>
          <w:sz w:val="26"/>
          <w:szCs w:val="26"/>
        </w:rPr>
        <w:t xml:space="preserve">3.2.1.3.3. Nghiên cứu trường hợp với </w:t>
      </w:r>
      <w:r w:rsidR="00805A8B" w:rsidRPr="00812FA3">
        <w:rPr>
          <w:rFonts w:ascii="Times New Roman Italic" w:hAnsi="Times New Roman Italic"/>
          <w:i/>
          <w:spacing w:val="-8"/>
          <w:sz w:val="26"/>
          <w:szCs w:val="26"/>
        </w:rPr>
        <w:t>dạy học</w:t>
      </w:r>
      <w:r w:rsidR="00770875" w:rsidRPr="00812FA3">
        <w:rPr>
          <w:rFonts w:ascii="Times New Roman Italic" w:hAnsi="Times New Roman Italic"/>
          <w:i/>
          <w:spacing w:val="-8"/>
          <w:sz w:val="26"/>
          <w:szCs w:val="26"/>
        </w:rPr>
        <w:t xml:space="preserve"> theo </w:t>
      </w:r>
      <w:r w:rsidRPr="00812FA3">
        <w:rPr>
          <w:rFonts w:ascii="Times New Roman Italic" w:hAnsi="Times New Roman Italic"/>
          <w:i/>
          <w:spacing w:val="-8"/>
          <w:sz w:val="26"/>
          <w:szCs w:val="26"/>
        </w:rPr>
        <w:t xml:space="preserve">định hướng </w:t>
      </w:r>
      <w:bookmarkEnd w:id="300"/>
      <w:r w:rsidR="00770875" w:rsidRPr="00812FA3">
        <w:rPr>
          <w:rFonts w:ascii="Times New Roman Italic" w:hAnsi="Times New Roman Italic"/>
          <w:i/>
          <w:spacing w:val="-8"/>
          <w:sz w:val="26"/>
          <w:szCs w:val="26"/>
        </w:rPr>
        <w:t>PTNLTH</w:t>
      </w:r>
      <w:bookmarkEnd w:id="301"/>
    </w:p>
    <w:p w:rsidR="00BF7729" w:rsidRPr="00812FA3" w:rsidRDefault="00BF7729" w:rsidP="00BD59B7">
      <w:pPr>
        <w:widowControl w:val="0"/>
        <w:spacing w:line="336" w:lineRule="auto"/>
        <w:ind w:firstLine="720"/>
        <w:rPr>
          <w:sz w:val="26"/>
          <w:szCs w:val="26"/>
        </w:rPr>
      </w:pPr>
      <w:r w:rsidRPr="00812FA3">
        <w:rPr>
          <w:sz w:val="26"/>
          <w:szCs w:val="26"/>
        </w:rPr>
        <w:t xml:space="preserve"> Nghiên cứu trường hợp là một phương pháp dạy học, trong đó người học </w:t>
      </w:r>
      <w:r w:rsidR="00CC5FB1" w:rsidRPr="00812FA3">
        <w:rPr>
          <w:sz w:val="26"/>
          <w:szCs w:val="26"/>
        </w:rPr>
        <w:t>phải huy động các năng lực của bản thân để</w:t>
      </w:r>
      <w:r w:rsidRPr="00812FA3">
        <w:rPr>
          <w:sz w:val="26"/>
          <w:szCs w:val="26"/>
        </w:rPr>
        <w:t xml:space="preserve"> nghiên cứu một tình huống thực tiễn và </w:t>
      </w:r>
      <w:r w:rsidRPr="00812FA3">
        <w:rPr>
          <w:sz w:val="26"/>
          <w:szCs w:val="26"/>
        </w:rPr>
        <w:lastRenderedPageBreak/>
        <w:t xml:space="preserve">giải quyết các vấn đề của tình huống </w:t>
      </w:r>
      <w:r w:rsidR="00CC5FB1" w:rsidRPr="00812FA3">
        <w:rPr>
          <w:sz w:val="26"/>
          <w:szCs w:val="26"/>
        </w:rPr>
        <w:t>ấy đặt ra. H</w:t>
      </w:r>
      <w:r w:rsidRPr="00812FA3">
        <w:rPr>
          <w:sz w:val="26"/>
          <w:szCs w:val="26"/>
        </w:rPr>
        <w:t>ình thức làm việc chủ</w:t>
      </w:r>
      <w:r w:rsidR="00CC5FB1" w:rsidRPr="00812FA3">
        <w:rPr>
          <w:sz w:val="26"/>
          <w:szCs w:val="26"/>
        </w:rPr>
        <w:t xml:space="preserve"> yếu</w:t>
      </w:r>
      <w:r w:rsidRPr="00812FA3">
        <w:rPr>
          <w:sz w:val="26"/>
          <w:szCs w:val="26"/>
        </w:rPr>
        <w:t xml:space="preserve"> </w:t>
      </w:r>
      <w:r w:rsidR="00CC5FB1" w:rsidRPr="00812FA3">
        <w:rPr>
          <w:sz w:val="26"/>
          <w:szCs w:val="26"/>
        </w:rPr>
        <w:t xml:space="preserve">để thực hiện phương pháp này </w:t>
      </w:r>
      <w:r w:rsidRPr="00812FA3">
        <w:rPr>
          <w:sz w:val="26"/>
          <w:szCs w:val="26"/>
        </w:rPr>
        <w:t>là làm việc nhóm.</w:t>
      </w:r>
    </w:p>
    <w:p w:rsidR="00BF7729" w:rsidRPr="00812FA3" w:rsidRDefault="00CC5FB1" w:rsidP="00BD53A3">
      <w:pPr>
        <w:widowControl w:val="0"/>
        <w:spacing w:line="348" w:lineRule="auto"/>
        <w:ind w:firstLine="720"/>
        <w:rPr>
          <w:spacing w:val="-4"/>
          <w:sz w:val="26"/>
          <w:szCs w:val="26"/>
        </w:rPr>
      </w:pPr>
      <w:r w:rsidRPr="00812FA3">
        <w:rPr>
          <w:spacing w:val="-4"/>
          <w:sz w:val="26"/>
          <w:szCs w:val="26"/>
        </w:rPr>
        <w:t>Việc s</w:t>
      </w:r>
      <w:r w:rsidR="00BF7729" w:rsidRPr="00812FA3">
        <w:rPr>
          <w:spacing w:val="-4"/>
          <w:sz w:val="26"/>
          <w:szCs w:val="26"/>
        </w:rPr>
        <w:t xml:space="preserve">ử dụng phương pháp nghiên cứu trường hợp </w:t>
      </w:r>
      <w:r w:rsidRPr="00812FA3">
        <w:rPr>
          <w:spacing w:val="-4"/>
          <w:sz w:val="26"/>
          <w:szCs w:val="26"/>
        </w:rPr>
        <w:t>trong dạy học sẽ tạo điều kiện để</w:t>
      </w:r>
      <w:r w:rsidR="00BF7729" w:rsidRPr="00812FA3">
        <w:rPr>
          <w:spacing w:val="-4"/>
          <w:sz w:val="26"/>
          <w:szCs w:val="26"/>
        </w:rPr>
        <w:t xml:space="preserve"> việc xây dựng các tình huống </w:t>
      </w:r>
      <w:r w:rsidRPr="00812FA3">
        <w:rPr>
          <w:spacing w:val="-4"/>
          <w:sz w:val="26"/>
          <w:szCs w:val="26"/>
        </w:rPr>
        <w:t xml:space="preserve">dạy học </w:t>
      </w:r>
      <w:r w:rsidR="00BF7729" w:rsidRPr="00812FA3">
        <w:rPr>
          <w:spacing w:val="-4"/>
          <w:sz w:val="26"/>
          <w:szCs w:val="26"/>
        </w:rPr>
        <w:t>nh</w:t>
      </w:r>
      <w:r w:rsidRPr="00812FA3">
        <w:rPr>
          <w:spacing w:val="-4"/>
          <w:sz w:val="26"/>
          <w:szCs w:val="26"/>
        </w:rPr>
        <w:t xml:space="preserve">ằm gắn lý thuyết với thực tiễn và </w:t>
      </w:r>
      <w:r w:rsidR="00BF7729" w:rsidRPr="00812FA3">
        <w:rPr>
          <w:spacing w:val="-4"/>
          <w:sz w:val="26"/>
          <w:szCs w:val="26"/>
        </w:rPr>
        <w:t xml:space="preserve">tích cực hóa </w:t>
      </w:r>
      <w:r w:rsidRPr="00812FA3">
        <w:rPr>
          <w:spacing w:val="-4"/>
          <w:sz w:val="26"/>
          <w:szCs w:val="26"/>
        </w:rPr>
        <w:t xml:space="preserve">được người học, </w:t>
      </w:r>
      <w:r w:rsidR="00BF7729" w:rsidRPr="00812FA3">
        <w:rPr>
          <w:spacing w:val="-4"/>
          <w:sz w:val="26"/>
          <w:szCs w:val="26"/>
        </w:rPr>
        <w:t xml:space="preserve"> tạo điều kiện phát triển các kỹ năng liên hệ thực tiễn, kỹ năng vận dụng, phát hiện và giải quyết vấn đề, phát triển tư duy biện chứng, tư duy phân tích, tổng hợp, phản biện để </w:t>
      </w:r>
      <w:r w:rsidR="00805A8B" w:rsidRPr="00812FA3">
        <w:rPr>
          <w:spacing w:val="-4"/>
          <w:sz w:val="26"/>
          <w:szCs w:val="26"/>
        </w:rPr>
        <w:t xml:space="preserve">PTNLTH </w:t>
      </w:r>
      <w:r w:rsidR="00BF7729" w:rsidRPr="00812FA3">
        <w:rPr>
          <w:spacing w:val="-4"/>
          <w:sz w:val="26"/>
          <w:szCs w:val="26"/>
        </w:rPr>
        <w:t>của SV.</w:t>
      </w:r>
    </w:p>
    <w:p w:rsidR="00BF7729" w:rsidRPr="00812FA3" w:rsidRDefault="00805A8B" w:rsidP="00BD53A3">
      <w:pPr>
        <w:widowControl w:val="0"/>
        <w:spacing w:line="348" w:lineRule="auto"/>
        <w:ind w:firstLine="720"/>
        <w:rPr>
          <w:spacing w:val="-4"/>
          <w:sz w:val="26"/>
          <w:szCs w:val="26"/>
        </w:rPr>
      </w:pPr>
      <w:r w:rsidRPr="00812FA3">
        <w:rPr>
          <w:spacing w:val="-4"/>
          <w:sz w:val="26"/>
          <w:szCs w:val="26"/>
        </w:rPr>
        <w:t>Dạy học trường hợp trong dạy học</w:t>
      </w:r>
      <w:r w:rsidR="00CC5FB1" w:rsidRPr="00812FA3">
        <w:rPr>
          <w:spacing w:val="-4"/>
          <w:sz w:val="26"/>
          <w:szCs w:val="26"/>
        </w:rPr>
        <w:t xml:space="preserve"> </w:t>
      </w:r>
      <w:r w:rsidR="00BF7729" w:rsidRPr="00812FA3">
        <w:rPr>
          <w:i/>
          <w:spacing w:val="-4"/>
          <w:sz w:val="26"/>
          <w:szCs w:val="26"/>
        </w:rPr>
        <w:t>NNLCB của CNMLN</w:t>
      </w:r>
      <w:r w:rsidR="00770875" w:rsidRPr="00812FA3">
        <w:rPr>
          <w:spacing w:val="-4"/>
          <w:sz w:val="26"/>
          <w:szCs w:val="26"/>
        </w:rPr>
        <w:t xml:space="preserve"> (phần</w:t>
      </w:r>
      <w:r w:rsidR="00BF7729" w:rsidRPr="00812FA3">
        <w:rPr>
          <w:spacing w:val="-4"/>
          <w:sz w:val="26"/>
          <w:szCs w:val="26"/>
        </w:rPr>
        <w:t xml:space="preserve"> CNXH</w:t>
      </w:r>
      <w:r w:rsidR="00770875" w:rsidRPr="00812FA3">
        <w:rPr>
          <w:spacing w:val="-4"/>
          <w:sz w:val="26"/>
          <w:szCs w:val="26"/>
        </w:rPr>
        <w:t>KH)</w:t>
      </w:r>
      <w:r w:rsidR="00BF7729" w:rsidRPr="00812FA3">
        <w:rPr>
          <w:spacing w:val="-4"/>
          <w:sz w:val="26"/>
          <w:szCs w:val="26"/>
        </w:rPr>
        <w:t xml:space="preserve"> theo định hướng </w:t>
      </w:r>
      <w:r w:rsidR="00770875" w:rsidRPr="00812FA3">
        <w:rPr>
          <w:spacing w:val="-4"/>
          <w:sz w:val="26"/>
          <w:szCs w:val="26"/>
        </w:rPr>
        <w:t>PTNL</w:t>
      </w:r>
      <w:r w:rsidR="00BF7729" w:rsidRPr="00812FA3">
        <w:rPr>
          <w:spacing w:val="-4"/>
          <w:sz w:val="26"/>
          <w:szCs w:val="26"/>
        </w:rPr>
        <w:t>TH, khi xây dựng trường hợp cần chú ý đảm bảo các yêu cầu sau:</w:t>
      </w:r>
    </w:p>
    <w:p w:rsidR="00BF7729" w:rsidRPr="00812FA3" w:rsidRDefault="00BF7729" w:rsidP="00BD53A3">
      <w:pPr>
        <w:widowControl w:val="0"/>
        <w:spacing w:line="348" w:lineRule="auto"/>
        <w:ind w:firstLine="720"/>
        <w:rPr>
          <w:sz w:val="26"/>
          <w:szCs w:val="26"/>
        </w:rPr>
      </w:pPr>
      <w:r w:rsidRPr="00812FA3">
        <w:rPr>
          <w:sz w:val="26"/>
          <w:szCs w:val="26"/>
        </w:rPr>
        <w:t>- Phần mô tả trường hợp: các trường hợp cần được mô tả rõ ràng, phải chứa đựng vấn đề cần nghiên cứu có tính chính trị, tính thực ti</w:t>
      </w:r>
      <w:r w:rsidR="005412AD" w:rsidRPr="00812FA3">
        <w:rPr>
          <w:sz w:val="26"/>
          <w:szCs w:val="26"/>
        </w:rPr>
        <w:t>ễn và thính thời sự; cần có tính mở</w:t>
      </w:r>
      <w:r w:rsidRPr="00812FA3">
        <w:rPr>
          <w:sz w:val="26"/>
          <w:szCs w:val="26"/>
        </w:rPr>
        <w:t xml:space="preserve"> </w:t>
      </w:r>
      <w:r w:rsidR="005412AD" w:rsidRPr="00812FA3">
        <w:rPr>
          <w:sz w:val="26"/>
          <w:szCs w:val="26"/>
        </w:rPr>
        <w:t xml:space="preserve">để tạo </w:t>
      </w:r>
      <w:r w:rsidRPr="00812FA3">
        <w:rPr>
          <w:sz w:val="26"/>
          <w:szCs w:val="26"/>
        </w:rPr>
        <w:t>điều kiện cho SV có thể trình bày theo cá</w:t>
      </w:r>
      <w:r w:rsidR="005412AD" w:rsidRPr="00812FA3">
        <w:rPr>
          <w:sz w:val="26"/>
          <w:szCs w:val="26"/>
        </w:rPr>
        <w:t>ch nhìn của mình; trường hợp hợp cũng phải đảm bảo tính</w:t>
      </w:r>
      <w:r w:rsidRPr="00812FA3">
        <w:rPr>
          <w:sz w:val="26"/>
          <w:szCs w:val="26"/>
        </w:rPr>
        <w:t xml:space="preserve"> vừa sức, phù hợp với điều kiện thời gian và khả năng SV có thể giải quyết được trên cơ sở kiến thức và kĩ năng của họ.</w:t>
      </w:r>
    </w:p>
    <w:p w:rsidR="00BF7729" w:rsidRPr="00812FA3" w:rsidRDefault="00BF7729" w:rsidP="00BD53A3">
      <w:pPr>
        <w:widowControl w:val="0"/>
        <w:spacing w:line="348" w:lineRule="auto"/>
        <w:ind w:firstLine="720"/>
        <w:rPr>
          <w:spacing w:val="-4"/>
          <w:sz w:val="26"/>
          <w:szCs w:val="26"/>
        </w:rPr>
      </w:pPr>
      <w:r w:rsidRPr="00812FA3">
        <w:rPr>
          <w:spacing w:val="-4"/>
          <w:sz w:val="26"/>
          <w:szCs w:val="26"/>
        </w:rPr>
        <w:t xml:space="preserve">- Phần xác định </w:t>
      </w:r>
      <w:r w:rsidR="005412AD" w:rsidRPr="00812FA3">
        <w:rPr>
          <w:spacing w:val="-4"/>
          <w:sz w:val="26"/>
          <w:szCs w:val="26"/>
        </w:rPr>
        <w:t xml:space="preserve">các </w:t>
      </w:r>
      <w:r w:rsidRPr="00812FA3">
        <w:rPr>
          <w:spacing w:val="-4"/>
          <w:sz w:val="26"/>
          <w:szCs w:val="26"/>
        </w:rPr>
        <w:t xml:space="preserve">nhiệm vụ SV cần phải giải quyết khi nghiên cứu trường hợp: phải rõ ràng, vừa sức với SV và nhằm đạt mục tiêu của bài học. </w:t>
      </w:r>
    </w:p>
    <w:p w:rsidR="00BF7729" w:rsidRPr="00812FA3" w:rsidRDefault="00BF7729" w:rsidP="00BD53A3">
      <w:pPr>
        <w:widowControl w:val="0"/>
        <w:spacing w:line="348" w:lineRule="auto"/>
        <w:ind w:firstLine="720"/>
        <w:rPr>
          <w:sz w:val="26"/>
          <w:szCs w:val="26"/>
        </w:rPr>
      </w:pPr>
      <w:r w:rsidRPr="00812FA3">
        <w:rPr>
          <w:sz w:val="26"/>
          <w:szCs w:val="26"/>
        </w:rPr>
        <w:t xml:space="preserve">- Phần yêu cầu và kết quả: </w:t>
      </w:r>
      <w:r w:rsidR="005412AD" w:rsidRPr="00812FA3">
        <w:rPr>
          <w:sz w:val="26"/>
          <w:szCs w:val="26"/>
        </w:rPr>
        <w:t xml:space="preserve">phải </w:t>
      </w:r>
      <w:r w:rsidRPr="00812FA3">
        <w:rPr>
          <w:sz w:val="26"/>
          <w:szCs w:val="26"/>
        </w:rPr>
        <w:t>đưa ra những yêu cầu cần thực hiện trong khi nghiên cứu trường hợp</w:t>
      </w:r>
      <w:r w:rsidR="005412AD" w:rsidRPr="00812FA3">
        <w:rPr>
          <w:sz w:val="26"/>
          <w:szCs w:val="26"/>
        </w:rPr>
        <w:t xml:space="preserve"> một cách rõ ràng</w:t>
      </w:r>
      <w:r w:rsidRPr="00812FA3">
        <w:rPr>
          <w:sz w:val="26"/>
          <w:szCs w:val="26"/>
        </w:rPr>
        <w:t>.</w:t>
      </w:r>
      <w:r w:rsidR="005412AD" w:rsidRPr="00812FA3">
        <w:rPr>
          <w:sz w:val="26"/>
          <w:szCs w:val="26"/>
        </w:rPr>
        <w:t xml:space="preserve"> Vì việc GV đ</w:t>
      </w:r>
      <w:r w:rsidRPr="00812FA3">
        <w:rPr>
          <w:sz w:val="26"/>
          <w:szCs w:val="26"/>
        </w:rPr>
        <w:t xml:space="preserve">ưa ra </w:t>
      </w:r>
      <w:r w:rsidR="005412AD" w:rsidRPr="00812FA3">
        <w:rPr>
          <w:sz w:val="26"/>
          <w:szCs w:val="26"/>
        </w:rPr>
        <w:t xml:space="preserve">yêu cầu chính là định hướng để </w:t>
      </w:r>
      <w:r w:rsidRPr="00812FA3">
        <w:rPr>
          <w:sz w:val="26"/>
          <w:szCs w:val="26"/>
        </w:rPr>
        <w:t xml:space="preserve">cho </w:t>
      </w:r>
      <w:r w:rsidR="005412AD" w:rsidRPr="00812FA3">
        <w:rPr>
          <w:sz w:val="26"/>
          <w:szCs w:val="26"/>
        </w:rPr>
        <w:t>SV</w:t>
      </w:r>
      <w:r w:rsidRPr="00812FA3">
        <w:rPr>
          <w:sz w:val="26"/>
          <w:szCs w:val="26"/>
        </w:rPr>
        <w:t xml:space="preserve"> nghiên cứu trường hợp</w:t>
      </w:r>
      <w:r w:rsidR="005412AD" w:rsidRPr="00812FA3">
        <w:rPr>
          <w:sz w:val="26"/>
          <w:szCs w:val="26"/>
        </w:rPr>
        <w:t xml:space="preserve"> đó</w:t>
      </w:r>
      <w:r w:rsidRPr="00812FA3">
        <w:rPr>
          <w:sz w:val="26"/>
          <w:szCs w:val="26"/>
        </w:rPr>
        <w:t>.</w:t>
      </w:r>
    </w:p>
    <w:p w:rsidR="00BF7729" w:rsidRPr="00812FA3" w:rsidRDefault="005412AD" w:rsidP="00BD53A3">
      <w:pPr>
        <w:widowControl w:val="0"/>
        <w:spacing w:line="348" w:lineRule="auto"/>
        <w:ind w:firstLine="720"/>
        <w:rPr>
          <w:spacing w:val="-4"/>
          <w:sz w:val="26"/>
          <w:szCs w:val="26"/>
        </w:rPr>
      </w:pPr>
      <w:r w:rsidRPr="00812FA3">
        <w:rPr>
          <w:spacing w:val="-4"/>
          <w:sz w:val="26"/>
          <w:szCs w:val="26"/>
        </w:rPr>
        <w:t xml:space="preserve"> Ví dụ: Dạy học</w:t>
      </w:r>
      <w:r w:rsidR="00BF7729" w:rsidRPr="00812FA3">
        <w:rPr>
          <w:spacing w:val="-4"/>
          <w:sz w:val="26"/>
          <w:szCs w:val="26"/>
        </w:rPr>
        <w:t xml:space="preserve"> nội dung về </w:t>
      </w:r>
      <w:r w:rsidR="00495AFE" w:rsidRPr="00812FA3">
        <w:rPr>
          <w:i/>
          <w:spacing w:val="-4"/>
          <w:sz w:val="26"/>
          <w:szCs w:val="26"/>
        </w:rPr>
        <w:t xml:space="preserve">Nguyên tắc giải quyết vấn đề tôn giáo của CNXHKH </w:t>
      </w:r>
      <w:r w:rsidR="00BF7729" w:rsidRPr="00812FA3">
        <w:rPr>
          <w:spacing w:val="-4"/>
          <w:sz w:val="26"/>
          <w:szCs w:val="26"/>
        </w:rPr>
        <w:t>trong chương VIII - Những vấn đề chính trị - xã hội có tính quy luật trong tiến trình cách mạng XHCN</w:t>
      </w:r>
      <w:r w:rsidR="00F754D9" w:rsidRPr="00812FA3">
        <w:rPr>
          <w:spacing w:val="-4"/>
          <w:sz w:val="26"/>
          <w:szCs w:val="26"/>
        </w:rPr>
        <w:t>.</w:t>
      </w:r>
    </w:p>
    <w:p w:rsidR="00BF7729" w:rsidRPr="00812FA3" w:rsidRDefault="00495AFE" w:rsidP="00BD53A3">
      <w:pPr>
        <w:widowControl w:val="0"/>
        <w:spacing w:line="348" w:lineRule="auto"/>
        <w:ind w:firstLine="720"/>
        <w:rPr>
          <w:sz w:val="26"/>
          <w:szCs w:val="26"/>
        </w:rPr>
      </w:pPr>
      <w:r w:rsidRPr="00812FA3">
        <w:rPr>
          <w:i/>
          <w:sz w:val="26"/>
          <w:szCs w:val="26"/>
        </w:rPr>
        <w:t xml:space="preserve">Bước 1, </w:t>
      </w:r>
      <w:r w:rsidR="00BF7729" w:rsidRPr="00812FA3">
        <w:rPr>
          <w:i/>
          <w:sz w:val="26"/>
          <w:szCs w:val="26"/>
        </w:rPr>
        <w:t>Mô tả trường hợp</w:t>
      </w:r>
      <w:r w:rsidR="00BF7729" w:rsidRPr="00812FA3">
        <w:rPr>
          <w:sz w:val="26"/>
          <w:szCs w:val="26"/>
        </w:rPr>
        <w:t xml:space="preserve">: </w:t>
      </w:r>
    </w:p>
    <w:p w:rsidR="00BF7729" w:rsidRPr="00812FA3" w:rsidRDefault="00BF7729" w:rsidP="00BD53A3">
      <w:pPr>
        <w:widowControl w:val="0"/>
        <w:spacing w:line="348" w:lineRule="auto"/>
        <w:ind w:firstLine="720"/>
        <w:rPr>
          <w:sz w:val="26"/>
          <w:szCs w:val="26"/>
        </w:rPr>
      </w:pPr>
      <w:r w:rsidRPr="00812FA3">
        <w:rPr>
          <w:sz w:val="26"/>
          <w:szCs w:val="26"/>
        </w:rPr>
        <w:t xml:space="preserve">GV </w:t>
      </w:r>
      <w:r w:rsidR="00495AFE" w:rsidRPr="00812FA3">
        <w:rPr>
          <w:sz w:val="26"/>
          <w:szCs w:val="26"/>
        </w:rPr>
        <w:t>đọc chậm và chiếu Slide để mô tả tình huống sau:</w:t>
      </w:r>
    </w:p>
    <w:p w:rsidR="00495AFE" w:rsidRPr="00812FA3" w:rsidRDefault="00371996" w:rsidP="00BD53A3">
      <w:pPr>
        <w:widowControl w:val="0"/>
        <w:spacing w:line="348" w:lineRule="auto"/>
        <w:ind w:firstLine="720"/>
        <w:rPr>
          <w:spacing w:val="-4"/>
          <w:sz w:val="26"/>
          <w:szCs w:val="26"/>
        </w:rPr>
      </w:pPr>
      <w:r w:rsidRPr="00812FA3">
        <w:rPr>
          <w:spacing w:val="-4"/>
          <w:sz w:val="26"/>
          <w:szCs w:val="26"/>
        </w:rPr>
        <w:t>“</w:t>
      </w:r>
      <w:r w:rsidR="00495AFE" w:rsidRPr="00812FA3">
        <w:rPr>
          <w:spacing w:val="-4"/>
          <w:sz w:val="26"/>
          <w:szCs w:val="26"/>
        </w:rPr>
        <w:t>Chali là m</w:t>
      </w:r>
      <w:r w:rsidR="00F754D9" w:rsidRPr="00812FA3">
        <w:rPr>
          <w:spacing w:val="-4"/>
          <w:sz w:val="26"/>
          <w:szCs w:val="26"/>
        </w:rPr>
        <w:t>ột tờ báo biếm họa nổi tiếng ở c</w:t>
      </w:r>
      <w:r w:rsidR="00495AFE" w:rsidRPr="00812FA3">
        <w:rPr>
          <w:spacing w:val="-4"/>
          <w:sz w:val="26"/>
          <w:szCs w:val="26"/>
        </w:rPr>
        <w:t>hâu Âu. Trong cuộc họp cho chuyên san tháng 11 năm 2011, biên tập viên Alex của tạp chí đề xuất ý tưởng biếm họa chân dung nhà tiên tri Mohammed của Hồi giáo cho trang bìa</w:t>
      </w:r>
      <w:r w:rsidR="00F477B9" w:rsidRPr="00812FA3">
        <w:rPr>
          <w:spacing w:val="-4"/>
          <w:sz w:val="26"/>
          <w:szCs w:val="26"/>
        </w:rPr>
        <w:t>. Ý tưởng đã gây ra sự tranh cãi gay gắt trong cuộc họp giữa một bên tán thành và một bê</w:t>
      </w:r>
      <w:r w:rsidR="00CD3BC2" w:rsidRPr="00812FA3">
        <w:rPr>
          <w:spacing w:val="-4"/>
          <w:sz w:val="26"/>
          <w:szCs w:val="26"/>
        </w:rPr>
        <w:t>n không tán thành. Tuy nhiên cuố</w:t>
      </w:r>
      <w:r w:rsidR="00F477B9" w:rsidRPr="00812FA3">
        <w:rPr>
          <w:spacing w:val="-4"/>
          <w:sz w:val="26"/>
          <w:szCs w:val="26"/>
        </w:rPr>
        <w:t xml:space="preserve">i cùng tổng biên tập tạp chí đã quyết định phê duyệt ý tưởng của Alex, để Alex và các cộng sự của mình hoàn thiện ý tưởng, lên maket và sản xuất ấn phẩm. </w:t>
      </w:r>
    </w:p>
    <w:p w:rsidR="00F477B9" w:rsidRPr="00812FA3" w:rsidRDefault="00F477B9" w:rsidP="00BD53A3">
      <w:pPr>
        <w:widowControl w:val="0"/>
        <w:spacing w:line="331" w:lineRule="auto"/>
        <w:ind w:firstLine="720"/>
        <w:rPr>
          <w:bCs/>
          <w:sz w:val="26"/>
          <w:szCs w:val="26"/>
        </w:rPr>
      </w:pPr>
      <w:r w:rsidRPr="00812FA3">
        <w:rPr>
          <w:sz w:val="26"/>
          <w:szCs w:val="26"/>
        </w:rPr>
        <w:lastRenderedPageBreak/>
        <w:t>Ngay sau khi ấn phẩm xuất bản, trụ sở tòa soạn đã bị tấn công bom xăng và buộc phải di rời địa điểm. Nhưng trong vòng 4 năm kế tiếp, tòa soạn vẫn tiếp tục xuất bản một số ẩn phẩm biếm họa nhà tiên tri Mohammet của Hồi giáo với lời lý giải “Các tờ báo khác đã phản ứng với làn sóng biểu tình bằng những câu chuyện trang nhất. Chúng tôi cũng đang làm điều tương tự, nhưng bằng tranh vẽ. Một bức tranh không bao giờ giết ai cả” của tổng biên tập. Đến tháng 9 năm 2015, một cuộc tấn công đẫm máu đã thực sự nổ ra nhằm thẳn</w:t>
      </w:r>
      <w:r w:rsidR="00CD3BC2" w:rsidRPr="00812FA3">
        <w:rPr>
          <w:sz w:val="26"/>
          <w:szCs w:val="26"/>
        </w:rPr>
        <w:t>g</w:t>
      </w:r>
      <w:r w:rsidRPr="00812FA3">
        <w:rPr>
          <w:sz w:val="26"/>
          <w:szCs w:val="26"/>
        </w:rPr>
        <w:t xml:space="preserve"> vào tòa soạn khiến 12 người thiệt mạng trong đó có tổng biên tập. Các tay súng của tổ chức Al Queda sau đó đã lên tiếng nhận trách nhiệm</w:t>
      </w:r>
      <w:r w:rsidR="00371996" w:rsidRPr="00812FA3">
        <w:rPr>
          <w:sz w:val="26"/>
          <w:szCs w:val="26"/>
        </w:rPr>
        <w:t>”</w:t>
      </w:r>
    </w:p>
    <w:p w:rsidR="00BF7729" w:rsidRPr="00812FA3" w:rsidRDefault="00BF7729" w:rsidP="00BD53A3">
      <w:pPr>
        <w:widowControl w:val="0"/>
        <w:spacing w:line="331" w:lineRule="auto"/>
        <w:ind w:firstLine="720"/>
        <w:rPr>
          <w:i/>
          <w:sz w:val="26"/>
          <w:szCs w:val="26"/>
        </w:rPr>
      </w:pPr>
      <w:r w:rsidRPr="00812FA3">
        <w:rPr>
          <w:i/>
          <w:sz w:val="26"/>
          <w:szCs w:val="26"/>
        </w:rPr>
        <w:t xml:space="preserve">Nhiệm vụ: </w:t>
      </w:r>
    </w:p>
    <w:p w:rsidR="00371996" w:rsidRPr="00812FA3" w:rsidRDefault="00BF7729" w:rsidP="00BD53A3">
      <w:pPr>
        <w:widowControl w:val="0"/>
        <w:spacing w:line="331" w:lineRule="auto"/>
        <w:ind w:firstLine="720"/>
        <w:rPr>
          <w:sz w:val="26"/>
          <w:szCs w:val="26"/>
        </w:rPr>
      </w:pPr>
      <w:r w:rsidRPr="00812FA3">
        <w:rPr>
          <w:sz w:val="26"/>
          <w:szCs w:val="26"/>
        </w:rPr>
        <w:t xml:space="preserve">GV giao đoạn bài báo đó </w:t>
      </w:r>
      <w:r w:rsidR="00805A8B" w:rsidRPr="00812FA3">
        <w:rPr>
          <w:sz w:val="26"/>
          <w:szCs w:val="26"/>
        </w:rPr>
        <w:t xml:space="preserve">cho các nhóm, </w:t>
      </w:r>
      <w:r w:rsidR="00371996" w:rsidRPr="00812FA3">
        <w:rPr>
          <w:sz w:val="26"/>
          <w:szCs w:val="26"/>
        </w:rPr>
        <w:t>yêu cầu đọc kỹ lại và thảo luận theo 2 vấn đề sau</w:t>
      </w:r>
      <w:r w:rsidR="00F26695" w:rsidRPr="00812FA3">
        <w:rPr>
          <w:sz w:val="26"/>
          <w:szCs w:val="26"/>
        </w:rPr>
        <w:t xml:space="preserve"> trong 10 phút</w:t>
      </w:r>
      <w:r w:rsidR="00371996" w:rsidRPr="00812FA3">
        <w:rPr>
          <w:sz w:val="26"/>
          <w:szCs w:val="26"/>
        </w:rPr>
        <w:t>:</w:t>
      </w:r>
    </w:p>
    <w:p w:rsidR="00BF7729" w:rsidRPr="00812FA3" w:rsidRDefault="00BF7729" w:rsidP="00BD53A3">
      <w:pPr>
        <w:widowControl w:val="0"/>
        <w:spacing w:line="331" w:lineRule="auto"/>
        <w:ind w:firstLine="720"/>
        <w:rPr>
          <w:sz w:val="26"/>
          <w:szCs w:val="26"/>
        </w:rPr>
      </w:pPr>
      <w:r w:rsidRPr="00812FA3">
        <w:rPr>
          <w:sz w:val="26"/>
          <w:szCs w:val="26"/>
        </w:rPr>
        <w:t xml:space="preserve">Nhiệm vụ 1: </w:t>
      </w:r>
      <w:r w:rsidR="0042024E" w:rsidRPr="00812FA3">
        <w:rPr>
          <w:sz w:val="26"/>
          <w:szCs w:val="26"/>
        </w:rPr>
        <w:t>Bình luận</w:t>
      </w:r>
      <w:r w:rsidR="00371996" w:rsidRPr="00812FA3">
        <w:rPr>
          <w:sz w:val="26"/>
          <w:szCs w:val="26"/>
        </w:rPr>
        <w:t xml:space="preserve"> về tình huống đó?</w:t>
      </w:r>
    </w:p>
    <w:p w:rsidR="00371996" w:rsidRPr="00812FA3" w:rsidRDefault="00BF7729" w:rsidP="00BD53A3">
      <w:pPr>
        <w:widowControl w:val="0"/>
        <w:spacing w:line="331" w:lineRule="auto"/>
        <w:ind w:firstLine="720"/>
        <w:rPr>
          <w:sz w:val="26"/>
          <w:szCs w:val="26"/>
        </w:rPr>
      </w:pPr>
      <w:r w:rsidRPr="00812FA3">
        <w:rPr>
          <w:sz w:val="26"/>
          <w:szCs w:val="26"/>
        </w:rPr>
        <w:t xml:space="preserve">Nhiệm vụ 2: </w:t>
      </w:r>
      <w:r w:rsidR="00371996" w:rsidRPr="00812FA3">
        <w:rPr>
          <w:sz w:val="26"/>
          <w:szCs w:val="26"/>
        </w:rPr>
        <w:t>Nếu là tổ</w:t>
      </w:r>
      <w:r w:rsidR="00805A8B" w:rsidRPr="00812FA3">
        <w:rPr>
          <w:sz w:val="26"/>
          <w:szCs w:val="26"/>
        </w:rPr>
        <w:t>ng biên tập tạp chí Chali, anh/</w:t>
      </w:r>
      <w:r w:rsidR="00371996" w:rsidRPr="00812FA3">
        <w:rPr>
          <w:sz w:val="26"/>
          <w:szCs w:val="26"/>
        </w:rPr>
        <w:t>chị sẽ xử lý như thế nào sau khi Alex đề xuất ý tưởng của anh ta? Vì sao?</w:t>
      </w:r>
    </w:p>
    <w:p w:rsidR="00BF7729" w:rsidRPr="00812FA3" w:rsidRDefault="00BF7729" w:rsidP="00BD53A3">
      <w:pPr>
        <w:widowControl w:val="0"/>
        <w:spacing w:line="331" w:lineRule="auto"/>
        <w:ind w:firstLine="720"/>
        <w:rPr>
          <w:i/>
          <w:sz w:val="26"/>
          <w:szCs w:val="26"/>
        </w:rPr>
      </w:pPr>
      <w:r w:rsidRPr="00812FA3">
        <w:rPr>
          <w:i/>
          <w:sz w:val="26"/>
          <w:szCs w:val="26"/>
        </w:rPr>
        <w:t>Yêu cầu về kết quả:</w:t>
      </w:r>
    </w:p>
    <w:p w:rsidR="00BF7729" w:rsidRPr="00812FA3" w:rsidRDefault="00BF7729" w:rsidP="00BD53A3">
      <w:pPr>
        <w:widowControl w:val="0"/>
        <w:spacing w:line="331" w:lineRule="auto"/>
        <w:ind w:firstLine="720"/>
        <w:rPr>
          <w:sz w:val="26"/>
          <w:szCs w:val="26"/>
        </w:rPr>
      </w:pPr>
      <w:r w:rsidRPr="00812FA3">
        <w:rPr>
          <w:sz w:val="26"/>
          <w:szCs w:val="26"/>
        </w:rPr>
        <w:t>-</w:t>
      </w:r>
      <w:r w:rsidR="0042024E" w:rsidRPr="00812FA3">
        <w:rPr>
          <w:sz w:val="26"/>
          <w:szCs w:val="26"/>
        </w:rPr>
        <w:t xml:space="preserve"> Làm rõ được nguyên nhân sâu xa dẫn đến sự việc tòa báo Chali bị đánh bom và tấn công là do vấn đề xúc phạm đến niềm tin tôn giáo, đến đức tin của những người theo đạo Hồi</w:t>
      </w:r>
      <w:r w:rsidRPr="00812FA3">
        <w:rPr>
          <w:sz w:val="26"/>
          <w:szCs w:val="26"/>
        </w:rPr>
        <w:t xml:space="preserve">. </w:t>
      </w:r>
    </w:p>
    <w:p w:rsidR="0042024E" w:rsidRPr="00812FA3" w:rsidRDefault="0042024E" w:rsidP="00BD53A3">
      <w:pPr>
        <w:widowControl w:val="0"/>
        <w:spacing w:line="331" w:lineRule="auto"/>
        <w:ind w:firstLine="720"/>
        <w:rPr>
          <w:sz w:val="26"/>
          <w:szCs w:val="26"/>
        </w:rPr>
      </w:pPr>
      <w:r w:rsidRPr="00812FA3">
        <w:rPr>
          <w:sz w:val="26"/>
          <w:szCs w:val="26"/>
        </w:rPr>
        <w:t xml:space="preserve">- Nêu rõ quan điểm tôn trọng quyền tự do tôn giáo, không gây căng thẳng, xung đột với tôn giáo. Phân biệt rõ mặt chính trị và tín ngưỡng trong tôn giáo. </w:t>
      </w:r>
    </w:p>
    <w:p w:rsidR="0042024E" w:rsidRPr="00812FA3" w:rsidRDefault="00DA6A70" w:rsidP="00BD53A3">
      <w:pPr>
        <w:widowControl w:val="0"/>
        <w:spacing w:line="331" w:lineRule="auto"/>
        <w:ind w:firstLine="720"/>
        <w:rPr>
          <w:sz w:val="26"/>
          <w:szCs w:val="26"/>
        </w:rPr>
      </w:pPr>
      <w:r w:rsidRPr="00812FA3">
        <w:rPr>
          <w:sz w:val="26"/>
          <w:szCs w:val="26"/>
        </w:rPr>
        <w:t>Từ đ</w:t>
      </w:r>
      <w:r w:rsidR="0042024E" w:rsidRPr="00812FA3">
        <w:rPr>
          <w:sz w:val="26"/>
          <w:szCs w:val="26"/>
        </w:rPr>
        <w:t xml:space="preserve">ó GV hướng dẫn </w:t>
      </w:r>
      <w:r w:rsidRPr="00812FA3">
        <w:rPr>
          <w:sz w:val="26"/>
          <w:szCs w:val="26"/>
        </w:rPr>
        <w:t xml:space="preserve">để </w:t>
      </w:r>
      <w:r w:rsidR="0042024E" w:rsidRPr="00812FA3">
        <w:rPr>
          <w:sz w:val="26"/>
          <w:szCs w:val="26"/>
        </w:rPr>
        <w:t xml:space="preserve">SV </w:t>
      </w:r>
      <w:r w:rsidRPr="00812FA3">
        <w:rPr>
          <w:sz w:val="26"/>
          <w:szCs w:val="26"/>
        </w:rPr>
        <w:t xml:space="preserve">tự </w:t>
      </w:r>
      <w:r w:rsidR="0042024E" w:rsidRPr="00812FA3">
        <w:rPr>
          <w:sz w:val="26"/>
          <w:szCs w:val="26"/>
        </w:rPr>
        <w:t>rút ra được các nguyên tắc giải quyết vấn đề tôn giáo của CNXHKH.</w:t>
      </w:r>
    </w:p>
    <w:p w:rsidR="00BF7729" w:rsidRPr="00812FA3" w:rsidRDefault="00BF7729" w:rsidP="00BD53A3">
      <w:pPr>
        <w:widowControl w:val="0"/>
        <w:spacing w:line="331" w:lineRule="auto"/>
        <w:ind w:firstLine="720"/>
        <w:rPr>
          <w:sz w:val="26"/>
          <w:szCs w:val="26"/>
        </w:rPr>
      </w:pPr>
      <w:r w:rsidRPr="00812FA3">
        <w:rPr>
          <w:sz w:val="26"/>
          <w:szCs w:val="26"/>
        </w:rPr>
        <w:t>Với đặc thù kiến thức của phần CNXH</w:t>
      </w:r>
      <w:r w:rsidR="00770875" w:rsidRPr="00812FA3">
        <w:rPr>
          <w:sz w:val="26"/>
          <w:szCs w:val="26"/>
        </w:rPr>
        <w:t>KH</w:t>
      </w:r>
      <w:r w:rsidRPr="00812FA3">
        <w:rPr>
          <w:sz w:val="26"/>
          <w:szCs w:val="26"/>
        </w:rPr>
        <w:t xml:space="preserve"> trong môn</w:t>
      </w:r>
      <w:r w:rsidRPr="00812FA3">
        <w:rPr>
          <w:i/>
          <w:sz w:val="26"/>
          <w:szCs w:val="26"/>
        </w:rPr>
        <w:t xml:space="preserve"> NNLCB của CNMLN</w:t>
      </w:r>
      <w:r w:rsidR="00770875" w:rsidRPr="00812FA3">
        <w:rPr>
          <w:sz w:val="26"/>
          <w:szCs w:val="26"/>
        </w:rPr>
        <w:t xml:space="preserve">, GV </w:t>
      </w:r>
      <w:r w:rsidRPr="00812FA3">
        <w:rPr>
          <w:sz w:val="26"/>
          <w:szCs w:val="26"/>
        </w:rPr>
        <w:t>cũng có thể vận dụng DH nghiên cứu trường hợp bằng cách xây dựng các tình huống từ các phim tài liệu, các clip thực hiện mục đích vận dụng lý thuyết vào giải quyết những vấn đề của thực tiễn xã hội. Việc sử dụng tình huống là các clip, video vừa giúp GV không phải thuyết trình bằng lời nói để mô tả tình huống trong khi đó ảnh hưởng tác động từ tình huống đến SV lại rất mạnh và đa chiều.</w:t>
      </w:r>
    </w:p>
    <w:p w:rsidR="00BF7729" w:rsidRPr="00812FA3" w:rsidRDefault="00BF7729" w:rsidP="00BD53A3">
      <w:pPr>
        <w:widowControl w:val="0"/>
        <w:spacing w:line="331" w:lineRule="auto"/>
        <w:ind w:firstLine="720"/>
        <w:rPr>
          <w:spacing w:val="-6"/>
          <w:sz w:val="26"/>
          <w:szCs w:val="26"/>
        </w:rPr>
      </w:pPr>
      <w:r w:rsidRPr="00812FA3">
        <w:rPr>
          <w:spacing w:val="-6"/>
          <w:sz w:val="26"/>
          <w:szCs w:val="26"/>
        </w:rPr>
        <w:t>Ví dụ: sử dụng tình huống di dân trong phim tài liệu của chương trình VTV đặc biệt " H</w:t>
      </w:r>
      <w:r w:rsidR="00D70FC7" w:rsidRPr="00812FA3">
        <w:rPr>
          <w:spacing w:val="-6"/>
          <w:sz w:val="26"/>
          <w:szCs w:val="26"/>
        </w:rPr>
        <w:t xml:space="preserve">ành trình sự sống và cái chết" </w:t>
      </w:r>
      <w:r w:rsidR="00805A8B" w:rsidRPr="00812FA3">
        <w:rPr>
          <w:spacing w:val="-6"/>
          <w:sz w:val="26"/>
          <w:szCs w:val="26"/>
        </w:rPr>
        <w:t>để dạy học</w:t>
      </w:r>
      <w:r w:rsidRPr="00812FA3">
        <w:rPr>
          <w:spacing w:val="-6"/>
          <w:sz w:val="26"/>
          <w:szCs w:val="26"/>
        </w:rPr>
        <w:t xml:space="preserve"> phần "CNTB không phải là tương lai của loài người" trong chương IX: </w:t>
      </w:r>
      <w:r w:rsidRPr="00812FA3">
        <w:rPr>
          <w:i/>
          <w:spacing w:val="-6"/>
          <w:sz w:val="26"/>
          <w:szCs w:val="26"/>
        </w:rPr>
        <w:t>CNXH hiện thực và triển vọng.</w:t>
      </w:r>
    </w:p>
    <w:p w:rsidR="00BF7729" w:rsidRPr="00812FA3" w:rsidRDefault="00BF7729" w:rsidP="00BD59B7">
      <w:pPr>
        <w:widowControl w:val="0"/>
        <w:spacing w:line="336" w:lineRule="auto"/>
        <w:ind w:firstLine="720"/>
        <w:rPr>
          <w:spacing w:val="-6"/>
          <w:sz w:val="26"/>
          <w:szCs w:val="26"/>
        </w:rPr>
      </w:pPr>
      <w:r w:rsidRPr="00812FA3">
        <w:rPr>
          <w:i/>
          <w:spacing w:val="-6"/>
          <w:sz w:val="26"/>
          <w:szCs w:val="26"/>
        </w:rPr>
        <w:lastRenderedPageBreak/>
        <w:t>Mô tả tình huống</w:t>
      </w:r>
      <w:r w:rsidR="00D70FC7" w:rsidRPr="00812FA3">
        <w:rPr>
          <w:spacing w:val="-6"/>
          <w:sz w:val="26"/>
          <w:szCs w:val="26"/>
        </w:rPr>
        <w:t xml:space="preserve">: Cho SV </w:t>
      </w:r>
      <w:r w:rsidRPr="00812FA3">
        <w:rPr>
          <w:spacing w:val="-6"/>
          <w:sz w:val="26"/>
          <w:szCs w:val="26"/>
        </w:rPr>
        <w:t>xem phim tài liệu " Hành trình sự sống và cái chết".</w:t>
      </w:r>
    </w:p>
    <w:p w:rsidR="00BF7729" w:rsidRPr="00812FA3" w:rsidRDefault="00BF7729" w:rsidP="00BD53A3">
      <w:pPr>
        <w:widowControl w:val="0"/>
        <w:spacing w:line="331" w:lineRule="auto"/>
        <w:ind w:firstLine="720"/>
        <w:rPr>
          <w:spacing w:val="-6"/>
          <w:sz w:val="26"/>
          <w:szCs w:val="26"/>
        </w:rPr>
      </w:pPr>
      <w:bookmarkStart w:id="302" w:name="_Toc501717178"/>
      <w:r w:rsidRPr="00812FA3">
        <w:rPr>
          <w:i/>
          <w:spacing w:val="-6"/>
          <w:sz w:val="26"/>
          <w:szCs w:val="26"/>
        </w:rPr>
        <w:t>Nhiệm vụ:</w:t>
      </w:r>
      <w:r w:rsidRPr="00812FA3">
        <w:rPr>
          <w:spacing w:val="-6"/>
          <w:sz w:val="26"/>
          <w:szCs w:val="26"/>
        </w:rPr>
        <w:t xml:space="preserve">GV </w:t>
      </w:r>
      <w:r w:rsidR="00F26695" w:rsidRPr="00812FA3">
        <w:rPr>
          <w:spacing w:val="-6"/>
          <w:sz w:val="26"/>
          <w:szCs w:val="26"/>
        </w:rPr>
        <w:t xml:space="preserve">yêu cầu </w:t>
      </w:r>
      <w:r w:rsidRPr="00812FA3">
        <w:rPr>
          <w:spacing w:val="-6"/>
          <w:sz w:val="26"/>
          <w:szCs w:val="26"/>
        </w:rPr>
        <w:t>lớp thảo luận theo nhóm</w:t>
      </w:r>
      <w:r w:rsidR="00F26695" w:rsidRPr="00812FA3">
        <w:rPr>
          <w:spacing w:val="-6"/>
          <w:sz w:val="26"/>
          <w:szCs w:val="26"/>
        </w:rPr>
        <w:t xml:space="preserve"> trong 10 phút để giải quyết 3 câu hỏi sau:</w:t>
      </w:r>
      <w:bookmarkEnd w:id="302"/>
    </w:p>
    <w:p w:rsidR="00BF7729" w:rsidRPr="00812FA3" w:rsidRDefault="00BF7729" w:rsidP="00BD53A3">
      <w:pPr>
        <w:widowControl w:val="0"/>
        <w:spacing w:line="331" w:lineRule="auto"/>
        <w:ind w:firstLine="720"/>
        <w:rPr>
          <w:sz w:val="26"/>
          <w:szCs w:val="26"/>
        </w:rPr>
      </w:pPr>
      <w:r w:rsidRPr="00812FA3">
        <w:rPr>
          <w:sz w:val="26"/>
          <w:szCs w:val="26"/>
        </w:rPr>
        <w:t>- Vì sao người dân Syria lại rời b</w:t>
      </w:r>
      <w:r w:rsidR="00D70FC7" w:rsidRPr="00812FA3">
        <w:rPr>
          <w:sz w:val="26"/>
          <w:szCs w:val="26"/>
        </w:rPr>
        <w:t xml:space="preserve">ỏ </w:t>
      </w:r>
      <w:r w:rsidRPr="00812FA3">
        <w:rPr>
          <w:sz w:val="26"/>
          <w:szCs w:val="26"/>
        </w:rPr>
        <w:t>quê hương của mình, bất chấp mọi nguy hiểm</w:t>
      </w:r>
      <w:r w:rsidR="00F754D9" w:rsidRPr="00812FA3">
        <w:rPr>
          <w:sz w:val="26"/>
          <w:szCs w:val="26"/>
        </w:rPr>
        <w:t xml:space="preserve"> trên con đường trốn chạy sang c</w:t>
      </w:r>
      <w:r w:rsidRPr="00812FA3">
        <w:rPr>
          <w:sz w:val="26"/>
          <w:szCs w:val="26"/>
        </w:rPr>
        <w:t>hâu Âu để sống cuộc sống của dân tị nạn? Nguyên nhân sâu xa là do đâu?</w:t>
      </w:r>
    </w:p>
    <w:p w:rsidR="00BF7729" w:rsidRPr="00812FA3" w:rsidRDefault="00BF7729" w:rsidP="00BD53A3">
      <w:pPr>
        <w:widowControl w:val="0"/>
        <w:spacing w:line="331" w:lineRule="auto"/>
        <w:ind w:firstLine="720"/>
        <w:rPr>
          <w:sz w:val="26"/>
          <w:szCs w:val="26"/>
        </w:rPr>
      </w:pPr>
      <w:r w:rsidRPr="00812FA3">
        <w:rPr>
          <w:sz w:val="26"/>
          <w:szCs w:val="26"/>
        </w:rPr>
        <w:t>- Bộ phim nói đến những vấn đề gì của thế giới đương đại. Những vấn đề đấy do đâu mà ra?</w:t>
      </w:r>
    </w:p>
    <w:p w:rsidR="00BF7729" w:rsidRPr="00812FA3" w:rsidRDefault="00BF7729" w:rsidP="00BD53A3">
      <w:pPr>
        <w:widowControl w:val="0"/>
        <w:spacing w:line="331" w:lineRule="auto"/>
        <w:ind w:firstLine="720"/>
        <w:rPr>
          <w:spacing w:val="-4"/>
          <w:sz w:val="26"/>
          <w:szCs w:val="26"/>
        </w:rPr>
      </w:pPr>
      <w:r w:rsidRPr="00812FA3">
        <w:rPr>
          <w:spacing w:val="-4"/>
          <w:sz w:val="26"/>
          <w:szCs w:val="26"/>
        </w:rPr>
        <w:t xml:space="preserve">- Với cục diện của thế giới đương đại, bản chất cũng như trình độ phát triển của CNTB, </w:t>
      </w:r>
      <w:r w:rsidR="00DA6A70" w:rsidRPr="00812FA3">
        <w:rPr>
          <w:spacing w:val="-4"/>
          <w:sz w:val="26"/>
          <w:szCs w:val="26"/>
        </w:rPr>
        <w:t xml:space="preserve">những mơ ước của người dân Syria có hiện thực hóa được không? </w:t>
      </w:r>
      <w:r w:rsidRPr="00812FA3">
        <w:rPr>
          <w:spacing w:val="-4"/>
          <w:sz w:val="26"/>
          <w:szCs w:val="26"/>
        </w:rPr>
        <w:t>Vì sao?</w:t>
      </w:r>
    </w:p>
    <w:p w:rsidR="00BF7729" w:rsidRPr="00812FA3" w:rsidRDefault="00BF7729" w:rsidP="00BD53A3">
      <w:pPr>
        <w:widowControl w:val="0"/>
        <w:spacing w:line="331" w:lineRule="auto"/>
        <w:ind w:firstLine="720"/>
        <w:rPr>
          <w:sz w:val="26"/>
          <w:szCs w:val="26"/>
        </w:rPr>
      </w:pPr>
      <w:r w:rsidRPr="00812FA3">
        <w:rPr>
          <w:sz w:val="26"/>
          <w:szCs w:val="26"/>
        </w:rPr>
        <w:t xml:space="preserve"> -  Người dân lao động trên thế giới họ đang mong muốn được sống trong </w:t>
      </w:r>
      <w:r w:rsidR="00DA6A70" w:rsidRPr="00812FA3">
        <w:rPr>
          <w:sz w:val="26"/>
          <w:szCs w:val="26"/>
        </w:rPr>
        <w:t>một xã hội như thế nào</w:t>
      </w:r>
      <w:r w:rsidRPr="00812FA3">
        <w:rPr>
          <w:sz w:val="26"/>
          <w:szCs w:val="26"/>
        </w:rPr>
        <w:t>?</w:t>
      </w:r>
    </w:p>
    <w:p w:rsidR="00BF7729" w:rsidRPr="00812FA3" w:rsidRDefault="00BF7729" w:rsidP="00BD53A3">
      <w:pPr>
        <w:widowControl w:val="0"/>
        <w:spacing w:line="331" w:lineRule="auto"/>
        <w:ind w:firstLine="720"/>
        <w:rPr>
          <w:i/>
          <w:sz w:val="26"/>
          <w:szCs w:val="26"/>
        </w:rPr>
      </w:pPr>
      <w:r w:rsidRPr="00812FA3">
        <w:rPr>
          <w:i/>
          <w:sz w:val="26"/>
          <w:szCs w:val="26"/>
        </w:rPr>
        <w:t>Yêu cầu và kết quả:</w:t>
      </w:r>
    </w:p>
    <w:p w:rsidR="00BF7729" w:rsidRPr="00812FA3" w:rsidRDefault="00BF7729" w:rsidP="00BD53A3">
      <w:pPr>
        <w:widowControl w:val="0"/>
        <w:spacing w:line="331" w:lineRule="auto"/>
        <w:ind w:firstLine="720"/>
        <w:rPr>
          <w:sz w:val="26"/>
          <w:szCs w:val="26"/>
        </w:rPr>
      </w:pPr>
      <w:r w:rsidRPr="00812FA3">
        <w:rPr>
          <w:sz w:val="26"/>
          <w:szCs w:val="26"/>
        </w:rPr>
        <w:t>- Luận giải được nguyên nhân của cuộc di dân từ Syria sang Châu Âu: do chiến tranh, bạo lực</w:t>
      </w:r>
      <w:r w:rsidR="00304746" w:rsidRPr="00812FA3">
        <w:rPr>
          <w:sz w:val="26"/>
          <w:szCs w:val="26"/>
        </w:rPr>
        <w:t>.</w:t>
      </w:r>
    </w:p>
    <w:p w:rsidR="00BF7729" w:rsidRPr="00812FA3" w:rsidRDefault="00BF7729" w:rsidP="00BD53A3">
      <w:pPr>
        <w:widowControl w:val="0"/>
        <w:spacing w:line="331" w:lineRule="auto"/>
        <w:ind w:firstLine="720"/>
        <w:rPr>
          <w:sz w:val="26"/>
          <w:szCs w:val="26"/>
        </w:rPr>
      </w:pPr>
      <w:r w:rsidRPr="00812FA3">
        <w:rPr>
          <w:sz w:val="26"/>
          <w:szCs w:val="26"/>
        </w:rPr>
        <w:t>- Chỉ ra được những vấn đề của thế giới đương đại được đề cập đến: chiến tranh, đói nghèo, khủng bố, bệnh tật, bất công, bạo lực…; nguyên nhân của những vấn đề trên: các phe đối lập tranh giành lợi ích</w:t>
      </w:r>
      <w:r w:rsidR="00F26695" w:rsidRPr="00812FA3">
        <w:rPr>
          <w:sz w:val="26"/>
          <w:szCs w:val="26"/>
        </w:rPr>
        <w:t>, CNTB muốn bá chủ</w:t>
      </w:r>
      <w:r w:rsidRPr="00812FA3">
        <w:rPr>
          <w:sz w:val="26"/>
          <w:szCs w:val="26"/>
        </w:rPr>
        <w:t>.</w:t>
      </w:r>
    </w:p>
    <w:p w:rsidR="00BF7729" w:rsidRPr="00812FA3" w:rsidRDefault="00BF7729" w:rsidP="00BD53A3">
      <w:pPr>
        <w:widowControl w:val="0"/>
        <w:spacing w:line="331" w:lineRule="auto"/>
        <w:ind w:firstLine="720"/>
        <w:rPr>
          <w:sz w:val="26"/>
          <w:szCs w:val="26"/>
        </w:rPr>
      </w:pPr>
      <w:r w:rsidRPr="00812FA3">
        <w:rPr>
          <w:sz w:val="26"/>
          <w:szCs w:val="26"/>
        </w:rPr>
        <w:t>- Hiểu và luận giải được thế giới đương đại không thể giải quyết được các vấn đề của nó bởi bản chất của CNTB vẫn không thay đổi.</w:t>
      </w:r>
    </w:p>
    <w:p w:rsidR="00BF7729" w:rsidRPr="00812FA3" w:rsidRDefault="00BF7729" w:rsidP="00BD53A3">
      <w:pPr>
        <w:widowControl w:val="0"/>
        <w:spacing w:line="331" w:lineRule="auto"/>
        <w:ind w:firstLine="720"/>
        <w:rPr>
          <w:sz w:val="26"/>
          <w:szCs w:val="26"/>
        </w:rPr>
      </w:pPr>
      <w:r w:rsidRPr="00812FA3">
        <w:rPr>
          <w:sz w:val="26"/>
          <w:szCs w:val="26"/>
        </w:rPr>
        <w:t xml:space="preserve">- Thấy đựơc quy luật tất yếu của sự phát triển xã hội về một xã hội tốt đẹp hơn, nhân văn hơn đó là CNXH. </w:t>
      </w:r>
    </w:p>
    <w:p w:rsidR="00BF7729" w:rsidRPr="00812FA3" w:rsidRDefault="00607179" w:rsidP="00BD53A3">
      <w:pPr>
        <w:widowControl w:val="0"/>
        <w:spacing w:line="331" w:lineRule="auto"/>
        <w:ind w:firstLine="720"/>
        <w:rPr>
          <w:spacing w:val="-6"/>
          <w:sz w:val="26"/>
          <w:szCs w:val="26"/>
        </w:rPr>
      </w:pPr>
      <w:r w:rsidRPr="00812FA3">
        <w:rPr>
          <w:spacing w:val="-6"/>
          <w:sz w:val="26"/>
          <w:szCs w:val="26"/>
        </w:rPr>
        <w:t xml:space="preserve">Như vậy dạy học </w:t>
      </w:r>
      <w:r w:rsidR="00BF7729" w:rsidRPr="00812FA3">
        <w:rPr>
          <w:spacing w:val="-6"/>
          <w:sz w:val="26"/>
          <w:szCs w:val="26"/>
        </w:rPr>
        <w:t xml:space="preserve">nghiên </w:t>
      </w:r>
      <w:r w:rsidRPr="00812FA3">
        <w:rPr>
          <w:spacing w:val="-6"/>
          <w:sz w:val="26"/>
          <w:szCs w:val="26"/>
        </w:rPr>
        <w:t>cứu trường hợp là phương pháp dạy học mà trọng tâm của quá trình dạy học</w:t>
      </w:r>
      <w:r w:rsidR="00BF7729" w:rsidRPr="00812FA3">
        <w:rPr>
          <w:spacing w:val="-6"/>
          <w:sz w:val="26"/>
          <w:szCs w:val="26"/>
        </w:rPr>
        <w:t xml:space="preserve"> là việc phân tích và giải quyết các vấn đề của trường hợp (tình huống) mà người dạy hoặc người học đặt ra nhằm gắn lý thuyết với thực tiễn. Mục tiêu này hoàn toàn phù hợp với đặc thù của hệ thống tri thức mở, gắn liền với đời sống kinh tế, chính trị, xã hội của phần CNXH</w:t>
      </w:r>
      <w:r w:rsidR="00770875" w:rsidRPr="00812FA3">
        <w:rPr>
          <w:spacing w:val="-6"/>
          <w:sz w:val="26"/>
          <w:szCs w:val="26"/>
        </w:rPr>
        <w:t>KH</w:t>
      </w:r>
      <w:r w:rsidR="00BF7729" w:rsidRPr="00812FA3">
        <w:rPr>
          <w:spacing w:val="-6"/>
          <w:sz w:val="26"/>
          <w:szCs w:val="26"/>
        </w:rPr>
        <w:t xml:space="preserve"> trong chương trình môn học</w:t>
      </w:r>
      <w:r w:rsidR="00BF7729" w:rsidRPr="00812FA3">
        <w:rPr>
          <w:i/>
          <w:spacing w:val="-6"/>
          <w:sz w:val="26"/>
          <w:szCs w:val="26"/>
        </w:rPr>
        <w:t xml:space="preserve"> NNLCB của CNMLN</w:t>
      </w:r>
      <w:r w:rsidR="00BF7729" w:rsidRPr="00812FA3">
        <w:rPr>
          <w:spacing w:val="-6"/>
          <w:sz w:val="26"/>
          <w:szCs w:val="26"/>
        </w:rPr>
        <w:t xml:space="preserve">. </w:t>
      </w:r>
      <w:r w:rsidR="00F26695" w:rsidRPr="00812FA3">
        <w:rPr>
          <w:spacing w:val="-6"/>
          <w:sz w:val="26"/>
          <w:szCs w:val="26"/>
        </w:rPr>
        <w:t xml:space="preserve">Mặt khác, </w:t>
      </w:r>
      <w:r w:rsidR="00F26695" w:rsidRPr="00812FA3">
        <w:rPr>
          <w:sz w:val="26"/>
          <w:szCs w:val="26"/>
        </w:rPr>
        <w:t>n</w:t>
      </w:r>
      <w:r w:rsidR="00BF7729" w:rsidRPr="00812FA3">
        <w:rPr>
          <w:sz w:val="26"/>
          <w:szCs w:val="26"/>
        </w:rPr>
        <w:t>ghiên cứu trường hợp yêu cầu có sự cộng tác làm việc và thảo luận nhóm nên sẽ củng cố và phát triển năng lực giao tiếp xã hội và hợp tác cho SV; phát triển các kỹ năng tổ chức, quản lý thời gian và kế họach học tập, kỹ năng vận dụng và liên hệ thực tiễn, kĩ năng tư duy độc lập, sáng tạo, phát hiện và giải quyết vấn đề, kỹ năng tự kiểm t</w:t>
      </w:r>
      <w:r w:rsidR="00805A8B" w:rsidRPr="00812FA3">
        <w:rPr>
          <w:sz w:val="26"/>
          <w:szCs w:val="26"/>
        </w:rPr>
        <w:t>ra đánh giá…. Do đó, NLTH</w:t>
      </w:r>
      <w:r w:rsidR="00BF7729" w:rsidRPr="00812FA3">
        <w:rPr>
          <w:sz w:val="26"/>
          <w:szCs w:val="26"/>
        </w:rPr>
        <w:t xml:space="preserve"> cũng được phát triển. </w:t>
      </w:r>
    </w:p>
    <w:p w:rsidR="00BF7729" w:rsidRPr="00812FA3" w:rsidRDefault="00BF7729" w:rsidP="00BD59B7">
      <w:pPr>
        <w:widowControl w:val="0"/>
        <w:spacing w:line="336" w:lineRule="auto"/>
        <w:ind w:firstLine="720"/>
        <w:rPr>
          <w:i/>
          <w:sz w:val="26"/>
          <w:szCs w:val="26"/>
        </w:rPr>
      </w:pPr>
      <w:bookmarkStart w:id="303" w:name="_Toc469844878"/>
      <w:bookmarkStart w:id="304" w:name="_Toc501717179"/>
      <w:r w:rsidRPr="00812FA3">
        <w:rPr>
          <w:i/>
          <w:sz w:val="26"/>
          <w:szCs w:val="26"/>
        </w:rPr>
        <w:lastRenderedPageBreak/>
        <w:t>3.2.1.3.4  Sử dụng Webquest -</w:t>
      </w:r>
      <w:r w:rsidR="00805A8B" w:rsidRPr="00812FA3">
        <w:rPr>
          <w:i/>
          <w:sz w:val="26"/>
          <w:szCs w:val="26"/>
        </w:rPr>
        <w:t xml:space="preserve"> nghiên cứu có định hướng với dạy học</w:t>
      </w:r>
      <w:r w:rsidRPr="00812FA3">
        <w:rPr>
          <w:i/>
          <w:sz w:val="26"/>
          <w:szCs w:val="26"/>
        </w:rPr>
        <w:t xml:space="preserve"> theo định hướng </w:t>
      </w:r>
      <w:bookmarkEnd w:id="303"/>
      <w:r w:rsidR="00770875" w:rsidRPr="00812FA3">
        <w:rPr>
          <w:i/>
          <w:sz w:val="26"/>
          <w:szCs w:val="26"/>
        </w:rPr>
        <w:t>PTNLTH</w:t>
      </w:r>
      <w:bookmarkEnd w:id="304"/>
    </w:p>
    <w:p w:rsidR="00BF7729" w:rsidRPr="00812FA3" w:rsidRDefault="00CD01FA" w:rsidP="00BD59B7">
      <w:pPr>
        <w:widowControl w:val="0"/>
        <w:spacing w:line="336" w:lineRule="auto"/>
        <w:ind w:firstLine="720"/>
        <w:rPr>
          <w:sz w:val="26"/>
          <w:szCs w:val="26"/>
        </w:rPr>
      </w:pPr>
      <w:r w:rsidRPr="00812FA3">
        <w:rPr>
          <w:sz w:val="26"/>
          <w:szCs w:val="26"/>
        </w:rPr>
        <w:t>Dạy học</w:t>
      </w:r>
      <w:r w:rsidR="00BF7729" w:rsidRPr="00812FA3">
        <w:rPr>
          <w:sz w:val="26"/>
          <w:szCs w:val="26"/>
        </w:rPr>
        <w:t xml:space="preserve"> trong thời đại bùng nổ của công nghệ thông tin và phổ biến kiến thức trên inernet như hiện nay làm cho việc ứng dụng công nghệ thông </w:t>
      </w:r>
      <w:r w:rsidR="00607179" w:rsidRPr="00812FA3">
        <w:rPr>
          <w:sz w:val="26"/>
          <w:szCs w:val="26"/>
        </w:rPr>
        <w:t>tin và sử dụng internet trong dạy học</w:t>
      </w:r>
      <w:r w:rsidR="00BF7729" w:rsidRPr="00812FA3">
        <w:rPr>
          <w:sz w:val="26"/>
          <w:szCs w:val="26"/>
        </w:rPr>
        <w:t xml:space="preserve"> càng trở nên quan trọng. </w:t>
      </w:r>
    </w:p>
    <w:p w:rsidR="00BF7729" w:rsidRPr="00812FA3" w:rsidRDefault="00BF7729" w:rsidP="00BD59B7">
      <w:pPr>
        <w:widowControl w:val="0"/>
        <w:spacing w:line="336" w:lineRule="auto"/>
        <w:ind w:firstLine="720"/>
        <w:rPr>
          <w:spacing w:val="-2"/>
          <w:sz w:val="26"/>
          <w:szCs w:val="26"/>
        </w:rPr>
      </w:pPr>
      <w:r w:rsidRPr="00812FA3">
        <w:rPr>
          <w:spacing w:val="-2"/>
          <w:sz w:val="26"/>
          <w:szCs w:val="26"/>
        </w:rPr>
        <w:t>Webquest</w:t>
      </w:r>
      <w:r w:rsidR="00607179" w:rsidRPr="00812FA3">
        <w:rPr>
          <w:spacing w:val="-2"/>
          <w:sz w:val="26"/>
          <w:szCs w:val="26"/>
        </w:rPr>
        <w:t xml:space="preserve"> được hiểu là một phương pháp dạy học</w:t>
      </w:r>
      <w:r w:rsidRPr="00812FA3">
        <w:rPr>
          <w:spacing w:val="-2"/>
          <w:sz w:val="26"/>
          <w:szCs w:val="26"/>
        </w:rPr>
        <w:t xml:space="preserve"> xâ</w:t>
      </w:r>
      <w:r w:rsidR="00607179" w:rsidRPr="00812FA3">
        <w:rPr>
          <w:spacing w:val="-2"/>
          <w:sz w:val="26"/>
          <w:szCs w:val="26"/>
        </w:rPr>
        <w:t xml:space="preserve">y dựng trên cơ sở </w:t>
      </w:r>
      <w:r w:rsidR="00F26695" w:rsidRPr="00812FA3">
        <w:rPr>
          <w:spacing w:val="-2"/>
          <w:sz w:val="26"/>
          <w:szCs w:val="26"/>
        </w:rPr>
        <w:t xml:space="preserve">sử dụng </w:t>
      </w:r>
      <w:r w:rsidRPr="00812FA3">
        <w:rPr>
          <w:spacing w:val="-2"/>
          <w:sz w:val="26"/>
          <w:szCs w:val="26"/>
        </w:rPr>
        <w:t>công nghệ thông tin</w:t>
      </w:r>
      <w:r w:rsidR="005412AD" w:rsidRPr="00812FA3">
        <w:rPr>
          <w:spacing w:val="-2"/>
          <w:sz w:val="26"/>
          <w:szCs w:val="26"/>
        </w:rPr>
        <w:t>, mạng</w:t>
      </w:r>
      <w:r w:rsidRPr="00812FA3">
        <w:rPr>
          <w:spacing w:val="-2"/>
          <w:sz w:val="26"/>
          <w:szCs w:val="26"/>
        </w:rPr>
        <w:t xml:space="preserve"> internet</w:t>
      </w:r>
      <w:r w:rsidR="005412AD" w:rsidRPr="00812FA3">
        <w:rPr>
          <w:spacing w:val="-2"/>
          <w:sz w:val="26"/>
          <w:szCs w:val="26"/>
        </w:rPr>
        <w:t>, các phần mềm dạy học thông qua những phương tiện dạy học hiện đại</w:t>
      </w:r>
      <w:r w:rsidRPr="00812FA3">
        <w:rPr>
          <w:spacing w:val="-2"/>
          <w:sz w:val="26"/>
          <w:szCs w:val="26"/>
        </w:rPr>
        <w:t>. Trong đó n</w:t>
      </w:r>
      <w:r w:rsidR="00607179" w:rsidRPr="00812FA3">
        <w:rPr>
          <w:spacing w:val="-2"/>
          <w:sz w:val="26"/>
          <w:szCs w:val="26"/>
        </w:rPr>
        <w:t>gười học tự lực thực hiện</w:t>
      </w:r>
      <w:r w:rsidRPr="00812FA3">
        <w:rPr>
          <w:spacing w:val="-2"/>
          <w:sz w:val="26"/>
          <w:szCs w:val="26"/>
        </w:rPr>
        <w:t xml:space="preserve"> hoặc theo nhóm một nhiệm vụ về một chủ đề phức hợp, gắn với tình huống thực tiễn. Những thông tin cơ bản về chủ đề được truy cập từ những đường, những trang liên kết (links) do GV chọn lọc từ trước. </w:t>
      </w:r>
      <w:r w:rsidR="004D286E" w:rsidRPr="00812FA3">
        <w:rPr>
          <w:spacing w:val="-2"/>
          <w:sz w:val="26"/>
          <w:szCs w:val="26"/>
        </w:rPr>
        <w:t>H</w:t>
      </w:r>
      <w:r w:rsidR="00F26695" w:rsidRPr="00812FA3">
        <w:rPr>
          <w:spacing w:val="-2"/>
          <w:sz w:val="26"/>
          <w:szCs w:val="26"/>
        </w:rPr>
        <w:t>ình thức làm việc thông thường trong Webquest là làm việc theo nhóm, các nhóm sẽ phải thu thập, khai thác thông tin theo các nhiệm vụ, trình bày và lập luận cho những giải pháp mà cá nhân hay nhóm đưa ra. Do đó</w:t>
      </w:r>
      <w:r w:rsidR="00607179" w:rsidRPr="00812FA3">
        <w:rPr>
          <w:spacing w:val="-2"/>
          <w:sz w:val="26"/>
          <w:szCs w:val="26"/>
        </w:rPr>
        <w:t>,</w:t>
      </w:r>
      <w:r w:rsidR="00F26695" w:rsidRPr="00812FA3">
        <w:rPr>
          <w:spacing w:val="-2"/>
          <w:sz w:val="26"/>
          <w:szCs w:val="26"/>
        </w:rPr>
        <w:t xml:space="preserve"> có thể rèn tư duy phê phán, phản biện, kĩ năng làm việc hợp tác, </w:t>
      </w:r>
      <w:r w:rsidR="004D286E" w:rsidRPr="00812FA3">
        <w:rPr>
          <w:spacing w:val="-2"/>
          <w:sz w:val="26"/>
          <w:szCs w:val="26"/>
        </w:rPr>
        <w:t xml:space="preserve">kỹ năng thu thập, tìm kiếm tư liệu học tập,kỹ năng </w:t>
      </w:r>
      <w:r w:rsidR="00F26695" w:rsidRPr="00812FA3">
        <w:rPr>
          <w:spacing w:val="-2"/>
          <w:sz w:val="26"/>
          <w:szCs w:val="26"/>
        </w:rPr>
        <w:t xml:space="preserve">trình bày vấn đề cho SV. </w:t>
      </w:r>
    </w:p>
    <w:p w:rsidR="00BF7729" w:rsidRPr="00812FA3" w:rsidRDefault="00607179" w:rsidP="00BD59B7">
      <w:pPr>
        <w:widowControl w:val="0"/>
        <w:spacing w:line="336" w:lineRule="auto"/>
        <w:ind w:firstLine="720"/>
        <w:rPr>
          <w:sz w:val="26"/>
          <w:szCs w:val="26"/>
        </w:rPr>
      </w:pPr>
      <w:r w:rsidRPr="00812FA3">
        <w:rPr>
          <w:sz w:val="26"/>
          <w:szCs w:val="26"/>
        </w:rPr>
        <w:t>Dạy học</w:t>
      </w:r>
      <w:r w:rsidR="00BF7729" w:rsidRPr="00812FA3">
        <w:rPr>
          <w:sz w:val="26"/>
          <w:szCs w:val="26"/>
        </w:rPr>
        <w:t xml:space="preserve"> sử dụng Webquest có nhiều ưu điểm trong việc khai thác thông tin trên internet, khả năng làm việc của nhóm, khả năng trình chiếu, thuyết trình…, tạo nên hứng thú học tập cho SV. Thời gian SV tham gia vào tiết học tăng, thời gian GV lên lớp rút ngắn lại. Điều này không chỉ phát huy được tính chủ động, tích cực, tự giác trong học tập của SV mà còn hoàn toàn hợp lý với cách đào tạo tín chỉ ở các trường đại học tại Hà Nội hiện nay</w:t>
      </w:r>
    </w:p>
    <w:p w:rsidR="00BF7729" w:rsidRPr="00812FA3" w:rsidRDefault="00607179" w:rsidP="00BD59B7">
      <w:pPr>
        <w:widowControl w:val="0"/>
        <w:spacing w:line="336" w:lineRule="auto"/>
        <w:ind w:firstLine="720"/>
        <w:rPr>
          <w:sz w:val="26"/>
          <w:szCs w:val="26"/>
        </w:rPr>
      </w:pPr>
      <w:r w:rsidRPr="00812FA3">
        <w:rPr>
          <w:sz w:val="26"/>
          <w:szCs w:val="26"/>
        </w:rPr>
        <w:t>Trong dạy học</w:t>
      </w:r>
      <w:r w:rsidR="005412AD" w:rsidRPr="00812FA3">
        <w:rPr>
          <w:sz w:val="26"/>
          <w:szCs w:val="26"/>
        </w:rPr>
        <w:t xml:space="preserve"> </w:t>
      </w:r>
      <w:r w:rsidR="00BF7729" w:rsidRPr="00812FA3">
        <w:rPr>
          <w:i/>
          <w:sz w:val="26"/>
          <w:szCs w:val="26"/>
        </w:rPr>
        <w:t>NNLCB của CNML</w:t>
      </w:r>
      <w:r w:rsidRPr="00812FA3">
        <w:rPr>
          <w:i/>
          <w:sz w:val="26"/>
          <w:szCs w:val="26"/>
        </w:rPr>
        <w:t>N</w:t>
      </w:r>
      <w:r w:rsidR="00770875" w:rsidRPr="00812FA3">
        <w:rPr>
          <w:sz w:val="26"/>
          <w:szCs w:val="26"/>
        </w:rPr>
        <w:t xml:space="preserve"> (phần</w:t>
      </w:r>
      <w:r w:rsidR="00BF7729" w:rsidRPr="00812FA3">
        <w:rPr>
          <w:sz w:val="26"/>
          <w:szCs w:val="26"/>
        </w:rPr>
        <w:t xml:space="preserve"> CNXH</w:t>
      </w:r>
      <w:r w:rsidR="00770875" w:rsidRPr="00812FA3">
        <w:rPr>
          <w:sz w:val="26"/>
          <w:szCs w:val="26"/>
        </w:rPr>
        <w:t>KH)</w:t>
      </w:r>
      <w:r w:rsidRPr="00812FA3">
        <w:rPr>
          <w:sz w:val="26"/>
          <w:szCs w:val="26"/>
        </w:rPr>
        <w:t xml:space="preserve"> có thể thực hiện dạy học</w:t>
      </w:r>
      <w:r w:rsidR="00BF7729" w:rsidRPr="00812FA3">
        <w:rPr>
          <w:sz w:val="26"/>
          <w:szCs w:val="26"/>
        </w:rPr>
        <w:t xml:space="preserve"> bằng phương pháp Webquest </w:t>
      </w:r>
      <w:r w:rsidR="004D286E" w:rsidRPr="00812FA3">
        <w:rPr>
          <w:sz w:val="26"/>
          <w:szCs w:val="26"/>
        </w:rPr>
        <w:t xml:space="preserve">là từ các </w:t>
      </w:r>
      <w:r w:rsidR="00BF7729" w:rsidRPr="00812FA3">
        <w:rPr>
          <w:sz w:val="26"/>
          <w:szCs w:val="26"/>
        </w:rPr>
        <w:t>chủ đề chính</w:t>
      </w:r>
      <w:r w:rsidR="004D286E" w:rsidRPr="00812FA3">
        <w:rPr>
          <w:sz w:val="26"/>
          <w:szCs w:val="26"/>
        </w:rPr>
        <w:t xml:space="preserve"> của các chương, được xác định như các Webquest chính, GV xác định các Webquest con </w:t>
      </w:r>
      <w:r w:rsidR="00F34685" w:rsidRPr="00812FA3">
        <w:rPr>
          <w:sz w:val="26"/>
          <w:szCs w:val="26"/>
        </w:rPr>
        <w:t xml:space="preserve">nhằm </w:t>
      </w:r>
      <w:r w:rsidR="004D286E" w:rsidRPr="00812FA3">
        <w:rPr>
          <w:sz w:val="26"/>
          <w:szCs w:val="26"/>
        </w:rPr>
        <w:t>giải quyết</w:t>
      </w:r>
      <w:r w:rsidR="00F34685" w:rsidRPr="00812FA3">
        <w:rPr>
          <w:sz w:val="26"/>
          <w:szCs w:val="26"/>
        </w:rPr>
        <w:t xml:space="preserve"> những vấn đề nhỏ hơn của chủ đề chính đó.</w:t>
      </w:r>
    </w:p>
    <w:p w:rsidR="00BF7729" w:rsidRPr="00812FA3" w:rsidRDefault="00F34685" w:rsidP="00BD59B7">
      <w:pPr>
        <w:widowControl w:val="0"/>
        <w:spacing w:line="336" w:lineRule="auto"/>
        <w:ind w:firstLine="720"/>
        <w:rPr>
          <w:sz w:val="26"/>
          <w:szCs w:val="26"/>
        </w:rPr>
      </w:pPr>
      <w:r w:rsidRPr="00812FA3">
        <w:rPr>
          <w:sz w:val="26"/>
          <w:szCs w:val="26"/>
        </w:rPr>
        <w:t xml:space="preserve">Ví dụ: </w:t>
      </w:r>
      <w:r w:rsidR="00607179" w:rsidRPr="00812FA3">
        <w:rPr>
          <w:sz w:val="26"/>
          <w:szCs w:val="26"/>
        </w:rPr>
        <w:t>chủ đề Sứ mệnh lịch sử</w:t>
      </w:r>
      <w:r w:rsidR="00BF7729" w:rsidRPr="00812FA3">
        <w:rPr>
          <w:sz w:val="26"/>
          <w:szCs w:val="26"/>
        </w:rPr>
        <w:t xml:space="preserve"> của GCCN có các Webquest con là: khái niệm</w:t>
      </w:r>
      <w:r w:rsidR="00607179" w:rsidRPr="00812FA3">
        <w:rPr>
          <w:sz w:val="26"/>
          <w:szCs w:val="26"/>
        </w:rPr>
        <w:t xml:space="preserve"> GCCN; Quan niệm và nội dung Sứ mệnh lịch sử</w:t>
      </w:r>
      <w:r w:rsidR="00BF7729" w:rsidRPr="00812FA3">
        <w:rPr>
          <w:sz w:val="26"/>
          <w:szCs w:val="26"/>
        </w:rPr>
        <w:t xml:space="preserve"> của GCCN; Những đi</w:t>
      </w:r>
      <w:r w:rsidR="00607179" w:rsidRPr="00812FA3">
        <w:rPr>
          <w:sz w:val="26"/>
          <w:szCs w:val="26"/>
        </w:rPr>
        <w:t>ều kiện khách quan quy định Sứ mệnh lịch sử của GCCN; vai trò của Đảng Cộng sản trong quá trình thực hiện Sứ mệnh lịch sử</w:t>
      </w:r>
      <w:r w:rsidR="00BF7729" w:rsidRPr="00812FA3">
        <w:rPr>
          <w:sz w:val="26"/>
          <w:szCs w:val="26"/>
        </w:rPr>
        <w:t xml:space="preserve"> của GCCN. </w:t>
      </w:r>
    </w:p>
    <w:p w:rsidR="00BF7729" w:rsidRPr="00812FA3" w:rsidRDefault="00BF7729" w:rsidP="00BD59B7">
      <w:pPr>
        <w:widowControl w:val="0"/>
        <w:spacing w:line="336" w:lineRule="auto"/>
        <w:ind w:firstLine="720"/>
        <w:rPr>
          <w:sz w:val="26"/>
          <w:szCs w:val="26"/>
        </w:rPr>
      </w:pPr>
      <w:r w:rsidRPr="00812FA3">
        <w:rPr>
          <w:sz w:val="26"/>
          <w:szCs w:val="26"/>
        </w:rPr>
        <w:t xml:space="preserve">Khi thiết </w:t>
      </w:r>
      <w:r w:rsidR="00607179" w:rsidRPr="00812FA3">
        <w:rPr>
          <w:sz w:val="26"/>
          <w:szCs w:val="26"/>
        </w:rPr>
        <w:t>kế dạy học</w:t>
      </w:r>
      <w:r w:rsidRPr="00812FA3">
        <w:rPr>
          <w:sz w:val="26"/>
          <w:szCs w:val="26"/>
        </w:rPr>
        <w:t xml:space="preserve"> bằng Webquest, GV sẽ đưa ra những yêu cầu cụ thể của mỗi Webquest con để SV phải thực hiện. </w:t>
      </w:r>
    </w:p>
    <w:p w:rsidR="00BF7729" w:rsidRPr="00812FA3" w:rsidRDefault="00BF7729" w:rsidP="00BD59B7">
      <w:pPr>
        <w:widowControl w:val="0"/>
        <w:spacing w:line="336" w:lineRule="auto"/>
        <w:ind w:firstLine="720"/>
        <w:rPr>
          <w:sz w:val="26"/>
          <w:szCs w:val="26"/>
        </w:rPr>
      </w:pPr>
      <w:r w:rsidRPr="00812FA3">
        <w:rPr>
          <w:sz w:val="26"/>
          <w:szCs w:val="26"/>
        </w:rPr>
        <w:lastRenderedPageBreak/>
        <w:t>Ví dụ: Yêu cầu của Webquest con: Khái niệm GCCN, SV phải làm rõ:</w:t>
      </w:r>
    </w:p>
    <w:p w:rsidR="00BF7729" w:rsidRPr="00812FA3" w:rsidRDefault="00BF7729" w:rsidP="00BD59B7">
      <w:pPr>
        <w:widowControl w:val="0"/>
        <w:spacing w:line="336" w:lineRule="auto"/>
        <w:ind w:firstLine="720"/>
        <w:rPr>
          <w:spacing w:val="-6"/>
          <w:sz w:val="26"/>
          <w:szCs w:val="26"/>
        </w:rPr>
      </w:pPr>
      <w:r w:rsidRPr="00812FA3">
        <w:rPr>
          <w:spacing w:val="-6"/>
          <w:sz w:val="26"/>
          <w:szCs w:val="26"/>
        </w:rPr>
        <w:t xml:space="preserve">- Quá trình ra đời và phát triển của GCCN theo lý luận của chủ nghĩa Mác - Lênin </w:t>
      </w:r>
    </w:p>
    <w:p w:rsidR="00BF7729" w:rsidRPr="00812FA3" w:rsidRDefault="00BF7729" w:rsidP="00BD59B7">
      <w:pPr>
        <w:widowControl w:val="0"/>
        <w:spacing w:line="336" w:lineRule="auto"/>
        <w:ind w:firstLine="720"/>
        <w:rPr>
          <w:sz w:val="26"/>
          <w:szCs w:val="26"/>
        </w:rPr>
      </w:pPr>
      <w:r w:rsidRPr="00812FA3">
        <w:rPr>
          <w:sz w:val="26"/>
          <w:szCs w:val="26"/>
        </w:rPr>
        <w:t>- Những thuộc tính - đặc trưng cơ bản của GCCN.</w:t>
      </w:r>
    </w:p>
    <w:p w:rsidR="00BF7729" w:rsidRPr="00812FA3" w:rsidRDefault="00BF7729" w:rsidP="00BD59B7">
      <w:pPr>
        <w:widowControl w:val="0"/>
        <w:spacing w:line="336" w:lineRule="auto"/>
        <w:ind w:firstLine="720"/>
        <w:rPr>
          <w:sz w:val="26"/>
          <w:szCs w:val="26"/>
        </w:rPr>
      </w:pPr>
      <w:r w:rsidRPr="00812FA3">
        <w:rPr>
          <w:sz w:val="26"/>
          <w:szCs w:val="26"/>
        </w:rPr>
        <w:t>- Những thay đổi (trong đặc trưng cơ bản) của GCCN hiện nay.</w:t>
      </w:r>
    </w:p>
    <w:p w:rsidR="00BF7729" w:rsidRPr="00812FA3" w:rsidRDefault="00BF7729" w:rsidP="00BD59B7">
      <w:pPr>
        <w:widowControl w:val="0"/>
        <w:spacing w:line="336" w:lineRule="auto"/>
        <w:ind w:firstLine="720"/>
        <w:rPr>
          <w:sz w:val="26"/>
          <w:szCs w:val="26"/>
        </w:rPr>
      </w:pPr>
      <w:r w:rsidRPr="00812FA3">
        <w:rPr>
          <w:sz w:val="26"/>
          <w:szCs w:val="26"/>
        </w:rPr>
        <w:t>- Định nghĩa GCCN theo quan điểm c</w:t>
      </w:r>
      <w:r w:rsidR="00607179" w:rsidRPr="00812FA3">
        <w:rPr>
          <w:sz w:val="26"/>
          <w:szCs w:val="26"/>
        </w:rPr>
        <w:t xml:space="preserve">ủa chủ nghĩa Mác - Lênin và Đảng Cộng sản </w:t>
      </w:r>
      <w:r w:rsidRPr="00812FA3">
        <w:rPr>
          <w:sz w:val="26"/>
          <w:szCs w:val="26"/>
        </w:rPr>
        <w:t>Việt Nam hiện nay.</w:t>
      </w:r>
    </w:p>
    <w:p w:rsidR="00BF7729" w:rsidRPr="00812FA3" w:rsidRDefault="00F34685" w:rsidP="00BD59B7">
      <w:pPr>
        <w:widowControl w:val="0"/>
        <w:spacing w:line="336" w:lineRule="auto"/>
        <w:ind w:firstLine="720"/>
        <w:rPr>
          <w:spacing w:val="-4"/>
          <w:sz w:val="26"/>
          <w:szCs w:val="26"/>
        </w:rPr>
      </w:pPr>
      <w:r w:rsidRPr="00812FA3">
        <w:rPr>
          <w:spacing w:val="-4"/>
          <w:sz w:val="26"/>
          <w:szCs w:val="26"/>
        </w:rPr>
        <w:t>K</w:t>
      </w:r>
      <w:r w:rsidR="00607179" w:rsidRPr="00812FA3">
        <w:rPr>
          <w:spacing w:val="-4"/>
          <w:sz w:val="26"/>
          <w:szCs w:val="26"/>
        </w:rPr>
        <w:t>hi dạy học</w:t>
      </w:r>
      <w:r w:rsidR="00BF7729" w:rsidRPr="00812FA3">
        <w:rPr>
          <w:spacing w:val="-4"/>
          <w:sz w:val="26"/>
          <w:szCs w:val="26"/>
        </w:rPr>
        <w:t xml:space="preserve"> bằng phương pháp này, </w:t>
      </w:r>
      <w:r w:rsidR="00CD3BC2" w:rsidRPr="00812FA3">
        <w:rPr>
          <w:spacing w:val="-4"/>
          <w:sz w:val="26"/>
          <w:szCs w:val="26"/>
        </w:rPr>
        <w:t xml:space="preserve">nhiệm vụ và </w:t>
      </w:r>
      <w:r w:rsidR="00BF7729" w:rsidRPr="00812FA3">
        <w:rPr>
          <w:spacing w:val="-4"/>
          <w:sz w:val="26"/>
          <w:szCs w:val="26"/>
        </w:rPr>
        <w:t xml:space="preserve">tài liệu học tập được phổ biến trước cho SV bằng hai hình thức là email hoặc website của GV. Cụ thể GV có thể gửi webquest và yêu cầu, nhiệm vụ, tài liệu học tập qua email cho SV hoặc đưa hết vào website của mình rồi yêu cầu SV truy cập vào để nhận nhiệm vụ và tài liệu học tập cần thiết. </w:t>
      </w:r>
      <w:r w:rsidRPr="00812FA3">
        <w:rPr>
          <w:spacing w:val="-4"/>
          <w:sz w:val="26"/>
          <w:szCs w:val="26"/>
        </w:rPr>
        <w:t xml:space="preserve">GV </w:t>
      </w:r>
      <w:r w:rsidR="00BF7729" w:rsidRPr="00812FA3">
        <w:rPr>
          <w:spacing w:val="-4"/>
          <w:sz w:val="26"/>
          <w:szCs w:val="26"/>
        </w:rPr>
        <w:t>giao nhiệm vụ cho nhó</w:t>
      </w:r>
      <w:r w:rsidR="00CD3BC2" w:rsidRPr="00812FA3">
        <w:rPr>
          <w:spacing w:val="-4"/>
          <w:sz w:val="26"/>
          <w:szCs w:val="26"/>
        </w:rPr>
        <w:t>m theo các webquest đã đề ra</w:t>
      </w:r>
      <w:r w:rsidRPr="00812FA3">
        <w:rPr>
          <w:spacing w:val="-4"/>
          <w:sz w:val="26"/>
          <w:szCs w:val="26"/>
        </w:rPr>
        <w:t>. Nhóm trưởng s</w:t>
      </w:r>
      <w:r w:rsidR="00BF7729" w:rsidRPr="00812FA3">
        <w:rPr>
          <w:spacing w:val="-4"/>
          <w:sz w:val="26"/>
          <w:szCs w:val="26"/>
        </w:rPr>
        <w:t xml:space="preserve">ẽ phân công </w:t>
      </w:r>
      <w:r w:rsidRPr="00812FA3">
        <w:rPr>
          <w:spacing w:val="-4"/>
          <w:sz w:val="26"/>
          <w:szCs w:val="26"/>
        </w:rPr>
        <w:t xml:space="preserve">và thống nhất </w:t>
      </w:r>
      <w:r w:rsidR="00BF7729" w:rsidRPr="00812FA3">
        <w:rPr>
          <w:spacing w:val="-4"/>
          <w:sz w:val="26"/>
          <w:szCs w:val="26"/>
        </w:rPr>
        <w:t xml:space="preserve">nhiệm vụ cho </w:t>
      </w:r>
      <w:r w:rsidRPr="00812FA3">
        <w:rPr>
          <w:spacing w:val="-4"/>
          <w:sz w:val="26"/>
          <w:szCs w:val="26"/>
        </w:rPr>
        <w:t xml:space="preserve">từng </w:t>
      </w:r>
      <w:r w:rsidR="00BF7729" w:rsidRPr="00812FA3">
        <w:rPr>
          <w:spacing w:val="-4"/>
          <w:sz w:val="26"/>
          <w:szCs w:val="26"/>
        </w:rPr>
        <w:t>thành viên</w:t>
      </w:r>
      <w:r w:rsidRPr="00812FA3">
        <w:rPr>
          <w:spacing w:val="-4"/>
          <w:sz w:val="26"/>
          <w:szCs w:val="26"/>
        </w:rPr>
        <w:t xml:space="preserve"> rồi </w:t>
      </w:r>
      <w:r w:rsidR="00BF7729" w:rsidRPr="00812FA3">
        <w:rPr>
          <w:spacing w:val="-4"/>
          <w:sz w:val="26"/>
          <w:szCs w:val="26"/>
        </w:rPr>
        <w:t xml:space="preserve">báo lại kết quả phân công trách nhiệm của các thành viên trong nhóm cho GV qua email. Việc nộp bài tập của </w:t>
      </w:r>
      <w:r w:rsidR="00D70FC7" w:rsidRPr="00812FA3">
        <w:rPr>
          <w:spacing w:val="-4"/>
          <w:sz w:val="26"/>
          <w:szCs w:val="26"/>
        </w:rPr>
        <w:t xml:space="preserve">nhóm cũng như những trao </w:t>
      </w:r>
      <w:r w:rsidR="00BF7729" w:rsidRPr="00812FA3">
        <w:rPr>
          <w:spacing w:val="-4"/>
          <w:sz w:val="26"/>
          <w:szCs w:val="26"/>
        </w:rPr>
        <w:t>đổi học tập khác đều được thực hiện qua hình thức này. Nhờ vậy mà GV có thể theo dõi được thời gian nộp bài của sinh viên so với thời hạn ấn định. GV phải chú ý thực hiện việc lấy thông tin phản hồi đều đặn trước và sau mỗi buổi học để kịp thời điều chỉnh những tồn tạ</w:t>
      </w:r>
      <w:r w:rsidR="00607179" w:rsidRPr="00812FA3">
        <w:rPr>
          <w:spacing w:val="-4"/>
          <w:sz w:val="26"/>
          <w:szCs w:val="26"/>
        </w:rPr>
        <w:t>i và khúc mắc trong quá trình dạy học</w:t>
      </w:r>
      <w:r w:rsidR="00BF7729" w:rsidRPr="00812FA3">
        <w:rPr>
          <w:spacing w:val="-4"/>
          <w:sz w:val="26"/>
          <w:szCs w:val="26"/>
        </w:rPr>
        <w:t xml:space="preserve">.  </w:t>
      </w:r>
    </w:p>
    <w:p w:rsidR="00BF7729" w:rsidRPr="00812FA3" w:rsidRDefault="00972A4C" w:rsidP="00BD59B7">
      <w:pPr>
        <w:widowControl w:val="0"/>
        <w:spacing w:line="336" w:lineRule="auto"/>
        <w:ind w:firstLine="720"/>
        <w:rPr>
          <w:spacing w:val="-2"/>
          <w:sz w:val="26"/>
          <w:szCs w:val="26"/>
        </w:rPr>
      </w:pPr>
      <w:r w:rsidRPr="00812FA3">
        <w:rPr>
          <w:spacing w:val="-2"/>
          <w:sz w:val="26"/>
          <w:szCs w:val="26"/>
        </w:rPr>
        <w:t xml:space="preserve">Trong quá trình làm việc nhóm </w:t>
      </w:r>
      <w:r w:rsidR="00BF7729" w:rsidRPr="00812FA3">
        <w:rPr>
          <w:spacing w:val="-2"/>
          <w:sz w:val="26"/>
          <w:szCs w:val="26"/>
        </w:rPr>
        <w:t xml:space="preserve">không thể tránh khỏi </w:t>
      </w:r>
      <w:r w:rsidRPr="00812FA3">
        <w:rPr>
          <w:spacing w:val="-2"/>
          <w:sz w:val="26"/>
          <w:szCs w:val="26"/>
        </w:rPr>
        <w:t xml:space="preserve">việc </w:t>
      </w:r>
      <w:r w:rsidR="00BF7729" w:rsidRPr="00812FA3">
        <w:rPr>
          <w:spacing w:val="-2"/>
          <w:sz w:val="26"/>
          <w:szCs w:val="26"/>
        </w:rPr>
        <w:t xml:space="preserve">có những SV lười, ỷ lại, không tích cực tham gia học tập. </w:t>
      </w:r>
      <w:r w:rsidR="00620C56" w:rsidRPr="00812FA3">
        <w:rPr>
          <w:spacing w:val="-2"/>
          <w:sz w:val="26"/>
          <w:szCs w:val="26"/>
        </w:rPr>
        <w:t xml:space="preserve">Do đó, </w:t>
      </w:r>
      <w:r w:rsidR="00BF7729" w:rsidRPr="00812FA3">
        <w:rPr>
          <w:spacing w:val="-2"/>
          <w:sz w:val="26"/>
          <w:szCs w:val="26"/>
        </w:rPr>
        <w:t>GV cần xây dựng những tiêu chí đánh giá rõ ràng về năng suất, chất lượng kết quả làm việc cho các thành viên trong mỗi nhóm cũng như giữa các nhóm với nhau. Bên cạnh đó cũng xây dựng và thống nhất các tiêu chí đánh giá trong nhóm để chính các SV trong nhóm đánh giá kết quả làm việc nhóm của nhau. SV đánh giá đồng đẳng cùng với sự theo dõi và đánh giá chính xác của GV sẽ khắc phục được những hạn chế trên và phát</w:t>
      </w:r>
      <w:r w:rsidR="00607179" w:rsidRPr="00812FA3">
        <w:rPr>
          <w:spacing w:val="-2"/>
          <w:sz w:val="26"/>
          <w:szCs w:val="26"/>
        </w:rPr>
        <w:t xml:space="preserve"> huy hiệu quả của phương pháp dạy học</w:t>
      </w:r>
      <w:r w:rsidR="00BF7729" w:rsidRPr="00812FA3">
        <w:rPr>
          <w:spacing w:val="-2"/>
          <w:sz w:val="26"/>
          <w:szCs w:val="26"/>
        </w:rPr>
        <w:t xml:space="preserve"> bằng Webquest.</w:t>
      </w:r>
    </w:p>
    <w:p w:rsidR="00BF7729" w:rsidRPr="00812FA3" w:rsidRDefault="00607179" w:rsidP="00BD59B7">
      <w:pPr>
        <w:widowControl w:val="0"/>
        <w:spacing w:line="336" w:lineRule="auto"/>
        <w:ind w:firstLine="720"/>
        <w:rPr>
          <w:spacing w:val="-4"/>
          <w:sz w:val="26"/>
          <w:szCs w:val="26"/>
        </w:rPr>
      </w:pPr>
      <w:r w:rsidRPr="00812FA3">
        <w:rPr>
          <w:spacing w:val="-4"/>
          <w:sz w:val="26"/>
          <w:szCs w:val="26"/>
        </w:rPr>
        <w:t>Như vậy, để dạy học</w:t>
      </w:r>
      <w:r w:rsidR="00BF7729" w:rsidRPr="00812FA3">
        <w:rPr>
          <w:spacing w:val="-4"/>
          <w:sz w:val="26"/>
          <w:szCs w:val="26"/>
        </w:rPr>
        <w:t xml:space="preserve"> theo định hướng</w:t>
      </w:r>
      <w:r w:rsidR="00770875" w:rsidRPr="00812FA3">
        <w:rPr>
          <w:spacing w:val="-4"/>
          <w:sz w:val="26"/>
          <w:szCs w:val="26"/>
        </w:rPr>
        <w:t xml:space="preserve"> PTNL</w:t>
      </w:r>
      <w:r w:rsidRPr="00812FA3">
        <w:rPr>
          <w:spacing w:val="-4"/>
          <w:sz w:val="26"/>
          <w:szCs w:val="26"/>
        </w:rPr>
        <w:t>TH nói chung, dạy học</w:t>
      </w:r>
      <w:r w:rsidR="005412AD" w:rsidRPr="00812FA3">
        <w:rPr>
          <w:spacing w:val="-4"/>
          <w:sz w:val="26"/>
          <w:szCs w:val="26"/>
        </w:rPr>
        <w:t xml:space="preserve"> </w:t>
      </w:r>
      <w:r w:rsidR="00BF7729" w:rsidRPr="00812FA3">
        <w:rPr>
          <w:i/>
          <w:spacing w:val="-4"/>
          <w:sz w:val="26"/>
          <w:szCs w:val="26"/>
        </w:rPr>
        <w:t>NNLCB của CNMLN</w:t>
      </w:r>
      <w:r w:rsidR="005412AD" w:rsidRPr="00812FA3">
        <w:rPr>
          <w:i/>
          <w:spacing w:val="-4"/>
          <w:sz w:val="26"/>
          <w:szCs w:val="26"/>
        </w:rPr>
        <w:t xml:space="preserve"> </w:t>
      </w:r>
      <w:r w:rsidR="00770875" w:rsidRPr="00812FA3">
        <w:rPr>
          <w:spacing w:val="-4"/>
          <w:sz w:val="26"/>
          <w:szCs w:val="26"/>
        </w:rPr>
        <w:t>(phần</w:t>
      </w:r>
      <w:r w:rsidR="00BF7729" w:rsidRPr="00812FA3">
        <w:rPr>
          <w:spacing w:val="-4"/>
          <w:sz w:val="26"/>
          <w:szCs w:val="26"/>
        </w:rPr>
        <w:t xml:space="preserve"> CNXH</w:t>
      </w:r>
      <w:r w:rsidR="00770875" w:rsidRPr="00812FA3">
        <w:rPr>
          <w:spacing w:val="-4"/>
          <w:sz w:val="26"/>
          <w:szCs w:val="26"/>
        </w:rPr>
        <w:t>KH)</w:t>
      </w:r>
      <w:r w:rsidR="00BF7729" w:rsidRPr="00812FA3">
        <w:rPr>
          <w:spacing w:val="-4"/>
          <w:sz w:val="26"/>
          <w:szCs w:val="26"/>
        </w:rPr>
        <w:t xml:space="preserve"> theo định hướng </w:t>
      </w:r>
      <w:r w:rsidR="00770875" w:rsidRPr="00812FA3">
        <w:rPr>
          <w:spacing w:val="-4"/>
          <w:sz w:val="26"/>
          <w:szCs w:val="26"/>
        </w:rPr>
        <w:t>PTNL</w:t>
      </w:r>
      <w:r w:rsidR="00BF7729" w:rsidRPr="00812FA3">
        <w:rPr>
          <w:spacing w:val="-4"/>
          <w:sz w:val="26"/>
          <w:szCs w:val="26"/>
        </w:rPr>
        <w:t>T</w:t>
      </w:r>
      <w:r w:rsidR="00620C56" w:rsidRPr="00812FA3">
        <w:rPr>
          <w:spacing w:val="-4"/>
          <w:sz w:val="26"/>
          <w:szCs w:val="26"/>
        </w:rPr>
        <w:t>H</w:t>
      </w:r>
      <w:r w:rsidR="00BF7729" w:rsidRPr="00812FA3">
        <w:rPr>
          <w:spacing w:val="-4"/>
          <w:sz w:val="26"/>
          <w:szCs w:val="26"/>
        </w:rPr>
        <w:t xml:space="preserve"> ở các trường đại học tại Hà Nội hiện nay, GV có t</w:t>
      </w:r>
      <w:r w:rsidRPr="00812FA3">
        <w:rPr>
          <w:spacing w:val="-4"/>
          <w:sz w:val="26"/>
          <w:szCs w:val="26"/>
        </w:rPr>
        <w:t>hể vận dụng những phương pháp dạy học</w:t>
      </w:r>
      <w:r w:rsidR="00620C56" w:rsidRPr="00812FA3">
        <w:rPr>
          <w:spacing w:val="-4"/>
          <w:sz w:val="26"/>
          <w:szCs w:val="26"/>
        </w:rPr>
        <w:t xml:space="preserve"> tích cực </w:t>
      </w:r>
      <w:r w:rsidR="00BF7729" w:rsidRPr="00812FA3">
        <w:rPr>
          <w:spacing w:val="-4"/>
          <w:sz w:val="26"/>
          <w:szCs w:val="26"/>
        </w:rPr>
        <w:t>trên. Tuy nhiên việc c</w:t>
      </w:r>
      <w:r w:rsidRPr="00812FA3">
        <w:rPr>
          <w:spacing w:val="-4"/>
          <w:sz w:val="26"/>
          <w:szCs w:val="26"/>
        </w:rPr>
        <w:t>họn lựa và sử dụng phương pháp dạy học</w:t>
      </w:r>
      <w:r w:rsidR="00BF7729" w:rsidRPr="00812FA3">
        <w:rPr>
          <w:spacing w:val="-4"/>
          <w:sz w:val="26"/>
          <w:szCs w:val="26"/>
        </w:rPr>
        <w:t xml:space="preserve"> nào cũng đòi hỏi GV phải nghiên cứ</w:t>
      </w:r>
      <w:r w:rsidRPr="00812FA3">
        <w:rPr>
          <w:spacing w:val="-4"/>
          <w:sz w:val="26"/>
          <w:szCs w:val="26"/>
        </w:rPr>
        <w:t>u và hiểu biết về phương pháp dạy học</w:t>
      </w:r>
      <w:r w:rsidR="00BF7729" w:rsidRPr="00812FA3">
        <w:rPr>
          <w:spacing w:val="-4"/>
          <w:sz w:val="26"/>
          <w:szCs w:val="26"/>
        </w:rPr>
        <w:t xml:space="preserve">, những điều kiện, đối tượng có thể sử dụng phương pháp đó. Mỗi phương pháp đều có những ưu, nhược điểm của nó nên trong </w:t>
      </w:r>
      <w:r w:rsidR="00BF7729" w:rsidRPr="00812FA3">
        <w:rPr>
          <w:spacing w:val="-4"/>
          <w:sz w:val="26"/>
          <w:szCs w:val="26"/>
        </w:rPr>
        <w:lastRenderedPageBreak/>
        <w:t>DH không có một phương pháp nào là tối ưu, không thể tuyệt đối hóa một phương pháp nào mà cần phải kết hợp và sử dụng linh hoạt các phương pháp đó theo những nội dung, mục tiêu và đối tượng học tập cụ thể.</w:t>
      </w:r>
    </w:p>
    <w:p w:rsidR="00BF7729" w:rsidRPr="00812FA3" w:rsidRDefault="004F4ADE" w:rsidP="00BD59B7">
      <w:pPr>
        <w:pStyle w:val="Heading3"/>
        <w:spacing w:before="0" w:line="336" w:lineRule="auto"/>
        <w:rPr>
          <w:rFonts w:cs="Times New Roman"/>
          <w:b w:val="0"/>
          <w:bCs w:val="0"/>
          <w:i w:val="0"/>
          <w:lang w:val="vi-VN"/>
        </w:rPr>
      </w:pPr>
      <w:hyperlink w:anchor="_Toc453520689" w:history="1">
        <w:bookmarkStart w:id="305" w:name="_Toc469844879"/>
        <w:bookmarkStart w:id="306" w:name="_Toc486928862"/>
        <w:bookmarkStart w:id="307" w:name="_Toc501717180"/>
        <w:bookmarkStart w:id="308" w:name="_Toc509471362"/>
        <w:r w:rsidR="00BF7729" w:rsidRPr="00812FA3">
          <w:rPr>
            <w:rStyle w:val="Hyperlink"/>
            <w:b w:val="0"/>
            <w:color w:val="auto"/>
            <w:u w:val="none"/>
          </w:rPr>
          <w:t>3.2.1.4 Sử d</w:t>
        </w:r>
        <w:r w:rsidR="00CD01FA" w:rsidRPr="00812FA3">
          <w:rPr>
            <w:rStyle w:val="Hyperlink"/>
            <w:b w:val="0"/>
            <w:color w:val="auto"/>
            <w:u w:val="none"/>
          </w:rPr>
          <w:t>ụng các kỹ thuật dạy học trong dạy học</w:t>
        </w:r>
        <w:r w:rsidR="005412AD" w:rsidRPr="00812FA3">
          <w:rPr>
            <w:rStyle w:val="Hyperlink"/>
            <w:b w:val="0"/>
            <w:color w:val="auto"/>
            <w:u w:val="none"/>
          </w:rPr>
          <w:t xml:space="preserve"> </w:t>
        </w:r>
        <w:r w:rsidR="00770875" w:rsidRPr="00812FA3">
          <w:rPr>
            <w:rStyle w:val="Hyperlink"/>
            <w:b w:val="0"/>
            <w:color w:val="auto"/>
            <w:u w:val="none"/>
          </w:rPr>
          <w:t>NNLCB của CNMLN</w:t>
        </w:r>
        <w:r w:rsidR="00CD01FA" w:rsidRPr="00812FA3">
          <w:rPr>
            <w:rStyle w:val="Hyperlink"/>
            <w:b w:val="0"/>
            <w:color w:val="auto"/>
            <w:u w:val="none"/>
          </w:rPr>
          <w:t xml:space="preserve"> (Phần CNXHKH) theo định hướng PTNLTH </w:t>
        </w:r>
        <w:r w:rsidR="00BF7729" w:rsidRPr="00812FA3">
          <w:rPr>
            <w:rStyle w:val="Hyperlink"/>
            <w:b w:val="0"/>
            <w:color w:val="auto"/>
            <w:u w:val="none"/>
          </w:rPr>
          <w:t>tại các trường đại học tại Hà Nội</w:t>
        </w:r>
        <w:bookmarkEnd w:id="305"/>
        <w:bookmarkEnd w:id="306"/>
        <w:bookmarkEnd w:id="307"/>
        <w:bookmarkEnd w:id="308"/>
      </w:hyperlink>
    </w:p>
    <w:p w:rsidR="00BF7729" w:rsidRPr="00812FA3" w:rsidRDefault="005225DA" w:rsidP="00BD59B7">
      <w:pPr>
        <w:widowControl w:val="0"/>
        <w:spacing w:line="336" w:lineRule="auto"/>
        <w:ind w:firstLine="720"/>
        <w:rPr>
          <w:sz w:val="26"/>
          <w:szCs w:val="26"/>
          <w:lang w:val="vi-VN"/>
        </w:rPr>
      </w:pPr>
      <w:r w:rsidRPr="00812FA3">
        <w:rPr>
          <w:sz w:val="26"/>
          <w:szCs w:val="26"/>
          <w:lang w:val="vi-VN"/>
        </w:rPr>
        <w:t>K</w:t>
      </w:r>
      <w:r w:rsidRPr="00812FA3">
        <w:rPr>
          <w:sz w:val="26"/>
          <w:szCs w:val="26"/>
        </w:rPr>
        <w:t>ỹ</w:t>
      </w:r>
      <w:r w:rsidR="00607179" w:rsidRPr="00812FA3">
        <w:rPr>
          <w:sz w:val="26"/>
          <w:szCs w:val="26"/>
          <w:lang w:val="vi-VN"/>
        </w:rPr>
        <w:t xml:space="preserve"> thuật dạy học</w:t>
      </w:r>
      <w:r w:rsidR="00BF7729" w:rsidRPr="00812FA3">
        <w:rPr>
          <w:sz w:val="26"/>
          <w:szCs w:val="26"/>
          <w:lang w:val="vi-VN"/>
        </w:rPr>
        <w:t xml:space="preserve"> được hiểu là những động tác, cách thức hành động của người dạy và người học trong những tình huống, hành động nhỏ nhằm điều</w:t>
      </w:r>
      <w:r w:rsidR="00607179" w:rsidRPr="00812FA3">
        <w:rPr>
          <w:sz w:val="26"/>
          <w:szCs w:val="26"/>
          <w:lang w:val="vi-VN"/>
        </w:rPr>
        <w:t xml:space="preserve"> khiển và thực hiện quá trình </w:t>
      </w:r>
      <w:r w:rsidR="00607179" w:rsidRPr="00812FA3">
        <w:rPr>
          <w:sz w:val="26"/>
          <w:szCs w:val="26"/>
        </w:rPr>
        <w:t>dạy học</w:t>
      </w:r>
      <w:r w:rsidR="00BF7729" w:rsidRPr="00812FA3">
        <w:rPr>
          <w:sz w:val="26"/>
          <w:szCs w:val="26"/>
          <w:lang w:val="vi-VN"/>
        </w:rPr>
        <w:t xml:space="preserve">. </w:t>
      </w:r>
    </w:p>
    <w:p w:rsidR="00BF7729" w:rsidRPr="00812FA3" w:rsidRDefault="00BF7729" w:rsidP="00BD59B7">
      <w:pPr>
        <w:widowControl w:val="0"/>
        <w:spacing w:line="336" w:lineRule="auto"/>
        <w:ind w:firstLine="720"/>
        <w:rPr>
          <w:sz w:val="26"/>
          <w:szCs w:val="26"/>
          <w:lang w:val="vi-VN"/>
        </w:rPr>
      </w:pPr>
      <w:r w:rsidRPr="00812FA3">
        <w:rPr>
          <w:sz w:val="26"/>
          <w:szCs w:val="26"/>
          <w:lang w:val="vi-VN"/>
        </w:rPr>
        <w:t xml:space="preserve">Có nhiều </w:t>
      </w:r>
      <w:r w:rsidR="00607179" w:rsidRPr="00812FA3">
        <w:rPr>
          <w:sz w:val="26"/>
          <w:szCs w:val="26"/>
        </w:rPr>
        <w:t>kỹ thuật dạy học</w:t>
      </w:r>
      <w:r w:rsidR="00607179" w:rsidRPr="00812FA3">
        <w:rPr>
          <w:sz w:val="26"/>
          <w:szCs w:val="26"/>
          <w:lang w:val="vi-VN"/>
        </w:rPr>
        <w:t xml:space="preserve">, song không phải </w:t>
      </w:r>
      <w:r w:rsidR="00607179" w:rsidRPr="00812FA3">
        <w:rPr>
          <w:sz w:val="26"/>
          <w:szCs w:val="26"/>
        </w:rPr>
        <w:t>kỹ thuật</w:t>
      </w:r>
      <w:r w:rsidRPr="00812FA3">
        <w:rPr>
          <w:sz w:val="26"/>
          <w:szCs w:val="26"/>
          <w:lang w:val="vi-VN"/>
        </w:rPr>
        <w:t xml:space="preserve"> nào cũng đều có thể sử dụng phù</w:t>
      </w:r>
      <w:r w:rsidR="00607179" w:rsidRPr="00812FA3">
        <w:rPr>
          <w:sz w:val="26"/>
          <w:szCs w:val="26"/>
          <w:lang w:val="vi-VN"/>
        </w:rPr>
        <w:t xml:space="preserve"> hợp cho tất cả các hoạt động </w:t>
      </w:r>
      <w:r w:rsidR="00607179" w:rsidRPr="00812FA3">
        <w:rPr>
          <w:sz w:val="26"/>
          <w:szCs w:val="26"/>
        </w:rPr>
        <w:t>dạy học</w:t>
      </w:r>
      <w:r w:rsidR="00607179" w:rsidRPr="00812FA3">
        <w:rPr>
          <w:sz w:val="26"/>
          <w:szCs w:val="26"/>
          <w:lang w:val="vi-VN"/>
        </w:rPr>
        <w:t xml:space="preserve">. Trong quá trình </w:t>
      </w:r>
      <w:r w:rsidR="00607179" w:rsidRPr="00812FA3">
        <w:rPr>
          <w:sz w:val="26"/>
          <w:szCs w:val="26"/>
        </w:rPr>
        <w:t>dạy học</w:t>
      </w:r>
      <w:r w:rsidRPr="00812FA3">
        <w:rPr>
          <w:sz w:val="26"/>
          <w:szCs w:val="26"/>
          <w:lang w:val="vi-VN"/>
        </w:rPr>
        <w:t>, GV c</w:t>
      </w:r>
      <w:r w:rsidR="00607179" w:rsidRPr="00812FA3">
        <w:rPr>
          <w:sz w:val="26"/>
          <w:szCs w:val="26"/>
          <w:lang w:val="vi-VN"/>
        </w:rPr>
        <w:t xml:space="preserve">ó thể sử dụng linh họat các </w:t>
      </w:r>
      <w:r w:rsidR="00607179" w:rsidRPr="00812FA3">
        <w:rPr>
          <w:sz w:val="26"/>
          <w:szCs w:val="26"/>
        </w:rPr>
        <w:t>kỹ thuật dạy học</w:t>
      </w:r>
      <w:r w:rsidR="00607179" w:rsidRPr="00812FA3">
        <w:rPr>
          <w:sz w:val="26"/>
          <w:szCs w:val="26"/>
          <w:lang w:val="vi-VN"/>
        </w:rPr>
        <w:t xml:space="preserve"> và việc lựa chọn </w:t>
      </w:r>
      <w:r w:rsidR="00607179" w:rsidRPr="00812FA3">
        <w:rPr>
          <w:sz w:val="26"/>
          <w:szCs w:val="26"/>
        </w:rPr>
        <w:t>kỹ thuật</w:t>
      </w:r>
      <w:r w:rsidRPr="00812FA3">
        <w:rPr>
          <w:sz w:val="26"/>
          <w:szCs w:val="26"/>
          <w:lang w:val="vi-VN"/>
        </w:rPr>
        <w:t xml:space="preserve"> nào, thực hiện nó như thế nào </w:t>
      </w:r>
      <w:r w:rsidR="005225DA" w:rsidRPr="00812FA3">
        <w:rPr>
          <w:sz w:val="26"/>
          <w:szCs w:val="26"/>
        </w:rPr>
        <w:t xml:space="preserve">cũng </w:t>
      </w:r>
      <w:r w:rsidRPr="00812FA3">
        <w:rPr>
          <w:sz w:val="26"/>
          <w:szCs w:val="26"/>
          <w:lang w:val="vi-VN"/>
        </w:rPr>
        <w:t xml:space="preserve">phải căn cứ vào nội dung kiến thức, mục </w:t>
      </w:r>
      <w:r w:rsidR="00607179" w:rsidRPr="00812FA3">
        <w:rPr>
          <w:sz w:val="26"/>
          <w:szCs w:val="26"/>
          <w:lang w:val="vi-VN"/>
        </w:rPr>
        <w:t xml:space="preserve">tiêu, nhiệm vụ và phương pháp </w:t>
      </w:r>
      <w:r w:rsidR="00607179" w:rsidRPr="00812FA3">
        <w:rPr>
          <w:sz w:val="26"/>
          <w:szCs w:val="26"/>
        </w:rPr>
        <w:t>dạy học</w:t>
      </w:r>
      <w:r w:rsidRPr="00812FA3">
        <w:rPr>
          <w:sz w:val="26"/>
          <w:szCs w:val="26"/>
          <w:lang w:val="vi-VN"/>
        </w:rPr>
        <w:t>, đối tượng SV cụ thể .</w:t>
      </w:r>
    </w:p>
    <w:p w:rsidR="00BF7729" w:rsidRPr="00812FA3" w:rsidRDefault="00607179" w:rsidP="00BD59B7">
      <w:pPr>
        <w:widowControl w:val="0"/>
        <w:spacing w:line="336" w:lineRule="auto"/>
        <w:ind w:firstLine="720"/>
        <w:rPr>
          <w:sz w:val="26"/>
          <w:szCs w:val="26"/>
          <w:lang w:val="vi-VN"/>
        </w:rPr>
      </w:pPr>
      <w:r w:rsidRPr="00812FA3">
        <w:rPr>
          <w:sz w:val="26"/>
          <w:szCs w:val="26"/>
          <w:lang w:val="vi-VN"/>
        </w:rPr>
        <w:t>D</w:t>
      </w:r>
      <w:r w:rsidRPr="00812FA3">
        <w:rPr>
          <w:sz w:val="26"/>
          <w:szCs w:val="26"/>
        </w:rPr>
        <w:t>ạy học</w:t>
      </w:r>
      <w:r w:rsidR="005412AD" w:rsidRPr="00812FA3">
        <w:rPr>
          <w:sz w:val="26"/>
          <w:szCs w:val="26"/>
        </w:rPr>
        <w:t xml:space="preserve"> </w:t>
      </w:r>
      <w:r w:rsidR="00BF7729" w:rsidRPr="00812FA3">
        <w:rPr>
          <w:i/>
          <w:spacing w:val="-2"/>
          <w:sz w:val="26"/>
          <w:szCs w:val="26"/>
        </w:rPr>
        <w:t>NNLCB của CNMLN</w:t>
      </w:r>
      <w:r w:rsidR="005412AD" w:rsidRPr="00812FA3">
        <w:rPr>
          <w:i/>
          <w:spacing w:val="-2"/>
          <w:sz w:val="26"/>
          <w:szCs w:val="26"/>
        </w:rPr>
        <w:t xml:space="preserve"> </w:t>
      </w:r>
      <w:r w:rsidR="00796DFB" w:rsidRPr="00812FA3">
        <w:rPr>
          <w:sz w:val="26"/>
          <w:szCs w:val="26"/>
        </w:rPr>
        <w:t>(phần</w:t>
      </w:r>
      <w:r w:rsidR="00BF7729" w:rsidRPr="00812FA3">
        <w:rPr>
          <w:sz w:val="26"/>
          <w:szCs w:val="26"/>
          <w:lang w:val="vi-VN"/>
        </w:rPr>
        <w:t xml:space="preserve"> CNXH</w:t>
      </w:r>
      <w:r w:rsidR="00796DFB" w:rsidRPr="00812FA3">
        <w:rPr>
          <w:sz w:val="26"/>
          <w:szCs w:val="26"/>
        </w:rPr>
        <w:t>KH)</w:t>
      </w:r>
      <w:r w:rsidR="00452DA7" w:rsidRPr="00812FA3">
        <w:rPr>
          <w:sz w:val="26"/>
          <w:szCs w:val="26"/>
          <w:lang w:val="vi-VN"/>
        </w:rPr>
        <w:t xml:space="preserve"> theo định hướng</w:t>
      </w:r>
      <w:r w:rsidR="00452DA7" w:rsidRPr="00812FA3">
        <w:rPr>
          <w:sz w:val="26"/>
          <w:szCs w:val="26"/>
        </w:rPr>
        <w:t xml:space="preserve"> </w:t>
      </w:r>
      <w:r w:rsidR="00796DFB" w:rsidRPr="00812FA3">
        <w:rPr>
          <w:sz w:val="26"/>
          <w:szCs w:val="26"/>
        </w:rPr>
        <w:t>PTNL</w:t>
      </w:r>
      <w:r w:rsidRPr="00812FA3">
        <w:rPr>
          <w:sz w:val="26"/>
          <w:szCs w:val="26"/>
          <w:lang w:val="vi-VN"/>
        </w:rPr>
        <w:t xml:space="preserve">TH yêu cầu sử dụng các </w:t>
      </w:r>
      <w:r w:rsidRPr="00812FA3">
        <w:rPr>
          <w:sz w:val="26"/>
          <w:szCs w:val="26"/>
        </w:rPr>
        <w:t>kỹ thuật dạy học</w:t>
      </w:r>
      <w:r w:rsidR="00452DA7" w:rsidRPr="00812FA3">
        <w:rPr>
          <w:sz w:val="26"/>
          <w:szCs w:val="26"/>
        </w:rPr>
        <w:t xml:space="preserve"> </w:t>
      </w:r>
      <w:r w:rsidR="00AA44BE" w:rsidRPr="00812FA3">
        <w:rPr>
          <w:sz w:val="26"/>
          <w:szCs w:val="26"/>
        </w:rPr>
        <w:t xml:space="preserve">tích cực để </w:t>
      </w:r>
      <w:r w:rsidR="00BF7729" w:rsidRPr="00812FA3">
        <w:rPr>
          <w:sz w:val="26"/>
          <w:szCs w:val="26"/>
          <w:lang w:val="vi-VN"/>
        </w:rPr>
        <w:t xml:space="preserve">có </w:t>
      </w:r>
      <w:r w:rsidR="00AA44BE" w:rsidRPr="00812FA3">
        <w:rPr>
          <w:sz w:val="26"/>
          <w:szCs w:val="26"/>
        </w:rPr>
        <w:t xml:space="preserve">thể </w:t>
      </w:r>
      <w:r w:rsidR="00BF7729" w:rsidRPr="00812FA3">
        <w:rPr>
          <w:sz w:val="26"/>
          <w:szCs w:val="26"/>
          <w:lang w:val="vi-VN"/>
        </w:rPr>
        <w:t>khuyến khích sự tham gi</w:t>
      </w:r>
      <w:r w:rsidRPr="00812FA3">
        <w:rPr>
          <w:sz w:val="26"/>
          <w:szCs w:val="26"/>
          <w:lang w:val="vi-VN"/>
        </w:rPr>
        <w:t xml:space="preserve">a của người học vào quá trình </w:t>
      </w:r>
      <w:r w:rsidRPr="00812FA3">
        <w:rPr>
          <w:sz w:val="26"/>
          <w:szCs w:val="26"/>
        </w:rPr>
        <w:t>dạy học</w:t>
      </w:r>
      <w:r w:rsidR="00BF7729" w:rsidRPr="00812FA3">
        <w:rPr>
          <w:sz w:val="26"/>
          <w:szCs w:val="26"/>
          <w:lang w:val="vi-VN"/>
        </w:rPr>
        <w:t xml:space="preserve">, kích thích tư duy sáng tạo và cộng tác làm việc của người học. </w:t>
      </w:r>
      <w:r w:rsidR="00BF7729" w:rsidRPr="00812FA3">
        <w:rPr>
          <w:spacing w:val="-4"/>
          <w:sz w:val="26"/>
          <w:szCs w:val="26"/>
          <w:lang w:val="vi-VN"/>
        </w:rPr>
        <w:t>Từ những nghiên cứu</w:t>
      </w:r>
      <w:r w:rsidRPr="00812FA3">
        <w:rPr>
          <w:spacing w:val="-4"/>
          <w:sz w:val="26"/>
          <w:szCs w:val="26"/>
          <w:lang w:val="vi-VN"/>
        </w:rPr>
        <w:t xml:space="preserve"> cũng như quá trình thực tiễn </w:t>
      </w:r>
      <w:r w:rsidRPr="00812FA3">
        <w:rPr>
          <w:spacing w:val="-4"/>
          <w:sz w:val="26"/>
          <w:szCs w:val="26"/>
        </w:rPr>
        <w:t>dạy học</w:t>
      </w:r>
      <w:r w:rsidR="00BF7729" w:rsidRPr="00812FA3">
        <w:rPr>
          <w:spacing w:val="-4"/>
          <w:sz w:val="26"/>
          <w:szCs w:val="26"/>
          <w:lang w:val="vi-VN"/>
        </w:rPr>
        <w:t xml:space="preserve">, chúng tôi </w:t>
      </w:r>
      <w:r w:rsidRPr="00812FA3">
        <w:rPr>
          <w:spacing w:val="-4"/>
          <w:sz w:val="26"/>
          <w:szCs w:val="26"/>
          <w:lang w:val="vi-VN"/>
        </w:rPr>
        <w:t xml:space="preserve">đề xuất và trình bày một số </w:t>
      </w:r>
      <w:r w:rsidRPr="00812FA3">
        <w:rPr>
          <w:spacing w:val="-4"/>
          <w:sz w:val="26"/>
          <w:szCs w:val="26"/>
        </w:rPr>
        <w:t>kỹ thuật dạy học</w:t>
      </w:r>
      <w:r w:rsidR="00BF7729" w:rsidRPr="00812FA3">
        <w:rPr>
          <w:spacing w:val="-4"/>
          <w:sz w:val="26"/>
          <w:szCs w:val="26"/>
          <w:lang w:val="vi-VN"/>
        </w:rPr>
        <w:t xml:space="preserve"> sau đây có thể </w:t>
      </w:r>
      <w:r w:rsidRPr="00812FA3">
        <w:rPr>
          <w:spacing w:val="-4"/>
          <w:sz w:val="26"/>
          <w:szCs w:val="26"/>
          <w:lang w:val="vi-VN"/>
        </w:rPr>
        <w:t xml:space="preserve">áp dụng trong các tình huống </w:t>
      </w:r>
      <w:r w:rsidRPr="00812FA3">
        <w:rPr>
          <w:spacing w:val="-4"/>
          <w:sz w:val="26"/>
          <w:szCs w:val="26"/>
        </w:rPr>
        <w:t xml:space="preserve">dạy học </w:t>
      </w:r>
      <w:r w:rsidR="00BF7729" w:rsidRPr="00812FA3">
        <w:rPr>
          <w:spacing w:val="-4"/>
          <w:sz w:val="26"/>
          <w:szCs w:val="26"/>
          <w:lang w:val="vi-VN"/>
        </w:rPr>
        <w:t>cụ thể</w:t>
      </w:r>
      <w:r w:rsidR="00AA44BE" w:rsidRPr="00812FA3">
        <w:rPr>
          <w:spacing w:val="-4"/>
          <w:sz w:val="26"/>
          <w:szCs w:val="26"/>
        </w:rPr>
        <w:t>.</w:t>
      </w:r>
    </w:p>
    <w:p w:rsidR="00BF7729" w:rsidRPr="00812FA3" w:rsidRDefault="00BF7729" w:rsidP="00BD59B7">
      <w:pPr>
        <w:pStyle w:val="Heading4"/>
        <w:spacing w:before="0" w:line="336" w:lineRule="auto"/>
        <w:rPr>
          <w:sz w:val="26"/>
          <w:szCs w:val="26"/>
          <w:lang w:val="vi-VN"/>
        </w:rPr>
      </w:pPr>
      <w:bookmarkStart w:id="309" w:name="_Toc469844880"/>
      <w:r w:rsidRPr="00812FA3">
        <w:rPr>
          <w:sz w:val="26"/>
          <w:szCs w:val="26"/>
          <w:lang w:val="vi-VN"/>
        </w:rPr>
        <w:t>3.2.1</w:t>
      </w:r>
      <w:r w:rsidRPr="00812FA3">
        <w:rPr>
          <w:sz w:val="26"/>
          <w:szCs w:val="26"/>
        </w:rPr>
        <w:t>.4.1.</w:t>
      </w:r>
      <w:r w:rsidRPr="00812FA3">
        <w:rPr>
          <w:sz w:val="26"/>
          <w:szCs w:val="26"/>
          <w:lang w:val="vi-VN"/>
        </w:rPr>
        <w:t xml:space="preserve"> Kỹ thuật động não </w:t>
      </w:r>
      <w:bookmarkEnd w:id="309"/>
    </w:p>
    <w:p w:rsidR="00BF7729" w:rsidRPr="00812FA3" w:rsidRDefault="00BF7729" w:rsidP="00BD59B7">
      <w:pPr>
        <w:widowControl w:val="0"/>
        <w:spacing w:line="336" w:lineRule="auto"/>
        <w:ind w:firstLine="720"/>
        <w:rPr>
          <w:spacing w:val="-6"/>
          <w:sz w:val="26"/>
          <w:szCs w:val="26"/>
          <w:lang w:val="vi-VN"/>
        </w:rPr>
      </w:pPr>
      <w:r w:rsidRPr="00812FA3">
        <w:rPr>
          <w:spacing w:val="-6"/>
          <w:sz w:val="26"/>
          <w:szCs w:val="26"/>
          <w:lang w:val="vi-VN"/>
        </w:rPr>
        <w:t>K</w:t>
      </w:r>
      <w:r w:rsidRPr="00812FA3">
        <w:rPr>
          <w:spacing w:val="-6"/>
          <w:sz w:val="26"/>
          <w:szCs w:val="26"/>
        </w:rPr>
        <w:t>ỹ</w:t>
      </w:r>
      <w:r w:rsidRPr="00812FA3">
        <w:rPr>
          <w:spacing w:val="-6"/>
          <w:sz w:val="26"/>
          <w:szCs w:val="26"/>
          <w:lang w:val="vi-VN"/>
        </w:rPr>
        <w:t xml:space="preserve"> thuật động não là cách thức huy động và phối hợp suy nghĩ, ý tưởng của các thành viên trong nhóm, trong tập thể nhằm giải quyết một vấn đề, sử dụng tư duy để tiếp cận vấn đề và giải quyết vấn đề. Các thành viên được cổ vũ tham gia một cách tích cực, không hạn chế các ý tưởng. Các suy nghĩ, ý tưởng sau khi xuất hiện tự do ở mỗi cá nhân sẽ được liên kết lại thành quan điểm chung.</w:t>
      </w:r>
    </w:p>
    <w:p w:rsidR="00BF7729" w:rsidRPr="00812FA3" w:rsidRDefault="00607179" w:rsidP="00BD59B7">
      <w:pPr>
        <w:widowControl w:val="0"/>
        <w:spacing w:line="336" w:lineRule="auto"/>
        <w:ind w:firstLine="720"/>
        <w:rPr>
          <w:sz w:val="26"/>
          <w:szCs w:val="26"/>
          <w:lang w:val="vi-VN"/>
        </w:rPr>
      </w:pPr>
      <w:r w:rsidRPr="00812FA3">
        <w:rPr>
          <w:sz w:val="26"/>
          <w:szCs w:val="26"/>
          <w:lang w:val="vi-VN"/>
        </w:rPr>
        <w:t xml:space="preserve">Động não trong </w:t>
      </w:r>
      <w:r w:rsidRPr="00812FA3">
        <w:rPr>
          <w:sz w:val="26"/>
          <w:szCs w:val="26"/>
        </w:rPr>
        <w:t>dạy học</w:t>
      </w:r>
      <w:r w:rsidR="00BF7729" w:rsidRPr="00812FA3">
        <w:rPr>
          <w:sz w:val="26"/>
          <w:szCs w:val="26"/>
          <w:lang w:val="vi-VN"/>
        </w:rPr>
        <w:t xml:space="preserve">, buộc tất cả SV phải cùng suy nghĩ và tư duy ở mức độ cao. Vì khi SV trước đã trả lời một ý nào đó thì SV sau không được nhắc lại mà buộc phải bổ sung, triển khai ý khác tiếp theo. Nếu như các SV trước đã triển khai hết các ý tưởng để trả lời cho nhiệm vụ của bài học thì SV còn lại buộc phải nâng lên tầm khái quát hóa những kiến thức đó. </w:t>
      </w:r>
      <w:r w:rsidR="00BF7729" w:rsidRPr="00812FA3">
        <w:rPr>
          <w:spacing w:val="-2"/>
          <w:sz w:val="26"/>
          <w:szCs w:val="26"/>
          <w:lang w:val="vi-VN"/>
        </w:rPr>
        <w:t>Do đó mà các thành viên buộc phải tích cực, nỗ lực, không trông chờ, ỷ lại vào người khác.</w:t>
      </w:r>
    </w:p>
    <w:p w:rsidR="00BF7729" w:rsidRPr="00812FA3" w:rsidRDefault="00BF7729" w:rsidP="00BD59B7">
      <w:pPr>
        <w:widowControl w:val="0"/>
        <w:spacing w:line="336" w:lineRule="auto"/>
        <w:ind w:firstLine="720"/>
        <w:rPr>
          <w:spacing w:val="-2"/>
          <w:sz w:val="26"/>
          <w:szCs w:val="26"/>
          <w:lang w:val="vi-VN"/>
        </w:rPr>
      </w:pPr>
      <w:r w:rsidRPr="00812FA3">
        <w:rPr>
          <w:spacing w:val="-2"/>
          <w:sz w:val="26"/>
          <w:szCs w:val="26"/>
          <w:lang w:val="vi-VN"/>
        </w:rPr>
        <w:lastRenderedPageBreak/>
        <w:t xml:space="preserve">Như vậy, kết quả của kỹ thuật </w:t>
      </w:r>
      <w:r w:rsidRPr="00812FA3">
        <w:rPr>
          <w:spacing w:val="-2"/>
          <w:sz w:val="26"/>
          <w:szCs w:val="26"/>
        </w:rPr>
        <w:t>độ</w:t>
      </w:r>
      <w:r w:rsidRPr="00812FA3">
        <w:rPr>
          <w:spacing w:val="-2"/>
          <w:sz w:val="26"/>
          <w:szCs w:val="26"/>
          <w:lang w:val="vi-VN"/>
        </w:rPr>
        <w:t>ng não là những ý tưởng, giải pháp có tính phát kiến mới mẻ của người học. Nó không chỉ kích thích tính sáng tạo, tích cực hóa người học, phát triển các năng lực tư duy, hành động của SV mà còn tác động, phát triển cả GV từ việc thu nhận được những thông tin bổ ích trong các kết quả nghiên cứu đó. Tuy nhiên, với đặc thù kiến thức của phần CNXH</w:t>
      </w:r>
      <w:r w:rsidR="00607179" w:rsidRPr="00812FA3">
        <w:rPr>
          <w:spacing w:val="-2"/>
          <w:sz w:val="26"/>
          <w:szCs w:val="26"/>
        </w:rPr>
        <w:t>KH</w:t>
      </w:r>
      <w:r w:rsidRPr="00812FA3">
        <w:rPr>
          <w:spacing w:val="-2"/>
          <w:sz w:val="26"/>
          <w:szCs w:val="26"/>
          <w:lang w:val="vi-VN"/>
        </w:rPr>
        <w:t xml:space="preserve"> nên việc sử dụng k</w:t>
      </w:r>
      <w:r w:rsidRPr="00812FA3">
        <w:rPr>
          <w:spacing w:val="-2"/>
          <w:sz w:val="26"/>
          <w:szCs w:val="26"/>
        </w:rPr>
        <w:t>ỹ</w:t>
      </w:r>
      <w:r w:rsidRPr="00812FA3">
        <w:rPr>
          <w:spacing w:val="-2"/>
          <w:sz w:val="26"/>
          <w:szCs w:val="26"/>
          <w:lang w:val="vi-VN"/>
        </w:rPr>
        <w:t xml:space="preserve"> thuật động n</w:t>
      </w:r>
      <w:r w:rsidR="00607179" w:rsidRPr="00812FA3">
        <w:rPr>
          <w:spacing w:val="-2"/>
          <w:sz w:val="26"/>
          <w:szCs w:val="26"/>
          <w:lang w:val="vi-VN"/>
        </w:rPr>
        <w:t xml:space="preserve">ão trong </w:t>
      </w:r>
      <w:r w:rsidR="00607179" w:rsidRPr="00812FA3">
        <w:rPr>
          <w:spacing w:val="-2"/>
          <w:sz w:val="26"/>
          <w:szCs w:val="26"/>
        </w:rPr>
        <w:t>dạy học</w:t>
      </w:r>
      <w:r w:rsidRPr="00812FA3">
        <w:rPr>
          <w:spacing w:val="-2"/>
          <w:sz w:val="26"/>
          <w:szCs w:val="26"/>
          <w:lang w:val="vi-VN"/>
        </w:rPr>
        <w:t xml:space="preserve"> đối với đối tượng SV năm thứ nhất là tương đối khó tổ chức vì kiến thức trừu tượng, khó; SV ít kinh nghiệm sống, chưa quan tâm nhiều đến các vấn đề chính trị - xã hội. Do đó GV cần lựa chọn những kiến thức phù hợp và có những vấn đề cần phải cho SV có thời gian nghiên cứu, tìm hiểu trước. </w:t>
      </w:r>
    </w:p>
    <w:p w:rsidR="00BF7729" w:rsidRPr="00812FA3" w:rsidRDefault="00BF7729" w:rsidP="00BD59B7">
      <w:pPr>
        <w:widowControl w:val="0"/>
        <w:spacing w:line="336" w:lineRule="auto"/>
        <w:ind w:firstLine="720"/>
        <w:rPr>
          <w:sz w:val="26"/>
          <w:szCs w:val="26"/>
          <w:lang w:val="vi-VN"/>
        </w:rPr>
      </w:pPr>
      <w:r w:rsidRPr="00812FA3">
        <w:rPr>
          <w:sz w:val="26"/>
          <w:szCs w:val="26"/>
          <w:lang w:val="vi-VN"/>
        </w:rPr>
        <w:t>Ví dụ: Sử dụng k</w:t>
      </w:r>
      <w:r w:rsidRPr="00812FA3">
        <w:rPr>
          <w:sz w:val="26"/>
          <w:szCs w:val="26"/>
        </w:rPr>
        <w:t>ỹ</w:t>
      </w:r>
      <w:r w:rsidR="00AA44BE" w:rsidRPr="00812FA3">
        <w:rPr>
          <w:sz w:val="26"/>
          <w:szCs w:val="26"/>
          <w:lang w:val="vi-VN"/>
        </w:rPr>
        <w:t xml:space="preserve"> thuật </w:t>
      </w:r>
      <w:r w:rsidR="00AA44BE" w:rsidRPr="00812FA3">
        <w:rPr>
          <w:sz w:val="26"/>
          <w:szCs w:val="26"/>
        </w:rPr>
        <w:t>độ</w:t>
      </w:r>
      <w:r w:rsidRPr="00812FA3">
        <w:rPr>
          <w:sz w:val="26"/>
          <w:szCs w:val="26"/>
          <w:lang w:val="vi-VN"/>
        </w:rPr>
        <w:t xml:space="preserve">ng não để nhập đề vào bài giảng về vấn đề Tôn giáo trong tiến trình xây </w:t>
      </w:r>
      <w:r w:rsidR="00304746" w:rsidRPr="00812FA3">
        <w:rPr>
          <w:sz w:val="26"/>
          <w:szCs w:val="26"/>
          <w:lang w:val="vi-VN"/>
        </w:rPr>
        <w:t>dựng CNXH.</w:t>
      </w:r>
      <w:r w:rsidRPr="00812FA3">
        <w:rPr>
          <w:sz w:val="26"/>
          <w:szCs w:val="26"/>
          <w:lang w:val="vi-VN"/>
        </w:rPr>
        <w:t xml:space="preserve">Với nhiệm vụ phân biệt Tôn giáo, tín ngưỡng, mê tín dị đoan </w:t>
      </w:r>
    </w:p>
    <w:p w:rsidR="00BF7729" w:rsidRPr="00812FA3" w:rsidRDefault="00BF7729" w:rsidP="00BD59B7">
      <w:pPr>
        <w:widowControl w:val="0"/>
        <w:spacing w:line="336" w:lineRule="auto"/>
        <w:ind w:firstLine="720"/>
        <w:rPr>
          <w:sz w:val="26"/>
          <w:szCs w:val="26"/>
          <w:lang w:val="vi-VN"/>
        </w:rPr>
      </w:pPr>
      <w:r w:rsidRPr="00812FA3">
        <w:rPr>
          <w:i/>
          <w:sz w:val="26"/>
          <w:szCs w:val="26"/>
          <w:lang w:val="vi-VN"/>
        </w:rPr>
        <w:t>Bước 1:</w:t>
      </w:r>
      <w:r w:rsidRPr="00812FA3">
        <w:rPr>
          <w:sz w:val="26"/>
          <w:szCs w:val="26"/>
          <w:lang w:val="vi-VN"/>
        </w:rPr>
        <w:t xml:space="preserve"> GV dẫn nhập chủ đề và xác định r</w:t>
      </w:r>
      <w:r w:rsidR="00BB30DD" w:rsidRPr="00812FA3">
        <w:rPr>
          <w:sz w:val="26"/>
          <w:szCs w:val="26"/>
          <w:lang w:val="vi-VN"/>
        </w:rPr>
        <w:t>õ</w:t>
      </w:r>
      <w:r w:rsidRPr="00812FA3">
        <w:rPr>
          <w:sz w:val="26"/>
          <w:szCs w:val="26"/>
          <w:lang w:val="vi-VN"/>
        </w:rPr>
        <w:t>: SV liệt kê tất cả những hiện tượng, hành vi, biểu hiện mà SV cho đó là hoạt động của tôn giáo.</w:t>
      </w:r>
    </w:p>
    <w:p w:rsidR="00BF7729" w:rsidRPr="00812FA3" w:rsidRDefault="00BF7729" w:rsidP="00BD59B7">
      <w:pPr>
        <w:widowControl w:val="0"/>
        <w:spacing w:line="336" w:lineRule="auto"/>
        <w:ind w:firstLine="720"/>
        <w:rPr>
          <w:spacing w:val="-4"/>
          <w:sz w:val="26"/>
          <w:szCs w:val="26"/>
          <w:lang w:val="vi-VN"/>
        </w:rPr>
      </w:pPr>
      <w:r w:rsidRPr="00812FA3">
        <w:rPr>
          <w:i/>
          <w:spacing w:val="-4"/>
          <w:sz w:val="26"/>
          <w:szCs w:val="26"/>
          <w:lang w:val="vi-VN"/>
        </w:rPr>
        <w:t>Bước 2</w:t>
      </w:r>
      <w:r w:rsidRPr="00812FA3">
        <w:rPr>
          <w:spacing w:val="-4"/>
          <w:sz w:val="26"/>
          <w:szCs w:val="26"/>
          <w:lang w:val="vi-VN"/>
        </w:rPr>
        <w:t>: Các SV đưa ra những ý kiến của mình (trong khi thu thập ý kiến, GV chú ý không đánh giá, nhận xét. Mục đích là huy động nhiều ý kiến tiếp nối nhau).</w:t>
      </w:r>
    </w:p>
    <w:p w:rsidR="00BF7729" w:rsidRPr="00812FA3" w:rsidRDefault="00BF7729" w:rsidP="00BD59B7">
      <w:pPr>
        <w:widowControl w:val="0"/>
        <w:spacing w:line="336" w:lineRule="auto"/>
        <w:ind w:firstLine="720"/>
        <w:rPr>
          <w:sz w:val="26"/>
          <w:szCs w:val="26"/>
          <w:lang w:val="vi-VN"/>
        </w:rPr>
      </w:pPr>
      <w:r w:rsidRPr="00812FA3">
        <w:rPr>
          <w:i/>
          <w:sz w:val="26"/>
          <w:szCs w:val="26"/>
          <w:lang w:val="vi-VN"/>
        </w:rPr>
        <w:t>Bước 3</w:t>
      </w:r>
      <w:r w:rsidR="00D70FC7" w:rsidRPr="00812FA3">
        <w:rPr>
          <w:sz w:val="26"/>
          <w:szCs w:val="26"/>
          <w:lang w:val="vi-VN"/>
        </w:rPr>
        <w:t xml:space="preserve">: </w:t>
      </w:r>
      <w:r w:rsidR="00D70FC7" w:rsidRPr="00812FA3">
        <w:rPr>
          <w:sz w:val="26"/>
          <w:szCs w:val="26"/>
        </w:rPr>
        <w:t>K</w:t>
      </w:r>
      <w:r w:rsidRPr="00812FA3">
        <w:rPr>
          <w:sz w:val="26"/>
          <w:szCs w:val="26"/>
          <w:lang w:val="vi-VN"/>
        </w:rPr>
        <w:t>ết thúc việc đưa ra ý kiến</w:t>
      </w:r>
    </w:p>
    <w:p w:rsidR="00BF7729" w:rsidRPr="00812FA3" w:rsidRDefault="00BF7729" w:rsidP="00BD59B7">
      <w:pPr>
        <w:widowControl w:val="0"/>
        <w:spacing w:line="336" w:lineRule="auto"/>
        <w:ind w:firstLine="720"/>
        <w:rPr>
          <w:spacing w:val="-6"/>
          <w:sz w:val="26"/>
          <w:szCs w:val="26"/>
          <w:lang w:val="vi-VN"/>
        </w:rPr>
      </w:pPr>
      <w:r w:rsidRPr="00812FA3">
        <w:rPr>
          <w:i/>
          <w:spacing w:val="-6"/>
          <w:sz w:val="26"/>
          <w:szCs w:val="26"/>
          <w:lang w:val="vi-VN"/>
        </w:rPr>
        <w:t>Bước 4</w:t>
      </w:r>
      <w:r w:rsidRPr="00812FA3">
        <w:rPr>
          <w:spacing w:val="-6"/>
          <w:sz w:val="26"/>
          <w:szCs w:val="26"/>
          <w:lang w:val="vi-VN"/>
        </w:rPr>
        <w:t>: Đánh giá: GV sẽ đánh giá những ý kiến, loại đi những ý trùng lặp sau đó hướng dẫn SV lựa chọn sơ bộ các ý kiến và phân loại chúng thành 3 loại: Tín ngưỡng, Tôn giáo, Mê tín dị đoan. Gợi ý để SV tìm và khái quát được đặc điểm cơ bản nhất của mỗi loại. Từ đó đi đến kết luận phân biệt Tín ngưỡng, Tôn giáo, Mê tín dị đoan.</w:t>
      </w:r>
    </w:p>
    <w:p w:rsidR="00BF7729" w:rsidRPr="00812FA3" w:rsidRDefault="00BF7729" w:rsidP="00BD59B7">
      <w:pPr>
        <w:widowControl w:val="0"/>
        <w:spacing w:line="336" w:lineRule="auto"/>
        <w:ind w:firstLine="720"/>
        <w:rPr>
          <w:sz w:val="26"/>
          <w:szCs w:val="26"/>
          <w:lang w:val="vi-VN"/>
        </w:rPr>
      </w:pPr>
      <w:r w:rsidRPr="00812FA3">
        <w:rPr>
          <w:sz w:val="26"/>
          <w:szCs w:val="26"/>
          <w:lang w:val="vi-VN"/>
        </w:rPr>
        <w:t>Thực hiện k</w:t>
      </w:r>
      <w:r w:rsidRPr="00812FA3">
        <w:rPr>
          <w:sz w:val="26"/>
          <w:szCs w:val="26"/>
        </w:rPr>
        <w:t>ỹ</w:t>
      </w:r>
      <w:r w:rsidRPr="00812FA3">
        <w:rPr>
          <w:sz w:val="26"/>
          <w:szCs w:val="26"/>
          <w:lang w:val="vi-VN"/>
        </w:rPr>
        <w:t xml:space="preserve"> thuật động não thường tốn thời gian và gây ồn ào trong lớp. Do đó, GV chú ý chuẩn bị k</w:t>
      </w:r>
      <w:r w:rsidRPr="00812FA3">
        <w:rPr>
          <w:sz w:val="26"/>
          <w:szCs w:val="26"/>
        </w:rPr>
        <w:t>ỹ</w:t>
      </w:r>
      <w:r w:rsidRPr="00812FA3">
        <w:rPr>
          <w:sz w:val="26"/>
          <w:szCs w:val="26"/>
          <w:lang w:val="vi-VN"/>
        </w:rPr>
        <w:t xml:space="preserve"> các nội dung và vấn đề để động não; định hướng, yêu cầu cách làm rõ ràng với SV; lựa chọn và khống chế thời gian thực hiện phù hợp để đạt kết quả cao nhất.</w:t>
      </w:r>
    </w:p>
    <w:p w:rsidR="00BF7729" w:rsidRPr="00812FA3" w:rsidRDefault="00BF7729" w:rsidP="00BD59B7">
      <w:pPr>
        <w:pStyle w:val="Heading4"/>
        <w:spacing w:before="0" w:line="336" w:lineRule="auto"/>
        <w:rPr>
          <w:sz w:val="26"/>
          <w:szCs w:val="26"/>
          <w:lang w:val="vi-VN"/>
        </w:rPr>
      </w:pPr>
      <w:bookmarkStart w:id="310" w:name="_Toc469844881"/>
      <w:r w:rsidRPr="00812FA3">
        <w:rPr>
          <w:sz w:val="26"/>
          <w:szCs w:val="26"/>
          <w:lang w:val="vi-VN"/>
        </w:rPr>
        <w:t>3.2.</w:t>
      </w:r>
      <w:r w:rsidRPr="00812FA3">
        <w:rPr>
          <w:sz w:val="26"/>
          <w:szCs w:val="26"/>
        </w:rPr>
        <w:t>1</w:t>
      </w:r>
      <w:r w:rsidRPr="00812FA3">
        <w:rPr>
          <w:sz w:val="26"/>
          <w:szCs w:val="26"/>
          <w:lang w:val="vi-VN"/>
        </w:rPr>
        <w:t>.</w:t>
      </w:r>
      <w:r w:rsidRPr="00812FA3">
        <w:rPr>
          <w:sz w:val="26"/>
          <w:szCs w:val="26"/>
        </w:rPr>
        <w:t>4.2</w:t>
      </w:r>
      <w:r w:rsidRPr="00812FA3">
        <w:rPr>
          <w:sz w:val="26"/>
          <w:szCs w:val="26"/>
          <w:lang w:val="vi-VN"/>
        </w:rPr>
        <w:t xml:space="preserve">. Kỹ thuật tranh luận ủng hộ - phản đối </w:t>
      </w:r>
      <w:bookmarkEnd w:id="310"/>
    </w:p>
    <w:p w:rsidR="00BF7729" w:rsidRPr="00812FA3" w:rsidRDefault="00BF7729" w:rsidP="00BD59B7">
      <w:pPr>
        <w:widowControl w:val="0"/>
        <w:spacing w:line="336" w:lineRule="auto"/>
        <w:ind w:firstLine="720"/>
        <w:rPr>
          <w:sz w:val="26"/>
          <w:szCs w:val="26"/>
        </w:rPr>
      </w:pPr>
      <w:r w:rsidRPr="00812FA3">
        <w:rPr>
          <w:sz w:val="26"/>
          <w:szCs w:val="26"/>
          <w:lang w:val="vi-VN"/>
        </w:rPr>
        <w:t xml:space="preserve">Tranh luận ủng hộ </w:t>
      </w:r>
      <w:r w:rsidRPr="00812FA3">
        <w:rPr>
          <w:sz w:val="26"/>
          <w:szCs w:val="26"/>
        </w:rPr>
        <w:t xml:space="preserve">- </w:t>
      </w:r>
      <w:r w:rsidR="00304746" w:rsidRPr="00812FA3">
        <w:rPr>
          <w:sz w:val="26"/>
          <w:szCs w:val="26"/>
          <w:lang w:val="vi-VN"/>
        </w:rPr>
        <w:t>phản đối là một</w:t>
      </w:r>
      <w:r w:rsidR="00BB30DD" w:rsidRPr="00812FA3">
        <w:rPr>
          <w:sz w:val="26"/>
          <w:szCs w:val="26"/>
        </w:rPr>
        <w:t xml:space="preserve"> kỹ thuật dạy học</w:t>
      </w:r>
      <w:r w:rsidR="00452DA7" w:rsidRPr="00812FA3">
        <w:rPr>
          <w:sz w:val="26"/>
          <w:szCs w:val="26"/>
        </w:rPr>
        <w:t xml:space="preserve"> được sử dụng trong dạy học</w:t>
      </w:r>
      <w:r w:rsidRPr="00812FA3">
        <w:rPr>
          <w:sz w:val="26"/>
          <w:szCs w:val="26"/>
          <w:lang w:val="vi-VN"/>
        </w:rPr>
        <w:t xml:space="preserve"> về một chủ đề có chứa đựng xung đột. Những ý kiến khác nhau và những ý kiến đối lập được đưa ra tranh luận. Mục tiêu của </w:t>
      </w:r>
      <w:r w:rsidR="00452DA7" w:rsidRPr="00812FA3">
        <w:rPr>
          <w:sz w:val="26"/>
          <w:szCs w:val="26"/>
        </w:rPr>
        <w:t xml:space="preserve">việc </w:t>
      </w:r>
      <w:r w:rsidRPr="00812FA3">
        <w:rPr>
          <w:sz w:val="26"/>
          <w:szCs w:val="26"/>
          <w:lang w:val="vi-VN"/>
        </w:rPr>
        <w:t>tranh luận không phải nhằm đánh bại ý kiến</w:t>
      </w:r>
      <w:r w:rsidR="00452DA7" w:rsidRPr="00812FA3">
        <w:rPr>
          <w:sz w:val="26"/>
          <w:szCs w:val="26"/>
          <w:lang w:val="vi-VN"/>
        </w:rPr>
        <w:t xml:space="preserve"> đối lập mà </w:t>
      </w:r>
      <w:r w:rsidR="00452DA7" w:rsidRPr="00812FA3">
        <w:rPr>
          <w:sz w:val="26"/>
          <w:szCs w:val="26"/>
        </w:rPr>
        <w:t>để</w:t>
      </w:r>
      <w:r w:rsidR="00452DA7" w:rsidRPr="00812FA3">
        <w:rPr>
          <w:sz w:val="26"/>
          <w:szCs w:val="26"/>
          <w:lang w:val="vi-VN"/>
        </w:rPr>
        <w:t xml:space="preserve"> xem xét vấn đề nghiên cứu </w:t>
      </w:r>
      <w:r w:rsidRPr="00812FA3">
        <w:rPr>
          <w:sz w:val="26"/>
          <w:szCs w:val="26"/>
          <w:lang w:val="vi-VN"/>
        </w:rPr>
        <w:t xml:space="preserve">dưới nhiều phương diện khác nhau. </w:t>
      </w:r>
    </w:p>
    <w:p w:rsidR="00BF7729" w:rsidRPr="00812FA3" w:rsidRDefault="00BF7729" w:rsidP="00BD53A3">
      <w:pPr>
        <w:widowControl w:val="0"/>
        <w:spacing w:line="331" w:lineRule="auto"/>
        <w:ind w:firstLine="720"/>
        <w:rPr>
          <w:sz w:val="26"/>
          <w:szCs w:val="26"/>
          <w:lang w:val="vi-VN"/>
        </w:rPr>
      </w:pPr>
      <w:r w:rsidRPr="00812FA3">
        <w:rPr>
          <w:sz w:val="26"/>
          <w:szCs w:val="26"/>
          <w:lang w:val="vi-VN"/>
        </w:rPr>
        <w:lastRenderedPageBreak/>
        <w:t>Kỹ thuật tranh luận ủng hộ - p</w:t>
      </w:r>
      <w:r w:rsidR="00BB30DD" w:rsidRPr="00812FA3">
        <w:rPr>
          <w:sz w:val="26"/>
          <w:szCs w:val="26"/>
          <w:lang w:val="vi-VN"/>
        </w:rPr>
        <w:t xml:space="preserve">hản đối có nhiều ưu thế trong </w:t>
      </w:r>
      <w:r w:rsidR="00BB30DD" w:rsidRPr="00812FA3">
        <w:rPr>
          <w:sz w:val="26"/>
          <w:szCs w:val="26"/>
        </w:rPr>
        <w:t>dạy học</w:t>
      </w:r>
      <w:r w:rsidR="00452DA7" w:rsidRPr="00812FA3">
        <w:rPr>
          <w:sz w:val="26"/>
          <w:szCs w:val="26"/>
        </w:rPr>
        <w:t xml:space="preserve"> </w:t>
      </w:r>
      <w:r w:rsidRPr="00812FA3">
        <w:rPr>
          <w:i/>
          <w:spacing w:val="-2"/>
          <w:sz w:val="26"/>
          <w:szCs w:val="26"/>
        </w:rPr>
        <w:t>NNLCB của CNMLN</w:t>
      </w:r>
      <w:r w:rsidR="00452DA7" w:rsidRPr="00812FA3">
        <w:rPr>
          <w:i/>
          <w:spacing w:val="-2"/>
          <w:sz w:val="26"/>
          <w:szCs w:val="26"/>
        </w:rPr>
        <w:t xml:space="preserve"> </w:t>
      </w:r>
      <w:r w:rsidR="00796DFB" w:rsidRPr="00812FA3">
        <w:rPr>
          <w:sz w:val="26"/>
          <w:szCs w:val="26"/>
        </w:rPr>
        <w:t>(phần</w:t>
      </w:r>
      <w:r w:rsidRPr="00812FA3">
        <w:rPr>
          <w:sz w:val="26"/>
          <w:szCs w:val="26"/>
          <w:lang w:val="vi-VN"/>
        </w:rPr>
        <w:t xml:space="preserve"> CNXH</w:t>
      </w:r>
      <w:r w:rsidR="00796DFB" w:rsidRPr="00812FA3">
        <w:rPr>
          <w:sz w:val="26"/>
          <w:szCs w:val="26"/>
        </w:rPr>
        <w:t>KH)</w:t>
      </w:r>
      <w:r w:rsidRPr="00812FA3">
        <w:rPr>
          <w:sz w:val="26"/>
          <w:szCs w:val="26"/>
          <w:lang w:val="vi-VN"/>
        </w:rPr>
        <w:t xml:space="preserve"> bởi đặc thù kiến thức c</w:t>
      </w:r>
      <w:r w:rsidR="00BB30DD" w:rsidRPr="00812FA3">
        <w:rPr>
          <w:sz w:val="26"/>
          <w:szCs w:val="26"/>
          <w:lang w:val="vi-VN"/>
        </w:rPr>
        <w:t>ủa phần này có nhiều nội dung</w:t>
      </w:r>
      <w:r w:rsidR="00972A4C" w:rsidRPr="00812FA3">
        <w:rPr>
          <w:sz w:val="26"/>
          <w:szCs w:val="26"/>
        </w:rPr>
        <w:t xml:space="preserve">có sự vênh nhau </w:t>
      </w:r>
      <w:r w:rsidRPr="00812FA3">
        <w:rPr>
          <w:sz w:val="26"/>
          <w:szCs w:val="26"/>
          <w:lang w:val="vi-VN"/>
        </w:rPr>
        <w:t>giữa lý luận và thự</w:t>
      </w:r>
      <w:r w:rsidR="00304746" w:rsidRPr="00812FA3">
        <w:rPr>
          <w:sz w:val="26"/>
          <w:szCs w:val="26"/>
          <w:lang w:val="vi-VN"/>
        </w:rPr>
        <w:t xml:space="preserve">c tiễn trong nhận thức của SV. </w:t>
      </w:r>
      <w:r w:rsidRPr="00812FA3">
        <w:rPr>
          <w:sz w:val="26"/>
          <w:szCs w:val="26"/>
          <w:lang w:val="vi-VN"/>
        </w:rPr>
        <w:t xml:space="preserve">Do đó, tranh luận ủng hộ - phản đối tạo điều kiện để SV được nói ra suy nghĩ của mình, GV nắm bắt được suy nghĩ, tư tưởng của SV. Đồng thời cũng giúp SV củng cố, hiểu sâu sắc vấn đề khi nghiên cứu nó toàn diện hơn. </w:t>
      </w:r>
    </w:p>
    <w:p w:rsidR="00BF7729" w:rsidRPr="00812FA3" w:rsidRDefault="00BF7729" w:rsidP="00BD53A3">
      <w:pPr>
        <w:widowControl w:val="0"/>
        <w:spacing w:line="331" w:lineRule="auto"/>
        <w:ind w:firstLine="720"/>
        <w:rPr>
          <w:sz w:val="26"/>
          <w:szCs w:val="26"/>
        </w:rPr>
      </w:pPr>
      <w:r w:rsidRPr="00812FA3">
        <w:rPr>
          <w:sz w:val="26"/>
          <w:szCs w:val="26"/>
          <w:lang w:val="vi-VN"/>
        </w:rPr>
        <w:t>Sử dụng kĩ thuật tranh luận ủng hộ - phản đố</w:t>
      </w:r>
      <w:r w:rsidR="00BB30DD" w:rsidRPr="00812FA3">
        <w:rPr>
          <w:sz w:val="26"/>
          <w:szCs w:val="26"/>
          <w:lang w:val="vi-VN"/>
        </w:rPr>
        <w:t xml:space="preserve">i có </w:t>
      </w:r>
      <w:r w:rsidR="00BB30DD" w:rsidRPr="00812FA3">
        <w:rPr>
          <w:sz w:val="26"/>
          <w:szCs w:val="26"/>
        </w:rPr>
        <w:t>tác động</w:t>
      </w:r>
      <w:r w:rsidR="00BB30DD" w:rsidRPr="00812FA3">
        <w:rPr>
          <w:sz w:val="26"/>
          <w:szCs w:val="26"/>
          <w:lang w:val="vi-VN"/>
        </w:rPr>
        <w:t xml:space="preserve"> tích cực trong </w:t>
      </w:r>
      <w:r w:rsidR="00BB30DD" w:rsidRPr="00812FA3">
        <w:rPr>
          <w:sz w:val="26"/>
          <w:szCs w:val="26"/>
        </w:rPr>
        <w:t xml:space="preserve">dạy học </w:t>
      </w:r>
      <w:r w:rsidRPr="00812FA3">
        <w:rPr>
          <w:i/>
          <w:spacing w:val="-2"/>
          <w:sz w:val="26"/>
          <w:szCs w:val="26"/>
        </w:rPr>
        <w:t>NNLCB của CNMLN</w:t>
      </w:r>
      <w:r w:rsidR="00452DA7" w:rsidRPr="00812FA3">
        <w:rPr>
          <w:i/>
          <w:spacing w:val="-2"/>
          <w:sz w:val="26"/>
          <w:szCs w:val="26"/>
        </w:rPr>
        <w:t xml:space="preserve"> </w:t>
      </w:r>
      <w:r w:rsidR="00796DFB" w:rsidRPr="00812FA3">
        <w:rPr>
          <w:sz w:val="26"/>
          <w:szCs w:val="26"/>
        </w:rPr>
        <w:t>(</w:t>
      </w:r>
      <w:r w:rsidRPr="00812FA3">
        <w:rPr>
          <w:sz w:val="26"/>
          <w:szCs w:val="26"/>
          <w:lang w:val="vi-VN"/>
        </w:rPr>
        <w:t>phần CNXH</w:t>
      </w:r>
      <w:r w:rsidR="00796DFB" w:rsidRPr="00812FA3">
        <w:rPr>
          <w:sz w:val="26"/>
          <w:szCs w:val="26"/>
        </w:rPr>
        <w:t>KH)</w:t>
      </w:r>
      <w:r w:rsidRPr="00812FA3">
        <w:rPr>
          <w:sz w:val="26"/>
          <w:szCs w:val="26"/>
          <w:lang w:val="vi-VN"/>
        </w:rPr>
        <w:t xml:space="preserve"> theo định hướng </w:t>
      </w:r>
      <w:r w:rsidR="00796DFB" w:rsidRPr="00812FA3">
        <w:rPr>
          <w:sz w:val="26"/>
          <w:szCs w:val="26"/>
        </w:rPr>
        <w:t>PTNL</w:t>
      </w:r>
      <w:r w:rsidRPr="00812FA3">
        <w:rPr>
          <w:sz w:val="26"/>
          <w:szCs w:val="26"/>
          <w:lang w:val="vi-VN"/>
        </w:rPr>
        <w:t xml:space="preserve">TH vì nó hỗ  trợ hình thành và phát triển những </w:t>
      </w:r>
      <w:r w:rsidRPr="00812FA3">
        <w:rPr>
          <w:sz w:val="26"/>
          <w:szCs w:val="26"/>
        </w:rPr>
        <w:t xml:space="preserve">năng lực </w:t>
      </w:r>
      <w:r w:rsidRPr="00812FA3">
        <w:rPr>
          <w:sz w:val="26"/>
          <w:szCs w:val="26"/>
          <w:lang w:val="vi-VN"/>
        </w:rPr>
        <w:t xml:space="preserve">phát hiện và nghiên cứu vấn đề; </w:t>
      </w:r>
      <w:r w:rsidRPr="00812FA3">
        <w:rPr>
          <w:sz w:val="26"/>
          <w:szCs w:val="26"/>
        </w:rPr>
        <w:t xml:space="preserve">năng lực </w:t>
      </w:r>
      <w:r w:rsidRPr="00812FA3">
        <w:rPr>
          <w:sz w:val="26"/>
          <w:szCs w:val="26"/>
          <w:lang w:val="vi-VN"/>
        </w:rPr>
        <w:t xml:space="preserve">tìm kiếm tài liệu, đọc và nghiên cứu tài liệu; </w:t>
      </w:r>
      <w:r w:rsidRPr="00812FA3">
        <w:rPr>
          <w:sz w:val="26"/>
          <w:szCs w:val="26"/>
        </w:rPr>
        <w:t xml:space="preserve">năng lực </w:t>
      </w:r>
      <w:r w:rsidRPr="00812FA3">
        <w:rPr>
          <w:sz w:val="26"/>
          <w:szCs w:val="26"/>
          <w:lang w:val="vi-VN"/>
        </w:rPr>
        <w:t>phân tích, so sánh, tổng hợp</w:t>
      </w:r>
      <w:r w:rsidRPr="00812FA3">
        <w:rPr>
          <w:sz w:val="26"/>
          <w:szCs w:val="26"/>
        </w:rPr>
        <w:t xml:space="preserve">, năng lực </w:t>
      </w:r>
      <w:r w:rsidRPr="00812FA3">
        <w:rPr>
          <w:sz w:val="26"/>
          <w:szCs w:val="26"/>
          <w:lang w:val="vi-VN"/>
        </w:rPr>
        <w:t>phản biện, phê phán</w:t>
      </w:r>
      <w:r w:rsidRPr="00812FA3">
        <w:rPr>
          <w:sz w:val="26"/>
          <w:szCs w:val="26"/>
        </w:rPr>
        <w:t>.</w:t>
      </w:r>
    </w:p>
    <w:p w:rsidR="00BF7729" w:rsidRPr="00812FA3" w:rsidRDefault="00BF7729" w:rsidP="00BD53A3">
      <w:pPr>
        <w:widowControl w:val="0"/>
        <w:spacing w:line="331" w:lineRule="auto"/>
        <w:ind w:firstLine="720"/>
        <w:rPr>
          <w:sz w:val="26"/>
          <w:szCs w:val="26"/>
          <w:lang w:val="vi-VN"/>
        </w:rPr>
      </w:pPr>
      <w:r w:rsidRPr="00812FA3">
        <w:rPr>
          <w:sz w:val="26"/>
          <w:szCs w:val="26"/>
          <w:lang w:val="vi-VN"/>
        </w:rPr>
        <w:t>Ví dụ: Sử dụng kĩ thuật tranh</w:t>
      </w:r>
      <w:r w:rsidR="00BB30DD" w:rsidRPr="00812FA3">
        <w:rPr>
          <w:sz w:val="26"/>
          <w:szCs w:val="26"/>
          <w:lang w:val="vi-VN"/>
        </w:rPr>
        <w:t xml:space="preserve"> luận ủng hộ - phản đối trong </w:t>
      </w:r>
      <w:r w:rsidR="00BB30DD" w:rsidRPr="00812FA3">
        <w:rPr>
          <w:sz w:val="26"/>
          <w:szCs w:val="26"/>
        </w:rPr>
        <w:t>dạy học</w:t>
      </w:r>
      <w:r w:rsidR="00BB30DD" w:rsidRPr="00812FA3">
        <w:rPr>
          <w:sz w:val="26"/>
          <w:szCs w:val="26"/>
          <w:lang w:val="vi-VN"/>
        </w:rPr>
        <w:t xml:space="preserve"> nội dung S</w:t>
      </w:r>
      <w:r w:rsidR="00BB30DD" w:rsidRPr="00812FA3">
        <w:rPr>
          <w:sz w:val="26"/>
          <w:szCs w:val="26"/>
        </w:rPr>
        <w:t>ứ mệnh lịch sử</w:t>
      </w:r>
      <w:r w:rsidRPr="00812FA3">
        <w:rPr>
          <w:sz w:val="26"/>
          <w:szCs w:val="26"/>
          <w:lang w:val="vi-VN"/>
        </w:rPr>
        <w:t xml:space="preserve"> của GCCN.</w:t>
      </w:r>
    </w:p>
    <w:p w:rsidR="00BF7729" w:rsidRPr="00812FA3" w:rsidRDefault="00BF7729" w:rsidP="00BD53A3">
      <w:pPr>
        <w:widowControl w:val="0"/>
        <w:spacing w:line="331" w:lineRule="auto"/>
        <w:ind w:firstLine="720"/>
        <w:rPr>
          <w:sz w:val="26"/>
          <w:szCs w:val="26"/>
          <w:lang w:val="vi-VN"/>
        </w:rPr>
      </w:pPr>
      <w:r w:rsidRPr="00812FA3">
        <w:rPr>
          <w:i/>
          <w:sz w:val="26"/>
          <w:szCs w:val="26"/>
          <w:lang w:val="vi-VN"/>
        </w:rPr>
        <w:t>Bước 1</w:t>
      </w:r>
      <w:r w:rsidRPr="00812FA3">
        <w:rPr>
          <w:sz w:val="26"/>
          <w:szCs w:val="26"/>
          <w:lang w:val="vi-VN"/>
        </w:rPr>
        <w:t>: GV nêu ra chủ đề "GCCN ở các nước tư bản hiện nay còn hay không còn bị bóc lột" và nêu ra hai luồng ý kiến:</w:t>
      </w:r>
    </w:p>
    <w:p w:rsidR="00BF7729" w:rsidRPr="00812FA3" w:rsidRDefault="00BF7729" w:rsidP="00BD53A3">
      <w:pPr>
        <w:widowControl w:val="0"/>
        <w:spacing w:line="331" w:lineRule="auto"/>
        <w:ind w:firstLine="720"/>
        <w:rPr>
          <w:sz w:val="26"/>
          <w:szCs w:val="26"/>
          <w:lang w:val="vi-VN"/>
        </w:rPr>
      </w:pPr>
      <w:r w:rsidRPr="00812FA3">
        <w:rPr>
          <w:sz w:val="26"/>
          <w:szCs w:val="26"/>
          <w:lang w:val="vi-VN"/>
        </w:rPr>
        <w:t>Ý kiến1: GCCN ở các nước tư bản hiện nay vẫn bị bóc lột rất nặng nề.</w:t>
      </w:r>
    </w:p>
    <w:p w:rsidR="00BF7729" w:rsidRPr="00812FA3" w:rsidRDefault="00BF7729" w:rsidP="00BD53A3">
      <w:pPr>
        <w:widowControl w:val="0"/>
        <w:spacing w:line="331" w:lineRule="auto"/>
        <w:ind w:firstLine="720"/>
        <w:rPr>
          <w:sz w:val="26"/>
          <w:szCs w:val="26"/>
          <w:lang w:val="vi-VN"/>
        </w:rPr>
      </w:pPr>
      <w:r w:rsidRPr="00812FA3">
        <w:rPr>
          <w:sz w:val="26"/>
          <w:szCs w:val="26"/>
          <w:lang w:val="vi-VN"/>
        </w:rPr>
        <w:t>Ý kiến 2: GCCN ở các nước tư bản hiện nay không còn bị bóc lột nữa.</w:t>
      </w:r>
    </w:p>
    <w:p w:rsidR="00BF7729" w:rsidRPr="00812FA3" w:rsidRDefault="00BF7729" w:rsidP="00BD53A3">
      <w:pPr>
        <w:widowControl w:val="0"/>
        <w:spacing w:line="331" w:lineRule="auto"/>
        <w:ind w:firstLine="720"/>
        <w:rPr>
          <w:sz w:val="26"/>
          <w:szCs w:val="26"/>
          <w:lang w:val="vi-VN"/>
        </w:rPr>
      </w:pPr>
      <w:r w:rsidRPr="00812FA3">
        <w:rPr>
          <w:sz w:val="26"/>
          <w:szCs w:val="26"/>
          <w:lang w:val="vi-VN"/>
        </w:rPr>
        <w:t>Chia lớp thành hai nhóm theo nguyện vọng của các SV trong lớp muốn đứng và tranh luận bảo vệ ý kiến nào. Quy định thời gian làm việc để các nhóm thu thập luận cứ bảo vệ ý kiến của mình.</w:t>
      </w:r>
    </w:p>
    <w:p w:rsidR="00BF7729" w:rsidRPr="00812FA3" w:rsidRDefault="00BF7729" w:rsidP="00BD53A3">
      <w:pPr>
        <w:widowControl w:val="0"/>
        <w:spacing w:line="331" w:lineRule="auto"/>
        <w:ind w:firstLine="720"/>
        <w:rPr>
          <w:sz w:val="26"/>
          <w:szCs w:val="26"/>
          <w:lang w:val="vi-VN"/>
        </w:rPr>
      </w:pPr>
      <w:r w:rsidRPr="00812FA3">
        <w:rPr>
          <w:i/>
          <w:sz w:val="26"/>
          <w:szCs w:val="26"/>
          <w:lang w:val="vi-VN"/>
        </w:rPr>
        <w:t>Bước 2</w:t>
      </w:r>
      <w:r w:rsidRPr="00812FA3">
        <w:rPr>
          <w:sz w:val="26"/>
          <w:szCs w:val="26"/>
          <w:lang w:val="vi-VN"/>
        </w:rPr>
        <w:t>: Tranh luận và thảo luận vấn đề</w:t>
      </w:r>
    </w:p>
    <w:p w:rsidR="00BF7729" w:rsidRPr="00812FA3" w:rsidRDefault="00BF7729" w:rsidP="00BD53A3">
      <w:pPr>
        <w:widowControl w:val="0"/>
        <w:spacing w:line="331" w:lineRule="auto"/>
        <w:ind w:firstLine="720"/>
        <w:rPr>
          <w:sz w:val="26"/>
          <w:szCs w:val="26"/>
          <w:lang w:val="vi-VN"/>
        </w:rPr>
      </w:pPr>
      <w:r w:rsidRPr="00812FA3">
        <w:rPr>
          <w:sz w:val="26"/>
          <w:szCs w:val="26"/>
          <w:lang w:val="vi-VN"/>
        </w:rPr>
        <w:t>Đại diện của mỗi nhóm lần lượt trình bày các luận điểm mà mình tìm được làm luận cứ bảo vệ quan điểm của nhóm mình. Sau khi lần lượt mỗi luận cứ được trình bày bởi cả 2 nhóm</w:t>
      </w:r>
      <w:r w:rsidRPr="00812FA3">
        <w:rPr>
          <w:sz w:val="26"/>
          <w:szCs w:val="26"/>
        </w:rPr>
        <w:t>,</w:t>
      </w:r>
      <w:r w:rsidRPr="00812FA3">
        <w:rPr>
          <w:sz w:val="26"/>
          <w:szCs w:val="26"/>
          <w:lang w:val="vi-VN"/>
        </w:rPr>
        <w:t xml:space="preserve"> GV hướng dẫn cả lớp thảo luận chung và đánh giá các luận điểm của các nhóm nêu ra.</w:t>
      </w:r>
    </w:p>
    <w:p w:rsidR="00BF7729" w:rsidRPr="00812FA3" w:rsidRDefault="00BF7729" w:rsidP="00BD53A3">
      <w:pPr>
        <w:widowControl w:val="0"/>
        <w:spacing w:line="331" w:lineRule="auto"/>
        <w:ind w:firstLine="720"/>
        <w:rPr>
          <w:sz w:val="26"/>
          <w:szCs w:val="26"/>
          <w:lang w:val="vi-VN"/>
        </w:rPr>
      </w:pPr>
      <w:r w:rsidRPr="00812FA3">
        <w:rPr>
          <w:i/>
          <w:sz w:val="26"/>
          <w:szCs w:val="26"/>
          <w:lang w:val="vi-VN"/>
        </w:rPr>
        <w:t>Bước 3</w:t>
      </w:r>
      <w:r w:rsidRPr="00812FA3">
        <w:rPr>
          <w:sz w:val="26"/>
          <w:szCs w:val="26"/>
          <w:lang w:val="vi-VN"/>
        </w:rPr>
        <w:t>: Kết luận thảo luận: GV kết luận chung bằng cách chỉ ra những lôgic hợp lý từ phương diện xem xét của mỗi nhóm. Kết luận giải quyết vấn đề trên cơ sở  khoa học.</w:t>
      </w:r>
    </w:p>
    <w:p w:rsidR="00BF7729" w:rsidRPr="00812FA3" w:rsidRDefault="00BF7729" w:rsidP="00BD53A3">
      <w:pPr>
        <w:pStyle w:val="Heading4"/>
        <w:spacing w:before="0" w:line="331" w:lineRule="auto"/>
        <w:rPr>
          <w:sz w:val="26"/>
          <w:szCs w:val="26"/>
          <w:lang w:val="vi-VN"/>
        </w:rPr>
      </w:pPr>
      <w:bookmarkStart w:id="311" w:name="_Toc469844882"/>
      <w:r w:rsidRPr="00812FA3">
        <w:rPr>
          <w:sz w:val="26"/>
          <w:szCs w:val="26"/>
          <w:lang w:val="vi-VN"/>
        </w:rPr>
        <w:t>3.2.</w:t>
      </w:r>
      <w:r w:rsidRPr="00812FA3">
        <w:rPr>
          <w:sz w:val="26"/>
          <w:szCs w:val="26"/>
        </w:rPr>
        <w:t>1</w:t>
      </w:r>
      <w:r w:rsidRPr="00812FA3">
        <w:rPr>
          <w:sz w:val="26"/>
          <w:szCs w:val="26"/>
          <w:lang w:val="vi-VN"/>
        </w:rPr>
        <w:t>.</w:t>
      </w:r>
      <w:r w:rsidRPr="00812FA3">
        <w:rPr>
          <w:sz w:val="26"/>
          <w:szCs w:val="26"/>
        </w:rPr>
        <w:t>4.3</w:t>
      </w:r>
      <w:r w:rsidRPr="00812FA3">
        <w:rPr>
          <w:sz w:val="26"/>
          <w:szCs w:val="26"/>
          <w:lang w:val="vi-VN"/>
        </w:rPr>
        <w:t xml:space="preserve"> Kỹ thuật "đọc tích cực" </w:t>
      </w:r>
      <w:bookmarkEnd w:id="311"/>
    </w:p>
    <w:p w:rsidR="00BF7729" w:rsidRPr="00812FA3" w:rsidRDefault="00BF7729" w:rsidP="00BD53A3">
      <w:pPr>
        <w:widowControl w:val="0"/>
        <w:spacing w:line="331" w:lineRule="auto"/>
        <w:ind w:firstLine="720"/>
        <w:rPr>
          <w:rFonts w:eastAsia="MS Mincho"/>
          <w:sz w:val="26"/>
          <w:szCs w:val="26"/>
          <w:lang w:val="vi-VN" w:eastAsia="ja-JP"/>
        </w:rPr>
      </w:pPr>
      <w:r w:rsidRPr="00812FA3">
        <w:rPr>
          <w:sz w:val="26"/>
          <w:szCs w:val="26"/>
          <w:lang w:val="vi-VN"/>
        </w:rPr>
        <w:t xml:space="preserve">"Đọc tích cực" là đọc có sự tương tác với văn bản thông qua việc tự đặt ra các câu hỏi trong khi đọc, ghi chú các vấn đề phát hiện, trao đổi, chia sẻ những gì mình đã đọc được, thậm chí phản biện lại bằng những ý kiến của cá nhân mình. </w:t>
      </w:r>
    </w:p>
    <w:p w:rsidR="00BF7729" w:rsidRPr="00812FA3" w:rsidRDefault="00BF7729" w:rsidP="00BD59B7">
      <w:pPr>
        <w:widowControl w:val="0"/>
        <w:spacing w:line="336" w:lineRule="auto"/>
        <w:ind w:firstLine="720"/>
        <w:rPr>
          <w:rFonts w:eastAsia="MS Mincho"/>
          <w:sz w:val="26"/>
          <w:szCs w:val="26"/>
          <w:lang w:val="vi-VN" w:eastAsia="ja-JP"/>
        </w:rPr>
      </w:pPr>
      <w:r w:rsidRPr="00812FA3">
        <w:rPr>
          <w:rFonts w:eastAsia="MS Mincho"/>
          <w:sz w:val="26"/>
          <w:szCs w:val="26"/>
          <w:lang w:val="vi-VN" w:eastAsia="ja-JP"/>
        </w:rPr>
        <w:lastRenderedPageBreak/>
        <w:t>Kĩ thuật này nhằm giúp SV tăng cường khả năng tự học và giúp GV tiết kiệm thời gian đối với những bài học hoặc những phần đọc có nhiều nội dung nhưng không quá khó đối với SV.</w:t>
      </w:r>
    </w:p>
    <w:p w:rsidR="00BF7729" w:rsidRPr="00812FA3" w:rsidRDefault="00BF7729" w:rsidP="00BD59B7">
      <w:pPr>
        <w:widowControl w:val="0"/>
        <w:spacing w:line="336" w:lineRule="auto"/>
        <w:ind w:firstLine="720"/>
        <w:rPr>
          <w:rFonts w:eastAsia="MS Mincho"/>
          <w:sz w:val="26"/>
          <w:szCs w:val="26"/>
          <w:lang w:val="vi-VN" w:eastAsia="ja-JP"/>
        </w:rPr>
      </w:pPr>
      <w:r w:rsidRPr="00812FA3">
        <w:rPr>
          <w:rFonts w:eastAsia="MS Mincho"/>
          <w:sz w:val="26"/>
          <w:szCs w:val="26"/>
          <w:lang w:val="vi-VN" w:eastAsia="ja-JP"/>
        </w:rPr>
        <w:t>Ví dụ: Sử dụng kỹ thuậ</w:t>
      </w:r>
      <w:r w:rsidR="00BB30DD" w:rsidRPr="00812FA3">
        <w:rPr>
          <w:rFonts w:eastAsia="MS Mincho"/>
          <w:sz w:val="26"/>
          <w:szCs w:val="26"/>
          <w:lang w:val="vi-VN" w:eastAsia="ja-JP"/>
        </w:rPr>
        <w:t xml:space="preserve">t </w:t>
      </w:r>
      <w:r w:rsidR="00BB30DD" w:rsidRPr="00812FA3">
        <w:rPr>
          <w:rFonts w:eastAsia="MS Mincho"/>
          <w:sz w:val="26"/>
          <w:szCs w:val="26"/>
          <w:lang w:eastAsia="ja-JP"/>
        </w:rPr>
        <w:t>dạy học</w:t>
      </w:r>
      <w:r w:rsidRPr="00812FA3">
        <w:rPr>
          <w:rFonts w:eastAsia="MS Mincho"/>
          <w:sz w:val="26"/>
          <w:szCs w:val="26"/>
          <w:lang w:val="vi-VN" w:eastAsia="ja-JP"/>
        </w:rPr>
        <w:t xml:space="preserve"> "đọc tích cực" với phần nội dung "Nguyên nhân dẫn đến khủng hoảng và sụp đổ của mô hình CNXH Xôviết" trong chương IX.</w:t>
      </w:r>
    </w:p>
    <w:p w:rsidR="00BF7729" w:rsidRPr="00812FA3" w:rsidRDefault="00BF7729" w:rsidP="00BD59B7">
      <w:pPr>
        <w:widowControl w:val="0"/>
        <w:spacing w:line="336" w:lineRule="auto"/>
        <w:ind w:firstLine="720"/>
        <w:rPr>
          <w:rFonts w:eastAsia="MS Mincho"/>
          <w:spacing w:val="-4"/>
          <w:sz w:val="26"/>
          <w:szCs w:val="26"/>
          <w:lang w:val="vi-VN" w:eastAsia="ja-JP"/>
        </w:rPr>
      </w:pPr>
      <w:r w:rsidRPr="00812FA3">
        <w:rPr>
          <w:rFonts w:eastAsia="MS Mincho"/>
          <w:i/>
          <w:spacing w:val="-4"/>
          <w:sz w:val="26"/>
          <w:szCs w:val="26"/>
          <w:lang w:val="vi-VN" w:eastAsia="ja-JP"/>
        </w:rPr>
        <w:t>Bước 1</w:t>
      </w:r>
      <w:r w:rsidRPr="00812FA3">
        <w:rPr>
          <w:rFonts w:eastAsia="MS Mincho"/>
          <w:spacing w:val="-4"/>
          <w:sz w:val="26"/>
          <w:szCs w:val="26"/>
          <w:lang w:val="vi-VN" w:eastAsia="ja-JP"/>
        </w:rPr>
        <w:t>: GV yêu cầu SV đọc phần 2 mục II trong chương IX: Nguyên nhân dẫn đến khủng hoảng và sụp đổ của mô hình CNXH Xô Viết (từ trang 472 đến hết trang 477 của giáo trình</w:t>
      </w:r>
      <w:r w:rsidRPr="00812FA3">
        <w:rPr>
          <w:i/>
          <w:spacing w:val="-2"/>
          <w:sz w:val="26"/>
          <w:szCs w:val="26"/>
        </w:rPr>
        <w:t xml:space="preserve"> NNLCB của CNMLN</w:t>
      </w:r>
      <w:r w:rsidR="00BB30DD" w:rsidRPr="00812FA3">
        <w:rPr>
          <w:rFonts w:eastAsia="MS Mincho"/>
          <w:spacing w:val="-4"/>
          <w:sz w:val="26"/>
          <w:szCs w:val="26"/>
          <w:lang w:val="vi-VN" w:eastAsia="ja-JP"/>
        </w:rPr>
        <w:t>, N</w:t>
      </w:r>
      <w:r w:rsidR="00BB30DD" w:rsidRPr="00812FA3">
        <w:rPr>
          <w:rFonts w:eastAsia="MS Mincho"/>
          <w:spacing w:val="-4"/>
          <w:sz w:val="26"/>
          <w:szCs w:val="26"/>
          <w:lang w:eastAsia="ja-JP"/>
        </w:rPr>
        <w:t>xb.</w:t>
      </w:r>
      <w:r w:rsidRPr="00812FA3">
        <w:rPr>
          <w:rFonts w:eastAsia="MS Mincho"/>
          <w:spacing w:val="-4"/>
          <w:sz w:val="26"/>
          <w:szCs w:val="26"/>
          <w:lang w:val="vi-VN" w:eastAsia="ja-JP"/>
        </w:rPr>
        <w:t xml:space="preserve"> Chính trị Quố</w:t>
      </w:r>
      <w:r w:rsidR="00972A4C" w:rsidRPr="00812FA3">
        <w:rPr>
          <w:rFonts w:eastAsia="MS Mincho"/>
          <w:spacing w:val="-4"/>
          <w:sz w:val="26"/>
          <w:szCs w:val="26"/>
          <w:lang w:val="vi-VN" w:eastAsia="ja-JP"/>
        </w:rPr>
        <w:t>c gia, 2009)</w:t>
      </w:r>
      <w:r w:rsidR="00A968ED" w:rsidRPr="00812FA3">
        <w:rPr>
          <w:rFonts w:eastAsia="MS Mincho"/>
          <w:spacing w:val="-4"/>
          <w:sz w:val="26"/>
          <w:szCs w:val="26"/>
          <w:lang w:eastAsia="ja-JP"/>
        </w:rPr>
        <w:t>. Y</w:t>
      </w:r>
      <w:r w:rsidR="00972A4C" w:rsidRPr="00812FA3">
        <w:rPr>
          <w:rFonts w:eastAsia="MS Mincho"/>
          <w:spacing w:val="-4"/>
          <w:sz w:val="26"/>
          <w:szCs w:val="26"/>
          <w:lang w:eastAsia="ja-JP"/>
        </w:rPr>
        <w:t xml:space="preserve">êu cầu: SV đọc </w:t>
      </w:r>
      <w:r w:rsidRPr="00812FA3">
        <w:rPr>
          <w:rFonts w:eastAsia="MS Mincho"/>
          <w:spacing w:val="-4"/>
          <w:sz w:val="26"/>
          <w:szCs w:val="26"/>
          <w:lang w:val="vi-VN" w:eastAsia="ja-JP"/>
        </w:rPr>
        <w:t>trong khoảng thờ</w:t>
      </w:r>
      <w:r w:rsidR="00972A4C" w:rsidRPr="00812FA3">
        <w:rPr>
          <w:rFonts w:eastAsia="MS Mincho"/>
          <w:spacing w:val="-4"/>
          <w:sz w:val="26"/>
          <w:szCs w:val="26"/>
          <w:lang w:val="vi-VN" w:eastAsia="ja-JP"/>
        </w:rPr>
        <w:t xml:space="preserve">i gian 10 phút </w:t>
      </w:r>
      <w:r w:rsidR="00972A4C" w:rsidRPr="00812FA3">
        <w:rPr>
          <w:rFonts w:eastAsia="MS Mincho"/>
          <w:spacing w:val="-4"/>
          <w:sz w:val="26"/>
          <w:szCs w:val="26"/>
          <w:lang w:eastAsia="ja-JP"/>
        </w:rPr>
        <w:t>để</w:t>
      </w:r>
      <w:r w:rsidRPr="00812FA3">
        <w:rPr>
          <w:rFonts w:eastAsia="MS Mincho"/>
          <w:spacing w:val="-4"/>
          <w:sz w:val="26"/>
          <w:szCs w:val="26"/>
          <w:lang w:val="vi-VN" w:eastAsia="ja-JP"/>
        </w:rPr>
        <w:t xml:space="preserve"> tìm ra các nguyên nhân dẫn đến sự khủng hoảng và sụp đổ của mô hình CNXH kiểu Xôviết.</w:t>
      </w:r>
    </w:p>
    <w:p w:rsidR="00A968ED" w:rsidRPr="00812FA3" w:rsidRDefault="00BF7729" w:rsidP="00BD59B7">
      <w:pPr>
        <w:widowControl w:val="0"/>
        <w:spacing w:line="336" w:lineRule="auto"/>
        <w:ind w:firstLine="720"/>
        <w:rPr>
          <w:rFonts w:eastAsia="MS Mincho"/>
          <w:sz w:val="26"/>
          <w:szCs w:val="26"/>
          <w:lang w:eastAsia="ja-JP"/>
        </w:rPr>
      </w:pPr>
      <w:r w:rsidRPr="00812FA3">
        <w:rPr>
          <w:rFonts w:eastAsia="MS Mincho"/>
          <w:i/>
          <w:sz w:val="26"/>
          <w:szCs w:val="26"/>
          <w:lang w:val="vi-VN" w:eastAsia="ja-JP"/>
        </w:rPr>
        <w:t>Bước 2</w:t>
      </w:r>
      <w:r w:rsidRPr="00812FA3">
        <w:rPr>
          <w:rFonts w:eastAsia="MS Mincho"/>
          <w:sz w:val="26"/>
          <w:szCs w:val="26"/>
          <w:lang w:val="vi-VN" w:eastAsia="ja-JP"/>
        </w:rPr>
        <w:t xml:space="preserve">: Các cá nhân SV tự đọc giáo trình, tìm ra ý chính và các nội dung cơ bản của các ý chính đó. GV theo dõi nhắc nhở, hướng dẫn SV cách </w:t>
      </w:r>
      <w:r w:rsidR="00A968ED" w:rsidRPr="00812FA3">
        <w:rPr>
          <w:rFonts w:eastAsia="MS Mincho"/>
          <w:sz w:val="26"/>
          <w:szCs w:val="26"/>
          <w:lang w:eastAsia="ja-JP"/>
        </w:rPr>
        <w:t>đọc.</w:t>
      </w:r>
    </w:p>
    <w:p w:rsidR="00BF7729" w:rsidRPr="00812FA3" w:rsidRDefault="00BF7729" w:rsidP="00BD59B7">
      <w:pPr>
        <w:widowControl w:val="0"/>
        <w:spacing w:line="336" w:lineRule="auto"/>
        <w:ind w:firstLine="720"/>
        <w:rPr>
          <w:rFonts w:eastAsia="MS Mincho"/>
          <w:spacing w:val="-6"/>
          <w:sz w:val="26"/>
          <w:szCs w:val="26"/>
          <w:lang w:val="vi-VN" w:eastAsia="ja-JP"/>
        </w:rPr>
      </w:pPr>
      <w:r w:rsidRPr="00812FA3">
        <w:rPr>
          <w:rFonts w:eastAsia="MS Mincho"/>
          <w:i/>
          <w:spacing w:val="-6"/>
          <w:sz w:val="26"/>
          <w:szCs w:val="26"/>
          <w:lang w:val="vi-VN" w:eastAsia="ja-JP"/>
        </w:rPr>
        <w:t>Bước 3</w:t>
      </w:r>
      <w:r w:rsidRPr="00812FA3">
        <w:rPr>
          <w:rFonts w:eastAsia="MS Mincho"/>
          <w:spacing w:val="-6"/>
          <w:sz w:val="26"/>
          <w:szCs w:val="26"/>
          <w:lang w:val="vi-VN" w:eastAsia="ja-JP"/>
        </w:rPr>
        <w:t>: GV yêu cầu SV làm việc theo nhóm 4 SV hoặc theo bàn trong thời gian 7 phút. Nội dung làm việc là chia sẻ những thông tin mà mình đọc được cho nhau và giải thích những thắc mắc của nhau để thống nhất được các nguyên nhân dẫn đến sự khủng hoảng và sụp đổ của mô hình CNXH kiểu Xôviết.</w:t>
      </w:r>
    </w:p>
    <w:p w:rsidR="00BF7729" w:rsidRPr="00812FA3" w:rsidRDefault="00BF7729" w:rsidP="00BD59B7">
      <w:pPr>
        <w:widowControl w:val="0"/>
        <w:spacing w:line="336" w:lineRule="auto"/>
        <w:ind w:firstLine="720"/>
        <w:rPr>
          <w:rFonts w:eastAsia="MS Mincho"/>
          <w:sz w:val="26"/>
          <w:szCs w:val="26"/>
          <w:lang w:val="vi-VN" w:eastAsia="ja-JP"/>
        </w:rPr>
      </w:pPr>
      <w:r w:rsidRPr="00812FA3">
        <w:rPr>
          <w:rFonts w:eastAsia="MS Mincho"/>
          <w:i/>
          <w:sz w:val="26"/>
          <w:szCs w:val="26"/>
          <w:lang w:val="vi-VN" w:eastAsia="ja-JP"/>
        </w:rPr>
        <w:t>Bước 4</w:t>
      </w:r>
      <w:r w:rsidRPr="00812FA3">
        <w:rPr>
          <w:rFonts w:eastAsia="MS Mincho"/>
          <w:sz w:val="26"/>
          <w:szCs w:val="26"/>
          <w:lang w:val="vi-VN" w:eastAsia="ja-JP"/>
        </w:rPr>
        <w:t xml:space="preserve">: Đại diện SV trong lớp sẽ trình bày các nguyên nhân dẫn đến khủng hoảng và sụp đổ của mô hình CNXH kiểu Xôviêt. Các SV khác chú ý theo dõi và bổ sung. </w:t>
      </w:r>
    </w:p>
    <w:p w:rsidR="00BF7729" w:rsidRPr="00812FA3" w:rsidRDefault="00BF7729" w:rsidP="00BD59B7">
      <w:pPr>
        <w:widowControl w:val="0"/>
        <w:spacing w:line="336" w:lineRule="auto"/>
        <w:ind w:firstLine="720"/>
        <w:rPr>
          <w:rFonts w:eastAsia="MS Mincho"/>
          <w:sz w:val="26"/>
          <w:szCs w:val="26"/>
          <w:lang w:val="vi-VN" w:eastAsia="ja-JP"/>
        </w:rPr>
      </w:pPr>
      <w:r w:rsidRPr="00812FA3">
        <w:rPr>
          <w:rFonts w:eastAsia="MS Mincho"/>
          <w:i/>
          <w:sz w:val="26"/>
          <w:szCs w:val="26"/>
          <w:lang w:val="vi-VN" w:eastAsia="ja-JP"/>
        </w:rPr>
        <w:t>Bước 5:</w:t>
      </w:r>
      <w:r w:rsidRPr="00812FA3">
        <w:rPr>
          <w:rFonts w:eastAsia="MS Mincho"/>
          <w:sz w:val="26"/>
          <w:szCs w:val="26"/>
          <w:lang w:val="vi-VN" w:eastAsia="ja-JP"/>
        </w:rPr>
        <w:t xml:space="preserve"> GV giải quyết những thắc mắc của SV gặp phải trong quá trình nhận thức. Tổng kết nội dung kiến thức của phần cũng như đánh giá về cách thức và kết quả làm việc của lớp.</w:t>
      </w:r>
    </w:p>
    <w:p w:rsidR="00BF7729" w:rsidRPr="00812FA3" w:rsidRDefault="00BF7729" w:rsidP="00BD59B7">
      <w:pPr>
        <w:widowControl w:val="0"/>
        <w:spacing w:line="336" w:lineRule="auto"/>
        <w:ind w:firstLine="720"/>
        <w:rPr>
          <w:rFonts w:eastAsia="MS Mincho"/>
          <w:sz w:val="26"/>
          <w:szCs w:val="26"/>
          <w:lang w:val="vi-VN" w:eastAsia="ja-JP"/>
        </w:rPr>
      </w:pPr>
      <w:r w:rsidRPr="00812FA3">
        <w:rPr>
          <w:rFonts w:eastAsia="MS Mincho"/>
          <w:sz w:val="26"/>
          <w:szCs w:val="26"/>
          <w:lang w:val="vi-VN" w:eastAsia="ja-JP"/>
        </w:rPr>
        <w:t xml:space="preserve"> Như vậ</w:t>
      </w:r>
      <w:r w:rsidR="00BB30DD" w:rsidRPr="00812FA3">
        <w:rPr>
          <w:rFonts w:eastAsia="MS Mincho"/>
          <w:sz w:val="26"/>
          <w:szCs w:val="26"/>
          <w:lang w:val="vi-VN" w:eastAsia="ja-JP"/>
        </w:rPr>
        <w:t xml:space="preserve">y </w:t>
      </w:r>
      <w:r w:rsidR="00BB30DD" w:rsidRPr="00812FA3">
        <w:rPr>
          <w:rFonts w:eastAsia="MS Mincho"/>
          <w:sz w:val="26"/>
          <w:szCs w:val="26"/>
          <w:lang w:eastAsia="ja-JP"/>
        </w:rPr>
        <w:t>dạy học</w:t>
      </w:r>
      <w:r w:rsidRPr="00812FA3">
        <w:rPr>
          <w:rFonts w:eastAsia="MS Mincho"/>
          <w:sz w:val="26"/>
          <w:szCs w:val="26"/>
          <w:lang w:val="vi-VN" w:eastAsia="ja-JP"/>
        </w:rPr>
        <w:t xml:space="preserve"> bằng kỹ năng "đọc tích cực" thực chất chính là dạy SV kỹ năng đọc sách, đọc tài liệu nghiên cứu thông qua hoạt động hướng dẫn của GV. Do vậy, để định hướng hoạt động đọc của SV tốt hơn, sau mỗi lần hướng dẫn SV "đọc tích cực", GV cần nhận xét đánh giá và lấy dẫn chứng cụ thể về cách làm việc của một vài SV tiêu biểu để các SV trong cả lớp rút kinh nghiệm hoặc làm theo. </w:t>
      </w:r>
    </w:p>
    <w:p w:rsidR="00BF7729" w:rsidRPr="00812FA3" w:rsidRDefault="00BF7729" w:rsidP="00BD59B7">
      <w:pPr>
        <w:pStyle w:val="Heading4"/>
        <w:spacing w:before="0" w:line="336" w:lineRule="auto"/>
        <w:rPr>
          <w:rFonts w:ascii="Times New Roman Italic" w:hAnsi="Times New Roman Italic"/>
          <w:spacing w:val="-8"/>
          <w:sz w:val="26"/>
          <w:szCs w:val="26"/>
          <w:lang w:val="vi-VN"/>
        </w:rPr>
      </w:pPr>
      <w:bookmarkStart w:id="312" w:name="_Toc469844883"/>
      <w:r w:rsidRPr="00812FA3">
        <w:rPr>
          <w:spacing w:val="-8"/>
          <w:sz w:val="26"/>
          <w:szCs w:val="26"/>
          <w:lang w:val="vi-VN"/>
        </w:rPr>
        <w:t>3.2.</w:t>
      </w:r>
      <w:r w:rsidRPr="00812FA3">
        <w:rPr>
          <w:spacing w:val="-8"/>
          <w:sz w:val="26"/>
          <w:szCs w:val="26"/>
        </w:rPr>
        <w:t>1.4</w:t>
      </w:r>
      <w:r w:rsidRPr="00812FA3">
        <w:rPr>
          <w:spacing w:val="-8"/>
          <w:sz w:val="26"/>
          <w:szCs w:val="26"/>
          <w:lang w:val="vi-VN"/>
        </w:rPr>
        <w:t>.4</w:t>
      </w:r>
      <w:r w:rsidRPr="00812FA3">
        <w:rPr>
          <w:spacing w:val="-8"/>
          <w:sz w:val="26"/>
          <w:szCs w:val="26"/>
        </w:rPr>
        <w:t>.</w:t>
      </w:r>
      <w:r w:rsidRPr="00812FA3">
        <w:rPr>
          <w:spacing w:val="-8"/>
          <w:sz w:val="26"/>
          <w:szCs w:val="26"/>
          <w:lang w:val="vi-VN"/>
        </w:rPr>
        <w:t xml:space="preserve"> Lược</w:t>
      </w:r>
      <w:r w:rsidRPr="00812FA3">
        <w:rPr>
          <w:rFonts w:ascii="Times New Roman Italic" w:hAnsi="Times New Roman Italic"/>
          <w:spacing w:val="-8"/>
          <w:sz w:val="26"/>
          <w:szCs w:val="26"/>
          <w:lang w:val="vi-VN"/>
        </w:rPr>
        <w:t xml:space="preserve"> đồ tư duy </w:t>
      </w:r>
      <w:bookmarkEnd w:id="312"/>
    </w:p>
    <w:p w:rsidR="00BF7729" w:rsidRPr="00812FA3" w:rsidRDefault="00BF7729" w:rsidP="00BD59B7">
      <w:pPr>
        <w:widowControl w:val="0"/>
        <w:spacing w:line="336" w:lineRule="auto"/>
        <w:ind w:firstLine="720"/>
        <w:rPr>
          <w:rFonts w:eastAsia="MS Mincho"/>
          <w:sz w:val="26"/>
          <w:szCs w:val="26"/>
          <w:lang w:val="vi-VN" w:eastAsia="ja-JP"/>
        </w:rPr>
      </w:pPr>
      <w:r w:rsidRPr="00812FA3">
        <w:rPr>
          <w:rFonts w:eastAsia="MS Mincho"/>
          <w:spacing w:val="-4"/>
          <w:sz w:val="26"/>
          <w:szCs w:val="26"/>
          <w:lang w:val="vi-VN" w:eastAsia="ja-JP"/>
        </w:rPr>
        <w:t xml:space="preserve">Lược đồ tư duy là một sơ đồ nhằm trình bày một cách rõ ràng những ý tưởng mang tính kế hoạch hay kết quả làm việc của cá nhân hay nhóm về một chủ đề. </w:t>
      </w:r>
      <w:r w:rsidRPr="00812FA3">
        <w:rPr>
          <w:rFonts w:eastAsia="MS Mincho"/>
          <w:sz w:val="26"/>
          <w:szCs w:val="26"/>
          <w:lang w:val="vi-VN" w:eastAsia="ja-JP"/>
        </w:rPr>
        <w:t>Sử dung lược đồ</w:t>
      </w:r>
      <w:r w:rsidR="00BB30DD" w:rsidRPr="00812FA3">
        <w:rPr>
          <w:rFonts w:eastAsia="MS Mincho"/>
          <w:sz w:val="26"/>
          <w:szCs w:val="26"/>
          <w:lang w:val="vi-VN" w:eastAsia="ja-JP"/>
        </w:rPr>
        <w:t xml:space="preserve"> tư duy trong </w:t>
      </w:r>
      <w:r w:rsidR="00BB30DD" w:rsidRPr="00812FA3">
        <w:rPr>
          <w:rFonts w:eastAsia="MS Mincho"/>
          <w:sz w:val="26"/>
          <w:szCs w:val="26"/>
          <w:lang w:eastAsia="ja-JP"/>
        </w:rPr>
        <w:t>dạy học</w:t>
      </w:r>
      <w:r w:rsidRPr="00812FA3">
        <w:rPr>
          <w:rFonts w:eastAsia="MS Mincho"/>
          <w:sz w:val="26"/>
          <w:szCs w:val="26"/>
          <w:lang w:val="vi-VN" w:eastAsia="ja-JP"/>
        </w:rPr>
        <w:t xml:space="preserve"> không chỉ giúp SV nhớ được những nội dung </w:t>
      </w:r>
      <w:r w:rsidRPr="00812FA3">
        <w:rPr>
          <w:rFonts w:eastAsia="MS Mincho"/>
          <w:sz w:val="26"/>
          <w:szCs w:val="26"/>
          <w:lang w:val="vi-VN" w:eastAsia="ja-JP"/>
        </w:rPr>
        <w:lastRenderedPageBreak/>
        <w:t>quan trọng của bài, nắm được cấu trúc của bài mộ</w:t>
      </w:r>
      <w:r w:rsidR="00A968ED" w:rsidRPr="00812FA3">
        <w:rPr>
          <w:rFonts w:eastAsia="MS Mincho"/>
          <w:sz w:val="26"/>
          <w:szCs w:val="26"/>
          <w:lang w:val="vi-VN" w:eastAsia="ja-JP"/>
        </w:rPr>
        <w:t>t cách rõ ràng</w:t>
      </w:r>
      <w:r w:rsidR="00A968ED" w:rsidRPr="00812FA3">
        <w:rPr>
          <w:rFonts w:eastAsia="MS Mincho"/>
          <w:sz w:val="26"/>
          <w:szCs w:val="26"/>
          <w:lang w:eastAsia="ja-JP"/>
        </w:rPr>
        <w:t xml:space="preserve">, hệ thống </w:t>
      </w:r>
      <w:r w:rsidRPr="00812FA3">
        <w:rPr>
          <w:rFonts w:eastAsia="MS Mincho"/>
          <w:sz w:val="26"/>
          <w:szCs w:val="26"/>
          <w:lang w:val="vi-VN" w:eastAsia="ja-JP"/>
        </w:rPr>
        <w:t xml:space="preserve">hơn mà còn phát triển tư duy sáng tạo trong quá trình học tập. </w:t>
      </w:r>
    </w:p>
    <w:p w:rsidR="00BF7729" w:rsidRPr="00812FA3" w:rsidRDefault="00BF7729" w:rsidP="00BD59B7">
      <w:pPr>
        <w:widowControl w:val="0"/>
        <w:spacing w:line="336" w:lineRule="auto"/>
        <w:ind w:firstLine="720"/>
        <w:rPr>
          <w:rFonts w:eastAsia="MS Mincho"/>
          <w:sz w:val="26"/>
          <w:szCs w:val="26"/>
          <w:lang w:val="vi-VN" w:eastAsia="ja-JP"/>
        </w:rPr>
      </w:pPr>
      <w:r w:rsidRPr="00BD53A3">
        <w:rPr>
          <w:rFonts w:eastAsia="MS Mincho"/>
          <w:spacing w:val="-6"/>
          <w:sz w:val="26"/>
          <w:szCs w:val="26"/>
          <w:lang w:val="vi-VN" w:eastAsia="ja-JP"/>
        </w:rPr>
        <w:t xml:space="preserve"> Sử dụng lược đồ</w:t>
      </w:r>
      <w:r w:rsidR="00BB30DD" w:rsidRPr="00BD53A3">
        <w:rPr>
          <w:rFonts w:eastAsia="MS Mincho"/>
          <w:spacing w:val="-6"/>
          <w:sz w:val="26"/>
          <w:szCs w:val="26"/>
          <w:lang w:val="vi-VN" w:eastAsia="ja-JP"/>
        </w:rPr>
        <w:t xml:space="preserve"> tư duy trong </w:t>
      </w:r>
      <w:r w:rsidR="00BB30DD" w:rsidRPr="00BD53A3">
        <w:rPr>
          <w:rFonts w:eastAsia="MS Mincho"/>
          <w:spacing w:val="-6"/>
          <w:sz w:val="26"/>
          <w:szCs w:val="26"/>
          <w:lang w:eastAsia="ja-JP"/>
        </w:rPr>
        <w:t>dạy học</w:t>
      </w:r>
      <w:r w:rsidR="00452DA7" w:rsidRPr="00BD53A3">
        <w:rPr>
          <w:rFonts w:eastAsia="MS Mincho"/>
          <w:spacing w:val="-6"/>
          <w:sz w:val="26"/>
          <w:szCs w:val="26"/>
          <w:lang w:eastAsia="ja-JP"/>
        </w:rPr>
        <w:t xml:space="preserve"> </w:t>
      </w:r>
      <w:r w:rsidRPr="00BD53A3">
        <w:rPr>
          <w:i/>
          <w:spacing w:val="-6"/>
          <w:sz w:val="26"/>
          <w:szCs w:val="26"/>
        </w:rPr>
        <w:t>NNLCB của CNMLN</w:t>
      </w:r>
      <w:r w:rsidR="00452DA7" w:rsidRPr="00BD53A3">
        <w:rPr>
          <w:i/>
          <w:spacing w:val="-6"/>
          <w:sz w:val="26"/>
          <w:szCs w:val="26"/>
        </w:rPr>
        <w:t xml:space="preserve"> </w:t>
      </w:r>
      <w:r w:rsidR="00796DFB" w:rsidRPr="00BD53A3">
        <w:rPr>
          <w:rFonts w:eastAsia="MS Mincho"/>
          <w:spacing w:val="-6"/>
          <w:sz w:val="26"/>
          <w:szCs w:val="26"/>
          <w:lang w:eastAsia="ja-JP"/>
        </w:rPr>
        <w:t>(phần</w:t>
      </w:r>
      <w:r w:rsidRPr="00BD53A3">
        <w:rPr>
          <w:rFonts w:eastAsia="MS Mincho"/>
          <w:spacing w:val="-6"/>
          <w:sz w:val="26"/>
          <w:szCs w:val="26"/>
          <w:lang w:val="vi-VN" w:eastAsia="ja-JP"/>
        </w:rPr>
        <w:t xml:space="preserve"> CNXH</w:t>
      </w:r>
      <w:r w:rsidR="00796DFB" w:rsidRPr="00BD53A3">
        <w:rPr>
          <w:rFonts w:eastAsia="MS Mincho"/>
          <w:spacing w:val="-6"/>
          <w:sz w:val="26"/>
          <w:szCs w:val="26"/>
          <w:lang w:eastAsia="ja-JP"/>
        </w:rPr>
        <w:t>KH)</w:t>
      </w:r>
      <w:r w:rsidRPr="00BD53A3">
        <w:rPr>
          <w:rFonts w:eastAsia="MS Mincho"/>
          <w:spacing w:val="-6"/>
          <w:sz w:val="26"/>
          <w:szCs w:val="26"/>
          <w:lang w:val="vi-VN" w:eastAsia="ja-JP"/>
        </w:rPr>
        <w:t xml:space="preserve"> theo định hướng </w:t>
      </w:r>
      <w:r w:rsidR="00796DFB" w:rsidRPr="00BD53A3">
        <w:rPr>
          <w:rFonts w:eastAsia="MS Mincho"/>
          <w:spacing w:val="-6"/>
          <w:sz w:val="26"/>
          <w:szCs w:val="26"/>
          <w:lang w:eastAsia="ja-JP"/>
        </w:rPr>
        <w:t>PTNL</w:t>
      </w:r>
      <w:r w:rsidRPr="00BD53A3">
        <w:rPr>
          <w:rFonts w:eastAsia="MS Mincho"/>
          <w:spacing w:val="-6"/>
          <w:sz w:val="26"/>
          <w:szCs w:val="26"/>
          <w:lang w:val="vi-VN" w:eastAsia="ja-JP"/>
        </w:rPr>
        <w:t>TH, GV có thể tiến hành với nhiều cách thức đa dạng</w:t>
      </w:r>
      <w:r w:rsidRPr="00812FA3">
        <w:rPr>
          <w:rFonts w:eastAsia="MS Mincho"/>
          <w:sz w:val="26"/>
          <w:szCs w:val="26"/>
          <w:lang w:val="vi-VN" w:eastAsia="ja-JP"/>
        </w:rPr>
        <w:t xml:space="preserve">: </w:t>
      </w:r>
    </w:p>
    <w:p w:rsidR="00BF7729" w:rsidRPr="00812FA3" w:rsidRDefault="00BF7729" w:rsidP="00BD59B7">
      <w:pPr>
        <w:widowControl w:val="0"/>
        <w:spacing w:line="336" w:lineRule="auto"/>
        <w:ind w:firstLine="720"/>
        <w:rPr>
          <w:rFonts w:eastAsia="MS Mincho"/>
          <w:sz w:val="26"/>
          <w:szCs w:val="26"/>
          <w:lang w:eastAsia="ja-JP"/>
        </w:rPr>
      </w:pPr>
      <w:r w:rsidRPr="00812FA3">
        <w:rPr>
          <w:rFonts w:eastAsia="MS Mincho"/>
          <w:i/>
          <w:sz w:val="26"/>
          <w:szCs w:val="26"/>
          <w:lang w:val="vi-VN" w:eastAsia="ja-JP"/>
        </w:rPr>
        <w:t>Cách 1:</w:t>
      </w:r>
      <w:r w:rsidRPr="00812FA3">
        <w:rPr>
          <w:rFonts w:eastAsia="MS Mincho"/>
          <w:sz w:val="26"/>
          <w:szCs w:val="26"/>
          <w:lang w:val="vi-VN" w:eastAsia="ja-JP"/>
        </w:rPr>
        <w:t xml:space="preserve"> GV sử dụng lược đồ</w:t>
      </w:r>
      <w:r w:rsidR="00BB30DD" w:rsidRPr="00812FA3">
        <w:rPr>
          <w:rFonts w:eastAsia="MS Mincho"/>
          <w:sz w:val="26"/>
          <w:szCs w:val="26"/>
          <w:lang w:val="vi-VN" w:eastAsia="ja-JP"/>
        </w:rPr>
        <w:t xml:space="preserve"> tư duy trong </w:t>
      </w:r>
      <w:r w:rsidR="00BB30DD" w:rsidRPr="00812FA3">
        <w:rPr>
          <w:rFonts w:eastAsia="MS Mincho"/>
          <w:sz w:val="26"/>
          <w:szCs w:val="26"/>
          <w:lang w:eastAsia="ja-JP"/>
        </w:rPr>
        <w:t>dạy học</w:t>
      </w:r>
      <w:r w:rsidRPr="00812FA3">
        <w:rPr>
          <w:rFonts w:eastAsia="MS Mincho"/>
          <w:sz w:val="26"/>
          <w:szCs w:val="26"/>
          <w:lang w:val="vi-VN" w:eastAsia="ja-JP"/>
        </w:rPr>
        <w:t xml:space="preserve"> để qua đó SV học theo, làm theo cách làm khoa học của GV</w:t>
      </w:r>
    </w:p>
    <w:p w:rsidR="00BF7729" w:rsidRPr="00812FA3" w:rsidRDefault="00BF7729" w:rsidP="00BD59B7">
      <w:pPr>
        <w:widowControl w:val="0"/>
        <w:spacing w:line="336" w:lineRule="auto"/>
        <w:ind w:firstLine="720"/>
        <w:rPr>
          <w:rFonts w:eastAsia="MS Mincho"/>
          <w:sz w:val="26"/>
          <w:szCs w:val="26"/>
          <w:lang w:val="vi-VN" w:eastAsia="ja-JP"/>
        </w:rPr>
      </w:pPr>
      <w:r w:rsidRPr="00812FA3">
        <w:rPr>
          <w:rFonts w:eastAsia="MS Mincho"/>
          <w:sz w:val="26"/>
          <w:szCs w:val="26"/>
          <w:lang w:val="vi-VN" w:eastAsia="ja-JP"/>
        </w:rPr>
        <w:t xml:space="preserve">Ví dụ: Sử dụng lược đồ tư duy ngay trong bài đầu tiên, với mục đích giới thiệu cấu trúc nội dung các bài học mà SV cần nghiên cứu trong </w:t>
      </w:r>
      <w:r w:rsidR="00BB30DD" w:rsidRPr="00812FA3">
        <w:rPr>
          <w:rFonts w:eastAsia="MS Mincho"/>
          <w:sz w:val="26"/>
          <w:szCs w:val="26"/>
          <w:lang w:eastAsia="ja-JP"/>
        </w:rPr>
        <w:t xml:space="preserve">phần </w:t>
      </w:r>
      <w:r w:rsidR="00796DFB" w:rsidRPr="00812FA3">
        <w:rPr>
          <w:rFonts w:eastAsia="MS Mincho"/>
          <w:sz w:val="26"/>
          <w:szCs w:val="26"/>
          <w:lang w:val="vi-VN" w:eastAsia="ja-JP"/>
        </w:rPr>
        <w:t>CNXH</w:t>
      </w:r>
      <w:r w:rsidR="00BB30DD" w:rsidRPr="00812FA3">
        <w:rPr>
          <w:rFonts w:eastAsia="MS Mincho"/>
          <w:sz w:val="26"/>
          <w:szCs w:val="26"/>
          <w:lang w:eastAsia="ja-JP"/>
        </w:rPr>
        <w:t>KH</w:t>
      </w:r>
      <w:r w:rsidR="00796DFB" w:rsidRPr="00812FA3">
        <w:rPr>
          <w:rFonts w:eastAsia="MS Mincho"/>
          <w:sz w:val="26"/>
          <w:szCs w:val="26"/>
          <w:lang w:val="vi-VN" w:eastAsia="ja-JP"/>
        </w:rPr>
        <w:t xml:space="preserve">. </w:t>
      </w:r>
      <w:r w:rsidRPr="00812FA3">
        <w:rPr>
          <w:rFonts w:eastAsia="MS Mincho"/>
          <w:sz w:val="26"/>
          <w:szCs w:val="26"/>
          <w:lang w:val="vi-VN" w:eastAsia="ja-JP"/>
        </w:rPr>
        <w:t>Hoặc GV cũng có thể sử dụng lược đồ tư duy trong việc tổng kết bài, triển khai các nội dung củ</w:t>
      </w:r>
      <w:r w:rsidR="00A968ED" w:rsidRPr="00812FA3">
        <w:rPr>
          <w:rFonts w:eastAsia="MS Mincho"/>
          <w:sz w:val="26"/>
          <w:szCs w:val="26"/>
          <w:lang w:val="vi-VN" w:eastAsia="ja-JP"/>
        </w:rPr>
        <w:t>a bài h</w:t>
      </w:r>
      <w:r w:rsidR="00A968ED" w:rsidRPr="00812FA3">
        <w:rPr>
          <w:rFonts w:eastAsia="MS Mincho"/>
          <w:sz w:val="26"/>
          <w:szCs w:val="26"/>
          <w:lang w:eastAsia="ja-JP"/>
        </w:rPr>
        <w:t>ay</w:t>
      </w:r>
      <w:r w:rsidRPr="00812FA3">
        <w:rPr>
          <w:rFonts w:eastAsia="MS Mincho"/>
          <w:sz w:val="26"/>
          <w:szCs w:val="26"/>
          <w:lang w:val="vi-VN" w:eastAsia="ja-JP"/>
        </w:rPr>
        <w:t xml:space="preserve"> tóm tắt các ý cho một nội dung, một chủ đề nào đó.</w:t>
      </w:r>
    </w:p>
    <w:p w:rsidR="00BF7729" w:rsidRPr="00812FA3" w:rsidRDefault="00BB30DD" w:rsidP="00BD59B7">
      <w:pPr>
        <w:widowControl w:val="0"/>
        <w:spacing w:line="336" w:lineRule="auto"/>
        <w:ind w:firstLine="720"/>
        <w:rPr>
          <w:rFonts w:eastAsia="MS Mincho"/>
          <w:spacing w:val="-4"/>
          <w:sz w:val="26"/>
          <w:szCs w:val="26"/>
          <w:lang w:val="vi-VN" w:eastAsia="ja-JP"/>
        </w:rPr>
      </w:pPr>
      <w:r w:rsidRPr="00812FA3">
        <w:rPr>
          <w:rFonts w:eastAsia="MS Mincho"/>
          <w:spacing w:val="-4"/>
          <w:sz w:val="26"/>
          <w:szCs w:val="26"/>
          <w:lang w:val="vi-VN" w:eastAsia="ja-JP"/>
        </w:rPr>
        <w:t xml:space="preserve">Thông qua cách </w:t>
      </w:r>
      <w:r w:rsidRPr="00812FA3">
        <w:rPr>
          <w:rFonts w:eastAsia="MS Mincho"/>
          <w:spacing w:val="-4"/>
          <w:sz w:val="26"/>
          <w:szCs w:val="26"/>
          <w:lang w:eastAsia="ja-JP"/>
        </w:rPr>
        <w:t>dạy học</w:t>
      </w:r>
      <w:r w:rsidR="00BF7729" w:rsidRPr="00812FA3">
        <w:rPr>
          <w:rFonts w:eastAsia="MS Mincho"/>
          <w:spacing w:val="-4"/>
          <w:sz w:val="26"/>
          <w:szCs w:val="26"/>
          <w:lang w:val="vi-VN" w:eastAsia="ja-JP"/>
        </w:rPr>
        <w:t xml:space="preserve"> đó của GV dần dần tác động vào nhận thức và hành vi của SV. SV cũng học cách ghi chép bài khi nghe giảng bằng lược đồ tư duy hay khi tự học ở nhà cũng có thể dùng lược đồ tư duy để tóm tắt và ghi nhớ nội dung bài học.</w:t>
      </w:r>
    </w:p>
    <w:p w:rsidR="00BF7729" w:rsidRPr="00812FA3" w:rsidRDefault="00BF7729" w:rsidP="00BD59B7">
      <w:pPr>
        <w:widowControl w:val="0"/>
        <w:spacing w:line="336" w:lineRule="auto"/>
        <w:ind w:firstLine="720"/>
        <w:rPr>
          <w:rFonts w:eastAsia="MS Mincho"/>
          <w:sz w:val="26"/>
          <w:szCs w:val="26"/>
          <w:lang w:val="vi-VN" w:eastAsia="ja-JP"/>
        </w:rPr>
      </w:pPr>
      <w:r w:rsidRPr="00812FA3">
        <w:rPr>
          <w:rFonts w:eastAsia="MS Mincho"/>
          <w:i/>
          <w:sz w:val="26"/>
          <w:szCs w:val="26"/>
          <w:lang w:val="vi-VN" w:eastAsia="ja-JP"/>
        </w:rPr>
        <w:t>Cách 2:</w:t>
      </w:r>
      <w:r w:rsidR="00BB30DD" w:rsidRPr="00812FA3">
        <w:rPr>
          <w:rFonts w:eastAsia="MS Mincho"/>
          <w:sz w:val="26"/>
          <w:szCs w:val="26"/>
          <w:lang w:val="vi-VN" w:eastAsia="ja-JP"/>
        </w:rPr>
        <w:t xml:space="preserve"> Trong quá trình </w:t>
      </w:r>
      <w:r w:rsidR="00BB30DD" w:rsidRPr="00812FA3">
        <w:rPr>
          <w:rFonts w:eastAsia="MS Mincho"/>
          <w:sz w:val="26"/>
          <w:szCs w:val="26"/>
          <w:lang w:eastAsia="ja-JP"/>
        </w:rPr>
        <w:t>dạy học</w:t>
      </w:r>
      <w:r w:rsidRPr="00812FA3">
        <w:rPr>
          <w:rFonts w:eastAsia="MS Mincho"/>
          <w:sz w:val="26"/>
          <w:szCs w:val="26"/>
          <w:lang w:val="vi-VN" w:eastAsia="ja-JP"/>
        </w:rPr>
        <w:t xml:space="preserve">, GV giao các nhiệm vụ học tập và yêu cầu SV thực hiện nó bằng hình thức sử dụng lược đồ tư duy. </w:t>
      </w:r>
    </w:p>
    <w:p w:rsidR="00BF7729" w:rsidRPr="00812FA3" w:rsidRDefault="00BF7729" w:rsidP="00BD59B7">
      <w:pPr>
        <w:widowControl w:val="0"/>
        <w:spacing w:line="336" w:lineRule="auto"/>
        <w:ind w:firstLine="720"/>
        <w:rPr>
          <w:rFonts w:eastAsia="MS Mincho"/>
          <w:sz w:val="26"/>
          <w:szCs w:val="26"/>
          <w:lang w:eastAsia="ja-JP"/>
        </w:rPr>
      </w:pPr>
      <w:r w:rsidRPr="00812FA3">
        <w:rPr>
          <w:rFonts w:eastAsia="MS Mincho"/>
          <w:sz w:val="26"/>
          <w:szCs w:val="26"/>
          <w:lang w:val="vi-VN" w:eastAsia="ja-JP"/>
        </w:rPr>
        <w:t>Ví dụ: SV tìm hiểu lý luận về cách mạng XHCN; tìm hiểu về nền dân chủ XHCN; tìm hiểu về các mô hình XHCN</w:t>
      </w:r>
      <w:r w:rsidRPr="00812FA3">
        <w:rPr>
          <w:rFonts w:eastAsia="MS Mincho"/>
          <w:sz w:val="26"/>
          <w:szCs w:val="26"/>
          <w:lang w:eastAsia="ja-JP"/>
        </w:rPr>
        <w:t>.</w:t>
      </w:r>
    </w:p>
    <w:p w:rsidR="00BF7729" w:rsidRPr="00812FA3" w:rsidRDefault="00BF7729" w:rsidP="00BD59B7">
      <w:pPr>
        <w:widowControl w:val="0"/>
        <w:spacing w:line="336" w:lineRule="auto"/>
        <w:ind w:firstLine="720"/>
        <w:rPr>
          <w:rFonts w:eastAsia="MS Mincho"/>
          <w:spacing w:val="-6"/>
          <w:sz w:val="26"/>
          <w:szCs w:val="26"/>
          <w:lang w:val="vi-VN" w:eastAsia="ja-JP"/>
        </w:rPr>
      </w:pPr>
      <w:r w:rsidRPr="00812FA3">
        <w:rPr>
          <w:rFonts w:eastAsia="MS Mincho"/>
          <w:spacing w:val="-6"/>
          <w:sz w:val="26"/>
          <w:szCs w:val="26"/>
          <w:lang w:val="vi-VN" w:eastAsia="ja-JP"/>
        </w:rPr>
        <w:t xml:space="preserve">Yêu cầu SV làm việc theo nhóm đã chia sẵn, các nhóm SV chuẩn bị trước ở nhà và đến buổi học trên lớp sẽ báo cáo bằng hình thức lược đồ tư duy. </w:t>
      </w:r>
    </w:p>
    <w:p w:rsidR="00BF7729" w:rsidRPr="00812FA3" w:rsidRDefault="00BF7729" w:rsidP="00BD59B7">
      <w:pPr>
        <w:widowControl w:val="0"/>
        <w:spacing w:line="336" w:lineRule="auto"/>
        <w:ind w:firstLine="720"/>
        <w:rPr>
          <w:sz w:val="26"/>
          <w:szCs w:val="26"/>
          <w:lang w:val="vi-VN"/>
        </w:rPr>
      </w:pPr>
      <w:r w:rsidRPr="00812FA3">
        <w:rPr>
          <w:rFonts w:eastAsia="MS Mincho"/>
          <w:sz w:val="26"/>
          <w:szCs w:val="26"/>
          <w:lang w:val="vi-VN" w:eastAsia="ja-JP"/>
        </w:rPr>
        <w:t>Cách làm này có tác động mạnh và nhanh đến cách thức làm việc, học tập của SV. Vì khi thực hiện yêu cầu của GV, SV cũng nhận thấy sự tiện dụng và ý nghĩa của hình thức làm việc với lược đồ tư duy</w:t>
      </w:r>
      <w:r w:rsidRPr="00812FA3">
        <w:rPr>
          <w:sz w:val="26"/>
          <w:szCs w:val="26"/>
          <w:lang w:val="vi-VN"/>
        </w:rPr>
        <w:t xml:space="preserve"> nên sẽ tự vận dụng nó trong các hoàn cảnh cụ thể của quá trình học tập cũng như cuộc sống.</w:t>
      </w:r>
    </w:p>
    <w:p w:rsidR="00BF7729" w:rsidRPr="00812FA3" w:rsidRDefault="00BF7729" w:rsidP="00BD59B7">
      <w:pPr>
        <w:widowControl w:val="0"/>
        <w:spacing w:line="336" w:lineRule="auto"/>
        <w:ind w:firstLine="720"/>
        <w:rPr>
          <w:sz w:val="26"/>
          <w:szCs w:val="26"/>
        </w:rPr>
      </w:pPr>
      <w:r w:rsidRPr="00812FA3">
        <w:rPr>
          <w:sz w:val="26"/>
          <w:szCs w:val="26"/>
          <w:lang w:val="vi-VN"/>
        </w:rPr>
        <w:t>Như vậy,</w:t>
      </w:r>
      <w:r w:rsidR="00BB30DD" w:rsidRPr="00812FA3">
        <w:rPr>
          <w:sz w:val="26"/>
          <w:szCs w:val="26"/>
          <w:lang w:val="vi-VN"/>
        </w:rPr>
        <w:t xml:space="preserve"> sử dụng lược đồ tư duy trong </w:t>
      </w:r>
      <w:r w:rsidR="00BB30DD" w:rsidRPr="00812FA3">
        <w:rPr>
          <w:sz w:val="26"/>
          <w:szCs w:val="26"/>
        </w:rPr>
        <w:t>dạy học</w:t>
      </w:r>
      <w:r w:rsidRPr="00812FA3">
        <w:rPr>
          <w:sz w:val="26"/>
          <w:szCs w:val="26"/>
          <w:lang w:val="vi-VN"/>
        </w:rPr>
        <w:t xml:space="preserve"> giúp SV học được cách làm việ</w:t>
      </w:r>
      <w:r w:rsidR="00BB30DD" w:rsidRPr="00812FA3">
        <w:rPr>
          <w:sz w:val="26"/>
          <w:szCs w:val="26"/>
          <w:lang w:val="vi-VN"/>
        </w:rPr>
        <w:t xml:space="preserve">c khoa học, rèn những kĩ năng </w:t>
      </w:r>
      <w:r w:rsidR="00BB30DD" w:rsidRPr="00812FA3">
        <w:rPr>
          <w:sz w:val="26"/>
          <w:szCs w:val="26"/>
        </w:rPr>
        <w:t>tự học</w:t>
      </w:r>
      <w:r w:rsidRPr="00812FA3">
        <w:rPr>
          <w:sz w:val="26"/>
          <w:szCs w:val="26"/>
          <w:lang w:val="vi-VN"/>
        </w:rPr>
        <w:t xml:space="preserve"> như kĩ năng thu thập, xử lý thông tin; kĩ năng ghi chép, trình bày vấn đề; kĩ năng đọc và nghiên cứu tài liệu cho SV.</w:t>
      </w:r>
    </w:p>
    <w:p w:rsidR="00BF7729" w:rsidRPr="00812FA3" w:rsidRDefault="00BF7729" w:rsidP="00BD59B7">
      <w:pPr>
        <w:pStyle w:val="Heading3"/>
        <w:spacing w:before="0" w:line="336" w:lineRule="auto"/>
      </w:pPr>
      <w:bookmarkStart w:id="313" w:name="_Toc501717181"/>
      <w:bookmarkStart w:id="314" w:name="_Toc509471363"/>
      <w:r w:rsidRPr="00812FA3">
        <w:t>3.2.2. Nhóm biện pháp hướng dẫn và kiểm tra SV tự học</w:t>
      </w:r>
      <w:bookmarkEnd w:id="313"/>
      <w:bookmarkEnd w:id="314"/>
    </w:p>
    <w:p w:rsidR="00BF7729" w:rsidRPr="00812FA3" w:rsidRDefault="00452DA7" w:rsidP="00BD59B7">
      <w:pPr>
        <w:widowControl w:val="0"/>
        <w:spacing w:line="336" w:lineRule="auto"/>
        <w:ind w:firstLine="720"/>
        <w:rPr>
          <w:spacing w:val="4"/>
          <w:sz w:val="26"/>
          <w:szCs w:val="26"/>
          <w:lang w:val="vi-VN"/>
        </w:rPr>
      </w:pPr>
      <w:r w:rsidRPr="00812FA3">
        <w:rPr>
          <w:spacing w:val="4"/>
          <w:sz w:val="26"/>
          <w:szCs w:val="26"/>
        </w:rPr>
        <w:t>Trong dạy</w:t>
      </w:r>
      <w:r w:rsidR="00BB30DD" w:rsidRPr="00812FA3">
        <w:rPr>
          <w:spacing w:val="4"/>
          <w:sz w:val="26"/>
          <w:szCs w:val="26"/>
        </w:rPr>
        <w:t xml:space="preserve"> học</w:t>
      </w:r>
      <w:r w:rsidRPr="00812FA3">
        <w:rPr>
          <w:spacing w:val="4"/>
          <w:sz w:val="26"/>
          <w:szCs w:val="26"/>
        </w:rPr>
        <w:t xml:space="preserve"> </w:t>
      </w:r>
      <w:r w:rsidR="00BF7729" w:rsidRPr="00812FA3">
        <w:rPr>
          <w:i/>
          <w:sz w:val="26"/>
          <w:szCs w:val="26"/>
        </w:rPr>
        <w:t>NNLCB của CNMLN</w:t>
      </w:r>
      <w:r w:rsidR="00796DFB" w:rsidRPr="00812FA3">
        <w:rPr>
          <w:spacing w:val="4"/>
          <w:sz w:val="26"/>
          <w:szCs w:val="26"/>
        </w:rPr>
        <w:t xml:space="preserve"> (phần </w:t>
      </w:r>
      <w:r w:rsidR="00BF7729" w:rsidRPr="00812FA3">
        <w:rPr>
          <w:spacing w:val="4"/>
          <w:sz w:val="26"/>
          <w:szCs w:val="26"/>
          <w:lang w:val="vi-VN"/>
        </w:rPr>
        <w:t>CNXH</w:t>
      </w:r>
      <w:r w:rsidR="00796DFB" w:rsidRPr="00812FA3">
        <w:rPr>
          <w:spacing w:val="4"/>
          <w:sz w:val="26"/>
          <w:szCs w:val="26"/>
        </w:rPr>
        <w:t>KH)</w:t>
      </w:r>
      <w:r w:rsidR="00BF7729" w:rsidRPr="00812FA3">
        <w:rPr>
          <w:spacing w:val="4"/>
          <w:sz w:val="26"/>
          <w:szCs w:val="26"/>
          <w:lang w:val="vi-VN"/>
        </w:rPr>
        <w:t xml:space="preserve"> theo định hướng </w:t>
      </w:r>
      <w:r w:rsidR="00796DFB" w:rsidRPr="00812FA3">
        <w:rPr>
          <w:spacing w:val="4"/>
          <w:sz w:val="26"/>
          <w:szCs w:val="26"/>
        </w:rPr>
        <w:t>PTNL</w:t>
      </w:r>
      <w:r w:rsidR="00BF7729" w:rsidRPr="00812FA3">
        <w:rPr>
          <w:spacing w:val="4"/>
          <w:sz w:val="26"/>
          <w:szCs w:val="26"/>
          <w:lang w:val="vi-VN"/>
        </w:rPr>
        <w:t xml:space="preserve">TH không thể thiếu biện pháp hướng dẫn </w:t>
      </w:r>
      <w:r w:rsidR="00796DFB" w:rsidRPr="00812FA3">
        <w:rPr>
          <w:spacing w:val="4"/>
          <w:sz w:val="26"/>
          <w:szCs w:val="26"/>
        </w:rPr>
        <w:t xml:space="preserve">SV </w:t>
      </w:r>
      <w:r w:rsidR="00BB30DD" w:rsidRPr="00812FA3">
        <w:rPr>
          <w:spacing w:val="4"/>
          <w:sz w:val="26"/>
          <w:szCs w:val="26"/>
        </w:rPr>
        <w:t>tự học</w:t>
      </w:r>
      <w:r w:rsidR="00A968ED" w:rsidRPr="00812FA3">
        <w:rPr>
          <w:spacing w:val="4"/>
          <w:sz w:val="26"/>
          <w:szCs w:val="26"/>
        </w:rPr>
        <w:t xml:space="preserve"> cũng</w:t>
      </w:r>
      <w:r w:rsidR="00BB30DD" w:rsidRPr="00812FA3">
        <w:rPr>
          <w:spacing w:val="4"/>
          <w:sz w:val="26"/>
          <w:szCs w:val="26"/>
        </w:rPr>
        <w:t xml:space="preserve"> như kiểm tra sát sao kết quả tự học</w:t>
      </w:r>
      <w:r w:rsidR="00A968ED" w:rsidRPr="00812FA3">
        <w:rPr>
          <w:spacing w:val="4"/>
          <w:sz w:val="26"/>
          <w:szCs w:val="26"/>
        </w:rPr>
        <w:t xml:space="preserve"> của SV</w:t>
      </w:r>
      <w:r w:rsidR="00BF7729" w:rsidRPr="00812FA3">
        <w:rPr>
          <w:spacing w:val="4"/>
          <w:sz w:val="26"/>
          <w:szCs w:val="26"/>
          <w:lang w:val="vi-VN"/>
        </w:rPr>
        <w:t>. Mục đích của biện pháp này là trang bị cho SV những kỹ</w:t>
      </w:r>
      <w:r w:rsidR="00796DFB" w:rsidRPr="00812FA3">
        <w:rPr>
          <w:spacing w:val="4"/>
          <w:sz w:val="26"/>
          <w:szCs w:val="26"/>
        </w:rPr>
        <w:t xml:space="preserve"> năng </w:t>
      </w:r>
      <w:r w:rsidR="00A968ED" w:rsidRPr="00812FA3">
        <w:rPr>
          <w:spacing w:val="4"/>
          <w:sz w:val="26"/>
          <w:szCs w:val="26"/>
          <w:lang w:val="vi-VN"/>
        </w:rPr>
        <w:t>cần thiết, phù hợp</w:t>
      </w:r>
      <w:r w:rsidR="00A968ED" w:rsidRPr="00812FA3">
        <w:rPr>
          <w:spacing w:val="4"/>
          <w:sz w:val="26"/>
          <w:szCs w:val="26"/>
        </w:rPr>
        <w:t xml:space="preserve"> đểtự điều chỉnh hoạt động</w:t>
      </w:r>
      <w:r w:rsidR="00BB30DD" w:rsidRPr="00812FA3">
        <w:rPr>
          <w:spacing w:val="4"/>
          <w:sz w:val="26"/>
          <w:szCs w:val="26"/>
        </w:rPr>
        <w:t xml:space="preserve">tự học </w:t>
      </w:r>
      <w:r w:rsidR="00A968ED" w:rsidRPr="00812FA3">
        <w:rPr>
          <w:spacing w:val="4"/>
          <w:sz w:val="26"/>
          <w:szCs w:val="26"/>
        </w:rPr>
        <w:t xml:space="preserve">của mình và </w:t>
      </w:r>
      <w:r w:rsidR="00BF7729" w:rsidRPr="00812FA3">
        <w:rPr>
          <w:spacing w:val="4"/>
          <w:sz w:val="26"/>
          <w:szCs w:val="26"/>
          <w:lang w:val="vi-VN"/>
        </w:rPr>
        <w:t xml:space="preserve">chủ </w:t>
      </w:r>
      <w:r w:rsidR="00BF7729" w:rsidRPr="00812FA3">
        <w:rPr>
          <w:spacing w:val="4"/>
          <w:sz w:val="26"/>
          <w:szCs w:val="26"/>
          <w:lang w:val="vi-VN"/>
        </w:rPr>
        <w:lastRenderedPageBreak/>
        <w:t xml:space="preserve">động, tích cực thực hiện những nhiệm vụ học tập môn học dưới sự hướng dẫn, chỉ đạo của GV. </w:t>
      </w:r>
    </w:p>
    <w:p w:rsidR="00BF7729" w:rsidRPr="00812FA3" w:rsidRDefault="00BF7729" w:rsidP="00BD59B7">
      <w:pPr>
        <w:widowControl w:val="0"/>
        <w:spacing w:line="336" w:lineRule="auto"/>
        <w:ind w:firstLine="720"/>
        <w:rPr>
          <w:sz w:val="26"/>
          <w:szCs w:val="26"/>
          <w:lang w:val="vi-VN"/>
        </w:rPr>
      </w:pPr>
      <w:r w:rsidRPr="00812FA3">
        <w:rPr>
          <w:sz w:val="26"/>
          <w:szCs w:val="26"/>
          <w:lang w:val="vi-VN"/>
        </w:rPr>
        <w:t>Nội dung của biện pháp này được thể hiện cụ thể như sau:</w:t>
      </w:r>
    </w:p>
    <w:p w:rsidR="00BF7729" w:rsidRPr="00812FA3" w:rsidRDefault="00CD01FA" w:rsidP="00BD53A3">
      <w:pPr>
        <w:widowControl w:val="0"/>
        <w:spacing w:line="331" w:lineRule="auto"/>
        <w:ind w:firstLine="720"/>
        <w:rPr>
          <w:i/>
          <w:spacing w:val="2"/>
          <w:sz w:val="26"/>
          <w:szCs w:val="26"/>
        </w:rPr>
      </w:pPr>
      <w:bookmarkStart w:id="315" w:name="_Toc469844870"/>
      <w:bookmarkStart w:id="316" w:name="_Toc501717182"/>
      <w:r w:rsidRPr="00812FA3">
        <w:rPr>
          <w:rFonts w:ascii="Times New Roman Italic" w:hAnsi="Times New Roman Italic"/>
          <w:i/>
          <w:spacing w:val="2"/>
          <w:sz w:val="26"/>
          <w:szCs w:val="26"/>
          <w:lang w:val="vi-VN"/>
        </w:rPr>
        <w:t>3.2</w:t>
      </w:r>
      <w:r w:rsidRPr="00812FA3">
        <w:rPr>
          <w:i/>
          <w:spacing w:val="2"/>
          <w:sz w:val="26"/>
          <w:szCs w:val="26"/>
          <w:lang w:val="vi-VN"/>
        </w:rPr>
        <w:t>.</w:t>
      </w:r>
      <w:r w:rsidRPr="00812FA3">
        <w:rPr>
          <w:i/>
          <w:spacing w:val="2"/>
          <w:sz w:val="26"/>
          <w:szCs w:val="26"/>
        </w:rPr>
        <w:t>2</w:t>
      </w:r>
      <w:r w:rsidR="00BF7729" w:rsidRPr="00812FA3">
        <w:rPr>
          <w:i/>
          <w:spacing w:val="2"/>
          <w:sz w:val="26"/>
          <w:szCs w:val="26"/>
          <w:lang w:val="vi-VN"/>
        </w:rPr>
        <w:t>.</w:t>
      </w:r>
      <w:r w:rsidR="00BF7729" w:rsidRPr="00812FA3">
        <w:rPr>
          <w:rFonts w:ascii="Times New Roman Italic" w:hAnsi="Times New Roman Italic"/>
          <w:i/>
          <w:spacing w:val="2"/>
          <w:sz w:val="26"/>
          <w:szCs w:val="26"/>
          <w:lang w:val="vi-VN"/>
        </w:rPr>
        <w:t xml:space="preserve">1. </w:t>
      </w:r>
      <w:r w:rsidR="00BF7729" w:rsidRPr="00812FA3">
        <w:rPr>
          <w:i/>
          <w:spacing w:val="2"/>
          <w:sz w:val="26"/>
          <w:szCs w:val="26"/>
        </w:rPr>
        <w:t xml:space="preserve">Hướng dẫn và kiểm tra SV </w:t>
      </w:r>
      <w:r w:rsidR="00BF7729" w:rsidRPr="00812FA3">
        <w:rPr>
          <w:rFonts w:ascii="Times New Roman Italic" w:hAnsi="Times New Roman Italic"/>
          <w:i/>
          <w:spacing w:val="2"/>
          <w:sz w:val="26"/>
          <w:szCs w:val="26"/>
          <w:lang w:val="vi-VN"/>
        </w:rPr>
        <w:t xml:space="preserve">xây dựng kế hoạch và thực hiện kế hoạch </w:t>
      </w:r>
      <w:bookmarkEnd w:id="315"/>
      <w:bookmarkEnd w:id="316"/>
      <w:r w:rsidR="00BB30DD" w:rsidRPr="00812FA3">
        <w:rPr>
          <w:i/>
          <w:spacing w:val="2"/>
          <w:sz w:val="26"/>
          <w:szCs w:val="26"/>
        </w:rPr>
        <w:t>tự học</w:t>
      </w:r>
    </w:p>
    <w:p w:rsidR="00BF7729" w:rsidRPr="00812FA3" w:rsidRDefault="00BF7729" w:rsidP="00BD53A3">
      <w:pPr>
        <w:widowControl w:val="0"/>
        <w:spacing w:line="331" w:lineRule="auto"/>
        <w:ind w:firstLine="720"/>
        <w:rPr>
          <w:sz w:val="26"/>
          <w:szCs w:val="26"/>
          <w:lang w:val="vi-VN"/>
        </w:rPr>
      </w:pPr>
      <w:r w:rsidRPr="00812FA3">
        <w:rPr>
          <w:sz w:val="26"/>
          <w:szCs w:val="26"/>
          <w:lang w:val="vi-VN"/>
        </w:rPr>
        <w:t xml:space="preserve">Trong bậc học đại học, SV phải chịu trách nhiệm về hành vi và kết quả học tập của mình. Song, thực tế là SV ít được chuẩn bị về ý thức này nên các GV phải giúp họ, cố vấn cho họ. </w:t>
      </w:r>
    </w:p>
    <w:p w:rsidR="00BF7729" w:rsidRPr="00812FA3" w:rsidRDefault="00BF7729" w:rsidP="00BD53A3">
      <w:pPr>
        <w:widowControl w:val="0"/>
        <w:spacing w:line="331" w:lineRule="auto"/>
        <w:ind w:firstLine="720"/>
        <w:rPr>
          <w:spacing w:val="-2"/>
          <w:sz w:val="26"/>
          <w:szCs w:val="26"/>
          <w:lang w:val="vi-VN"/>
        </w:rPr>
      </w:pPr>
      <w:r w:rsidRPr="00812FA3">
        <w:rPr>
          <w:spacing w:val="-2"/>
          <w:sz w:val="26"/>
          <w:szCs w:val="26"/>
          <w:lang w:val="vi-VN"/>
        </w:rPr>
        <w:t>SV phải đáp ứng nhiều yêu cầu như những nhiệm vụ học tập, những cam kết với gia đình, những hoạt động xã hội, giải trí, kể cả phải có việc làm để duy trì việc học … Do đó họ phải biết cách quản lý quỹ thời gian của mình, thực hiện chế độ làm vi</w:t>
      </w:r>
      <w:r w:rsidR="00BB30DD" w:rsidRPr="00812FA3">
        <w:rPr>
          <w:spacing w:val="-2"/>
          <w:sz w:val="26"/>
          <w:szCs w:val="26"/>
          <w:lang w:val="vi-VN"/>
        </w:rPr>
        <w:t xml:space="preserve">ệc và học tập đặc biệt là </w:t>
      </w:r>
      <w:r w:rsidR="00BB30DD" w:rsidRPr="00812FA3">
        <w:rPr>
          <w:spacing w:val="-2"/>
          <w:sz w:val="26"/>
          <w:szCs w:val="26"/>
        </w:rPr>
        <w:t>tự học</w:t>
      </w:r>
      <w:r w:rsidRPr="00812FA3">
        <w:rPr>
          <w:spacing w:val="-2"/>
          <w:sz w:val="26"/>
          <w:szCs w:val="26"/>
          <w:lang w:val="vi-VN"/>
        </w:rPr>
        <w:t xml:space="preserve"> một cách khoa học thì</w:t>
      </w:r>
      <w:r w:rsidR="00BB30DD" w:rsidRPr="00812FA3">
        <w:rPr>
          <w:spacing w:val="-2"/>
          <w:sz w:val="26"/>
          <w:szCs w:val="26"/>
          <w:lang w:val="vi-VN"/>
        </w:rPr>
        <w:t xml:space="preserve"> mới có thể đạt kết quả cao</w:t>
      </w:r>
      <w:r w:rsidRPr="00812FA3">
        <w:rPr>
          <w:spacing w:val="-2"/>
          <w:sz w:val="26"/>
          <w:szCs w:val="26"/>
          <w:lang w:val="vi-VN"/>
        </w:rPr>
        <w:t>.</w:t>
      </w:r>
    </w:p>
    <w:p w:rsidR="00BF7729" w:rsidRPr="00812FA3" w:rsidRDefault="00BF7729" w:rsidP="00BD53A3">
      <w:pPr>
        <w:widowControl w:val="0"/>
        <w:spacing w:line="331" w:lineRule="auto"/>
        <w:ind w:firstLine="720"/>
        <w:rPr>
          <w:sz w:val="26"/>
          <w:szCs w:val="26"/>
          <w:lang w:val="vi-VN"/>
        </w:rPr>
      </w:pPr>
      <w:r w:rsidRPr="00812FA3">
        <w:rPr>
          <w:sz w:val="26"/>
          <w:szCs w:val="26"/>
          <w:lang w:val="vi-VN"/>
        </w:rPr>
        <w:t xml:space="preserve">Trong thực tiễn nghiên cứu, phần lớn SV, đặc biệt là SV năm đầu đều gặp khó khăn khi lập kế hoạch học tập do chưa đủ kiến thức, kinh nghiệm lập kế hoạch, chưa hiểu biết nhiều về lĩnh vực, môn học mình sẽ học. Kết quả </w:t>
      </w:r>
      <w:r w:rsidR="00BB30DD" w:rsidRPr="00812FA3">
        <w:rPr>
          <w:sz w:val="26"/>
          <w:szCs w:val="26"/>
          <w:lang w:val="vi-VN"/>
        </w:rPr>
        <w:t xml:space="preserve">khảo sát từ SV của các trường </w:t>
      </w:r>
      <w:r w:rsidR="00BB30DD" w:rsidRPr="00812FA3">
        <w:rPr>
          <w:sz w:val="26"/>
          <w:szCs w:val="26"/>
        </w:rPr>
        <w:t xml:space="preserve">đại học </w:t>
      </w:r>
      <w:r w:rsidRPr="00812FA3">
        <w:rPr>
          <w:sz w:val="26"/>
          <w:szCs w:val="26"/>
          <w:lang w:val="vi-VN"/>
        </w:rPr>
        <w:t>ở Hà Nội cũng cho thấy có tới 68% SV không lập kế hoạch học tập cá nhân và hầu hết các em đều cho rằng mình gặp l</w:t>
      </w:r>
      <w:r w:rsidR="00BB30DD" w:rsidRPr="00812FA3">
        <w:rPr>
          <w:sz w:val="26"/>
          <w:szCs w:val="26"/>
          <w:lang w:val="vi-VN"/>
        </w:rPr>
        <w:t xml:space="preserve">úng túng, khó khăn, chưa biết </w:t>
      </w:r>
      <w:r w:rsidR="00BB30DD" w:rsidRPr="00812FA3">
        <w:rPr>
          <w:sz w:val="26"/>
          <w:szCs w:val="26"/>
        </w:rPr>
        <w:t>tự học</w:t>
      </w:r>
      <w:r w:rsidRPr="00812FA3">
        <w:rPr>
          <w:sz w:val="26"/>
          <w:szCs w:val="26"/>
          <w:lang w:val="vi-VN"/>
        </w:rPr>
        <w:t xml:space="preserve"> như thế nào. Chính vì vậy mà GV cần hướng dẫn để S</w:t>
      </w:r>
      <w:r w:rsidR="00BB30DD" w:rsidRPr="00812FA3">
        <w:rPr>
          <w:sz w:val="26"/>
          <w:szCs w:val="26"/>
          <w:lang w:val="vi-VN"/>
        </w:rPr>
        <w:t xml:space="preserve">V biết cách xây dựng kế hoạch </w:t>
      </w:r>
      <w:r w:rsidR="00BB30DD" w:rsidRPr="00812FA3">
        <w:rPr>
          <w:sz w:val="26"/>
          <w:szCs w:val="26"/>
        </w:rPr>
        <w:t>tự học</w:t>
      </w:r>
      <w:r w:rsidRPr="00812FA3">
        <w:rPr>
          <w:sz w:val="26"/>
          <w:szCs w:val="26"/>
          <w:lang w:val="vi-VN"/>
        </w:rPr>
        <w:t xml:space="preserve"> môn học cho phù hợp.</w:t>
      </w:r>
    </w:p>
    <w:p w:rsidR="00BF7729" w:rsidRPr="00BD53A3" w:rsidRDefault="00BB30DD" w:rsidP="00BD53A3">
      <w:pPr>
        <w:widowControl w:val="0"/>
        <w:spacing w:line="331" w:lineRule="auto"/>
        <w:ind w:firstLine="720"/>
        <w:rPr>
          <w:spacing w:val="-4"/>
          <w:sz w:val="26"/>
          <w:szCs w:val="26"/>
          <w:lang w:val="vi-VN"/>
        </w:rPr>
      </w:pPr>
      <w:r w:rsidRPr="00BD53A3">
        <w:rPr>
          <w:spacing w:val="-4"/>
          <w:sz w:val="26"/>
          <w:szCs w:val="26"/>
          <w:lang w:val="vi-VN"/>
        </w:rPr>
        <w:t xml:space="preserve">Kế hoạch </w:t>
      </w:r>
      <w:r w:rsidRPr="00BD53A3">
        <w:rPr>
          <w:spacing w:val="-4"/>
          <w:sz w:val="26"/>
          <w:szCs w:val="26"/>
        </w:rPr>
        <w:t>tự học</w:t>
      </w:r>
      <w:r w:rsidR="00452DA7" w:rsidRPr="00BD53A3">
        <w:rPr>
          <w:spacing w:val="-4"/>
          <w:sz w:val="26"/>
          <w:szCs w:val="26"/>
          <w:lang w:val="vi-VN"/>
        </w:rPr>
        <w:t xml:space="preserve"> được xây dựng phải </w:t>
      </w:r>
      <w:r w:rsidR="00452DA7" w:rsidRPr="00BD53A3">
        <w:rPr>
          <w:spacing w:val="-4"/>
          <w:sz w:val="26"/>
          <w:szCs w:val="26"/>
        </w:rPr>
        <w:t>xác định được</w:t>
      </w:r>
      <w:r w:rsidR="00BF7729" w:rsidRPr="00BD53A3">
        <w:rPr>
          <w:spacing w:val="-4"/>
          <w:sz w:val="26"/>
          <w:szCs w:val="26"/>
          <w:lang w:val="vi-VN"/>
        </w:rPr>
        <w:t xml:space="preserve"> mục đích,</w:t>
      </w:r>
      <w:r w:rsidR="00452DA7" w:rsidRPr="00BD53A3">
        <w:rPr>
          <w:spacing w:val="-4"/>
          <w:sz w:val="26"/>
          <w:szCs w:val="26"/>
          <w:lang w:val="vi-VN"/>
        </w:rPr>
        <w:t xml:space="preserve"> nội dung, phương pháp rõ ràng</w:t>
      </w:r>
      <w:r w:rsidR="00452DA7" w:rsidRPr="00BD53A3">
        <w:rPr>
          <w:spacing w:val="-4"/>
          <w:sz w:val="26"/>
          <w:szCs w:val="26"/>
        </w:rPr>
        <w:t>,</w:t>
      </w:r>
      <w:r w:rsidR="00BF7729" w:rsidRPr="00BD53A3">
        <w:rPr>
          <w:spacing w:val="-4"/>
          <w:sz w:val="26"/>
          <w:szCs w:val="26"/>
          <w:lang w:val="vi-VN"/>
        </w:rPr>
        <w:t xml:space="preserve"> có tính khả thi cao, phù hợp với </w:t>
      </w:r>
      <w:r w:rsidRPr="00BD53A3">
        <w:rPr>
          <w:spacing w:val="-4"/>
          <w:sz w:val="26"/>
          <w:szCs w:val="26"/>
          <w:lang w:val="vi-VN"/>
        </w:rPr>
        <w:t xml:space="preserve">năng lực và thời gian </w:t>
      </w:r>
      <w:r w:rsidRPr="00BD53A3">
        <w:rPr>
          <w:spacing w:val="-4"/>
          <w:sz w:val="26"/>
          <w:szCs w:val="26"/>
        </w:rPr>
        <w:t>tự học</w:t>
      </w:r>
      <w:r w:rsidR="00452DA7" w:rsidRPr="00BD53A3">
        <w:rPr>
          <w:spacing w:val="-4"/>
          <w:sz w:val="26"/>
          <w:szCs w:val="26"/>
          <w:lang w:val="vi-VN"/>
        </w:rPr>
        <w:t xml:space="preserve"> </w:t>
      </w:r>
      <w:r w:rsidR="00452DA7" w:rsidRPr="00BD53A3">
        <w:rPr>
          <w:spacing w:val="-4"/>
          <w:sz w:val="26"/>
          <w:szCs w:val="26"/>
        </w:rPr>
        <w:t>của cá nhân</w:t>
      </w:r>
      <w:r w:rsidR="00BF7729" w:rsidRPr="00BD53A3">
        <w:rPr>
          <w:spacing w:val="-4"/>
          <w:sz w:val="26"/>
          <w:szCs w:val="26"/>
          <w:lang w:val="vi-VN"/>
        </w:rPr>
        <w:t>. Đồng thời phải đảm bảo sự cân đối và hợp lý trong việc sử dụng thời gian vào các hoạt động học tập, lao động, vui chơi giải trí. Dự báo được những tình huống, những biến động có thể xảy ra làm ảnh hưởng đến việc thực hiện kế hoạch học tập.</w:t>
      </w:r>
    </w:p>
    <w:p w:rsidR="00BF7729" w:rsidRPr="00812FA3" w:rsidRDefault="00BF7729" w:rsidP="00BD53A3">
      <w:pPr>
        <w:widowControl w:val="0"/>
        <w:spacing w:line="331" w:lineRule="auto"/>
        <w:ind w:firstLine="720"/>
        <w:rPr>
          <w:sz w:val="26"/>
          <w:szCs w:val="26"/>
          <w:lang w:val="vi-VN"/>
        </w:rPr>
      </w:pPr>
      <w:r w:rsidRPr="00812FA3">
        <w:rPr>
          <w:sz w:val="26"/>
          <w:szCs w:val="26"/>
          <w:lang w:val="vi-VN"/>
        </w:rPr>
        <w:t>Để tạo điều kiện và hướng dẫn cho SV có thể lập</w:t>
      </w:r>
      <w:r w:rsidR="00DE073F" w:rsidRPr="00812FA3">
        <w:rPr>
          <w:sz w:val="26"/>
          <w:szCs w:val="26"/>
          <w:lang w:val="vi-VN"/>
        </w:rPr>
        <w:t xml:space="preserve"> được kế hoạch </w:t>
      </w:r>
      <w:r w:rsidR="00DE073F" w:rsidRPr="00812FA3">
        <w:rPr>
          <w:sz w:val="26"/>
          <w:szCs w:val="26"/>
        </w:rPr>
        <w:t>tự học</w:t>
      </w:r>
      <w:r w:rsidRPr="00812FA3">
        <w:rPr>
          <w:sz w:val="26"/>
          <w:szCs w:val="26"/>
          <w:lang w:val="vi-VN"/>
        </w:rPr>
        <w:t xml:space="preserve"> môn học hiệu quả, thì trong quá trình giảng dạy, GV cần thực hiện:</w:t>
      </w:r>
    </w:p>
    <w:p w:rsidR="00BF7729" w:rsidRPr="00812FA3" w:rsidRDefault="00BF7729" w:rsidP="00BD53A3">
      <w:pPr>
        <w:widowControl w:val="0"/>
        <w:spacing w:line="331" w:lineRule="auto"/>
        <w:ind w:firstLine="720"/>
        <w:rPr>
          <w:sz w:val="26"/>
          <w:szCs w:val="26"/>
          <w:lang w:val="vi-VN"/>
        </w:rPr>
      </w:pPr>
      <w:r w:rsidRPr="00812FA3">
        <w:rPr>
          <w:sz w:val="26"/>
          <w:szCs w:val="26"/>
          <w:lang w:val="vi-VN"/>
        </w:rPr>
        <w:t>- Giúp SV hiểu ý nghĩa của môn học, bài học đối với nghề nghiệp trong tương lai cũng như đối với cuộc sống của họ sau này;</w:t>
      </w:r>
    </w:p>
    <w:p w:rsidR="00BF7729" w:rsidRPr="00812FA3" w:rsidRDefault="00BF7729" w:rsidP="00BD53A3">
      <w:pPr>
        <w:widowControl w:val="0"/>
        <w:spacing w:line="331" w:lineRule="auto"/>
        <w:ind w:firstLine="720"/>
        <w:rPr>
          <w:sz w:val="26"/>
          <w:szCs w:val="26"/>
          <w:lang w:val="vi-VN"/>
        </w:rPr>
      </w:pPr>
      <w:r w:rsidRPr="00812FA3">
        <w:rPr>
          <w:sz w:val="26"/>
          <w:szCs w:val="26"/>
          <w:lang w:val="vi-VN"/>
        </w:rPr>
        <w:t>- Giúp SV xác định được mục tiêu cần đạt được sau khi học xong môn học, bài học đó;</w:t>
      </w:r>
    </w:p>
    <w:p w:rsidR="00BF7729" w:rsidRPr="00812FA3" w:rsidRDefault="00BF7729" w:rsidP="00BD53A3">
      <w:pPr>
        <w:widowControl w:val="0"/>
        <w:spacing w:line="331" w:lineRule="auto"/>
        <w:ind w:firstLine="720"/>
        <w:rPr>
          <w:sz w:val="26"/>
          <w:szCs w:val="26"/>
          <w:lang w:val="vi-VN"/>
        </w:rPr>
      </w:pPr>
      <w:r w:rsidRPr="00812FA3">
        <w:rPr>
          <w:sz w:val="26"/>
          <w:szCs w:val="26"/>
          <w:lang w:val="vi-VN"/>
        </w:rPr>
        <w:t>- Giúp SV xác định được các nhiệm vụ, công việc trong quá trình học môn học, bài học đó;</w:t>
      </w:r>
    </w:p>
    <w:p w:rsidR="00BF7729" w:rsidRPr="00812FA3" w:rsidRDefault="00BF7729" w:rsidP="00BD59B7">
      <w:pPr>
        <w:widowControl w:val="0"/>
        <w:spacing w:line="336" w:lineRule="auto"/>
        <w:ind w:firstLine="720"/>
        <w:rPr>
          <w:sz w:val="26"/>
          <w:szCs w:val="26"/>
          <w:lang w:val="vi-VN"/>
        </w:rPr>
      </w:pPr>
      <w:r w:rsidRPr="00812FA3">
        <w:rPr>
          <w:sz w:val="26"/>
          <w:szCs w:val="26"/>
          <w:lang w:val="vi-VN"/>
        </w:rPr>
        <w:lastRenderedPageBreak/>
        <w:t xml:space="preserve">- Giúp SV thực hiện chương trình hành động học tập của mình, xây dựng kế hoạch học tập môn học, bài học và giúp SV kiểm tra, đánh giá tình hình </w:t>
      </w:r>
      <w:r w:rsidR="00DE073F" w:rsidRPr="00812FA3">
        <w:rPr>
          <w:sz w:val="26"/>
          <w:szCs w:val="26"/>
          <w:lang w:val="vi-VN"/>
        </w:rPr>
        <w:t xml:space="preserve">thực hiện nhiệm vụ, công việc </w:t>
      </w:r>
      <w:r w:rsidR="00DE073F" w:rsidRPr="00812FA3">
        <w:rPr>
          <w:sz w:val="26"/>
          <w:szCs w:val="26"/>
        </w:rPr>
        <w:t>tự học</w:t>
      </w:r>
      <w:r w:rsidRPr="00812FA3">
        <w:rPr>
          <w:sz w:val="26"/>
          <w:szCs w:val="26"/>
          <w:lang w:val="vi-VN"/>
        </w:rPr>
        <w:t xml:space="preserve"> đó.</w:t>
      </w:r>
    </w:p>
    <w:p w:rsidR="00BF7729" w:rsidRPr="00812FA3" w:rsidRDefault="00BF7729" w:rsidP="00BD53A3">
      <w:pPr>
        <w:widowControl w:val="0"/>
        <w:spacing w:line="348" w:lineRule="auto"/>
        <w:ind w:firstLine="720"/>
        <w:rPr>
          <w:spacing w:val="-4"/>
          <w:sz w:val="26"/>
          <w:szCs w:val="26"/>
          <w:lang w:val="vi-VN"/>
        </w:rPr>
      </w:pPr>
      <w:r w:rsidRPr="00812FA3">
        <w:rPr>
          <w:spacing w:val="-4"/>
          <w:sz w:val="26"/>
          <w:szCs w:val="26"/>
          <w:lang w:val="vi-VN"/>
        </w:rPr>
        <w:t xml:space="preserve">Muốn làm được những </w:t>
      </w:r>
      <w:r w:rsidR="00DE073F" w:rsidRPr="00812FA3">
        <w:rPr>
          <w:spacing w:val="-4"/>
          <w:sz w:val="26"/>
          <w:szCs w:val="26"/>
          <w:lang w:val="vi-VN"/>
        </w:rPr>
        <w:t xml:space="preserve">điều trên thì trong quá trình </w:t>
      </w:r>
      <w:r w:rsidR="00DE073F" w:rsidRPr="00812FA3">
        <w:rPr>
          <w:spacing w:val="-4"/>
          <w:sz w:val="26"/>
          <w:szCs w:val="26"/>
        </w:rPr>
        <w:t>dạy học</w:t>
      </w:r>
      <w:r w:rsidRPr="00812FA3">
        <w:rPr>
          <w:spacing w:val="-4"/>
          <w:sz w:val="26"/>
          <w:szCs w:val="26"/>
          <w:lang w:val="vi-VN"/>
        </w:rPr>
        <w:t xml:space="preserve"> môn học, GV cần xây dựng lịch trình cụ thể cho từng học trình, từng bài và công bố trước bảng kế hoạch giảng dạy cụ thể cho cả môn, cho từng học trình và cho mỗi bài; công bố trước đề cương chi tiết môn học, kế hoạch kiểm tra, các bài tập nhóm, bài tập cá nhân, hoạt động Semina, thảo luận….để SV có thể dựa vào đó mà lên được kế hoạch các việc mình sẽ phải làm trong thời gian và cách làm như thế nào .</w:t>
      </w:r>
    </w:p>
    <w:p w:rsidR="00BF7729" w:rsidRPr="00812FA3" w:rsidRDefault="00BF7729" w:rsidP="00BD53A3">
      <w:pPr>
        <w:widowControl w:val="0"/>
        <w:spacing w:line="348" w:lineRule="auto"/>
        <w:ind w:firstLine="720"/>
        <w:rPr>
          <w:spacing w:val="-6"/>
          <w:sz w:val="26"/>
          <w:szCs w:val="26"/>
          <w:lang w:val="vi-VN"/>
        </w:rPr>
      </w:pPr>
      <w:r w:rsidRPr="00812FA3">
        <w:rPr>
          <w:sz w:val="26"/>
          <w:szCs w:val="26"/>
          <w:lang w:val="vi-VN"/>
        </w:rPr>
        <w:t xml:space="preserve">Cùng với hướng dẫn, GV cần yêu cầu </w:t>
      </w:r>
      <w:r w:rsidRPr="00812FA3">
        <w:rPr>
          <w:sz w:val="26"/>
          <w:szCs w:val="26"/>
        </w:rPr>
        <w:t xml:space="preserve">và kiểm tra việc </w:t>
      </w:r>
      <w:r w:rsidR="00DE073F" w:rsidRPr="00812FA3">
        <w:rPr>
          <w:sz w:val="26"/>
          <w:szCs w:val="26"/>
          <w:lang w:val="vi-VN"/>
        </w:rPr>
        <w:t xml:space="preserve">SV lập kế hoạch </w:t>
      </w:r>
      <w:r w:rsidR="00DE073F" w:rsidRPr="00812FA3">
        <w:rPr>
          <w:sz w:val="26"/>
          <w:szCs w:val="26"/>
        </w:rPr>
        <w:t>tự học</w:t>
      </w:r>
      <w:r w:rsidRPr="00812FA3">
        <w:rPr>
          <w:sz w:val="26"/>
          <w:szCs w:val="26"/>
          <w:lang w:val="vi-VN"/>
        </w:rPr>
        <w:t>, khuyến khích SV bằng các</w:t>
      </w:r>
      <w:r w:rsidR="00DE073F" w:rsidRPr="00812FA3">
        <w:rPr>
          <w:sz w:val="26"/>
          <w:szCs w:val="26"/>
          <w:lang w:val="vi-VN"/>
        </w:rPr>
        <w:t xml:space="preserve">h yêu cầu họ nộp bản kế hoạch </w:t>
      </w:r>
      <w:r w:rsidR="00DE073F" w:rsidRPr="00812FA3">
        <w:rPr>
          <w:sz w:val="26"/>
          <w:szCs w:val="26"/>
        </w:rPr>
        <w:t>tự học</w:t>
      </w:r>
      <w:r w:rsidRPr="00812FA3">
        <w:rPr>
          <w:sz w:val="26"/>
          <w:szCs w:val="26"/>
          <w:lang w:val="vi-VN"/>
        </w:rPr>
        <w:t xml:space="preserve"> cho GV.</w:t>
      </w:r>
      <w:r w:rsidR="00DE073F" w:rsidRPr="00812FA3">
        <w:rPr>
          <w:sz w:val="26"/>
          <w:szCs w:val="26"/>
          <w:lang w:val="vi-VN"/>
        </w:rPr>
        <w:t xml:space="preserve"> Điều này vừa tạo ra được </w:t>
      </w:r>
      <w:r w:rsidR="00DE073F" w:rsidRPr="00812FA3">
        <w:rPr>
          <w:sz w:val="26"/>
          <w:szCs w:val="26"/>
        </w:rPr>
        <w:t>động cơ</w:t>
      </w:r>
      <w:r w:rsidRPr="00812FA3">
        <w:rPr>
          <w:sz w:val="26"/>
          <w:szCs w:val="26"/>
          <w:lang w:val="vi-VN"/>
        </w:rPr>
        <w:t xml:space="preserve"> cần thiết để SV thực hiện vừa có thể trợ giúp SV khi cần thiết. GV sẽ yêu cầu SV xây dựng kế hoạch của môn học theo từng chương, từng học trình bám theo kế hoạch</w:t>
      </w:r>
      <w:r w:rsidRPr="00812FA3">
        <w:rPr>
          <w:spacing w:val="-6"/>
          <w:sz w:val="26"/>
          <w:szCs w:val="26"/>
          <w:lang w:val="vi-VN"/>
        </w:rPr>
        <w:t xml:space="preserve"> giảng dạy của GV đã công bố. Trong kế hoạch học tập của SV phải thể hiện rõ:</w:t>
      </w:r>
    </w:p>
    <w:p w:rsidR="00BF7729" w:rsidRPr="00812FA3" w:rsidRDefault="00BF7729" w:rsidP="00BD53A3">
      <w:pPr>
        <w:widowControl w:val="0"/>
        <w:spacing w:line="348" w:lineRule="auto"/>
        <w:ind w:firstLine="720"/>
        <w:rPr>
          <w:sz w:val="26"/>
          <w:szCs w:val="26"/>
          <w:lang w:val="vi-VN"/>
        </w:rPr>
      </w:pPr>
      <w:r w:rsidRPr="00812FA3">
        <w:rPr>
          <w:sz w:val="26"/>
          <w:szCs w:val="26"/>
          <w:lang w:val="vi-VN"/>
        </w:rPr>
        <w:t>- Các công việc cần làm trong quá trình học tập từng chương, từng học trình và cả môn học. Phần này căn cứ vào kế hoạch, nhiệm vụ học tập của từng chương, học trình và nhiệm vụ của SV được giao trong lớp, tổ, nhóm.</w:t>
      </w:r>
    </w:p>
    <w:p w:rsidR="00BF7729" w:rsidRPr="00812FA3" w:rsidRDefault="00BF7729" w:rsidP="00BD53A3">
      <w:pPr>
        <w:widowControl w:val="0"/>
        <w:spacing w:line="348" w:lineRule="auto"/>
        <w:ind w:firstLine="720"/>
        <w:rPr>
          <w:sz w:val="26"/>
          <w:szCs w:val="26"/>
          <w:lang w:val="vi-VN"/>
        </w:rPr>
      </w:pPr>
      <w:r w:rsidRPr="00812FA3">
        <w:rPr>
          <w:sz w:val="26"/>
          <w:szCs w:val="26"/>
          <w:lang w:val="vi-VN"/>
        </w:rPr>
        <w:t xml:space="preserve">- Xác định </w:t>
      </w:r>
      <w:r w:rsidR="00DE073F" w:rsidRPr="00812FA3">
        <w:rPr>
          <w:sz w:val="26"/>
          <w:szCs w:val="26"/>
          <w:lang w:val="vi-VN"/>
        </w:rPr>
        <w:t xml:space="preserve">rõ quỹ thời gian và cách thức </w:t>
      </w:r>
      <w:r w:rsidR="00DE073F" w:rsidRPr="00812FA3">
        <w:rPr>
          <w:sz w:val="26"/>
          <w:szCs w:val="26"/>
        </w:rPr>
        <w:t>tự học</w:t>
      </w:r>
      <w:r w:rsidRPr="00812FA3">
        <w:rPr>
          <w:sz w:val="26"/>
          <w:szCs w:val="26"/>
          <w:lang w:val="vi-VN"/>
        </w:rPr>
        <w:t>: ở nhà, ở lớp, ở thư viện.</w:t>
      </w:r>
    </w:p>
    <w:p w:rsidR="00BF7729" w:rsidRPr="00812FA3" w:rsidRDefault="00BF7729" w:rsidP="00BD53A3">
      <w:pPr>
        <w:widowControl w:val="0"/>
        <w:spacing w:line="348" w:lineRule="auto"/>
        <w:ind w:firstLine="720"/>
        <w:rPr>
          <w:sz w:val="26"/>
          <w:szCs w:val="26"/>
          <w:lang w:val="vi-VN"/>
        </w:rPr>
      </w:pPr>
      <w:r w:rsidRPr="00812FA3">
        <w:rPr>
          <w:sz w:val="26"/>
          <w:szCs w:val="26"/>
          <w:lang w:val="vi-VN"/>
        </w:rPr>
        <w:t>- Mốc thời gian hoàn thành và yêu cầu sản phẩm đầu ra của quá trình tự học cho từng nhiệm vụ, công việc đã đề ra.</w:t>
      </w:r>
    </w:p>
    <w:p w:rsidR="00BF7729" w:rsidRPr="00812FA3" w:rsidRDefault="00DE073F" w:rsidP="00BD53A3">
      <w:pPr>
        <w:widowControl w:val="0"/>
        <w:spacing w:line="348" w:lineRule="auto"/>
        <w:ind w:firstLine="720"/>
        <w:rPr>
          <w:sz w:val="26"/>
          <w:szCs w:val="26"/>
          <w:lang w:val="vi-VN"/>
        </w:rPr>
      </w:pPr>
      <w:r w:rsidRPr="00812FA3">
        <w:rPr>
          <w:sz w:val="26"/>
          <w:szCs w:val="26"/>
          <w:lang w:val="vi-VN"/>
        </w:rPr>
        <w:t xml:space="preserve">Khi SV đã lập được kế hoạch </w:t>
      </w:r>
      <w:r w:rsidRPr="00812FA3">
        <w:rPr>
          <w:sz w:val="26"/>
          <w:szCs w:val="26"/>
        </w:rPr>
        <w:t>tự học</w:t>
      </w:r>
      <w:r w:rsidR="00BF7729" w:rsidRPr="00812FA3">
        <w:rPr>
          <w:sz w:val="26"/>
          <w:szCs w:val="26"/>
          <w:lang w:val="vi-VN"/>
        </w:rPr>
        <w:t xml:space="preserve"> hợp lý, GV yêu cầu SV phải nỗ lực thực hiện kế hoạch đó. </w:t>
      </w:r>
      <w:r w:rsidR="009D38D3" w:rsidRPr="00812FA3">
        <w:rPr>
          <w:sz w:val="26"/>
          <w:szCs w:val="26"/>
        </w:rPr>
        <w:t>T</w:t>
      </w:r>
      <w:r w:rsidR="00BF7729" w:rsidRPr="00812FA3">
        <w:rPr>
          <w:sz w:val="26"/>
          <w:szCs w:val="26"/>
          <w:lang w:val="vi-VN"/>
        </w:rPr>
        <w:t xml:space="preserve">rong quá trình </w:t>
      </w:r>
      <w:r w:rsidRPr="00812FA3">
        <w:rPr>
          <w:sz w:val="26"/>
          <w:szCs w:val="26"/>
          <w:lang w:val="vi-VN"/>
        </w:rPr>
        <w:t xml:space="preserve">học tập và thực hiện kế hoạch </w:t>
      </w:r>
      <w:r w:rsidRPr="00812FA3">
        <w:rPr>
          <w:sz w:val="26"/>
          <w:szCs w:val="26"/>
        </w:rPr>
        <w:t>tự học</w:t>
      </w:r>
      <w:r w:rsidR="00BF7729" w:rsidRPr="00812FA3">
        <w:rPr>
          <w:sz w:val="26"/>
          <w:szCs w:val="26"/>
          <w:lang w:val="vi-VN"/>
        </w:rPr>
        <w:t>, đôi khi SV sẽ gặp phải một số vấn đề phá</w:t>
      </w:r>
      <w:r w:rsidRPr="00812FA3">
        <w:rPr>
          <w:sz w:val="26"/>
          <w:szCs w:val="26"/>
          <w:lang w:val="vi-VN"/>
        </w:rPr>
        <w:t xml:space="preserve">t sinh ngoài ý muốn, hiệu quả </w:t>
      </w:r>
      <w:r w:rsidRPr="00812FA3">
        <w:rPr>
          <w:sz w:val="26"/>
          <w:szCs w:val="26"/>
        </w:rPr>
        <w:t>tự học</w:t>
      </w:r>
      <w:r w:rsidR="00BF7729" w:rsidRPr="00812FA3">
        <w:rPr>
          <w:sz w:val="26"/>
          <w:szCs w:val="26"/>
          <w:lang w:val="vi-VN"/>
        </w:rPr>
        <w:t xml:space="preserve"> không cao th</w:t>
      </w:r>
      <w:r w:rsidR="00BF7729" w:rsidRPr="00812FA3">
        <w:rPr>
          <w:sz w:val="26"/>
          <w:szCs w:val="26"/>
        </w:rPr>
        <w:t>ậ</w:t>
      </w:r>
      <w:r w:rsidR="00BF7729" w:rsidRPr="00812FA3">
        <w:rPr>
          <w:sz w:val="26"/>
          <w:szCs w:val="26"/>
          <w:lang w:val="vi-VN"/>
        </w:rPr>
        <w:t>m chí không thực hiện hoặc tự phá vỡ kế hoạch học tập của chính mình, GV có thể hỗ trợ, tư vấn, khuyến khích và có thể tạo áp lực mạnh hơn để SV ý thức thực hiện.</w:t>
      </w:r>
    </w:p>
    <w:p w:rsidR="00BF7729" w:rsidRPr="00812FA3" w:rsidRDefault="00BF7729" w:rsidP="00BD53A3">
      <w:pPr>
        <w:widowControl w:val="0"/>
        <w:spacing w:line="348" w:lineRule="auto"/>
        <w:ind w:firstLine="720"/>
        <w:rPr>
          <w:sz w:val="26"/>
          <w:szCs w:val="26"/>
          <w:lang w:val="vi-VN"/>
        </w:rPr>
      </w:pPr>
      <w:r w:rsidRPr="00812FA3">
        <w:rPr>
          <w:sz w:val="26"/>
          <w:szCs w:val="26"/>
          <w:lang w:val="vi-VN"/>
        </w:rPr>
        <w:t>Như vậy, GV không chỉ giảng dạy tốt môn học mà còn có chức năng và nhiệm vụ tư vấn SV trong học tập. Và một trong những nhiệm vụ tư vấn đầu tiên đó chính là trợ giúp, hướng dẫn SV trong việc lập k</w:t>
      </w:r>
      <w:r w:rsidR="00DE073F" w:rsidRPr="00812FA3">
        <w:rPr>
          <w:sz w:val="26"/>
          <w:szCs w:val="26"/>
          <w:lang w:val="vi-VN"/>
        </w:rPr>
        <w:t xml:space="preserve">ế hoạch và thực hiện kế hoạch </w:t>
      </w:r>
      <w:r w:rsidR="00DE073F" w:rsidRPr="00812FA3">
        <w:rPr>
          <w:sz w:val="26"/>
          <w:szCs w:val="26"/>
        </w:rPr>
        <w:t>tự học</w:t>
      </w:r>
      <w:r w:rsidRPr="00812FA3">
        <w:rPr>
          <w:sz w:val="26"/>
          <w:szCs w:val="26"/>
          <w:lang w:val="vi-VN"/>
        </w:rPr>
        <w:t xml:space="preserve"> cho môn học.</w:t>
      </w:r>
    </w:p>
    <w:p w:rsidR="00BF7729" w:rsidRPr="00812FA3" w:rsidRDefault="00CD01FA" w:rsidP="00BD59B7">
      <w:pPr>
        <w:widowControl w:val="0"/>
        <w:spacing w:line="336" w:lineRule="auto"/>
        <w:ind w:firstLine="720"/>
        <w:rPr>
          <w:i/>
          <w:sz w:val="26"/>
          <w:szCs w:val="26"/>
        </w:rPr>
      </w:pPr>
      <w:bookmarkStart w:id="317" w:name="_Toc501717183"/>
      <w:r w:rsidRPr="00812FA3">
        <w:rPr>
          <w:i/>
          <w:sz w:val="26"/>
          <w:szCs w:val="26"/>
          <w:lang w:val="vi-VN"/>
        </w:rPr>
        <w:lastRenderedPageBreak/>
        <w:t>3.2.</w:t>
      </w:r>
      <w:r w:rsidRPr="00812FA3">
        <w:rPr>
          <w:i/>
          <w:sz w:val="26"/>
          <w:szCs w:val="26"/>
        </w:rPr>
        <w:t>2</w:t>
      </w:r>
      <w:r w:rsidR="00BF7729" w:rsidRPr="00812FA3">
        <w:rPr>
          <w:i/>
          <w:sz w:val="26"/>
          <w:szCs w:val="26"/>
          <w:lang w:val="vi-VN"/>
        </w:rPr>
        <w:t>.2</w:t>
      </w:r>
      <w:r w:rsidRPr="00812FA3">
        <w:rPr>
          <w:i/>
          <w:sz w:val="26"/>
          <w:szCs w:val="26"/>
        </w:rPr>
        <w:t>.</w:t>
      </w:r>
      <w:r w:rsidR="00BF7729" w:rsidRPr="00812FA3">
        <w:rPr>
          <w:i/>
          <w:sz w:val="26"/>
          <w:szCs w:val="26"/>
        </w:rPr>
        <w:t>Hướng dẫn kiểm tra SV</w:t>
      </w:r>
      <w:r w:rsidR="00BF7729" w:rsidRPr="00812FA3">
        <w:rPr>
          <w:i/>
          <w:sz w:val="26"/>
          <w:szCs w:val="26"/>
          <w:lang w:val="vi-VN"/>
        </w:rPr>
        <w:t xml:space="preserve"> tìm kiếm và hệ thống hóa tài liệu học tập </w:t>
      </w:r>
      <w:bookmarkEnd w:id="317"/>
    </w:p>
    <w:p w:rsidR="00BF7729" w:rsidRPr="00812FA3" w:rsidRDefault="00BF7729" w:rsidP="00BD59B7">
      <w:pPr>
        <w:widowControl w:val="0"/>
        <w:spacing w:line="336" w:lineRule="auto"/>
        <w:ind w:firstLine="720"/>
        <w:rPr>
          <w:spacing w:val="4"/>
          <w:sz w:val="26"/>
          <w:szCs w:val="26"/>
          <w:lang w:val="vi-VN"/>
        </w:rPr>
      </w:pPr>
      <w:r w:rsidRPr="00812FA3">
        <w:rPr>
          <w:spacing w:val="-4"/>
          <w:sz w:val="26"/>
          <w:szCs w:val="26"/>
          <w:lang w:val="vi-VN"/>
        </w:rPr>
        <w:t xml:space="preserve">Như chúng ta đã biết, trong thời đại kinh tế tri thức đặc điểm lớn nhất của nó đó chính là sự phát triển vô cùng mạnh mẽ của khoa học kĩ thuật công nghệ cùng với đó là lượng thông tin liên tục gia </w:t>
      </w:r>
      <w:r w:rsidR="006558C4" w:rsidRPr="00812FA3">
        <w:rPr>
          <w:spacing w:val="-4"/>
          <w:sz w:val="26"/>
          <w:szCs w:val="26"/>
          <w:lang w:val="vi-VN"/>
        </w:rPr>
        <w:t>tăng với tốc độ chóng mặt. Ngày</w:t>
      </w:r>
      <w:r w:rsidRPr="00812FA3">
        <w:rPr>
          <w:spacing w:val="-4"/>
          <w:sz w:val="26"/>
          <w:szCs w:val="26"/>
          <w:lang w:val="vi-VN"/>
        </w:rPr>
        <w:t xml:space="preserve">nay, SV không chỉ học tri thức, kĩ năng từ thầy của mình là các GV mà họ còn có thể học được từ rất nhiều những người thầy khổng lồ và hấp dẫn khác như sách, đài phát thanh, truyền hình, internet…. </w:t>
      </w:r>
      <w:r w:rsidRPr="00812FA3">
        <w:rPr>
          <w:spacing w:val="4"/>
          <w:sz w:val="26"/>
          <w:szCs w:val="26"/>
          <w:lang w:val="vi-VN"/>
        </w:rPr>
        <w:t xml:space="preserve">Tuy nhiên, trước thực tế các nguồn tài liệu và thông tin quá đa dạng, nhiều chiều, trong khi </w:t>
      </w:r>
      <w:r w:rsidR="00796DFB" w:rsidRPr="00812FA3">
        <w:rPr>
          <w:spacing w:val="4"/>
          <w:sz w:val="26"/>
          <w:szCs w:val="26"/>
        </w:rPr>
        <w:t xml:space="preserve">phần CNXHKH </w:t>
      </w:r>
      <w:r w:rsidR="006558C4" w:rsidRPr="00812FA3">
        <w:rPr>
          <w:spacing w:val="4"/>
          <w:sz w:val="26"/>
          <w:szCs w:val="26"/>
          <w:lang w:val="vi-VN"/>
        </w:rPr>
        <w:t>lại có đặc thù,</w:t>
      </w:r>
      <w:r w:rsidRPr="00812FA3">
        <w:rPr>
          <w:spacing w:val="4"/>
          <w:sz w:val="26"/>
          <w:szCs w:val="26"/>
          <w:lang w:val="vi-VN"/>
        </w:rPr>
        <w:t>những yêu cầu và nguyên tắc riêng của nó. Do đó</w:t>
      </w:r>
      <w:r w:rsidR="00DE073F" w:rsidRPr="00812FA3">
        <w:rPr>
          <w:spacing w:val="4"/>
          <w:sz w:val="26"/>
          <w:szCs w:val="26"/>
        </w:rPr>
        <w:t>,</w:t>
      </w:r>
      <w:r w:rsidRPr="00812FA3">
        <w:rPr>
          <w:spacing w:val="4"/>
          <w:sz w:val="26"/>
          <w:szCs w:val="26"/>
          <w:lang w:val="vi-VN"/>
        </w:rPr>
        <w:t xml:space="preserve"> trong quá trình hướng dẫn SV tìm kiế</w:t>
      </w:r>
      <w:r w:rsidRPr="00812FA3">
        <w:rPr>
          <w:spacing w:val="4"/>
          <w:sz w:val="26"/>
          <w:szCs w:val="26"/>
        </w:rPr>
        <w:t>m</w:t>
      </w:r>
      <w:r w:rsidRPr="00812FA3">
        <w:rPr>
          <w:spacing w:val="4"/>
          <w:sz w:val="26"/>
          <w:szCs w:val="26"/>
          <w:lang w:val="vi-VN"/>
        </w:rPr>
        <w:t xml:space="preserve"> và sử dụng tài liệu nghiên cứu </w:t>
      </w:r>
      <w:r w:rsidRPr="00812FA3">
        <w:rPr>
          <w:i/>
          <w:sz w:val="26"/>
          <w:szCs w:val="26"/>
        </w:rPr>
        <w:t>NNLCB của CNMLN</w:t>
      </w:r>
      <w:r w:rsidR="00BF4920" w:rsidRPr="00812FA3">
        <w:rPr>
          <w:i/>
          <w:sz w:val="26"/>
          <w:szCs w:val="26"/>
        </w:rPr>
        <w:t xml:space="preserve"> </w:t>
      </w:r>
      <w:r w:rsidR="00796DFB" w:rsidRPr="00812FA3">
        <w:rPr>
          <w:spacing w:val="4"/>
          <w:sz w:val="26"/>
          <w:szCs w:val="26"/>
        </w:rPr>
        <w:t>(phần</w:t>
      </w:r>
      <w:r w:rsidRPr="00812FA3">
        <w:rPr>
          <w:spacing w:val="4"/>
          <w:sz w:val="26"/>
          <w:szCs w:val="26"/>
          <w:lang w:val="vi-VN"/>
        </w:rPr>
        <w:t xml:space="preserve"> CNXH</w:t>
      </w:r>
      <w:r w:rsidR="00796DFB" w:rsidRPr="00812FA3">
        <w:rPr>
          <w:spacing w:val="4"/>
          <w:sz w:val="26"/>
          <w:szCs w:val="26"/>
        </w:rPr>
        <w:t>KH)</w:t>
      </w:r>
      <w:r w:rsidRPr="00812FA3">
        <w:rPr>
          <w:spacing w:val="4"/>
          <w:sz w:val="26"/>
          <w:szCs w:val="26"/>
          <w:lang w:val="vi-VN"/>
        </w:rPr>
        <w:t>, GV cũng cần phải lưu ý định hướng về lập trường tư tưởng, thái độ cho SV. Thậm chí GV có thể cung cấp và hệ thống những tài liệu, những địa chỉ tìm kiếm tài liệu để SV tự thu thập và tìm kiếm. GV khuyến khích SV tự tìm kiếm tài liệu nhưng cần phải kiểm soát được những thông tin mà các em sử dụng.</w:t>
      </w:r>
    </w:p>
    <w:p w:rsidR="00BF7729" w:rsidRPr="00812FA3" w:rsidRDefault="00BF7729" w:rsidP="00BD59B7">
      <w:pPr>
        <w:widowControl w:val="0"/>
        <w:spacing w:line="336" w:lineRule="auto"/>
        <w:ind w:firstLine="720"/>
        <w:rPr>
          <w:sz w:val="26"/>
          <w:szCs w:val="26"/>
          <w:lang w:val="vi-VN"/>
        </w:rPr>
      </w:pPr>
      <w:r w:rsidRPr="00812FA3">
        <w:rPr>
          <w:sz w:val="26"/>
          <w:szCs w:val="26"/>
          <w:lang w:val="vi-VN"/>
        </w:rPr>
        <w:t>Khi SV đã tập hợp được các tài liệu học tập, GV hướng dẫn, yêu cầu SV lập bảng hệ thống hóa các tài liệu theo bài học, theo các vấn đề lý luận. Các tài liệu còn có thể được sắp xếp theo các c</w:t>
      </w:r>
      <w:r w:rsidRPr="00812FA3">
        <w:rPr>
          <w:sz w:val="26"/>
          <w:szCs w:val="26"/>
        </w:rPr>
        <w:t>ấ</w:t>
      </w:r>
      <w:r w:rsidRPr="00812FA3">
        <w:rPr>
          <w:sz w:val="26"/>
          <w:szCs w:val="26"/>
          <w:lang w:val="vi-VN"/>
        </w:rPr>
        <w:t>p độ quan trọng với vấn đề nghiên cứu. Điều này rất quan trọng, nó giúp cho SV không lúng túng vì sự  đa dạng của các t</w:t>
      </w:r>
      <w:r w:rsidR="00DE073F" w:rsidRPr="00812FA3">
        <w:rPr>
          <w:sz w:val="26"/>
          <w:szCs w:val="26"/>
          <w:lang w:val="vi-VN"/>
        </w:rPr>
        <w:t xml:space="preserve">ài liệu trong quá trình </w:t>
      </w:r>
      <w:r w:rsidR="00DE073F" w:rsidRPr="00812FA3">
        <w:rPr>
          <w:sz w:val="26"/>
          <w:szCs w:val="26"/>
        </w:rPr>
        <w:t>tự học</w:t>
      </w:r>
      <w:r w:rsidRPr="00812FA3">
        <w:rPr>
          <w:sz w:val="26"/>
          <w:szCs w:val="26"/>
          <w:lang w:val="vi-VN"/>
        </w:rPr>
        <w:t>. Đồng thời bằng cách đó, GV đã rèn cho SV kĩ năng tìm kiếm, hệ thống tài liệu và cách làm việc khoa học, GV cũng dễ dàng nắm bắt và định hướng nghiên cứu cho SV hơn.</w:t>
      </w:r>
    </w:p>
    <w:p w:rsidR="00BF7729" w:rsidRPr="00812FA3" w:rsidRDefault="00CD01FA" w:rsidP="00BD59B7">
      <w:pPr>
        <w:widowControl w:val="0"/>
        <w:spacing w:line="336" w:lineRule="auto"/>
        <w:ind w:firstLine="720"/>
        <w:rPr>
          <w:i/>
          <w:spacing w:val="-6"/>
          <w:sz w:val="26"/>
          <w:szCs w:val="26"/>
          <w:lang w:val="vi-VN"/>
        </w:rPr>
      </w:pPr>
      <w:bookmarkStart w:id="318" w:name="_Toc469844871"/>
      <w:bookmarkStart w:id="319" w:name="_Toc501717184"/>
      <w:r w:rsidRPr="00812FA3">
        <w:rPr>
          <w:i/>
          <w:spacing w:val="-6"/>
          <w:sz w:val="26"/>
          <w:szCs w:val="26"/>
          <w:lang w:val="vi-VN"/>
        </w:rPr>
        <w:t>3.2.</w:t>
      </w:r>
      <w:r w:rsidRPr="00812FA3">
        <w:rPr>
          <w:i/>
          <w:spacing w:val="-6"/>
          <w:sz w:val="26"/>
          <w:szCs w:val="26"/>
        </w:rPr>
        <w:t>2</w:t>
      </w:r>
      <w:r w:rsidR="00BF7729" w:rsidRPr="00812FA3">
        <w:rPr>
          <w:i/>
          <w:spacing w:val="-6"/>
          <w:sz w:val="26"/>
          <w:szCs w:val="26"/>
          <w:lang w:val="vi-VN"/>
        </w:rPr>
        <w:t>.3</w:t>
      </w:r>
      <w:r w:rsidRPr="00812FA3">
        <w:rPr>
          <w:i/>
          <w:spacing w:val="-6"/>
          <w:sz w:val="26"/>
          <w:szCs w:val="26"/>
        </w:rPr>
        <w:t xml:space="preserve">. </w:t>
      </w:r>
      <w:r w:rsidR="005E2431" w:rsidRPr="00812FA3">
        <w:rPr>
          <w:i/>
          <w:spacing w:val="-6"/>
          <w:sz w:val="26"/>
          <w:szCs w:val="26"/>
        </w:rPr>
        <w:t xml:space="preserve">Hướng dẫn, giám sát SV cách </w:t>
      </w:r>
      <w:r w:rsidR="00BF7729" w:rsidRPr="00812FA3">
        <w:rPr>
          <w:i/>
          <w:spacing w:val="-6"/>
          <w:sz w:val="26"/>
          <w:szCs w:val="26"/>
          <w:lang w:val="vi-VN"/>
        </w:rPr>
        <w:t>đọc, nghiên cứu giáo trình, tài liệu tham khảo môn học</w:t>
      </w:r>
      <w:bookmarkEnd w:id="318"/>
      <w:bookmarkEnd w:id="319"/>
    </w:p>
    <w:p w:rsidR="00BF7729" w:rsidRPr="00812FA3" w:rsidRDefault="005E2431" w:rsidP="00BD59B7">
      <w:pPr>
        <w:widowControl w:val="0"/>
        <w:spacing w:line="336" w:lineRule="auto"/>
        <w:ind w:firstLine="720"/>
        <w:rPr>
          <w:sz w:val="26"/>
          <w:szCs w:val="26"/>
          <w:lang w:val="vi-VN"/>
        </w:rPr>
      </w:pPr>
      <w:r w:rsidRPr="00812FA3">
        <w:rPr>
          <w:sz w:val="26"/>
          <w:szCs w:val="26"/>
        </w:rPr>
        <w:t>Đ</w:t>
      </w:r>
      <w:r w:rsidR="00BF7729" w:rsidRPr="00812FA3">
        <w:rPr>
          <w:sz w:val="26"/>
          <w:szCs w:val="26"/>
          <w:lang w:val="vi-VN"/>
        </w:rPr>
        <w:t xml:space="preserve">ọc giáo trình và tài liệu tham khảo phục vụ cho hoạt động học tập không đơn giản như đọc sách báo mang tính giải trí, ở đây là đọc với sự tập trung cao độ, đọc để học, để hiểu và để làm việc. Đọc phải có tư duy phân biệt đúng sai, có thái độ phê phán. </w:t>
      </w:r>
      <w:r w:rsidRPr="00812FA3">
        <w:rPr>
          <w:sz w:val="26"/>
          <w:szCs w:val="26"/>
        </w:rPr>
        <w:t>Đặc biệt,</w:t>
      </w:r>
      <w:r w:rsidR="00BF7729" w:rsidRPr="00812FA3">
        <w:rPr>
          <w:sz w:val="26"/>
          <w:szCs w:val="26"/>
          <w:lang w:val="vi-VN"/>
        </w:rPr>
        <w:t xml:space="preserve"> đây lại </w:t>
      </w:r>
      <w:r w:rsidRPr="00812FA3">
        <w:rPr>
          <w:sz w:val="26"/>
          <w:szCs w:val="26"/>
        </w:rPr>
        <w:t xml:space="preserve">là </w:t>
      </w:r>
      <w:r w:rsidR="00BF7729" w:rsidRPr="00812FA3">
        <w:rPr>
          <w:sz w:val="26"/>
          <w:szCs w:val="26"/>
          <w:lang w:val="vi-VN"/>
        </w:rPr>
        <w:t>đọc, nghiên cứu giáo trình, tài liệu tham khảo của môn khoa học chính trị và với đối tượng SV năm thứ nhất. Do đó, một nhiệm vụ quan trọ</w:t>
      </w:r>
      <w:r w:rsidR="00DE073F" w:rsidRPr="00812FA3">
        <w:rPr>
          <w:sz w:val="26"/>
          <w:szCs w:val="26"/>
          <w:lang w:val="vi-VN"/>
        </w:rPr>
        <w:t xml:space="preserve">ng GV cần làm trong quá trình </w:t>
      </w:r>
      <w:r w:rsidR="00DE073F" w:rsidRPr="00812FA3">
        <w:rPr>
          <w:sz w:val="26"/>
          <w:szCs w:val="26"/>
        </w:rPr>
        <w:t>dạy học</w:t>
      </w:r>
      <w:r w:rsidR="00BF4920" w:rsidRPr="00812FA3">
        <w:rPr>
          <w:sz w:val="26"/>
          <w:szCs w:val="26"/>
        </w:rPr>
        <w:t xml:space="preserve"> </w:t>
      </w:r>
      <w:r w:rsidR="00BF7729" w:rsidRPr="00812FA3">
        <w:rPr>
          <w:i/>
          <w:sz w:val="26"/>
          <w:szCs w:val="26"/>
        </w:rPr>
        <w:t>NNLCB của CNMLN</w:t>
      </w:r>
      <w:r w:rsidR="00BF4920" w:rsidRPr="00812FA3">
        <w:rPr>
          <w:i/>
          <w:sz w:val="26"/>
          <w:szCs w:val="26"/>
        </w:rPr>
        <w:t xml:space="preserve"> </w:t>
      </w:r>
      <w:r w:rsidR="00796DFB" w:rsidRPr="00812FA3">
        <w:rPr>
          <w:sz w:val="26"/>
          <w:szCs w:val="26"/>
        </w:rPr>
        <w:t>(phần</w:t>
      </w:r>
      <w:r w:rsidR="00BF7729" w:rsidRPr="00812FA3">
        <w:rPr>
          <w:sz w:val="26"/>
          <w:szCs w:val="26"/>
          <w:lang w:val="vi-VN"/>
        </w:rPr>
        <w:t xml:space="preserve"> CNXH</w:t>
      </w:r>
      <w:r w:rsidR="00796DFB" w:rsidRPr="00812FA3">
        <w:rPr>
          <w:sz w:val="26"/>
          <w:szCs w:val="26"/>
        </w:rPr>
        <w:t>KH)</w:t>
      </w:r>
      <w:r w:rsidR="00BF7729" w:rsidRPr="00812FA3">
        <w:rPr>
          <w:sz w:val="26"/>
          <w:szCs w:val="26"/>
          <w:lang w:val="vi-VN"/>
        </w:rPr>
        <w:t xml:space="preserve"> theo định hướng </w:t>
      </w:r>
      <w:r w:rsidR="00796DFB" w:rsidRPr="00812FA3">
        <w:rPr>
          <w:sz w:val="26"/>
          <w:szCs w:val="26"/>
        </w:rPr>
        <w:t>PTNL</w:t>
      </w:r>
      <w:r w:rsidR="00BF7729" w:rsidRPr="00812FA3">
        <w:rPr>
          <w:sz w:val="26"/>
          <w:szCs w:val="26"/>
          <w:lang w:val="vi-VN"/>
        </w:rPr>
        <w:t>TH đó là hướng dẫn cho SV kỹ năng đọc giáo trình và tài liệu tham khảo của môn học. Kỹ năng này không chỉ đe</w:t>
      </w:r>
      <w:r w:rsidR="00DE073F" w:rsidRPr="00812FA3">
        <w:rPr>
          <w:sz w:val="26"/>
          <w:szCs w:val="26"/>
          <w:lang w:val="vi-VN"/>
        </w:rPr>
        <w:t xml:space="preserve">m lại lợi ích </w:t>
      </w:r>
      <w:r w:rsidR="00DE073F" w:rsidRPr="00812FA3">
        <w:rPr>
          <w:sz w:val="26"/>
          <w:szCs w:val="26"/>
          <w:lang w:val="vi-VN"/>
        </w:rPr>
        <w:lastRenderedPageBreak/>
        <w:t xml:space="preserve">trong quá trình </w:t>
      </w:r>
      <w:r w:rsidR="00DE073F" w:rsidRPr="00812FA3">
        <w:rPr>
          <w:sz w:val="26"/>
          <w:szCs w:val="26"/>
        </w:rPr>
        <w:t>dạy học</w:t>
      </w:r>
      <w:r w:rsidR="00DE073F" w:rsidRPr="00812FA3">
        <w:rPr>
          <w:sz w:val="26"/>
          <w:szCs w:val="26"/>
          <w:lang w:val="vi-VN"/>
        </w:rPr>
        <w:t xml:space="preserve">, nâng cao chất lượng </w:t>
      </w:r>
      <w:r w:rsidR="00DE073F" w:rsidRPr="00812FA3">
        <w:rPr>
          <w:sz w:val="26"/>
          <w:szCs w:val="26"/>
        </w:rPr>
        <w:t>dạy học</w:t>
      </w:r>
      <w:r w:rsidR="00BF7729" w:rsidRPr="00812FA3">
        <w:rPr>
          <w:sz w:val="26"/>
          <w:szCs w:val="26"/>
          <w:lang w:val="vi-VN"/>
        </w:rPr>
        <w:t xml:space="preserve"> môn học mà nó còn đặc biệt giá trị trong việc hì</w:t>
      </w:r>
      <w:r w:rsidR="00DE073F" w:rsidRPr="00812FA3">
        <w:rPr>
          <w:sz w:val="26"/>
          <w:szCs w:val="26"/>
          <w:lang w:val="vi-VN"/>
        </w:rPr>
        <w:t xml:space="preserve">nh thành, </w:t>
      </w:r>
      <w:r w:rsidR="00DE073F" w:rsidRPr="00812FA3">
        <w:rPr>
          <w:sz w:val="26"/>
          <w:szCs w:val="26"/>
        </w:rPr>
        <w:t>PTNLTH</w:t>
      </w:r>
      <w:r w:rsidR="00BF7729" w:rsidRPr="00812FA3">
        <w:rPr>
          <w:sz w:val="26"/>
          <w:szCs w:val="26"/>
          <w:lang w:val="vi-VN"/>
        </w:rPr>
        <w:t>,</w:t>
      </w:r>
      <w:r w:rsidR="00DE073F" w:rsidRPr="00812FA3">
        <w:rPr>
          <w:sz w:val="26"/>
          <w:szCs w:val="26"/>
          <w:lang w:val="vi-VN"/>
        </w:rPr>
        <w:t xml:space="preserve"> giúp SV có kỹ năng </w:t>
      </w:r>
      <w:r w:rsidR="00DE073F" w:rsidRPr="00812FA3">
        <w:rPr>
          <w:sz w:val="26"/>
          <w:szCs w:val="26"/>
        </w:rPr>
        <w:t>tự học</w:t>
      </w:r>
      <w:r w:rsidR="00BF7729" w:rsidRPr="00812FA3">
        <w:rPr>
          <w:sz w:val="26"/>
          <w:szCs w:val="26"/>
          <w:lang w:val="vi-VN"/>
        </w:rPr>
        <w:t xml:space="preserve"> trong cuộc sống và công </w:t>
      </w:r>
      <w:r w:rsidR="00DE073F" w:rsidRPr="00812FA3">
        <w:rPr>
          <w:sz w:val="26"/>
          <w:szCs w:val="26"/>
          <w:lang w:val="vi-VN"/>
        </w:rPr>
        <w:t xml:space="preserve">việc sau này của họ - kỹ năng </w:t>
      </w:r>
      <w:r w:rsidR="00DE073F" w:rsidRPr="00812FA3">
        <w:rPr>
          <w:sz w:val="26"/>
          <w:szCs w:val="26"/>
        </w:rPr>
        <w:t>tự học</w:t>
      </w:r>
      <w:r w:rsidR="00BF7729" w:rsidRPr="00812FA3">
        <w:rPr>
          <w:sz w:val="26"/>
          <w:szCs w:val="26"/>
          <w:lang w:val="vi-VN"/>
        </w:rPr>
        <w:t xml:space="preserve"> suốt đời.</w:t>
      </w:r>
    </w:p>
    <w:p w:rsidR="00BF7729" w:rsidRPr="00812FA3" w:rsidRDefault="00BF7729" w:rsidP="00BD59B7">
      <w:pPr>
        <w:widowControl w:val="0"/>
        <w:spacing w:line="336" w:lineRule="auto"/>
        <w:ind w:firstLine="720"/>
        <w:rPr>
          <w:i/>
          <w:sz w:val="26"/>
          <w:szCs w:val="26"/>
          <w:lang w:val="vi-VN"/>
        </w:rPr>
      </w:pPr>
      <w:r w:rsidRPr="00812FA3">
        <w:rPr>
          <w:i/>
          <w:sz w:val="26"/>
          <w:szCs w:val="26"/>
          <w:lang w:val="vi-VN"/>
        </w:rPr>
        <w:t>Về cách đọc, nghiên cứu giáo trình:</w:t>
      </w:r>
    </w:p>
    <w:p w:rsidR="00BF7729" w:rsidRPr="00812FA3" w:rsidRDefault="00BF7729" w:rsidP="00BD59B7">
      <w:pPr>
        <w:widowControl w:val="0"/>
        <w:spacing w:line="336" w:lineRule="auto"/>
        <w:ind w:firstLine="720"/>
        <w:rPr>
          <w:sz w:val="26"/>
          <w:szCs w:val="26"/>
          <w:lang w:val="vi-VN"/>
        </w:rPr>
      </w:pPr>
      <w:r w:rsidRPr="00812FA3">
        <w:rPr>
          <w:sz w:val="26"/>
          <w:szCs w:val="26"/>
          <w:lang w:val="vi-VN"/>
        </w:rPr>
        <w:t>GV hướng dẫn SV cách đọc để n</w:t>
      </w:r>
      <w:r w:rsidR="006558C4" w:rsidRPr="00812FA3">
        <w:rPr>
          <w:sz w:val="26"/>
          <w:szCs w:val="26"/>
          <w:lang w:val="vi-VN"/>
        </w:rPr>
        <w:t xml:space="preserve">ắm vững giáo trình của môn học. </w:t>
      </w:r>
      <w:r w:rsidRPr="00812FA3">
        <w:rPr>
          <w:sz w:val="26"/>
          <w:szCs w:val="26"/>
          <w:lang w:val="vi-VN"/>
        </w:rPr>
        <w:t>Cụ thể:</w:t>
      </w:r>
    </w:p>
    <w:p w:rsidR="00BF7729" w:rsidRPr="00812FA3" w:rsidRDefault="00BF7729" w:rsidP="00BD59B7">
      <w:pPr>
        <w:widowControl w:val="0"/>
        <w:spacing w:line="336" w:lineRule="auto"/>
        <w:ind w:firstLine="720"/>
        <w:rPr>
          <w:spacing w:val="-4"/>
          <w:sz w:val="26"/>
          <w:szCs w:val="26"/>
          <w:lang w:val="vi-VN"/>
        </w:rPr>
      </w:pPr>
      <w:r w:rsidRPr="00812FA3">
        <w:rPr>
          <w:spacing w:val="-4"/>
          <w:sz w:val="26"/>
          <w:szCs w:val="26"/>
          <w:lang w:val="vi-VN"/>
        </w:rPr>
        <w:t>Yêu cầu SV đọc tổng quan mỗi chương để tìm ra chủ đề của chương. Sau khi tìm ra chủ đề của chương SV mới đọc lướt qua các tiêu đề, các mục của cả chương để hình dung chủ đề đó được trình bày như thế nào.</w:t>
      </w:r>
      <w:r w:rsidRPr="00812FA3">
        <w:rPr>
          <w:sz w:val="26"/>
          <w:szCs w:val="26"/>
          <w:lang w:val="vi-VN"/>
        </w:rPr>
        <w:t>Khi đọc tới các mục hãy luôn đặt ra những câu hỏi xem phần này đang giải thích cái gì, vấn đề gì được nêu lên và câu hỏi nào được đặt ra ở đây. Việc yêu cầu SV cố gắng đặt ra những câu hỏi trong khi đọc và nghiên cứu giáo trình là để rèn cho SV tập trung tư tưởng đồng thời kiên trì đọc để tìm kiếm cho được câu trả lời.</w:t>
      </w:r>
    </w:p>
    <w:p w:rsidR="00BF7729" w:rsidRPr="00812FA3" w:rsidRDefault="00BF7729" w:rsidP="00BD59B7">
      <w:pPr>
        <w:widowControl w:val="0"/>
        <w:spacing w:line="336" w:lineRule="auto"/>
        <w:ind w:firstLine="720"/>
        <w:rPr>
          <w:sz w:val="26"/>
          <w:szCs w:val="26"/>
          <w:lang w:val="vi-VN"/>
        </w:rPr>
      </w:pPr>
      <w:r w:rsidRPr="00812FA3">
        <w:rPr>
          <w:sz w:val="26"/>
          <w:szCs w:val="26"/>
          <w:lang w:val="vi-VN"/>
        </w:rPr>
        <w:t>Tiếp tục hướng dẫn SV cách tìm kiếm câu trả lời bằng cách tập trung tư tưởng vào đọc câu đầu ho</w:t>
      </w:r>
      <w:r w:rsidRPr="00812FA3">
        <w:rPr>
          <w:sz w:val="26"/>
          <w:szCs w:val="26"/>
        </w:rPr>
        <w:t>ặ</w:t>
      </w:r>
      <w:r w:rsidRPr="00812FA3">
        <w:rPr>
          <w:sz w:val="26"/>
          <w:szCs w:val="26"/>
          <w:lang w:val="vi-VN"/>
        </w:rPr>
        <w:t>c câu kết của mỗi đoạn, mỗi mục vì đó thường là những câu chính hoặc là những câu khái quát. Đọc chậm, kĩ lưỡng và cẩn thận những đoạn tóm tắt hay phần kết thúc của mỗi chương. Điều này sẽ giúp SV hiểu sâu sắc nội dung vấn đề được trình bày.</w:t>
      </w:r>
    </w:p>
    <w:p w:rsidR="00BF7729" w:rsidRPr="00812FA3" w:rsidRDefault="00BF7729" w:rsidP="00BD59B7">
      <w:pPr>
        <w:widowControl w:val="0"/>
        <w:spacing w:line="336" w:lineRule="auto"/>
        <w:ind w:firstLine="720"/>
        <w:rPr>
          <w:spacing w:val="-4"/>
          <w:sz w:val="26"/>
          <w:szCs w:val="26"/>
          <w:lang w:val="vi-VN"/>
        </w:rPr>
      </w:pPr>
      <w:r w:rsidRPr="00812FA3">
        <w:rPr>
          <w:spacing w:val="-4"/>
          <w:sz w:val="26"/>
          <w:szCs w:val="26"/>
          <w:lang w:val="vi-VN"/>
        </w:rPr>
        <w:t>Trong quá trình đọc kĩ, gặp những đoạn, những thuật ngữ khó hiểu, hãy cố gắng đọc nguyên đoạn, câu chứa thuật ngữ đó một cách kĩ lưỡng, kết hợp với đọc các tài liệu gốc như giáo trình Triết học Mác -Lênin, giáo trình Kinh tế chính trị Mác - Lênin, giáo trình CNXHKH</w:t>
      </w:r>
      <w:r w:rsidR="00DE073F" w:rsidRPr="00812FA3">
        <w:rPr>
          <w:spacing w:val="-4"/>
          <w:sz w:val="26"/>
          <w:szCs w:val="26"/>
        </w:rPr>
        <w:t>, tác phẩm kinh điển của C.Mác - Ănghen - Lênin</w:t>
      </w:r>
      <w:r w:rsidRPr="00812FA3">
        <w:rPr>
          <w:spacing w:val="-4"/>
          <w:sz w:val="26"/>
          <w:szCs w:val="26"/>
          <w:lang w:val="vi-VN"/>
        </w:rPr>
        <w:t>. Vì giáo trình môn học thường chỉ trình bày những nội dung cơ bản của tài liệu dưới hình thức ngắn gọn, phù hợp với yêu cầu cầu của chương trình, trong khi đó tài liệu gốc lại thường nghiên cứu toàn diện, sâu sắc một vấn đề nào đó.</w:t>
      </w:r>
    </w:p>
    <w:p w:rsidR="009D1ABA" w:rsidRPr="00812FA3" w:rsidRDefault="00BF7729" w:rsidP="00BD59B7">
      <w:pPr>
        <w:widowControl w:val="0"/>
        <w:spacing w:line="336" w:lineRule="auto"/>
        <w:ind w:firstLine="720"/>
        <w:rPr>
          <w:sz w:val="26"/>
          <w:szCs w:val="26"/>
        </w:rPr>
      </w:pPr>
      <w:r w:rsidRPr="00812FA3">
        <w:rPr>
          <w:sz w:val="26"/>
          <w:szCs w:val="26"/>
          <w:lang w:val="vi-VN"/>
        </w:rPr>
        <w:t>Để nghiên cứu và nắm vững giáo trình thì không thể thiếu việc ghi chép khi đọc. GV hãy yêu cầu SV, sau khi đọc xong một nội dung hoặc một mục nào đó, hãy dành thời gian để tổng kết những điều mà họ đã cố gắng nắm bắt được bằng cách ghi lại thông qua các hình thức như gạch chân, ghi ra lề sách  hoặc ghi ở sổ ghi chép riêng của SV</w:t>
      </w:r>
      <w:r w:rsidR="009D1ABA" w:rsidRPr="00812FA3">
        <w:rPr>
          <w:sz w:val="26"/>
          <w:szCs w:val="26"/>
        </w:rPr>
        <w:t xml:space="preserve">. </w:t>
      </w:r>
    </w:p>
    <w:p w:rsidR="00BF7729" w:rsidRPr="00812FA3" w:rsidRDefault="00BF7729" w:rsidP="00BD59B7">
      <w:pPr>
        <w:widowControl w:val="0"/>
        <w:spacing w:line="336" w:lineRule="auto"/>
        <w:ind w:firstLine="720"/>
        <w:rPr>
          <w:sz w:val="26"/>
          <w:szCs w:val="26"/>
          <w:lang w:val="vi-VN"/>
        </w:rPr>
      </w:pPr>
      <w:r w:rsidRPr="00812FA3">
        <w:rPr>
          <w:sz w:val="26"/>
          <w:szCs w:val="26"/>
          <w:lang w:val="vi-VN"/>
        </w:rPr>
        <w:t>Để giúp SV nhớ và nắm vấn đề của giáo trình tốt hơn và lâu hơn, GV có thể khuyến khích SV trao đổi những thông tin họ thu được qua quá trình đọc</w:t>
      </w:r>
      <w:r w:rsidRPr="00812FA3">
        <w:rPr>
          <w:sz w:val="26"/>
          <w:szCs w:val="26"/>
        </w:rPr>
        <w:t>,</w:t>
      </w:r>
      <w:r w:rsidRPr="00812FA3">
        <w:rPr>
          <w:sz w:val="26"/>
          <w:szCs w:val="26"/>
          <w:lang w:val="vi-VN"/>
        </w:rPr>
        <w:t xml:space="preserve"> nghiên </w:t>
      </w:r>
      <w:r w:rsidRPr="00812FA3">
        <w:rPr>
          <w:sz w:val="26"/>
          <w:szCs w:val="26"/>
          <w:lang w:val="vi-VN"/>
        </w:rPr>
        <w:lastRenderedPageBreak/>
        <w:t xml:space="preserve">cứu giáo trình với các bạn hoặc với chính GV. Nghiên cứu cho thấy rằng, đơn thuần chỉ là một hành động kể lại đã giúp người ta nhớ được khoảng </w:t>
      </w:r>
      <w:r w:rsidR="00DE073F" w:rsidRPr="00812FA3">
        <w:rPr>
          <w:sz w:val="26"/>
          <w:szCs w:val="26"/>
          <w:lang w:val="vi-VN"/>
        </w:rPr>
        <w:t>80% những điều mà họ đã học [15</w:t>
      </w:r>
      <w:r w:rsidR="00DE073F" w:rsidRPr="00812FA3">
        <w:rPr>
          <w:sz w:val="26"/>
          <w:szCs w:val="26"/>
        </w:rPr>
        <w:t>8</w:t>
      </w:r>
      <w:r w:rsidRPr="00812FA3">
        <w:rPr>
          <w:sz w:val="26"/>
          <w:szCs w:val="26"/>
          <w:lang w:val="vi-VN"/>
        </w:rPr>
        <w:t>; tr.410].</w:t>
      </w:r>
    </w:p>
    <w:p w:rsidR="00BF7729" w:rsidRPr="00812FA3" w:rsidRDefault="00BF7729" w:rsidP="00BD59B7">
      <w:pPr>
        <w:widowControl w:val="0"/>
        <w:spacing w:line="336" w:lineRule="auto"/>
        <w:ind w:firstLine="720"/>
        <w:rPr>
          <w:i/>
          <w:sz w:val="26"/>
          <w:szCs w:val="26"/>
          <w:lang w:val="vi-VN"/>
        </w:rPr>
      </w:pPr>
      <w:r w:rsidRPr="00812FA3">
        <w:rPr>
          <w:i/>
          <w:sz w:val="26"/>
          <w:szCs w:val="26"/>
          <w:lang w:val="vi-VN"/>
        </w:rPr>
        <w:t>Về cách đọc tài liệu tham khảo</w:t>
      </w:r>
    </w:p>
    <w:p w:rsidR="009D1ABA" w:rsidRPr="00812FA3" w:rsidRDefault="00BF7729" w:rsidP="00BD59B7">
      <w:pPr>
        <w:widowControl w:val="0"/>
        <w:spacing w:line="336" w:lineRule="auto"/>
        <w:ind w:firstLine="720"/>
        <w:rPr>
          <w:sz w:val="26"/>
          <w:szCs w:val="26"/>
        </w:rPr>
      </w:pPr>
      <w:r w:rsidRPr="00812FA3">
        <w:rPr>
          <w:sz w:val="26"/>
          <w:szCs w:val="26"/>
          <w:lang w:val="vi-VN"/>
        </w:rPr>
        <w:t xml:space="preserve">SV đại học, khi nghiên cứu một vấn đề nào đó thường phải đọc nhiều tài liệu tham khảo để không chỉ nắm vững mà còn có cơ sở căn cứ khoa học rõ ràng. </w:t>
      </w:r>
      <w:r w:rsidR="009D1ABA" w:rsidRPr="00812FA3">
        <w:rPr>
          <w:sz w:val="26"/>
          <w:szCs w:val="26"/>
        </w:rPr>
        <w:t xml:space="preserve">Các </w:t>
      </w:r>
      <w:r w:rsidR="00DE073F" w:rsidRPr="00812FA3">
        <w:rPr>
          <w:sz w:val="26"/>
          <w:szCs w:val="26"/>
        </w:rPr>
        <w:t>tài liệu tham khảo trong dạy học</w:t>
      </w:r>
      <w:r w:rsidR="002958FF" w:rsidRPr="00812FA3">
        <w:rPr>
          <w:sz w:val="26"/>
          <w:szCs w:val="26"/>
        </w:rPr>
        <w:t xml:space="preserve"> </w:t>
      </w:r>
      <w:r w:rsidRPr="00812FA3">
        <w:rPr>
          <w:i/>
          <w:sz w:val="26"/>
          <w:szCs w:val="26"/>
        </w:rPr>
        <w:t>NNLCB của CNMLN</w:t>
      </w:r>
      <w:r w:rsidR="002958FF" w:rsidRPr="00812FA3">
        <w:rPr>
          <w:i/>
          <w:sz w:val="26"/>
          <w:szCs w:val="26"/>
        </w:rPr>
        <w:t xml:space="preserve"> </w:t>
      </w:r>
      <w:r w:rsidR="00796DFB" w:rsidRPr="00812FA3">
        <w:rPr>
          <w:sz w:val="26"/>
          <w:szCs w:val="26"/>
        </w:rPr>
        <w:t>(phần</w:t>
      </w:r>
      <w:r w:rsidRPr="00812FA3">
        <w:rPr>
          <w:sz w:val="26"/>
          <w:szCs w:val="26"/>
          <w:lang w:val="vi-VN"/>
        </w:rPr>
        <w:t xml:space="preserve"> CNXH</w:t>
      </w:r>
      <w:r w:rsidR="00796DFB" w:rsidRPr="00812FA3">
        <w:rPr>
          <w:sz w:val="26"/>
          <w:szCs w:val="26"/>
        </w:rPr>
        <w:t>KH)</w:t>
      </w:r>
      <w:r w:rsidR="002958FF" w:rsidRPr="00812FA3">
        <w:rPr>
          <w:sz w:val="26"/>
          <w:szCs w:val="26"/>
        </w:rPr>
        <w:t xml:space="preserve"> </w:t>
      </w:r>
      <w:r w:rsidRPr="00812FA3">
        <w:rPr>
          <w:sz w:val="26"/>
          <w:szCs w:val="26"/>
        </w:rPr>
        <w:t>bao gồm giáo trình của các môn học có mối liên quan gần như Triết học Mác- Lê</w:t>
      </w:r>
      <w:r w:rsidR="009D1ABA" w:rsidRPr="00812FA3">
        <w:rPr>
          <w:sz w:val="26"/>
          <w:szCs w:val="26"/>
        </w:rPr>
        <w:t>nin, Kinh tế chính trị học Mác -</w:t>
      </w:r>
      <w:r w:rsidRPr="00812FA3">
        <w:rPr>
          <w:sz w:val="26"/>
          <w:szCs w:val="26"/>
        </w:rPr>
        <w:t xml:space="preserve"> Lênin, CNXHKH, Đường lối cách mạng của Đảng, Tư tưởng Hồ Chí Minh; các</w:t>
      </w:r>
      <w:r w:rsidR="00DE073F" w:rsidRPr="00812FA3">
        <w:rPr>
          <w:sz w:val="26"/>
          <w:szCs w:val="26"/>
        </w:rPr>
        <w:t xml:space="preserve"> giới thiệu</w:t>
      </w:r>
      <w:r w:rsidRPr="00812FA3">
        <w:rPr>
          <w:sz w:val="26"/>
          <w:szCs w:val="26"/>
        </w:rPr>
        <w:t xml:space="preserve"> tác phẩm kinh điển của chủ nghĩa Mác </w:t>
      </w:r>
      <w:r w:rsidR="00F754D9" w:rsidRPr="00812FA3">
        <w:rPr>
          <w:sz w:val="26"/>
          <w:szCs w:val="26"/>
        </w:rPr>
        <w:t>-</w:t>
      </w:r>
      <w:r w:rsidRPr="00812FA3">
        <w:rPr>
          <w:sz w:val="26"/>
          <w:szCs w:val="26"/>
        </w:rPr>
        <w:t xml:space="preserve">Lênin, Hồ Chí Minh; các văn kiện của Đảng, tạp chí, báo điện tử của Đảng… </w:t>
      </w:r>
    </w:p>
    <w:p w:rsidR="00BF7729" w:rsidRPr="00812FA3" w:rsidRDefault="009D1ABA" w:rsidP="00BD59B7">
      <w:pPr>
        <w:widowControl w:val="0"/>
        <w:spacing w:line="336" w:lineRule="auto"/>
        <w:ind w:firstLine="720"/>
        <w:rPr>
          <w:spacing w:val="-4"/>
          <w:sz w:val="26"/>
          <w:szCs w:val="26"/>
          <w:lang w:val="vi-VN"/>
        </w:rPr>
      </w:pPr>
      <w:r w:rsidRPr="00812FA3">
        <w:rPr>
          <w:spacing w:val="-4"/>
          <w:sz w:val="26"/>
          <w:szCs w:val="26"/>
        </w:rPr>
        <w:t>Trước hết, SV phải x</w:t>
      </w:r>
      <w:r w:rsidRPr="00812FA3">
        <w:rPr>
          <w:spacing w:val="-4"/>
          <w:sz w:val="26"/>
          <w:szCs w:val="26"/>
          <w:lang w:val="vi-VN"/>
        </w:rPr>
        <w:t xml:space="preserve">ác định </w:t>
      </w:r>
      <w:r w:rsidRPr="00812FA3">
        <w:rPr>
          <w:spacing w:val="-4"/>
          <w:sz w:val="26"/>
          <w:szCs w:val="26"/>
        </w:rPr>
        <w:t>được</w:t>
      </w:r>
      <w:r w:rsidR="00BF7729" w:rsidRPr="00812FA3">
        <w:rPr>
          <w:spacing w:val="-4"/>
          <w:sz w:val="26"/>
          <w:szCs w:val="26"/>
          <w:lang w:val="vi-VN"/>
        </w:rPr>
        <w:t xml:space="preserve"> mục đích đọc tài liệu tham khảo ấy là để làm gì: tìm hiểu định nghĩa, khái niệm về một vấn đề nào đó hay để bổ sung cho những vấn đề mà mình đang nghiên cứu hay thu thập nguồn thông tin để giải quyết vấn đề thực tiễn nào đó… Việc xác định mục đích đọc sẽ giúp SV tập trung vào những vấn đề chủ yếu cần khai thác. Do đó</w:t>
      </w:r>
      <w:r w:rsidR="00F754D9" w:rsidRPr="00812FA3">
        <w:rPr>
          <w:spacing w:val="-4"/>
          <w:sz w:val="26"/>
          <w:szCs w:val="26"/>
        </w:rPr>
        <w:t>,</w:t>
      </w:r>
      <w:r w:rsidR="00BF7729" w:rsidRPr="00812FA3">
        <w:rPr>
          <w:spacing w:val="-4"/>
          <w:sz w:val="26"/>
          <w:szCs w:val="26"/>
          <w:lang w:val="vi-VN"/>
        </w:rPr>
        <w:t xml:space="preserve"> việc đọc tài liệu tham khảo cũng sẽ có hiệu quả hơn.</w:t>
      </w:r>
    </w:p>
    <w:p w:rsidR="00BF7729" w:rsidRPr="00812FA3" w:rsidRDefault="004D06D0" w:rsidP="00BD59B7">
      <w:pPr>
        <w:widowControl w:val="0"/>
        <w:spacing w:line="336" w:lineRule="auto"/>
        <w:ind w:firstLine="720"/>
        <w:rPr>
          <w:spacing w:val="2"/>
          <w:sz w:val="26"/>
          <w:szCs w:val="26"/>
          <w:lang w:val="vi-VN"/>
        </w:rPr>
      </w:pPr>
      <w:r w:rsidRPr="00812FA3">
        <w:rPr>
          <w:spacing w:val="2"/>
          <w:sz w:val="26"/>
          <w:szCs w:val="26"/>
        </w:rPr>
        <w:t>T</w:t>
      </w:r>
      <w:r w:rsidR="00BF7729" w:rsidRPr="00812FA3">
        <w:rPr>
          <w:spacing w:val="2"/>
          <w:sz w:val="26"/>
          <w:szCs w:val="26"/>
          <w:lang w:val="vi-VN"/>
        </w:rPr>
        <w:t xml:space="preserve">ìm hiểu khái quát nội dung chung của tài liệu đó. Ngoài tên tác giả, tên sách thì xem mục lục với các chương, mục cụ thể, sau </w:t>
      </w:r>
      <w:r w:rsidRPr="00812FA3">
        <w:rPr>
          <w:spacing w:val="2"/>
          <w:sz w:val="26"/>
          <w:szCs w:val="26"/>
          <w:lang w:val="vi-VN"/>
        </w:rPr>
        <w:t>đó là lời tựa hoặc lời nói đầu</w:t>
      </w:r>
      <w:r w:rsidRPr="00812FA3">
        <w:rPr>
          <w:spacing w:val="2"/>
          <w:sz w:val="26"/>
          <w:szCs w:val="26"/>
        </w:rPr>
        <w:t xml:space="preserve"> để </w:t>
      </w:r>
      <w:r w:rsidR="00BF7729" w:rsidRPr="00812FA3">
        <w:rPr>
          <w:spacing w:val="2"/>
          <w:sz w:val="26"/>
          <w:szCs w:val="26"/>
          <w:lang w:val="vi-VN"/>
        </w:rPr>
        <w:t>nắm được cấu trúc, nội dung và sự phân bố của các chương, số trang cho từng chương để hướng việc đọc của mình vào các phần trong tài liệu theo mục đích đặt ra.</w:t>
      </w:r>
    </w:p>
    <w:p w:rsidR="00BF7729" w:rsidRPr="00812FA3" w:rsidRDefault="00BF7729" w:rsidP="00BD59B7">
      <w:pPr>
        <w:widowControl w:val="0"/>
        <w:spacing w:line="336" w:lineRule="auto"/>
        <w:ind w:firstLine="720"/>
        <w:rPr>
          <w:sz w:val="26"/>
          <w:szCs w:val="26"/>
          <w:lang w:val="vi-VN"/>
        </w:rPr>
      </w:pPr>
      <w:r w:rsidRPr="00812FA3">
        <w:rPr>
          <w:sz w:val="26"/>
          <w:szCs w:val="26"/>
          <w:lang w:val="vi-VN"/>
        </w:rPr>
        <w:t>Khi đọc tài liệu tham khảo nên tập cho SV cách đọc nhanh vì khi đọc nhanh sẽ tập trung được sự chú ý, dễ dàng xác lập được mối liên hệ mật thiết giữa các đoạn với nhau.</w:t>
      </w:r>
    </w:p>
    <w:p w:rsidR="00BF7729" w:rsidRPr="00812FA3" w:rsidRDefault="00BF7729" w:rsidP="00BD59B7">
      <w:pPr>
        <w:widowControl w:val="0"/>
        <w:spacing w:line="336" w:lineRule="auto"/>
        <w:ind w:firstLine="720"/>
        <w:rPr>
          <w:sz w:val="26"/>
          <w:szCs w:val="26"/>
          <w:lang w:val="vi-VN"/>
        </w:rPr>
      </w:pPr>
      <w:r w:rsidRPr="00812FA3">
        <w:rPr>
          <w:sz w:val="26"/>
          <w:szCs w:val="26"/>
          <w:lang w:val="vi-VN"/>
        </w:rPr>
        <w:t>Sách, tài liệu tham khảo, bổ sung nên đọc sau khi đã nghiên cứu kĩ vấn đề, nội dung đó trong giáo trình, tài liệu cơ bản của môn học. Vì sau khi đã đọc, nghiên cứu kĩ giáo trình, tài liệu cơ bản, SV dễ dàng tìm thấy trong tài liệu tham khảo những luận cứ bổ sung, những ví dụ minh họa cho những luận điểm mà SV đã nắm được cũng như phát hiện những quan niệm khác và những sự việc mới với vấn đề đang nghiên cứu. Như vậy mới đảm bảo được đúng mục tiêu của việc đọc tài liệu tham khảo là giúp SV đào sâu, hiểu kĩ vấn đề mà họ đang nghiên cứu.</w:t>
      </w:r>
    </w:p>
    <w:p w:rsidR="00BF7729" w:rsidRPr="00812FA3" w:rsidRDefault="00BF7729" w:rsidP="00BD59B7">
      <w:pPr>
        <w:widowControl w:val="0"/>
        <w:spacing w:line="336" w:lineRule="auto"/>
        <w:ind w:firstLine="720"/>
        <w:rPr>
          <w:spacing w:val="4"/>
          <w:sz w:val="26"/>
          <w:szCs w:val="26"/>
          <w:lang w:val="vi-VN"/>
        </w:rPr>
      </w:pPr>
      <w:r w:rsidRPr="00812FA3">
        <w:rPr>
          <w:spacing w:val="4"/>
          <w:sz w:val="26"/>
          <w:szCs w:val="26"/>
          <w:lang w:val="vi-VN"/>
        </w:rPr>
        <w:lastRenderedPageBreak/>
        <w:t>Khi đọc tài liệu tham khảo cũng phải có ghi chép lại. Ghi chép là việc làm thiết thực có ý nghĩa quan trọng. Tùy vào mục đích đọc tài liệu tham khảo mà có thể ghi chép theo những hình thức ghi theo kiểu đề cương, trích dẫn, luận đề, tóm tắt hay ghi tự do.</w:t>
      </w:r>
    </w:p>
    <w:p w:rsidR="00BF7729" w:rsidRPr="00812FA3" w:rsidRDefault="00BF7729" w:rsidP="00BD59B7">
      <w:pPr>
        <w:widowControl w:val="0"/>
        <w:spacing w:line="336" w:lineRule="auto"/>
        <w:ind w:firstLine="720"/>
        <w:rPr>
          <w:spacing w:val="-4"/>
          <w:sz w:val="26"/>
          <w:szCs w:val="26"/>
          <w:lang w:val="vi-VN"/>
        </w:rPr>
      </w:pPr>
      <w:r w:rsidRPr="00812FA3">
        <w:rPr>
          <w:spacing w:val="-4"/>
          <w:sz w:val="26"/>
          <w:szCs w:val="26"/>
          <w:lang w:val="vi-VN"/>
        </w:rPr>
        <w:t>Đối với SV đại học, đọc sách giáo trình, tài liệu tham khảo không những là nhu cầu, là hứng thú mà còn là nhiệm vụ tất yếu. Đọc sách để tự học, để nghiên cứu khoa học, đó là công việc chính của mỗi SV. Việc đọc giúp SV mở rộng và hiểu sâu hơn những điều có trong bài giảng của GV. Tuy nhiên</w:t>
      </w:r>
      <w:r w:rsidR="00DE073F" w:rsidRPr="00812FA3">
        <w:rPr>
          <w:spacing w:val="-4"/>
          <w:sz w:val="26"/>
          <w:szCs w:val="26"/>
        </w:rPr>
        <w:t>,</w:t>
      </w:r>
      <w:r w:rsidRPr="00812FA3">
        <w:rPr>
          <w:spacing w:val="-4"/>
          <w:sz w:val="26"/>
          <w:szCs w:val="26"/>
          <w:lang w:val="vi-VN"/>
        </w:rPr>
        <w:t xml:space="preserve"> để việc đọc trở thành thói quen cũng như đạt được hiệu quả của nó thì việc GV </w:t>
      </w:r>
      <w:r w:rsidR="00DE073F" w:rsidRPr="00812FA3">
        <w:rPr>
          <w:spacing w:val="-4"/>
          <w:sz w:val="26"/>
          <w:szCs w:val="26"/>
        </w:rPr>
        <w:t xml:space="preserve">cần phải </w:t>
      </w:r>
      <w:r w:rsidRPr="00812FA3">
        <w:rPr>
          <w:spacing w:val="-4"/>
          <w:sz w:val="26"/>
          <w:szCs w:val="26"/>
          <w:lang w:val="vi-VN"/>
        </w:rPr>
        <w:t xml:space="preserve">hướng dẫn cho SV cách đọc giáo trình và tài </w:t>
      </w:r>
      <w:r w:rsidR="00DE073F" w:rsidRPr="00812FA3">
        <w:rPr>
          <w:spacing w:val="-4"/>
          <w:sz w:val="26"/>
          <w:szCs w:val="26"/>
          <w:lang w:val="vi-VN"/>
        </w:rPr>
        <w:t>liệu tham khảo</w:t>
      </w:r>
      <w:r w:rsidRPr="00812FA3">
        <w:rPr>
          <w:spacing w:val="-4"/>
          <w:sz w:val="26"/>
          <w:szCs w:val="26"/>
          <w:lang w:val="vi-VN"/>
        </w:rPr>
        <w:t>.</w:t>
      </w:r>
    </w:p>
    <w:p w:rsidR="00BF7729" w:rsidRPr="00812FA3" w:rsidRDefault="00AE1A4C" w:rsidP="00BD59B7">
      <w:pPr>
        <w:widowControl w:val="0"/>
        <w:spacing w:line="336" w:lineRule="auto"/>
        <w:ind w:firstLine="720"/>
        <w:rPr>
          <w:rFonts w:ascii="Times New Roman Italic" w:hAnsi="Times New Roman Italic"/>
          <w:i/>
          <w:spacing w:val="-10"/>
          <w:sz w:val="26"/>
          <w:szCs w:val="26"/>
          <w:lang w:val="vi-VN"/>
        </w:rPr>
      </w:pPr>
      <w:bookmarkStart w:id="320" w:name="_Toc501717185"/>
      <w:r w:rsidRPr="00812FA3">
        <w:rPr>
          <w:rFonts w:ascii="Times New Roman Italic" w:hAnsi="Times New Roman Italic"/>
          <w:i/>
          <w:spacing w:val="-10"/>
          <w:sz w:val="26"/>
          <w:szCs w:val="26"/>
          <w:lang w:val="vi-VN"/>
        </w:rPr>
        <w:t>3.2.</w:t>
      </w:r>
      <w:r w:rsidRPr="00812FA3">
        <w:rPr>
          <w:i/>
          <w:spacing w:val="-10"/>
          <w:sz w:val="26"/>
          <w:szCs w:val="26"/>
        </w:rPr>
        <w:t>2</w:t>
      </w:r>
      <w:r w:rsidR="00BF7729" w:rsidRPr="00812FA3">
        <w:rPr>
          <w:i/>
          <w:spacing w:val="-10"/>
          <w:sz w:val="26"/>
          <w:szCs w:val="26"/>
          <w:lang w:val="vi-VN"/>
        </w:rPr>
        <w:t>.4</w:t>
      </w:r>
      <w:r w:rsidR="00F754D9" w:rsidRPr="00812FA3">
        <w:rPr>
          <w:rFonts w:asciiTheme="minorHAnsi" w:hAnsiTheme="minorHAnsi"/>
          <w:i/>
          <w:spacing w:val="-10"/>
          <w:sz w:val="26"/>
          <w:szCs w:val="26"/>
        </w:rPr>
        <w:t>.</w:t>
      </w:r>
      <w:r w:rsidR="002958FF" w:rsidRPr="00812FA3">
        <w:rPr>
          <w:rFonts w:asciiTheme="minorHAnsi" w:hAnsiTheme="minorHAnsi"/>
          <w:i/>
          <w:spacing w:val="-10"/>
          <w:sz w:val="26"/>
          <w:szCs w:val="26"/>
        </w:rPr>
        <w:t xml:space="preserve"> </w:t>
      </w:r>
      <w:r w:rsidR="00BF7729" w:rsidRPr="00812FA3">
        <w:rPr>
          <w:rFonts w:ascii="Times New Roman Italic" w:hAnsi="Times New Roman Italic"/>
          <w:i/>
          <w:spacing w:val="-10"/>
          <w:sz w:val="26"/>
          <w:szCs w:val="26"/>
        </w:rPr>
        <w:t>Hướng dẫn, giám sát SV</w:t>
      </w:r>
      <w:r w:rsidR="002958FF" w:rsidRPr="00812FA3">
        <w:rPr>
          <w:rFonts w:ascii="Times New Roman Italic" w:hAnsi="Times New Roman Italic"/>
          <w:i/>
          <w:spacing w:val="-10"/>
          <w:sz w:val="26"/>
          <w:szCs w:val="26"/>
        </w:rPr>
        <w:t xml:space="preserve"> </w:t>
      </w:r>
      <w:r w:rsidR="00DE073F" w:rsidRPr="00812FA3">
        <w:rPr>
          <w:rFonts w:ascii="Times New Roman Italic" w:hAnsi="Times New Roman Italic"/>
          <w:i/>
          <w:spacing w:val="-10"/>
          <w:sz w:val="26"/>
          <w:szCs w:val="26"/>
          <w:lang w:val="vi-VN"/>
        </w:rPr>
        <w:t xml:space="preserve">tự kiểm tra đánh giá quá trình </w:t>
      </w:r>
      <w:r w:rsidR="00DE073F" w:rsidRPr="00812FA3">
        <w:rPr>
          <w:i/>
          <w:spacing w:val="-10"/>
          <w:sz w:val="26"/>
          <w:szCs w:val="26"/>
        </w:rPr>
        <w:t>tự học</w:t>
      </w:r>
      <w:r w:rsidR="00BF7729" w:rsidRPr="00812FA3">
        <w:rPr>
          <w:rFonts w:ascii="Times New Roman Italic" w:hAnsi="Times New Roman Italic"/>
          <w:i/>
          <w:spacing w:val="-10"/>
          <w:sz w:val="26"/>
          <w:szCs w:val="26"/>
          <w:lang w:val="vi-VN"/>
        </w:rPr>
        <w:t xml:space="preserve"> của bản thân</w:t>
      </w:r>
      <w:bookmarkEnd w:id="320"/>
    </w:p>
    <w:p w:rsidR="00BF7729" w:rsidRPr="00812FA3" w:rsidRDefault="00DE073F" w:rsidP="00BD59B7">
      <w:pPr>
        <w:widowControl w:val="0"/>
        <w:spacing w:line="336" w:lineRule="auto"/>
        <w:ind w:firstLine="720"/>
        <w:rPr>
          <w:sz w:val="26"/>
          <w:szCs w:val="26"/>
          <w:lang w:val="vi-VN"/>
        </w:rPr>
      </w:pPr>
      <w:r w:rsidRPr="00812FA3">
        <w:rPr>
          <w:sz w:val="26"/>
          <w:szCs w:val="26"/>
          <w:lang w:val="vi-VN"/>
        </w:rPr>
        <w:t xml:space="preserve">Lập kế hoạch học tập giúp SV </w:t>
      </w:r>
      <w:r w:rsidRPr="00812FA3">
        <w:rPr>
          <w:sz w:val="26"/>
          <w:szCs w:val="26"/>
        </w:rPr>
        <w:t>tự học</w:t>
      </w:r>
      <w:r w:rsidR="00BF7729" w:rsidRPr="00812FA3">
        <w:rPr>
          <w:sz w:val="26"/>
          <w:szCs w:val="26"/>
          <w:lang w:val="vi-VN"/>
        </w:rPr>
        <w:t xml:space="preserve"> có hệ thống theo tiến độ học tập của môn học, chương trình học theo đúng tiến độ, hiệu quả. Cho nên sau mỗi giai đoạn, mỗi học trình, mỗi chương, mỗi nhiệm vụ đề ra trong kế hoạch học tập, SV cần biết đánh giá xem mình đã tiến bộ được bao nhiêu, đạt được mục tiêu ở mức độ nào, để từ đó có những điều chỉnh cho phù hợp.</w:t>
      </w:r>
    </w:p>
    <w:p w:rsidR="00BF7729" w:rsidRPr="00812FA3" w:rsidRDefault="00BF7729" w:rsidP="00BD59B7">
      <w:pPr>
        <w:widowControl w:val="0"/>
        <w:spacing w:line="336" w:lineRule="auto"/>
        <w:ind w:firstLine="720"/>
        <w:rPr>
          <w:spacing w:val="-4"/>
          <w:sz w:val="26"/>
          <w:szCs w:val="26"/>
          <w:lang w:val="vi-VN"/>
        </w:rPr>
      </w:pPr>
      <w:r w:rsidRPr="00812FA3">
        <w:rPr>
          <w:spacing w:val="-4"/>
          <w:sz w:val="26"/>
          <w:szCs w:val="26"/>
          <w:lang w:val="vi-VN"/>
        </w:rPr>
        <w:t>Kĩ năng tự</w:t>
      </w:r>
      <w:r w:rsidR="00DE073F" w:rsidRPr="00812FA3">
        <w:rPr>
          <w:spacing w:val="-4"/>
          <w:sz w:val="26"/>
          <w:szCs w:val="26"/>
          <w:lang w:val="vi-VN"/>
        </w:rPr>
        <w:t xml:space="preserve"> kiểm tra, đánh giá quá trình </w:t>
      </w:r>
      <w:r w:rsidR="00DE073F" w:rsidRPr="00812FA3">
        <w:rPr>
          <w:spacing w:val="-4"/>
          <w:sz w:val="26"/>
          <w:szCs w:val="26"/>
        </w:rPr>
        <w:t>tự học</w:t>
      </w:r>
      <w:r w:rsidRPr="00812FA3">
        <w:rPr>
          <w:spacing w:val="-4"/>
          <w:sz w:val="26"/>
          <w:szCs w:val="26"/>
          <w:lang w:val="vi-VN"/>
        </w:rPr>
        <w:t xml:space="preserve"> của SV rất quan trọng, </w:t>
      </w:r>
      <w:r w:rsidR="004D06D0" w:rsidRPr="00812FA3">
        <w:rPr>
          <w:spacing w:val="-4"/>
          <w:sz w:val="26"/>
          <w:szCs w:val="26"/>
        </w:rPr>
        <w:t xml:space="preserve">là cơ sở </w:t>
      </w:r>
      <w:r w:rsidR="00DE073F" w:rsidRPr="00812FA3">
        <w:rPr>
          <w:spacing w:val="-4"/>
          <w:sz w:val="26"/>
          <w:szCs w:val="26"/>
        </w:rPr>
        <w:t>để SV tự điều chỉnh hoạt động tự học</w:t>
      </w:r>
      <w:r w:rsidR="004D06D0" w:rsidRPr="00812FA3">
        <w:rPr>
          <w:spacing w:val="-4"/>
          <w:sz w:val="26"/>
          <w:szCs w:val="26"/>
        </w:rPr>
        <w:t xml:space="preserve"> của bản thân. </w:t>
      </w:r>
      <w:r w:rsidRPr="00812FA3">
        <w:rPr>
          <w:spacing w:val="-4"/>
          <w:sz w:val="26"/>
          <w:szCs w:val="26"/>
          <w:lang w:val="vi-VN"/>
        </w:rPr>
        <w:t>Tuy nhiên</w:t>
      </w:r>
      <w:r w:rsidR="00DE073F" w:rsidRPr="00812FA3">
        <w:rPr>
          <w:spacing w:val="-4"/>
          <w:sz w:val="26"/>
          <w:szCs w:val="26"/>
        </w:rPr>
        <w:t xml:space="preserve">, </w:t>
      </w:r>
      <w:r w:rsidRPr="00812FA3">
        <w:rPr>
          <w:spacing w:val="-4"/>
          <w:sz w:val="26"/>
          <w:szCs w:val="26"/>
          <w:lang w:val="vi-VN"/>
        </w:rPr>
        <w:t>hầu hết SV, nhất là SV năm thứ nhất, thứ hai của bậc đại học vẫn chưa có hoặc chưa biết đến cần phải có kĩ năng này. Do đó, GV cần phải hướng dẫn cho SV những kĩ năng tự</w:t>
      </w:r>
      <w:r w:rsidR="00AE1A4C" w:rsidRPr="00812FA3">
        <w:rPr>
          <w:spacing w:val="-4"/>
          <w:sz w:val="26"/>
          <w:szCs w:val="26"/>
          <w:lang w:val="vi-VN"/>
        </w:rPr>
        <w:t xml:space="preserve"> kiểm tra, đánh giá quá trình </w:t>
      </w:r>
      <w:r w:rsidR="00AE1A4C" w:rsidRPr="00812FA3">
        <w:rPr>
          <w:spacing w:val="-4"/>
          <w:sz w:val="26"/>
          <w:szCs w:val="26"/>
        </w:rPr>
        <w:t>tự học</w:t>
      </w:r>
      <w:r w:rsidRPr="00812FA3">
        <w:rPr>
          <w:spacing w:val="-4"/>
          <w:sz w:val="26"/>
          <w:szCs w:val="26"/>
          <w:lang w:val="vi-VN"/>
        </w:rPr>
        <w:t>. Có như vậy t</w:t>
      </w:r>
      <w:r w:rsidR="00DE073F" w:rsidRPr="00812FA3">
        <w:rPr>
          <w:spacing w:val="-4"/>
          <w:sz w:val="26"/>
          <w:szCs w:val="26"/>
          <w:lang w:val="vi-VN"/>
        </w:rPr>
        <w:t xml:space="preserve">hì kết quả thực hiện kế hoạch </w:t>
      </w:r>
      <w:r w:rsidR="00DE073F" w:rsidRPr="00812FA3">
        <w:rPr>
          <w:spacing w:val="-4"/>
          <w:sz w:val="26"/>
          <w:szCs w:val="26"/>
        </w:rPr>
        <w:t>tự học</w:t>
      </w:r>
      <w:r w:rsidRPr="00812FA3">
        <w:rPr>
          <w:spacing w:val="-4"/>
          <w:sz w:val="26"/>
          <w:szCs w:val="26"/>
          <w:lang w:val="vi-VN"/>
        </w:rPr>
        <w:t xml:space="preserve"> mới tố</w:t>
      </w:r>
      <w:r w:rsidR="00DE073F" w:rsidRPr="00812FA3">
        <w:rPr>
          <w:spacing w:val="-4"/>
          <w:sz w:val="26"/>
          <w:szCs w:val="26"/>
          <w:lang w:val="vi-VN"/>
        </w:rPr>
        <w:t xml:space="preserve">t đồng thời </w:t>
      </w:r>
      <w:r w:rsidR="00DE073F" w:rsidRPr="00812FA3">
        <w:rPr>
          <w:spacing w:val="-4"/>
          <w:sz w:val="26"/>
          <w:szCs w:val="26"/>
        </w:rPr>
        <w:t>PTNL</w:t>
      </w:r>
      <w:r w:rsidRPr="00812FA3">
        <w:rPr>
          <w:spacing w:val="-4"/>
          <w:sz w:val="26"/>
          <w:szCs w:val="26"/>
          <w:lang w:val="vi-VN"/>
        </w:rPr>
        <w:t>TH của SV được.</w:t>
      </w:r>
    </w:p>
    <w:p w:rsidR="00BF7729" w:rsidRPr="00812FA3" w:rsidRDefault="00BF7729" w:rsidP="00BD59B7">
      <w:pPr>
        <w:widowControl w:val="0"/>
        <w:spacing w:line="336" w:lineRule="auto"/>
        <w:ind w:firstLine="720"/>
        <w:rPr>
          <w:sz w:val="26"/>
          <w:szCs w:val="26"/>
        </w:rPr>
      </w:pPr>
      <w:r w:rsidRPr="00812FA3">
        <w:rPr>
          <w:sz w:val="26"/>
          <w:szCs w:val="26"/>
          <w:lang w:val="vi-VN"/>
        </w:rPr>
        <w:t xml:space="preserve">Để hướng dẫn SV </w:t>
      </w:r>
      <w:r w:rsidR="00DE073F" w:rsidRPr="00812FA3">
        <w:rPr>
          <w:sz w:val="26"/>
          <w:szCs w:val="26"/>
          <w:lang w:val="vi-VN"/>
        </w:rPr>
        <w:t xml:space="preserve">tự kiểm tra, đánh giá kết quả </w:t>
      </w:r>
      <w:r w:rsidR="00DE073F" w:rsidRPr="00812FA3">
        <w:rPr>
          <w:sz w:val="26"/>
          <w:szCs w:val="26"/>
        </w:rPr>
        <w:t>tự học</w:t>
      </w:r>
      <w:r w:rsidRPr="00812FA3">
        <w:rPr>
          <w:sz w:val="26"/>
          <w:szCs w:val="26"/>
          <w:lang w:val="vi-VN"/>
        </w:rPr>
        <w:t xml:space="preserve"> của bản thân, GV yêu cầu và hướng dẫn SV ghi nhật kí học tập. Ghi nhật kí học tập là một trong cách theo dõi, kiểm tra quá trình</w:t>
      </w:r>
      <w:r w:rsidR="00DE073F" w:rsidRPr="00812FA3">
        <w:rPr>
          <w:sz w:val="26"/>
          <w:szCs w:val="26"/>
        </w:rPr>
        <w:t xml:space="preserve"> tự học</w:t>
      </w:r>
      <w:r w:rsidRPr="00812FA3">
        <w:rPr>
          <w:sz w:val="26"/>
          <w:szCs w:val="26"/>
          <w:lang w:val="vi-VN"/>
        </w:rPr>
        <w:t>, quá trình thực hiện kế hoạch học tập hữu ích nhất. Nhật kí học tập giúp SV kiểm định cách sử dụng thời gian của mình, theo dõi những thay đổi về sinh lực, sự tỉnh táo và hiệu quả học tập trong  ngày, giúp SV theo dõi được cách học, theo dõi sự tiến bộ của bản thân, ghi chú những đánh giá của GV, bạn bè, người khác khi họ nói điều gì là thế mạnh hay điểm yếu của mình để SV có thể tự rút kinh nghiệm, phát huy hay khắc phục n</w:t>
      </w:r>
      <w:r w:rsidR="00936D46" w:rsidRPr="00812FA3">
        <w:rPr>
          <w:sz w:val="26"/>
          <w:szCs w:val="26"/>
          <w:lang w:val="vi-VN"/>
        </w:rPr>
        <w:t xml:space="preserve">ó. Từ việc </w:t>
      </w:r>
      <w:r w:rsidRPr="00812FA3">
        <w:rPr>
          <w:sz w:val="26"/>
          <w:szCs w:val="26"/>
          <w:lang w:val="vi-VN"/>
        </w:rPr>
        <w:t xml:space="preserve">ghi và phân tích nhật kí học tập thường xuyên, SV không những tự theo dõi, đánh giá được năng lực của </w:t>
      </w:r>
      <w:r w:rsidRPr="00812FA3">
        <w:rPr>
          <w:sz w:val="26"/>
          <w:szCs w:val="26"/>
          <w:lang w:val="vi-VN"/>
        </w:rPr>
        <w:lastRenderedPageBreak/>
        <w:t xml:space="preserve">bản thân mà qua đó tiếp tục điều chỉnh, rèn luyện, phát triển bản thân mình </w:t>
      </w:r>
      <w:r w:rsidR="00DE073F" w:rsidRPr="00812FA3">
        <w:rPr>
          <w:sz w:val="26"/>
          <w:szCs w:val="26"/>
          <w:lang w:val="vi-VN"/>
        </w:rPr>
        <w:t xml:space="preserve">về mọi mặt trong đó có </w:t>
      </w:r>
      <w:r w:rsidR="00DE073F" w:rsidRPr="00812FA3">
        <w:rPr>
          <w:sz w:val="26"/>
          <w:szCs w:val="26"/>
        </w:rPr>
        <w:t>NL</w:t>
      </w:r>
      <w:r w:rsidRPr="00812FA3">
        <w:rPr>
          <w:sz w:val="26"/>
          <w:szCs w:val="26"/>
          <w:lang w:val="vi-VN"/>
        </w:rPr>
        <w:t>TH.</w:t>
      </w:r>
    </w:p>
    <w:p w:rsidR="00BF7729" w:rsidRPr="00812FA3" w:rsidRDefault="004F4ADE" w:rsidP="00BD59B7">
      <w:pPr>
        <w:pStyle w:val="Heading3"/>
        <w:spacing w:before="0" w:line="336" w:lineRule="auto"/>
        <w:rPr>
          <w:rStyle w:val="Hyperlink"/>
          <w:color w:val="auto"/>
          <w:u w:val="none"/>
        </w:rPr>
      </w:pPr>
      <w:hyperlink w:anchor="_Toc453520690" w:history="1">
        <w:bookmarkStart w:id="321" w:name="_Toc469844885"/>
        <w:bookmarkStart w:id="322" w:name="_Toc501717186"/>
        <w:bookmarkStart w:id="323" w:name="_Toc509471364"/>
        <w:r w:rsidR="00BF7729" w:rsidRPr="00812FA3">
          <w:rPr>
            <w:rStyle w:val="Hyperlink"/>
            <w:color w:val="auto"/>
            <w:u w:val="none"/>
          </w:rPr>
          <w:t>3.2.3</w:t>
        </w:r>
        <w:r w:rsidR="00AE1A4C" w:rsidRPr="00812FA3">
          <w:rPr>
            <w:rStyle w:val="Hyperlink"/>
            <w:color w:val="auto"/>
            <w:u w:val="none"/>
          </w:rPr>
          <w:t>.</w:t>
        </w:r>
        <w:r w:rsidR="00BF7729" w:rsidRPr="00812FA3">
          <w:rPr>
            <w:rStyle w:val="Hyperlink"/>
            <w:color w:val="auto"/>
            <w:u w:val="none"/>
          </w:rPr>
          <w:t xml:space="preserve"> Biện pháp kiểm tra, đánh giá kết quả dạy học Những nguyên lý cơ bản của chủ nghĩa Mác - Lênin theo định hướng</w:t>
        </w:r>
        <w:r w:rsidR="00DE073F" w:rsidRPr="00812FA3">
          <w:rPr>
            <w:rStyle w:val="Hyperlink"/>
            <w:color w:val="auto"/>
            <w:u w:val="none"/>
          </w:rPr>
          <w:t xml:space="preserve"> phát triển năng lực tự học ở </w:t>
        </w:r>
        <w:r w:rsidR="00BF7729" w:rsidRPr="00812FA3">
          <w:rPr>
            <w:rStyle w:val="Hyperlink"/>
            <w:color w:val="auto"/>
            <w:u w:val="none"/>
          </w:rPr>
          <w:t>các trường đại học tại Hà Nội</w:t>
        </w:r>
        <w:bookmarkEnd w:id="321"/>
        <w:bookmarkEnd w:id="322"/>
        <w:bookmarkEnd w:id="323"/>
      </w:hyperlink>
    </w:p>
    <w:p w:rsidR="00BF7729" w:rsidRPr="00812FA3" w:rsidRDefault="00BF7729" w:rsidP="00BD59B7">
      <w:pPr>
        <w:widowControl w:val="0"/>
        <w:spacing w:line="336" w:lineRule="auto"/>
        <w:ind w:firstLine="720"/>
        <w:rPr>
          <w:sz w:val="26"/>
          <w:szCs w:val="26"/>
          <w:lang w:val="vi-VN"/>
        </w:rPr>
      </w:pPr>
      <w:r w:rsidRPr="00812FA3">
        <w:rPr>
          <w:sz w:val="26"/>
          <w:szCs w:val="26"/>
          <w:lang w:val="vi-VN"/>
        </w:rPr>
        <w:t xml:space="preserve">Kiểm tra, đánh giá kết quả học tập là việc đo lường mức độ hoàn thành các nhiệm vụ, mục tiêu học tập đề ra sau mỗi bài, mỗi học phần hoặc một quá trình học tập của SV. </w:t>
      </w:r>
    </w:p>
    <w:p w:rsidR="00BF7729" w:rsidRPr="00812FA3" w:rsidRDefault="00BF7729" w:rsidP="00BD59B7">
      <w:pPr>
        <w:widowControl w:val="0"/>
        <w:spacing w:line="336" w:lineRule="auto"/>
        <w:ind w:firstLine="720"/>
        <w:rPr>
          <w:sz w:val="26"/>
          <w:szCs w:val="26"/>
          <w:lang w:val="vi-VN"/>
        </w:rPr>
      </w:pPr>
      <w:r w:rsidRPr="00812FA3">
        <w:rPr>
          <w:sz w:val="26"/>
          <w:szCs w:val="26"/>
          <w:lang w:val="vi-VN"/>
        </w:rPr>
        <w:t>D</w:t>
      </w:r>
      <w:r w:rsidR="00DE073F" w:rsidRPr="00812FA3">
        <w:rPr>
          <w:sz w:val="26"/>
          <w:szCs w:val="26"/>
        </w:rPr>
        <w:t xml:space="preserve">ạy học </w:t>
      </w:r>
      <w:r w:rsidR="004D06D0" w:rsidRPr="00812FA3">
        <w:rPr>
          <w:i/>
          <w:sz w:val="26"/>
          <w:szCs w:val="26"/>
        </w:rPr>
        <w:t>NNLCB của CNMLN</w:t>
      </w:r>
      <w:r w:rsidR="002958FF" w:rsidRPr="00812FA3">
        <w:rPr>
          <w:i/>
          <w:sz w:val="26"/>
          <w:szCs w:val="26"/>
        </w:rPr>
        <w:t xml:space="preserve"> </w:t>
      </w:r>
      <w:r w:rsidR="00796DFB" w:rsidRPr="00812FA3">
        <w:rPr>
          <w:sz w:val="26"/>
          <w:szCs w:val="26"/>
        </w:rPr>
        <w:t>(phần</w:t>
      </w:r>
      <w:r w:rsidRPr="00812FA3">
        <w:rPr>
          <w:sz w:val="26"/>
          <w:szCs w:val="26"/>
          <w:lang w:val="vi-VN"/>
        </w:rPr>
        <w:t>CNXH</w:t>
      </w:r>
      <w:r w:rsidR="00796DFB" w:rsidRPr="00812FA3">
        <w:rPr>
          <w:sz w:val="26"/>
          <w:szCs w:val="26"/>
        </w:rPr>
        <w:t>KH)</w:t>
      </w:r>
      <w:r w:rsidRPr="00812FA3">
        <w:rPr>
          <w:sz w:val="26"/>
          <w:szCs w:val="26"/>
          <w:lang w:val="vi-VN"/>
        </w:rPr>
        <w:t xml:space="preserve"> theo </w:t>
      </w:r>
      <w:r w:rsidR="00DE073F" w:rsidRPr="00812FA3">
        <w:rPr>
          <w:sz w:val="26"/>
          <w:szCs w:val="26"/>
        </w:rPr>
        <w:t xml:space="preserve">định hướng </w:t>
      </w:r>
      <w:r w:rsidRPr="00812FA3">
        <w:rPr>
          <w:sz w:val="26"/>
          <w:szCs w:val="26"/>
          <w:lang w:val="vi-VN"/>
        </w:rPr>
        <w:t xml:space="preserve">hướng </w:t>
      </w:r>
      <w:r w:rsidR="00796DFB" w:rsidRPr="00812FA3">
        <w:rPr>
          <w:sz w:val="26"/>
          <w:szCs w:val="26"/>
        </w:rPr>
        <w:t>PTNL</w:t>
      </w:r>
      <w:r w:rsidR="004D06D0" w:rsidRPr="00812FA3">
        <w:rPr>
          <w:sz w:val="26"/>
          <w:szCs w:val="26"/>
        </w:rPr>
        <w:t xml:space="preserve">TH </w:t>
      </w:r>
      <w:r w:rsidRPr="00812FA3">
        <w:rPr>
          <w:sz w:val="26"/>
          <w:szCs w:val="26"/>
          <w:lang w:val="vi-VN"/>
        </w:rPr>
        <w:t>đặt ra yêu cầu việc kiểm tra, đánh giá kết quả học tập của SV cũng phải theo hướng tiếp cận năng lực. Tuy nhiên thực tế lại cho thấy, việc kiểm tra, đánh giá kết quả học tập môn học của SV trong các trường đại học hiện nay vẫn mang tính truyền thống, chú trọng kiểm tra tri thức lý thuyết là chính mà ít chú ý đến việc yêu cầu SV vận dụng những tri thức, kĩ năng để giải quyết các vấn đề cụ thể trong thực tiễn học tập và cuộc sống.</w:t>
      </w:r>
    </w:p>
    <w:p w:rsidR="00BF7729" w:rsidRPr="00812FA3" w:rsidRDefault="00AE1A4C" w:rsidP="00BD59B7">
      <w:pPr>
        <w:widowControl w:val="0"/>
        <w:spacing w:line="336" w:lineRule="auto"/>
        <w:ind w:firstLine="720"/>
        <w:rPr>
          <w:sz w:val="26"/>
          <w:szCs w:val="26"/>
        </w:rPr>
      </w:pPr>
      <w:r w:rsidRPr="00812FA3">
        <w:rPr>
          <w:sz w:val="26"/>
          <w:szCs w:val="26"/>
          <w:lang w:val="vi-VN"/>
        </w:rPr>
        <w:t xml:space="preserve">Để </w:t>
      </w:r>
      <w:r w:rsidRPr="00812FA3">
        <w:rPr>
          <w:sz w:val="26"/>
          <w:szCs w:val="26"/>
        </w:rPr>
        <w:t>dạy học</w:t>
      </w:r>
      <w:r w:rsidR="002958FF" w:rsidRPr="00812FA3">
        <w:rPr>
          <w:sz w:val="26"/>
          <w:szCs w:val="26"/>
        </w:rPr>
        <w:t xml:space="preserve"> </w:t>
      </w:r>
      <w:r w:rsidR="00BF7729" w:rsidRPr="00812FA3">
        <w:rPr>
          <w:i/>
          <w:spacing w:val="-2"/>
          <w:sz w:val="26"/>
          <w:szCs w:val="26"/>
        </w:rPr>
        <w:t>NNLCB của CNMLN</w:t>
      </w:r>
      <w:r w:rsidR="002958FF" w:rsidRPr="00812FA3">
        <w:rPr>
          <w:i/>
          <w:spacing w:val="-2"/>
          <w:sz w:val="26"/>
          <w:szCs w:val="26"/>
        </w:rPr>
        <w:t xml:space="preserve"> </w:t>
      </w:r>
      <w:r w:rsidR="0056266D" w:rsidRPr="00812FA3">
        <w:rPr>
          <w:sz w:val="26"/>
          <w:szCs w:val="26"/>
        </w:rPr>
        <w:t>(</w:t>
      </w:r>
      <w:r w:rsidR="00BF7729" w:rsidRPr="00812FA3">
        <w:rPr>
          <w:sz w:val="26"/>
          <w:szCs w:val="26"/>
          <w:lang w:val="vi-VN"/>
        </w:rPr>
        <w:t>phần CNXH</w:t>
      </w:r>
      <w:r w:rsidR="0056266D" w:rsidRPr="00812FA3">
        <w:rPr>
          <w:sz w:val="26"/>
          <w:szCs w:val="26"/>
        </w:rPr>
        <w:t>KH)</w:t>
      </w:r>
      <w:r w:rsidR="00BF7729" w:rsidRPr="00812FA3">
        <w:rPr>
          <w:sz w:val="26"/>
          <w:szCs w:val="26"/>
          <w:lang w:val="vi-VN"/>
        </w:rPr>
        <w:t xml:space="preserve"> theo định hướng </w:t>
      </w:r>
      <w:r w:rsidR="0056266D" w:rsidRPr="00812FA3">
        <w:rPr>
          <w:sz w:val="26"/>
          <w:szCs w:val="26"/>
        </w:rPr>
        <w:t>PTNL</w:t>
      </w:r>
      <w:r w:rsidR="00BF7729" w:rsidRPr="00812FA3">
        <w:rPr>
          <w:sz w:val="26"/>
          <w:szCs w:val="26"/>
          <w:lang w:val="vi-VN"/>
        </w:rPr>
        <w:t xml:space="preserve">TH, chúng tôi đề xuất và xây dựng biện pháp kiểm tra, đánh giá </w:t>
      </w:r>
      <w:r w:rsidR="00BF7729" w:rsidRPr="00812FA3">
        <w:rPr>
          <w:sz w:val="26"/>
          <w:szCs w:val="26"/>
        </w:rPr>
        <w:t>phải đảm bảo những yếu tố sau:</w:t>
      </w:r>
    </w:p>
    <w:p w:rsidR="00BF7729" w:rsidRPr="00812FA3" w:rsidRDefault="00BF7729" w:rsidP="00BD59B7">
      <w:pPr>
        <w:pStyle w:val="Heading4"/>
        <w:spacing w:before="0" w:line="336" w:lineRule="auto"/>
        <w:rPr>
          <w:sz w:val="26"/>
          <w:szCs w:val="26"/>
        </w:rPr>
      </w:pPr>
      <w:bookmarkStart w:id="324" w:name="_Toc469844886"/>
      <w:r w:rsidRPr="00812FA3">
        <w:rPr>
          <w:sz w:val="26"/>
          <w:szCs w:val="26"/>
          <w:lang w:val="vi-VN"/>
        </w:rPr>
        <w:t>3.2.</w:t>
      </w:r>
      <w:r w:rsidRPr="00812FA3">
        <w:rPr>
          <w:sz w:val="26"/>
          <w:szCs w:val="26"/>
        </w:rPr>
        <w:t>3</w:t>
      </w:r>
      <w:r w:rsidRPr="00812FA3">
        <w:rPr>
          <w:sz w:val="26"/>
          <w:szCs w:val="26"/>
          <w:lang w:val="vi-VN"/>
        </w:rPr>
        <w:t>.1</w:t>
      </w:r>
      <w:r w:rsidRPr="00812FA3">
        <w:rPr>
          <w:sz w:val="26"/>
          <w:szCs w:val="26"/>
        </w:rPr>
        <w:t>.</w:t>
      </w:r>
      <w:r w:rsidR="00CB63E2" w:rsidRPr="00812FA3">
        <w:rPr>
          <w:sz w:val="26"/>
          <w:szCs w:val="26"/>
        </w:rPr>
        <w:t>Về q</w:t>
      </w:r>
      <w:r w:rsidRPr="00812FA3">
        <w:rPr>
          <w:sz w:val="26"/>
          <w:szCs w:val="26"/>
        </w:rPr>
        <w:t xml:space="preserve">uan điểm kiểm tra, đánh giá </w:t>
      </w:r>
      <w:bookmarkEnd w:id="324"/>
    </w:p>
    <w:p w:rsidR="00BF7729" w:rsidRPr="00812FA3" w:rsidRDefault="00BF7729" w:rsidP="00BD59B7">
      <w:pPr>
        <w:pStyle w:val="BlockText"/>
        <w:widowControl w:val="0"/>
        <w:spacing w:line="336" w:lineRule="auto"/>
      </w:pPr>
      <w:r w:rsidRPr="00812FA3">
        <w:rPr>
          <w:lang w:val="vi-VN"/>
        </w:rPr>
        <w:t>Thực tế cũng cho thấy rằng: mục đích, nội dung, cách thức tổ chức  kiểm tra, đánh giá sẽ tác động trực tiếp đến cách học tập của SV.</w:t>
      </w:r>
      <w:r w:rsidRPr="00812FA3">
        <w:t xml:space="preserve"> Cách thức, nội dung, mục đích của kiểm tra đánh giá lại bị chi phối từ quan điểm kiểm tra đánh giá.Đánh giá </w:t>
      </w:r>
      <w:r w:rsidR="00FA58AF" w:rsidRPr="00812FA3">
        <w:t>dạy học</w:t>
      </w:r>
      <w:r w:rsidR="002958FF" w:rsidRPr="00812FA3">
        <w:t xml:space="preserve"> </w:t>
      </w:r>
      <w:r w:rsidRPr="00812FA3">
        <w:rPr>
          <w:i/>
          <w:spacing w:val="-2"/>
        </w:rPr>
        <w:t>NNLCB của CNMLN</w:t>
      </w:r>
      <w:r w:rsidR="002958FF" w:rsidRPr="00812FA3">
        <w:rPr>
          <w:i/>
          <w:spacing w:val="-2"/>
        </w:rPr>
        <w:t xml:space="preserve"> </w:t>
      </w:r>
      <w:r w:rsidR="0056266D" w:rsidRPr="00812FA3">
        <w:t>(phần</w:t>
      </w:r>
      <w:r w:rsidRPr="00812FA3">
        <w:rPr>
          <w:lang w:val="vi-VN"/>
        </w:rPr>
        <w:t xml:space="preserve"> CNXH</w:t>
      </w:r>
      <w:r w:rsidR="0056266D" w:rsidRPr="00812FA3">
        <w:t>KH)</w:t>
      </w:r>
      <w:r w:rsidR="002958FF" w:rsidRPr="00812FA3">
        <w:t xml:space="preserve"> </w:t>
      </w:r>
      <w:r w:rsidRPr="00812FA3">
        <w:rPr>
          <w:lang w:val="vi-VN"/>
        </w:rPr>
        <w:t xml:space="preserve">theo định hướng </w:t>
      </w:r>
      <w:r w:rsidR="0056266D" w:rsidRPr="00812FA3">
        <w:t>PTNL</w:t>
      </w:r>
      <w:r w:rsidRPr="00812FA3">
        <w:rPr>
          <w:lang w:val="vi-VN"/>
        </w:rPr>
        <w:t>TH</w:t>
      </w:r>
      <w:r w:rsidRPr="00812FA3">
        <w:t xml:space="preserve"> phải trên </w:t>
      </w:r>
      <w:r w:rsidR="00CB63E2" w:rsidRPr="00812FA3">
        <w:t>q</w:t>
      </w:r>
      <w:r w:rsidRPr="00812FA3">
        <w:t>uan điểm thực hiện đánh giá để phát triển học tập, đánh giá như là quá trình học và đánh giá kết quả học tập.</w:t>
      </w:r>
    </w:p>
    <w:p w:rsidR="00BF7729" w:rsidRPr="00812FA3" w:rsidRDefault="00BF7729" w:rsidP="00BD59B7">
      <w:pPr>
        <w:pStyle w:val="BlockText"/>
        <w:widowControl w:val="0"/>
        <w:spacing w:line="336" w:lineRule="auto"/>
      </w:pPr>
      <w:r w:rsidRPr="00812FA3">
        <w:t>Quan điểm kiểm tra đánh giá này yêu cầu phải xác định rõ kiến thức nền tảng và các kĩ năng của SV cần phải đạt được, đồng thời theo dõi sự tiến bộ của SV trong việc học tập. Kiểm tra đánh giá vì sự tiến bộ là đánh giá phải diễn ra trong suốt quá trình học tập. Mục đích của việc kiểm tra đánh giá không phải là chỉ để xếp hạng, phân loại người học mà chủ yếu là để có những phản hồi giúp cho GV biết SV tiến bộ đến đâu, những lĩnh vực nào có sự tiến bộ, chỗ nào cò</w:t>
      </w:r>
      <w:r w:rsidR="00FA58AF" w:rsidRPr="00812FA3">
        <w:t xml:space="preserve">n yếu để điều </w:t>
      </w:r>
      <w:r w:rsidR="00FA58AF" w:rsidRPr="00812FA3">
        <w:lastRenderedPageBreak/>
        <w:t>chỉnh quá trình dạy học</w:t>
      </w:r>
      <w:r w:rsidRPr="00812FA3">
        <w:t>, SV cũng thấy được điểm mạnh, điểm yếu của bản thân để điều chỉnh cách học, cải thiện thành tích cũng như so sánh để thấy được sự thay đổi như thế nào trên con đường đạt mục tiêu học tập của cá nhân đề ra. Đồng thời với quan điểm này, SV không chỉ là người bị đánh giá mà còn là người cùng tham gia đánh giá, GV giúp SV học cách tự phản hồi để biết mình mắc lỗi, thiếu, yếu ở điểm nào mà điều chỉnh</w:t>
      </w:r>
      <w:r w:rsidR="00FA58AF" w:rsidRPr="00812FA3">
        <w:t xml:space="preserve"> hoạt động tự học</w:t>
      </w:r>
      <w:r w:rsidRPr="00812FA3">
        <w:t xml:space="preserve"> của mình cho phù hợp và đạt hiệu quả cao hơn.</w:t>
      </w:r>
    </w:p>
    <w:p w:rsidR="00BF7729" w:rsidRPr="00812FA3" w:rsidRDefault="00BF7729" w:rsidP="00BD59B7">
      <w:pPr>
        <w:widowControl w:val="0"/>
        <w:spacing w:line="336" w:lineRule="auto"/>
        <w:ind w:firstLine="720"/>
        <w:rPr>
          <w:spacing w:val="-4"/>
          <w:sz w:val="26"/>
          <w:szCs w:val="26"/>
        </w:rPr>
      </w:pPr>
      <w:r w:rsidRPr="00812FA3">
        <w:rPr>
          <w:spacing w:val="-4"/>
          <w:sz w:val="26"/>
          <w:szCs w:val="26"/>
          <w:lang w:val="vi-VN"/>
        </w:rPr>
        <w:t>D</w:t>
      </w:r>
      <w:r w:rsidRPr="00812FA3">
        <w:rPr>
          <w:spacing w:val="-4"/>
          <w:sz w:val="26"/>
          <w:szCs w:val="26"/>
        </w:rPr>
        <w:t>o</w:t>
      </w:r>
      <w:r w:rsidRPr="00812FA3">
        <w:rPr>
          <w:spacing w:val="-4"/>
          <w:sz w:val="26"/>
          <w:szCs w:val="26"/>
          <w:lang w:val="vi-VN"/>
        </w:rPr>
        <w:t xml:space="preserve"> vậy, quá trình kiểm tra</w:t>
      </w:r>
      <w:r w:rsidR="00FA58AF" w:rsidRPr="00812FA3">
        <w:rPr>
          <w:spacing w:val="-4"/>
          <w:sz w:val="26"/>
          <w:szCs w:val="26"/>
        </w:rPr>
        <w:t xml:space="preserve">, </w:t>
      </w:r>
      <w:r w:rsidR="00FA58AF" w:rsidRPr="00812FA3">
        <w:rPr>
          <w:spacing w:val="-4"/>
          <w:sz w:val="26"/>
          <w:szCs w:val="26"/>
          <w:lang w:val="vi-VN"/>
        </w:rPr>
        <w:t xml:space="preserve">đánh giá trong </w:t>
      </w:r>
      <w:r w:rsidR="00FA58AF" w:rsidRPr="00812FA3">
        <w:rPr>
          <w:spacing w:val="-4"/>
          <w:sz w:val="26"/>
          <w:szCs w:val="26"/>
        </w:rPr>
        <w:t>dạy học</w:t>
      </w:r>
      <w:r w:rsidR="002958FF" w:rsidRPr="00812FA3">
        <w:rPr>
          <w:spacing w:val="-4"/>
          <w:sz w:val="26"/>
          <w:szCs w:val="26"/>
        </w:rPr>
        <w:t xml:space="preserve"> </w:t>
      </w:r>
      <w:r w:rsidRPr="00812FA3">
        <w:rPr>
          <w:i/>
          <w:spacing w:val="-4"/>
          <w:sz w:val="26"/>
          <w:szCs w:val="26"/>
        </w:rPr>
        <w:t>NNLCB của CNMLN</w:t>
      </w:r>
      <w:r w:rsidR="002958FF" w:rsidRPr="00812FA3">
        <w:rPr>
          <w:i/>
          <w:spacing w:val="-4"/>
          <w:sz w:val="26"/>
          <w:szCs w:val="26"/>
        </w:rPr>
        <w:t xml:space="preserve"> </w:t>
      </w:r>
      <w:r w:rsidR="0056266D" w:rsidRPr="00812FA3">
        <w:rPr>
          <w:spacing w:val="-4"/>
          <w:sz w:val="26"/>
          <w:szCs w:val="26"/>
        </w:rPr>
        <w:t>(phần</w:t>
      </w:r>
      <w:r w:rsidR="0056266D" w:rsidRPr="00812FA3">
        <w:rPr>
          <w:spacing w:val="-4"/>
          <w:sz w:val="26"/>
          <w:szCs w:val="26"/>
          <w:lang w:val="vi-VN"/>
        </w:rPr>
        <w:t xml:space="preserve"> CNXH</w:t>
      </w:r>
      <w:r w:rsidR="0056266D" w:rsidRPr="00812FA3">
        <w:rPr>
          <w:spacing w:val="-4"/>
          <w:sz w:val="26"/>
          <w:szCs w:val="26"/>
        </w:rPr>
        <w:t xml:space="preserve">KH) </w:t>
      </w:r>
      <w:r w:rsidRPr="00812FA3">
        <w:rPr>
          <w:spacing w:val="-4"/>
          <w:sz w:val="26"/>
          <w:szCs w:val="26"/>
          <w:lang w:val="vi-VN"/>
        </w:rPr>
        <w:t xml:space="preserve">theo định hướng </w:t>
      </w:r>
      <w:r w:rsidR="0056266D" w:rsidRPr="00812FA3">
        <w:rPr>
          <w:spacing w:val="-4"/>
          <w:sz w:val="26"/>
          <w:szCs w:val="26"/>
        </w:rPr>
        <w:t>PTNL</w:t>
      </w:r>
      <w:r w:rsidRPr="00812FA3">
        <w:rPr>
          <w:spacing w:val="-4"/>
          <w:sz w:val="26"/>
          <w:szCs w:val="26"/>
          <w:lang w:val="vi-VN"/>
        </w:rPr>
        <w:t xml:space="preserve">TH không thể chỉ dừng lại ở mục đích đánh giá SV tiếp nhận nội dung chương trình bài học, môn học ở mức độ như thế nào, họ lĩnh hội được tri thức, kĩ năng, thái độ gì. Mà hơn thế, phải hướng đến là SV sử dụng tri thức, kĩ năng, thái độ đó như thế </w:t>
      </w:r>
      <w:r w:rsidR="00FA58AF" w:rsidRPr="00812FA3">
        <w:rPr>
          <w:spacing w:val="-4"/>
          <w:sz w:val="26"/>
          <w:szCs w:val="26"/>
          <w:lang w:val="vi-VN"/>
        </w:rPr>
        <w:t xml:space="preserve">nào để giải quyết các nhiệm vụ </w:t>
      </w:r>
      <w:r w:rsidR="00FA58AF" w:rsidRPr="00812FA3">
        <w:rPr>
          <w:spacing w:val="-4"/>
          <w:sz w:val="26"/>
          <w:szCs w:val="26"/>
        </w:rPr>
        <w:t>dạy học</w:t>
      </w:r>
      <w:r w:rsidRPr="00812FA3">
        <w:rPr>
          <w:spacing w:val="-4"/>
          <w:sz w:val="26"/>
          <w:szCs w:val="26"/>
          <w:lang w:val="vi-VN"/>
        </w:rPr>
        <w:t xml:space="preserve"> đề ra.</w:t>
      </w:r>
    </w:p>
    <w:p w:rsidR="00BF7729" w:rsidRPr="00812FA3" w:rsidRDefault="00BF7729" w:rsidP="00BD59B7">
      <w:pPr>
        <w:pStyle w:val="Heading4"/>
        <w:keepNext w:val="0"/>
        <w:widowControl w:val="0"/>
        <w:spacing w:before="0" w:line="336" w:lineRule="auto"/>
        <w:rPr>
          <w:sz w:val="26"/>
          <w:szCs w:val="26"/>
        </w:rPr>
      </w:pPr>
      <w:r w:rsidRPr="00812FA3">
        <w:rPr>
          <w:sz w:val="26"/>
          <w:szCs w:val="26"/>
        </w:rPr>
        <w:t>3.2.3.2</w:t>
      </w:r>
      <w:r w:rsidR="00AE1A4C" w:rsidRPr="00812FA3">
        <w:rPr>
          <w:sz w:val="26"/>
          <w:szCs w:val="26"/>
        </w:rPr>
        <w:t>.</w:t>
      </w:r>
      <w:r w:rsidRPr="00812FA3">
        <w:rPr>
          <w:sz w:val="26"/>
          <w:szCs w:val="26"/>
        </w:rPr>
        <w:t xml:space="preserve"> Nguyên tắc kiểm tra đánh giá </w:t>
      </w:r>
      <w:r w:rsidR="00FA58AF" w:rsidRPr="00812FA3">
        <w:rPr>
          <w:sz w:val="26"/>
          <w:szCs w:val="26"/>
        </w:rPr>
        <w:t>dạy học</w:t>
      </w:r>
      <w:r w:rsidR="002958FF" w:rsidRPr="00812FA3">
        <w:rPr>
          <w:sz w:val="26"/>
          <w:szCs w:val="26"/>
        </w:rPr>
        <w:t xml:space="preserve"> </w:t>
      </w:r>
      <w:r w:rsidRPr="00812FA3">
        <w:rPr>
          <w:spacing w:val="-2"/>
          <w:sz w:val="26"/>
          <w:szCs w:val="26"/>
        </w:rPr>
        <w:t>NNLCB của CNMLN</w:t>
      </w:r>
      <w:r w:rsidR="002958FF" w:rsidRPr="00812FA3">
        <w:rPr>
          <w:spacing w:val="-2"/>
          <w:sz w:val="26"/>
          <w:szCs w:val="26"/>
        </w:rPr>
        <w:t xml:space="preserve"> </w:t>
      </w:r>
      <w:r w:rsidR="0056266D" w:rsidRPr="00812FA3">
        <w:rPr>
          <w:sz w:val="26"/>
          <w:szCs w:val="26"/>
        </w:rPr>
        <w:t>(</w:t>
      </w:r>
      <w:r w:rsidRPr="00812FA3">
        <w:rPr>
          <w:sz w:val="26"/>
          <w:szCs w:val="26"/>
          <w:lang w:val="vi-VN"/>
        </w:rPr>
        <w:t>phần CNXH</w:t>
      </w:r>
      <w:r w:rsidR="0056266D" w:rsidRPr="00812FA3">
        <w:rPr>
          <w:sz w:val="26"/>
          <w:szCs w:val="26"/>
        </w:rPr>
        <w:t>KH)</w:t>
      </w:r>
      <w:r w:rsidRPr="00812FA3">
        <w:rPr>
          <w:sz w:val="26"/>
          <w:szCs w:val="26"/>
          <w:lang w:val="vi-VN"/>
        </w:rPr>
        <w:t xml:space="preserve"> theo định hướng </w:t>
      </w:r>
      <w:r w:rsidR="0056266D" w:rsidRPr="00812FA3">
        <w:rPr>
          <w:sz w:val="26"/>
          <w:szCs w:val="26"/>
        </w:rPr>
        <w:t>PTNL</w:t>
      </w:r>
      <w:r w:rsidRPr="00812FA3">
        <w:rPr>
          <w:sz w:val="26"/>
          <w:szCs w:val="26"/>
          <w:lang w:val="vi-VN"/>
        </w:rPr>
        <w:t>TH</w:t>
      </w:r>
    </w:p>
    <w:p w:rsidR="00BF7729" w:rsidRPr="00812FA3" w:rsidRDefault="00166211" w:rsidP="00BD59B7">
      <w:pPr>
        <w:pStyle w:val="BlockText"/>
        <w:widowControl w:val="0"/>
        <w:spacing w:line="336" w:lineRule="auto"/>
        <w:rPr>
          <w:i/>
        </w:rPr>
      </w:pPr>
      <w:r w:rsidRPr="00812FA3">
        <w:rPr>
          <w:i/>
        </w:rPr>
        <w:t xml:space="preserve">- </w:t>
      </w:r>
      <w:r w:rsidR="00BF7729" w:rsidRPr="00812FA3">
        <w:rPr>
          <w:i/>
        </w:rPr>
        <w:t xml:space="preserve"> Đảm bảo tính khác</w:t>
      </w:r>
      <w:r w:rsidR="002320C1" w:rsidRPr="00812FA3">
        <w:rPr>
          <w:i/>
        </w:rPr>
        <w:t>h</w:t>
      </w:r>
      <w:r w:rsidR="00BF7729" w:rsidRPr="00812FA3">
        <w:rPr>
          <w:i/>
        </w:rPr>
        <w:t xml:space="preserve"> quan</w:t>
      </w:r>
    </w:p>
    <w:p w:rsidR="002958FF" w:rsidRPr="00812FA3" w:rsidRDefault="002958FF" w:rsidP="00BD59B7">
      <w:pPr>
        <w:pStyle w:val="BlockText"/>
        <w:widowControl w:val="0"/>
        <w:spacing w:line="336" w:lineRule="auto"/>
      </w:pPr>
      <w:r w:rsidRPr="00812FA3">
        <w:t xml:space="preserve">Đây là nguyên tắc rất quan trong để đảm bảo sự công bằng trong học tập của SV, tác động trực tiếp đến nhận thức và hạt động tự học của SV. </w:t>
      </w:r>
    </w:p>
    <w:p w:rsidR="00BF7729" w:rsidRPr="00812FA3" w:rsidRDefault="002958FF" w:rsidP="00BD59B7">
      <w:pPr>
        <w:pStyle w:val="BlockText"/>
        <w:widowControl w:val="0"/>
        <w:spacing w:line="336" w:lineRule="auto"/>
      </w:pPr>
      <w:r w:rsidRPr="00812FA3">
        <w:t>Để đảm tính khách quan trong kiểm tra đánh giá cần s</w:t>
      </w:r>
      <w:r w:rsidR="00BF7729" w:rsidRPr="00812FA3">
        <w:t xml:space="preserve">ử dụng đa dạng các hình thức, phương pháp, kỹ thuật khi đánh giá. Phối hợp một cách hợp lý các loại hình, công cụ đánh giá khác nhau nhằm hạn chế tối đa các nhược điểm của chúng. Những phán đoán liên </w:t>
      </w:r>
      <w:r w:rsidR="00CB63E2" w:rsidRPr="00812FA3">
        <w:t xml:space="preserve">quan đến giá trị </w:t>
      </w:r>
      <w:r w:rsidRPr="00812FA3">
        <w:t>và kết quả</w:t>
      </w:r>
      <w:r w:rsidR="00BF7729" w:rsidRPr="00812FA3">
        <w:t xml:space="preserve"> học </w:t>
      </w:r>
      <w:r w:rsidRPr="00812FA3">
        <w:t xml:space="preserve">tập </w:t>
      </w:r>
      <w:r w:rsidR="00BF7729" w:rsidRPr="00812FA3">
        <w:t>c</w:t>
      </w:r>
      <w:r w:rsidRPr="00812FA3">
        <w:t>ủa SV phải được xây dựng trên cơ sở: k</w:t>
      </w:r>
      <w:r w:rsidR="00BF7729" w:rsidRPr="00812FA3">
        <w:t xml:space="preserve">ết quả </w:t>
      </w:r>
      <w:r w:rsidRPr="00812FA3">
        <w:t xml:space="preserve">học tập phải được </w:t>
      </w:r>
      <w:r w:rsidR="00BF7729" w:rsidRPr="00812FA3">
        <w:t>thu thập một các</w:t>
      </w:r>
      <w:r w:rsidRPr="00812FA3">
        <w:t xml:space="preserve">h khách quan, có hệ thống </w:t>
      </w:r>
      <w:r w:rsidR="00FA58AF" w:rsidRPr="00812FA3">
        <w:t xml:space="preserve">trong </w:t>
      </w:r>
      <w:r w:rsidRPr="00812FA3">
        <w:t xml:space="preserve">cả </w:t>
      </w:r>
      <w:r w:rsidR="00FA58AF" w:rsidRPr="00812FA3">
        <w:t>quá trình dạy học</w:t>
      </w:r>
      <w:r w:rsidR="00BF7729" w:rsidRPr="00812FA3">
        <w:t xml:space="preserve">; các tiêu chí đánh giá </w:t>
      </w:r>
      <w:r w:rsidRPr="00812FA3">
        <w:t xml:space="preserve">rõ ràng; </w:t>
      </w:r>
      <w:r w:rsidR="00BF7729" w:rsidRPr="00812FA3">
        <w:t xml:space="preserve">kết hợp cân đối giữa đánh giá thường xuyên và </w:t>
      </w:r>
      <w:r w:rsidRPr="00812FA3">
        <w:t xml:space="preserve">đánh giá </w:t>
      </w:r>
      <w:r w:rsidR="00BF7729" w:rsidRPr="00812FA3">
        <w:t xml:space="preserve">tổng kết.  </w:t>
      </w:r>
    </w:p>
    <w:p w:rsidR="00BF7729" w:rsidRPr="00812FA3" w:rsidRDefault="00166211" w:rsidP="00BD59B7">
      <w:pPr>
        <w:pStyle w:val="BlockText"/>
        <w:widowControl w:val="0"/>
        <w:spacing w:line="336" w:lineRule="auto"/>
        <w:rPr>
          <w:i/>
        </w:rPr>
      </w:pPr>
      <w:r w:rsidRPr="00812FA3">
        <w:rPr>
          <w:i/>
        </w:rPr>
        <w:t xml:space="preserve">- </w:t>
      </w:r>
      <w:r w:rsidR="00BF7729" w:rsidRPr="00812FA3">
        <w:rPr>
          <w:i/>
        </w:rPr>
        <w:t xml:space="preserve"> Đảm bảo sự công bằng</w:t>
      </w:r>
    </w:p>
    <w:p w:rsidR="00BF7729" w:rsidRPr="00812FA3" w:rsidRDefault="00BF7729" w:rsidP="00BD59B7">
      <w:pPr>
        <w:pStyle w:val="BlockText"/>
        <w:widowControl w:val="0"/>
        <w:spacing w:line="336" w:lineRule="auto"/>
        <w:rPr>
          <w:spacing w:val="-4"/>
        </w:rPr>
      </w:pPr>
      <w:r w:rsidRPr="00812FA3">
        <w:rPr>
          <w:spacing w:val="-4"/>
        </w:rPr>
        <w:t>Bài kiểm tra đánh giá phải có tính vừa sức và có tính thách thức để SV tích cực vận động tư duy; phải tạo ra được cơ hội để SV vận dụng những kiến thức, kỹ năng có được vào giải quyết vấn đề</w:t>
      </w:r>
      <w:r w:rsidR="00C07497" w:rsidRPr="00812FA3">
        <w:rPr>
          <w:spacing w:val="-4"/>
        </w:rPr>
        <w:t xml:space="preserve">; </w:t>
      </w:r>
      <w:r w:rsidRPr="00812FA3">
        <w:rPr>
          <w:spacing w:val="-4"/>
        </w:rPr>
        <w:t>thang đánh giá cần phải được xây dựng sao cho việc chấm điểm hay xếp loại phản ánh đúng khả năng làm bài của SV.</w:t>
      </w:r>
    </w:p>
    <w:p w:rsidR="00BF7729" w:rsidRPr="00812FA3" w:rsidRDefault="00166211" w:rsidP="00BD59B7">
      <w:pPr>
        <w:pStyle w:val="BlockText"/>
        <w:widowControl w:val="0"/>
        <w:spacing w:line="336" w:lineRule="auto"/>
        <w:rPr>
          <w:i/>
        </w:rPr>
      </w:pPr>
      <w:r w:rsidRPr="00812FA3">
        <w:rPr>
          <w:i/>
        </w:rPr>
        <w:t xml:space="preserve">- </w:t>
      </w:r>
      <w:r w:rsidR="00BF7729" w:rsidRPr="00812FA3">
        <w:rPr>
          <w:i/>
        </w:rPr>
        <w:t xml:space="preserve"> Đảm bảo tính toàn diện</w:t>
      </w:r>
    </w:p>
    <w:p w:rsidR="00BF7729" w:rsidRPr="00BD53A3" w:rsidRDefault="00C07497" w:rsidP="00BD59B7">
      <w:pPr>
        <w:pStyle w:val="BlockText"/>
        <w:widowControl w:val="0"/>
        <w:spacing w:line="336" w:lineRule="auto"/>
        <w:rPr>
          <w:spacing w:val="-4"/>
        </w:rPr>
      </w:pPr>
      <w:r w:rsidRPr="00BD53A3">
        <w:rPr>
          <w:spacing w:val="-4"/>
        </w:rPr>
        <w:t>Đánh giá k</w:t>
      </w:r>
      <w:r w:rsidR="00BF7729" w:rsidRPr="00BD53A3">
        <w:rPr>
          <w:spacing w:val="-4"/>
        </w:rPr>
        <w:t xml:space="preserve">ết quả SV đạt được </w:t>
      </w:r>
      <w:r w:rsidRPr="00BD53A3">
        <w:rPr>
          <w:spacing w:val="-4"/>
        </w:rPr>
        <w:t xml:space="preserve">phải </w:t>
      </w:r>
      <w:r w:rsidR="00BF7729" w:rsidRPr="00BD53A3">
        <w:rPr>
          <w:spacing w:val="-4"/>
        </w:rPr>
        <w:t>phản ánh được cả về kiến thức, kỹ năng và thái độ, cả trên bình diện lý thuyết và thực hành ứng dụng</w:t>
      </w:r>
      <w:r w:rsidRPr="00BD53A3">
        <w:rPr>
          <w:spacing w:val="-4"/>
        </w:rPr>
        <w:t xml:space="preserve"> với các mức độ khác nhau</w:t>
      </w:r>
      <w:r w:rsidR="00BF7729" w:rsidRPr="00BD53A3">
        <w:rPr>
          <w:spacing w:val="-4"/>
        </w:rPr>
        <w:t xml:space="preserve">. </w:t>
      </w:r>
    </w:p>
    <w:p w:rsidR="00BF7729" w:rsidRPr="00812FA3" w:rsidRDefault="00166211" w:rsidP="00BD59B7">
      <w:pPr>
        <w:pStyle w:val="BlockText"/>
        <w:widowControl w:val="0"/>
        <w:spacing w:line="336" w:lineRule="auto"/>
        <w:rPr>
          <w:i/>
        </w:rPr>
      </w:pPr>
      <w:r w:rsidRPr="00812FA3">
        <w:rPr>
          <w:i/>
        </w:rPr>
        <w:lastRenderedPageBreak/>
        <w:t xml:space="preserve">- </w:t>
      </w:r>
      <w:r w:rsidR="00BF7729" w:rsidRPr="00812FA3">
        <w:rPr>
          <w:i/>
        </w:rPr>
        <w:t xml:space="preserve"> Bảo đảm tính công khai </w:t>
      </w:r>
    </w:p>
    <w:p w:rsidR="00BF7729" w:rsidRPr="00812FA3" w:rsidRDefault="00BF7729" w:rsidP="00BD53A3">
      <w:pPr>
        <w:pStyle w:val="BlockText"/>
        <w:widowControl w:val="0"/>
        <w:spacing w:line="331" w:lineRule="auto"/>
      </w:pPr>
      <w:r w:rsidRPr="00812FA3">
        <w:t>Các tiêu chí và yêu cầu đánh giá các nhiệm vụ hay bài tập, bài kiểm tra cần được công bố đến SV trước khi thực hiện để SV vừa có cơ sở xem xét tính xác thực, hợp lý trong những đánh giá của GV cũng như có thể tham gia đánh giá kết quả học tập của bạn học và của bản thân.</w:t>
      </w:r>
    </w:p>
    <w:p w:rsidR="00BF7729" w:rsidRPr="00812FA3" w:rsidRDefault="00166211" w:rsidP="00BD53A3">
      <w:pPr>
        <w:pStyle w:val="BlockText"/>
        <w:widowControl w:val="0"/>
        <w:spacing w:line="331" w:lineRule="auto"/>
        <w:rPr>
          <w:i/>
        </w:rPr>
      </w:pPr>
      <w:r w:rsidRPr="00812FA3">
        <w:rPr>
          <w:i/>
        </w:rPr>
        <w:t xml:space="preserve">- </w:t>
      </w:r>
      <w:r w:rsidR="00BF7729" w:rsidRPr="00812FA3">
        <w:rPr>
          <w:i/>
        </w:rPr>
        <w:t xml:space="preserve"> Đảm bảo tính giáo dục</w:t>
      </w:r>
    </w:p>
    <w:p w:rsidR="00BF7729" w:rsidRPr="00812FA3" w:rsidRDefault="00BF7729" w:rsidP="00BD53A3">
      <w:pPr>
        <w:pStyle w:val="BlockText"/>
        <w:widowControl w:val="0"/>
        <w:spacing w:line="331" w:lineRule="auto"/>
        <w:rPr>
          <w:spacing w:val="-4"/>
        </w:rPr>
      </w:pPr>
      <w:r w:rsidRPr="00812FA3">
        <w:rPr>
          <w:spacing w:val="-4"/>
        </w:rPr>
        <w:t>Đánh giá phải góp phần nâng cao việc học tập và khả năng tự học, tự giáo dục của SV. Từ những đánh giá của GV với những gì SV đã làm được, làm chưa tốt hay cần hỗ trợ, tìm hiểu thêm, SV có thể tự điều chỉnh hành vi học tập về sau của bản thân cho phù hợp và hi</w:t>
      </w:r>
      <w:r w:rsidR="00FA58AF" w:rsidRPr="00812FA3">
        <w:rPr>
          <w:spacing w:val="-4"/>
        </w:rPr>
        <w:t>ệu quả hơn. Như vậy, năng lực tự học</w:t>
      </w:r>
      <w:r w:rsidRPr="00812FA3">
        <w:rPr>
          <w:spacing w:val="-4"/>
        </w:rPr>
        <w:t xml:space="preserve"> cũng được phát triển cao hơn.  </w:t>
      </w:r>
    </w:p>
    <w:p w:rsidR="00BF7729" w:rsidRPr="00812FA3" w:rsidRDefault="00166211" w:rsidP="00BD53A3">
      <w:pPr>
        <w:pStyle w:val="BlockText"/>
        <w:widowControl w:val="0"/>
        <w:spacing w:line="331" w:lineRule="auto"/>
        <w:rPr>
          <w:i/>
        </w:rPr>
      </w:pPr>
      <w:r w:rsidRPr="00812FA3">
        <w:rPr>
          <w:i/>
        </w:rPr>
        <w:t xml:space="preserve">- </w:t>
      </w:r>
      <w:r w:rsidR="00BF7729" w:rsidRPr="00812FA3">
        <w:rPr>
          <w:i/>
        </w:rPr>
        <w:t xml:space="preserve"> Đảm bảo tính phát triển</w:t>
      </w:r>
    </w:p>
    <w:p w:rsidR="00BF7729" w:rsidRPr="00812FA3" w:rsidRDefault="00BF7729" w:rsidP="00BD53A3">
      <w:pPr>
        <w:pStyle w:val="BlockText"/>
        <w:widowControl w:val="0"/>
        <w:spacing w:line="331" w:lineRule="auto"/>
        <w:rPr>
          <w:spacing w:val="-4"/>
        </w:rPr>
      </w:pPr>
      <w:r w:rsidRPr="00812FA3">
        <w:rPr>
          <w:spacing w:val="-4"/>
        </w:rPr>
        <w:t>Phương pháp và công cụ đánh giá cần tạo điều kiện cho SV khai thác, vận dụng các kiến thức, kỹ năng liên môn và xuyên môn. Đánh giá phải góp phần kích thích lối dạy phát huy tinh thần tự lực, chủ động và sáng tạo của SV trong học tập, chú trọng vận dụng thực hành, rèn luyện và phát triể</w:t>
      </w:r>
      <w:r w:rsidR="00FA58AF" w:rsidRPr="00812FA3">
        <w:rPr>
          <w:spacing w:val="-4"/>
        </w:rPr>
        <w:t>n kỹ năng đặc biệt là kỹ năng tự học</w:t>
      </w:r>
      <w:r w:rsidRPr="00812FA3">
        <w:rPr>
          <w:spacing w:val="-4"/>
        </w:rPr>
        <w:t>.</w:t>
      </w:r>
    </w:p>
    <w:p w:rsidR="00BF7729" w:rsidRPr="00812FA3" w:rsidRDefault="00BF7729" w:rsidP="00BD53A3">
      <w:pPr>
        <w:pStyle w:val="Heading4"/>
        <w:keepNext w:val="0"/>
        <w:widowControl w:val="0"/>
        <w:spacing w:before="0" w:line="331" w:lineRule="auto"/>
        <w:rPr>
          <w:sz w:val="26"/>
          <w:szCs w:val="26"/>
        </w:rPr>
      </w:pPr>
      <w:r w:rsidRPr="00812FA3">
        <w:rPr>
          <w:sz w:val="26"/>
          <w:szCs w:val="26"/>
          <w:lang w:val="vi-VN"/>
        </w:rPr>
        <w:t>3.2.</w:t>
      </w:r>
      <w:r w:rsidRPr="00812FA3">
        <w:rPr>
          <w:sz w:val="26"/>
          <w:szCs w:val="26"/>
        </w:rPr>
        <w:t>3.3.Các loại hình kiểm tra</w:t>
      </w:r>
      <w:r w:rsidR="00AC3355" w:rsidRPr="00812FA3">
        <w:rPr>
          <w:sz w:val="26"/>
          <w:szCs w:val="26"/>
        </w:rPr>
        <w:t>,</w:t>
      </w:r>
      <w:r w:rsidRPr="00812FA3">
        <w:rPr>
          <w:sz w:val="26"/>
          <w:szCs w:val="26"/>
        </w:rPr>
        <w:t xml:space="preserve"> đánh giá </w:t>
      </w:r>
    </w:p>
    <w:p w:rsidR="00BF7729" w:rsidRPr="00812FA3" w:rsidRDefault="00BF7729" w:rsidP="00BD53A3">
      <w:pPr>
        <w:pStyle w:val="BlockText"/>
        <w:widowControl w:val="0"/>
        <w:spacing w:line="331" w:lineRule="auto"/>
      </w:pPr>
      <w:r w:rsidRPr="00812FA3">
        <w:t>Có nhiều kiểu kiểm tra đánh giá, tùy vào các đặc điểm như quy mô vị trí của người đánh giá, đặc điểm câu hỏi, tính chất thường xuyên hay thời điểm hoặc tính chất quy chiếu của mục tiêu đánh giá. V</w:t>
      </w:r>
      <w:r w:rsidR="00FA58AF" w:rsidRPr="00812FA3">
        <w:t>ới mục đích đánh giá NLTH</w:t>
      </w:r>
      <w:r w:rsidRPr="00812FA3">
        <w:t xml:space="preserve"> và sự thay đổi của các yếu tố năng lực sau mộ</w:t>
      </w:r>
      <w:r w:rsidR="00FA58AF" w:rsidRPr="00812FA3">
        <w:t>t quá trình học tập, tác giả</w:t>
      </w:r>
      <w:r w:rsidRPr="00812FA3">
        <w:t xml:space="preserve"> xác định, </w:t>
      </w:r>
      <w:r w:rsidR="00FA58AF" w:rsidRPr="00812FA3">
        <w:t xml:space="preserve">dạy học </w:t>
      </w:r>
      <w:r w:rsidRPr="00812FA3">
        <w:rPr>
          <w:i/>
          <w:spacing w:val="-2"/>
        </w:rPr>
        <w:t>NNLCB của CNMLN</w:t>
      </w:r>
      <w:r w:rsidR="0056266D" w:rsidRPr="00812FA3">
        <w:t xml:space="preserve"> (phần</w:t>
      </w:r>
      <w:r w:rsidRPr="00812FA3">
        <w:t xml:space="preserve"> CNXH</w:t>
      </w:r>
      <w:r w:rsidR="0056266D" w:rsidRPr="00812FA3">
        <w:t>KH)</w:t>
      </w:r>
      <w:r w:rsidRPr="00812FA3">
        <w:rPr>
          <w:lang w:val="vi-VN"/>
        </w:rPr>
        <w:t xml:space="preserve">theo định hướng </w:t>
      </w:r>
      <w:r w:rsidR="0056266D" w:rsidRPr="00812FA3">
        <w:t>PTNL</w:t>
      </w:r>
      <w:r w:rsidRPr="00812FA3">
        <w:t xml:space="preserve">TH </w:t>
      </w:r>
      <w:r w:rsidRPr="00812FA3">
        <w:rPr>
          <w:lang w:val="vi-VN"/>
        </w:rPr>
        <w:t xml:space="preserve">tại các trường </w:t>
      </w:r>
      <w:r w:rsidR="00FA58AF" w:rsidRPr="00812FA3">
        <w:t>đại học</w:t>
      </w:r>
      <w:r w:rsidRPr="00812FA3">
        <w:rPr>
          <w:lang w:val="vi-VN"/>
        </w:rPr>
        <w:t>tại Hà Nội</w:t>
      </w:r>
      <w:r w:rsidRPr="00812FA3">
        <w:t xml:space="preserve"> áp dụng các kiểu kiểm tra kết hợp các kiểu đánh </w:t>
      </w:r>
      <w:r w:rsidR="00CB63E2" w:rsidRPr="00812FA3">
        <w:t>giá kết quả và đ</w:t>
      </w:r>
      <w:r w:rsidRPr="00812FA3">
        <w:t>ánh giá quá trình, đánh giá theo tiêu chí, đánh giá cá nhân và đánh giá nhóm, đánh giá đồng đẳng, đánh giá xác thực.</w:t>
      </w:r>
    </w:p>
    <w:p w:rsidR="00BF7729" w:rsidRPr="00812FA3" w:rsidRDefault="00166211" w:rsidP="00BD53A3">
      <w:pPr>
        <w:pStyle w:val="BlockText"/>
        <w:widowControl w:val="0"/>
        <w:spacing w:line="331" w:lineRule="auto"/>
        <w:rPr>
          <w:i/>
        </w:rPr>
      </w:pPr>
      <w:r w:rsidRPr="00812FA3">
        <w:rPr>
          <w:i/>
        </w:rPr>
        <w:t xml:space="preserve">- </w:t>
      </w:r>
      <w:r w:rsidR="00BF7729" w:rsidRPr="00812FA3">
        <w:rPr>
          <w:i/>
        </w:rPr>
        <w:t xml:space="preserve">Đánh giá kết quả </w:t>
      </w:r>
    </w:p>
    <w:p w:rsidR="00BF7729" w:rsidRPr="00812FA3" w:rsidRDefault="00BF7729" w:rsidP="00BD53A3">
      <w:pPr>
        <w:pStyle w:val="BlockText"/>
        <w:widowControl w:val="0"/>
        <w:spacing w:line="331" w:lineRule="auto"/>
      </w:pPr>
      <w:r w:rsidRPr="00812FA3">
        <w:t>Là loại đánh giá sử dụng bài kiểm tra có tính tổng hợp, bao quát để cung cấp thông tin về sự thành thạo của SV ở các mặt nội dung kiến thức, kỹ năng và thái độ sau khi kết thúc môn/phần học. Với hình thức đánh giá này sẽ dùng điểm số để đánh giá và so sánh, xếp loại SV.</w:t>
      </w:r>
    </w:p>
    <w:p w:rsidR="00BF7729" w:rsidRPr="00812FA3" w:rsidRDefault="00166211" w:rsidP="00BD53A3">
      <w:pPr>
        <w:pStyle w:val="BlockText"/>
        <w:widowControl w:val="0"/>
        <w:spacing w:line="331" w:lineRule="auto"/>
        <w:rPr>
          <w:i/>
        </w:rPr>
      </w:pPr>
      <w:r w:rsidRPr="00812FA3">
        <w:rPr>
          <w:i/>
        </w:rPr>
        <w:t xml:space="preserve">- </w:t>
      </w:r>
      <w:r w:rsidR="00936D46" w:rsidRPr="00812FA3">
        <w:rPr>
          <w:i/>
        </w:rPr>
        <w:t xml:space="preserve"> Đánh giá quá trình</w:t>
      </w:r>
      <w:r w:rsidR="00BF7729" w:rsidRPr="00812FA3">
        <w:rPr>
          <w:i/>
        </w:rPr>
        <w:t xml:space="preserve"> (đánh giá vì sự tiến bộ của SV) </w:t>
      </w:r>
    </w:p>
    <w:p w:rsidR="00BF7729" w:rsidRPr="00812FA3" w:rsidRDefault="00BF7729" w:rsidP="00BD53A3">
      <w:pPr>
        <w:pStyle w:val="BlockText"/>
        <w:widowControl w:val="0"/>
        <w:spacing w:line="331" w:lineRule="auto"/>
      </w:pPr>
      <w:r w:rsidRPr="00812FA3">
        <w:t>Đây là loại hình đánh giá rất quan trọng để đánh giá mức độ phát triển n</w:t>
      </w:r>
      <w:r w:rsidR="00FA58AF" w:rsidRPr="00812FA3">
        <w:t>ăng lực tự học</w:t>
      </w:r>
      <w:r w:rsidR="0056266D" w:rsidRPr="00812FA3">
        <w:t xml:space="preserve"> của SV. </w:t>
      </w:r>
      <w:r w:rsidRPr="00812FA3">
        <w:rPr>
          <w:spacing w:val="4"/>
          <w:lang w:val="vi-VN"/>
        </w:rPr>
        <w:t xml:space="preserve">Đánh giá quá trình thực hiện thông qua việc GV thiết kế </w:t>
      </w:r>
      <w:r w:rsidRPr="00812FA3">
        <w:rPr>
          <w:spacing w:val="4"/>
          <w:lang w:val="vi-VN"/>
        </w:rPr>
        <w:lastRenderedPageBreak/>
        <w:t xml:space="preserve">những bài </w:t>
      </w:r>
      <w:r w:rsidR="00FA58AF" w:rsidRPr="00812FA3">
        <w:rPr>
          <w:spacing w:val="4"/>
          <w:lang w:val="vi-VN"/>
        </w:rPr>
        <w:t xml:space="preserve">tập thực hành, các tình huống </w:t>
      </w:r>
      <w:r w:rsidR="00FA58AF" w:rsidRPr="00812FA3">
        <w:rPr>
          <w:spacing w:val="4"/>
        </w:rPr>
        <w:t>dạy học</w:t>
      </w:r>
      <w:r w:rsidRPr="00812FA3">
        <w:rPr>
          <w:spacing w:val="4"/>
          <w:lang w:val="vi-VN"/>
        </w:rPr>
        <w:t xml:space="preserve"> thực tiễn để SV có thể vận dụng tri thức, kỹ năng mà họ đã học được, qua đó để đánh giá đư</w:t>
      </w:r>
      <w:r w:rsidR="00FA58AF" w:rsidRPr="00812FA3">
        <w:rPr>
          <w:spacing w:val="4"/>
          <w:lang w:val="vi-VN"/>
        </w:rPr>
        <w:t xml:space="preserve">ợc mức độ phát triển năng lực </w:t>
      </w:r>
      <w:r w:rsidR="00FA58AF" w:rsidRPr="00812FA3">
        <w:rPr>
          <w:spacing w:val="4"/>
        </w:rPr>
        <w:t>tự học</w:t>
      </w:r>
      <w:r w:rsidRPr="00812FA3">
        <w:rPr>
          <w:spacing w:val="4"/>
          <w:lang w:val="vi-VN"/>
        </w:rPr>
        <w:t xml:space="preserve"> ở SV. Việc sử dụng các bài tập thực hành, các tình huống thực tiễn để đánh giá năng lực của SV phải gắn với việc sử dụng phối hợp đa dạng các phương pháp, hình thức kiểm tra, đánh giá như xêmina, thảo luận nhóm, làm bài tiểu luận.v.v. </w:t>
      </w:r>
      <w:r w:rsidRPr="00812FA3">
        <w:t>Các nhiệm vụ học tập cụ thể sẽ được</w:t>
      </w:r>
      <w:r w:rsidR="00FA58AF" w:rsidRPr="00812FA3">
        <w:t xml:space="preserve"> đề ra cho SV trong quá trình dạy học</w:t>
      </w:r>
      <w:r w:rsidRPr="00812FA3">
        <w:t xml:space="preserve"> mỗi bài, mỗi chương, theo dõi phiếu học tập, kế hoạch học tập, ghi chép nhật ký, sổ học tập của SV. Đồng thời có các phiếu kiểm tra nhanh, phỏng vấn SV</w:t>
      </w:r>
      <w:r w:rsidRPr="00812FA3">
        <w:rPr>
          <w:i/>
        </w:rPr>
        <w:t xml:space="preserve">.  </w:t>
      </w:r>
    </w:p>
    <w:p w:rsidR="00BF7729" w:rsidRPr="00812FA3" w:rsidRDefault="00FA58AF" w:rsidP="00BD59B7">
      <w:pPr>
        <w:widowControl w:val="0"/>
        <w:spacing w:line="336" w:lineRule="auto"/>
        <w:ind w:firstLine="720"/>
        <w:rPr>
          <w:spacing w:val="-4"/>
          <w:sz w:val="26"/>
          <w:szCs w:val="26"/>
          <w:lang w:val="vi-VN"/>
        </w:rPr>
      </w:pPr>
      <w:r w:rsidRPr="00812FA3">
        <w:rPr>
          <w:spacing w:val="-4"/>
          <w:sz w:val="26"/>
          <w:szCs w:val="26"/>
          <w:lang w:val="vi-VN"/>
        </w:rPr>
        <w:t xml:space="preserve">Hiện nay, </w:t>
      </w:r>
      <w:r w:rsidRPr="00812FA3">
        <w:rPr>
          <w:spacing w:val="-4"/>
          <w:sz w:val="26"/>
          <w:szCs w:val="26"/>
        </w:rPr>
        <w:t>dạ</w:t>
      </w:r>
      <w:r w:rsidR="00AE1A4C" w:rsidRPr="00812FA3">
        <w:rPr>
          <w:spacing w:val="-4"/>
          <w:sz w:val="26"/>
          <w:szCs w:val="26"/>
        </w:rPr>
        <w:t>y</w:t>
      </w:r>
      <w:r w:rsidRPr="00812FA3">
        <w:rPr>
          <w:spacing w:val="-4"/>
          <w:sz w:val="26"/>
          <w:szCs w:val="26"/>
        </w:rPr>
        <w:t xml:space="preserve"> học</w:t>
      </w:r>
      <w:r w:rsidR="00BF4920" w:rsidRPr="00812FA3">
        <w:rPr>
          <w:spacing w:val="-4"/>
          <w:sz w:val="26"/>
          <w:szCs w:val="26"/>
        </w:rPr>
        <w:t xml:space="preserve"> </w:t>
      </w:r>
      <w:r w:rsidR="00BF7729" w:rsidRPr="00812FA3">
        <w:rPr>
          <w:i/>
          <w:spacing w:val="-4"/>
          <w:sz w:val="26"/>
          <w:szCs w:val="26"/>
        </w:rPr>
        <w:t>NNLCB của CNMLN</w:t>
      </w:r>
      <w:r w:rsidR="00BF4920" w:rsidRPr="00812FA3">
        <w:rPr>
          <w:i/>
          <w:spacing w:val="-4"/>
          <w:sz w:val="26"/>
          <w:szCs w:val="26"/>
        </w:rPr>
        <w:t xml:space="preserve"> </w:t>
      </w:r>
      <w:r w:rsidR="0056266D" w:rsidRPr="00812FA3">
        <w:rPr>
          <w:spacing w:val="-4"/>
          <w:sz w:val="26"/>
          <w:szCs w:val="26"/>
        </w:rPr>
        <w:t xml:space="preserve">(phần CNXHKH) </w:t>
      </w:r>
      <w:r w:rsidR="00BF7729" w:rsidRPr="00812FA3">
        <w:rPr>
          <w:spacing w:val="-4"/>
          <w:sz w:val="26"/>
          <w:szCs w:val="26"/>
          <w:lang w:val="vi-VN"/>
        </w:rPr>
        <w:t xml:space="preserve">ở các trường </w:t>
      </w:r>
      <w:r w:rsidRPr="00812FA3">
        <w:rPr>
          <w:spacing w:val="-4"/>
          <w:sz w:val="26"/>
          <w:szCs w:val="26"/>
        </w:rPr>
        <w:t>đại học</w:t>
      </w:r>
      <w:r w:rsidR="00BF7729" w:rsidRPr="00812FA3">
        <w:rPr>
          <w:spacing w:val="-4"/>
          <w:sz w:val="26"/>
          <w:szCs w:val="26"/>
          <w:lang w:val="vi-VN"/>
        </w:rPr>
        <w:t xml:space="preserve">tại Hà Nội cũng đã có thực hiện đánh giá quá trình. Kết quả điểm môn học được tính dựa vào tổng điểm các bài kiểm tra bộ phận bao gồm điểm kiểm tra thường xuyên chiếm trọng số 30%, điểm chuyên cần chiếm trọng số 10% và điểm thi kết thúc học phần chiếm trọng số 60%. Tuy nhiên, kết quả đánh giá ấy phần lớn, nếu không nói tất cả là sự đánh giá độc quyền từ GV. Việc để SV tham gia vào quá trình đánh giá là vô cùng ít. Qua khảo sát điều tra cũng đã cho thấy rõ điều đó khi có tới 78,4% GV được hỏi chọn mẫu trả lời là chưa bao giờ cho SV đánh giá hoặc tự đánh giá quá trình học tập của họ. </w:t>
      </w:r>
    </w:p>
    <w:p w:rsidR="00BF7729" w:rsidRPr="00812FA3" w:rsidRDefault="00166211" w:rsidP="00BD59B7">
      <w:pPr>
        <w:pStyle w:val="Heading4"/>
        <w:spacing w:before="0" w:line="336" w:lineRule="auto"/>
        <w:rPr>
          <w:sz w:val="26"/>
          <w:szCs w:val="26"/>
        </w:rPr>
      </w:pPr>
      <w:r w:rsidRPr="00812FA3">
        <w:rPr>
          <w:sz w:val="26"/>
          <w:szCs w:val="26"/>
        </w:rPr>
        <w:t xml:space="preserve">- </w:t>
      </w:r>
      <w:r w:rsidR="00BF7729" w:rsidRPr="00812FA3">
        <w:rPr>
          <w:sz w:val="26"/>
          <w:szCs w:val="26"/>
        </w:rPr>
        <w:t xml:space="preserve"> Đánh giá theo tiêu chí, tự đánh giá và đánh giá đồng đẳng  </w:t>
      </w:r>
    </w:p>
    <w:p w:rsidR="00BF7729" w:rsidRPr="00812FA3" w:rsidRDefault="00BF7729" w:rsidP="00BD59B7">
      <w:pPr>
        <w:widowControl w:val="0"/>
        <w:spacing w:line="336" w:lineRule="auto"/>
        <w:ind w:firstLine="720"/>
        <w:rPr>
          <w:sz w:val="26"/>
          <w:szCs w:val="26"/>
          <w:lang w:val="vi-VN"/>
        </w:rPr>
      </w:pPr>
      <w:r w:rsidRPr="00812FA3">
        <w:rPr>
          <w:sz w:val="26"/>
          <w:szCs w:val="26"/>
        </w:rPr>
        <w:t>Đây là những kiểu đánh giá mà trên cơ sở xây dựng những ti</w:t>
      </w:r>
      <w:r w:rsidR="00936D46" w:rsidRPr="00812FA3">
        <w:rPr>
          <w:sz w:val="26"/>
          <w:szCs w:val="26"/>
        </w:rPr>
        <w:t xml:space="preserve">êu chí rõ ràng về </w:t>
      </w:r>
      <w:r w:rsidR="00936D46" w:rsidRPr="00812FA3">
        <w:rPr>
          <w:spacing w:val="-4"/>
          <w:sz w:val="26"/>
          <w:szCs w:val="26"/>
        </w:rPr>
        <w:t>thành tích</w:t>
      </w:r>
      <w:r w:rsidRPr="00812FA3">
        <w:rPr>
          <w:spacing w:val="-4"/>
          <w:sz w:val="26"/>
          <w:szCs w:val="26"/>
        </w:rPr>
        <w:t xml:space="preserve"> đạt được so với chuẩn đầu ra. Các tiêu chí là cơ sở để đánh giá sự thành công </w:t>
      </w:r>
      <w:r w:rsidR="00936D46" w:rsidRPr="00812FA3">
        <w:rPr>
          <w:spacing w:val="-4"/>
          <w:sz w:val="26"/>
          <w:szCs w:val="26"/>
        </w:rPr>
        <w:t xml:space="preserve">và tiến bộ của SV trong học tập. </w:t>
      </w:r>
      <w:r w:rsidRPr="00812FA3">
        <w:rPr>
          <w:spacing w:val="-4"/>
          <w:sz w:val="26"/>
          <w:szCs w:val="26"/>
          <w:lang w:val="vi-VN"/>
        </w:rPr>
        <w:t>Việc đánh giá quá trình sẽ chính xác và có ý nghĩa hơn, nếu SV cùng tham gia đánh giá chính bản thân mình, đánh giá đồng đẳng với các SV khác cùng nhóm học tập với mình. Do đó, GV cần phải tổ chức cho SV xây dựng tiêu chí đánh giá. Vì khi SV tích cực trong xây dựng tiêu chí chấm đ</w:t>
      </w:r>
      <w:r w:rsidR="00B95FF2" w:rsidRPr="00812FA3">
        <w:rPr>
          <w:spacing w:val="-4"/>
          <w:sz w:val="26"/>
          <w:szCs w:val="26"/>
        </w:rPr>
        <w:t>i</w:t>
      </w:r>
      <w:r w:rsidRPr="00812FA3">
        <w:rPr>
          <w:spacing w:val="-4"/>
          <w:sz w:val="26"/>
          <w:szCs w:val="26"/>
          <w:lang w:val="vi-VN"/>
        </w:rPr>
        <w:t>ểm, tự đánh giá và đề ra mục tiêu là họ đã chấp nhận cách thức và sẵn sàng cho việc đánh giá khả năng của mình. Khi đã thống nhất</w:t>
      </w:r>
      <w:r w:rsidRPr="00812FA3">
        <w:rPr>
          <w:sz w:val="26"/>
          <w:szCs w:val="26"/>
          <w:lang w:val="vi-VN"/>
        </w:rPr>
        <w:t xml:space="preserve"> các mục tiêu, tiêu chí đánh giá, tự đánh giá thì GV tổ chức cho SV tự đánh giá, đánh giá đồng đẳng kết hợp với đánh giá của GV để tổng hợp kết quả đánh giá việc thực hiện các bài tập thực hành.</w:t>
      </w:r>
      <w:r w:rsidRPr="00812FA3">
        <w:rPr>
          <w:sz w:val="26"/>
          <w:szCs w:val="26"/>
        </w:rPr>
        <w:t xml:space="preserve"> Do đó, thực hiện đánh giá theo tiêu chí, tự đánh </w:t>
      </w:r>
      <w:r w:rsidR="00B95FF2" w:rsidRPr="00812FA3">
        <w:rPr>
          <w:sz w:val="26"/>
          <w:szCs w:val="26"/>
        </w:rPr>
        <w:t xml:space="preserve">giá và đánh giá đồng đẳng giúp SV </w:t>
      </w:r>
      <w:r w:rsidRPr="00812FA3">
        <w:rPr>
          <w:sz w:val="26"/>
          <w:szCs w:val="26"/>
        </w:rPr>
        <w:t>trở thành những người có kỹ năng đánh giá công việc của bản thân và của người khác, đồng thời giảm thiểu lượng thời gian mà GV cần có để đánh giá năng lực của SV.</w:t>
      </w:r>
    </w:p>
    <w:p w:rsidR="00BF7729" w:rsidRPr="00812FA3" w:rsidRDefault="00166211" w:rsidP="00BD59B7">
      <w:pPr>
        <w:pStyle w:val="BlockText"/>
        <w:widowControl w:val="0"/>
        <w:spacing w:line="336" w:lineRule="auto"/>
        <w:rPr>
          <w:i/>
        </w:rPr>
      </w:pPr>
      <w:r w:rsidRPr="00812FA3">
        <w:rPr>
          <w:i/>
        </w:rPr>
        <w:lastRenderedPageBreak/>
        <w:t xml:space="preserve">- </w:t>
      </w:r>
      <w:r w:rsidR="00BF7729" w:rsidRPr="00812FA3">
        <w:rPr>
          <w:i/>
        </w:rPr>
        <w:t xml:space="preserve"> Đánh giá xác thực </w:t>
      </w:r>
    </w:p>
    <w:p w:rsidR="001705F5" w:rsidRPr="00812FA3" w:rsidRDefault="00BF7729" w:rsidP="00BD53A3">
      <w:pPr>
        <w:pStyle w:val="BlockText"/>
        <w:widowControl w:val="0"/>
        <w:spacing w:line="348" w:lineRule="auto"/>
      </w:pPr>
      <w:r w:rsidRPr="00812FA3">
        <w:t>Đặc thù của tri thức, nh</w:t>
      </w:r>
      <w:r w:rsidR="00FA58AF" w:rsidRPr="00812FA3">
        <w:t xml:space="preserve">iệm vụ dạy </w:t>
      </w:r>
      <w:r w:rsidR="00B95FF2" w:rsidRPr="00812FA3">
        <w:t xml:space="preserve">học </w:t>
      </w:r>
      <w:r w:rsidR="00B95FF2" w:rsidRPr="00812FA3">
        <w:rPr>
          <w:i/>
        </w:rPr>
        <w:t>NNLCB của CNMLN</w:t>
      </w:r>
      <w:r w:rsidR="0056266D" w:rsidRPr="00812FA3">
        <w:t xml:space="preserve"> (phần</w:t>
      </w:r>
      <w:r w:rsidR="00B95FF2" w:rsidRPr="00812FA3">
        <w:t xml:space="preserve"> CNXH</w:t>
      </w:r>
      <w:r w:rsidR="0056266D" w:rsidRPr="00812FA3">
        <w:t>KH)</w:t>
      </w:r>
      <w:r w:rsidR="00FA58AF" w:rsidRPr="00812FA3">
        <w:t xml:space="preserve"> cùng với mục tiêu đạy học</w:t>
      </w:r>
      <w:r w:rsidRPr="00812FA3">
        <w:t xml:space="preserve"> theo định hướng</w:t>
      </w:r>
      <w:r w:rsidR="0056266D" w:rsidRPr="00812FA3">
        <w:t xml:space="preserve"> PTNL</w:t>
      </w:r>
      <w:r w:rsidR="00166211" w:rsidRPr="00812FA3">
        <w:t xml:space="preserve">, </w:t>
      </w:r>
      <w:r w:rsidRPr="00812FA3">
        <w:t>kiểu đánh giá xác thực tỏ ra rất phù hợp</w:t>
      </w:r>
      <w:r w:rsidR="006558C4" w:rsidRPr="00812FA3">
        <w:t xml:space="preserve">. </w:t>
      </w:r>
      <w:r w:rsidRPr="00812FA3">
        <w:t>Đánh giá xác thực còn gọi là đánh giá năng lực thực hành nhằm đánh giá trực tiếp khả năng th</w:t>
      </w:r>
      <w:r w:rsidR="006558C4" w:rsidRPr="00812FA3">
        <w:t xml:space="preserve">ực hiện các nhiệm vụ thực tiễn. </w:t>
      </w:r>
      <w:r w:rsidRPr="00812FA3">
        <w:t>Nó đòi hỏi  người học phải vận dụng các kỹ năng học được để thực hiện một nhiệm vụ nào đó của thực tiễ</w:t>
      </w:r>
      <w:r w:rsidR="001705F5" w:rsidRPr="00812FA3">
        <w:t xml:space="preserve">n trong một ngữ cảnh nhất định. </w:t>
      </w:r>
      <w:r w:rsidRPr="00812FA3">
        <w:t>Biểu hiện của đánh giá xác thực được thể hiện rất rõ trong các buổi đánh giá thảo luận, làm việc nhóm</w:t>
      </w:r>
      <w:r w:rsidR="001705F5" w:rsidRPr="00812FA3">
        <w:t>.</w:t>
      </w:r>
    </w:p>
    <w:p w:rsidR="00BF7729" w:rsidRPr="00812FA3" w:rsidRDefault="00BF7729" w:rsidP="00BD53A3">
      <w:pPr>
        <w:pStyle w:val="BlockText"/>
        <w:widowControl w:val="0"/>
        <w:spacing w:line="348" w:lineRule="auto"/>
        <w:rPr>
          <w:spacing w:val="-4"/>
        </w:rPr>
      </w:pPr>
      <w:r w:rsidRPr="00812FA3">
        <w:t>Như vậy, mỗi kiểu kiểm tra đánh giá trên đều có những giá trị của nó tron</w:t>
      </w:r>
      <w:r w:rsidR="00FA58AF" w:rsidRPr="00812FA3">
        <w:t>g kiểm tra đánh giá quá trình dạy học</w:t>
      </w:r>
      <w:r w:rsidRPr="00812FA3">
        <w:t xml:space="preserve"> theo định hướng</w:t>
      </w:r>
      <w:r w:rsidR="00936D46" w:rsidRPr="00812FA3">
        <w:t xml:space="preserve"> PTNL</w:t>
      </w:r>
      <w:r w:rsidRPr="00812FA3">
        <w:t xml:space="preserve">. Trong quá trình </w:t>
      </w:r>
      <w:r w:rsidR="00FA58AF" w:rsidRPr="00812FA3">
        <w:t>dạy học</w:t>
      </w:r>
      <w:r w:rsidR="00BF4920" w:rsidRPr="00812FA3">
        <w:t xml:space="preserve"> </w:t>
      </w:r>
      <w:r w:rsidRPr="00812FA3">
        <w:rPr>
          <w:i/>
          <w:lang w:val="vi-VN"/>
        </w:rPr>
        <w:t>NNLCB của CNML</w:t>
      </w:r>
      <w:r w:rsidR="006558C4" w:rsidRPr="00812FA3">
        <w:rPr>
          <w:i/>
        </w:rPr>
        <w:t>N</w:t>
      </w:r>
      <w:r w:rsidR="00BF4920" w:rsidRPr="00812FA3">
        <w:rPr>
          <w:i/>
        </w:rPr>
        <w:t xml:space="preserve"> </w:t>
      </w:r>
      <w:r w:rsidR="0056266D" w:rsidRPr="00812FA3">
        <w:t>(phần</w:t>
      </w:r>
      <w:r w:rsidRPr="00812FA3">
        <w:rPr>
          <w:lang w:val="vi-VN"/>
        </w:rPr>
        <w:t xml:space="preserve"> CNXH</w:t>
      </w:r>
      <w:r w:rsidR="0056266D" w:rsidRPr="00812FA3">
        <w:t>KH)</w:t>
      </w:r>
      <w:r w:rsidRPr="00812FA3">
        <w:rPr>
          <w:lang w:val="vi-VN"/>
        </w:rPr>
        <w:t xml:space="preserve"> theo định hướng</w:t>
      </w:r>
      <w:r w:rsidR="00BF4920" w:rsidRPr="00812FA3">
        <w:t xml:space="preserve"> </w:t>
      </w:r>
      <w:r w:rsidR="0056266D" w:rsidRPr="00812FA3">
        <w:rPr>
          <w:spacing w:val="-4"/>
        </w:rPr>
        <w:t>PTNL</w:t>
      </w:r>
      <w:r w:rsidRPr="00812FA3">
        <w:rPr>
          <w:spacing w:val="-4"/>
          <w:lang w:val="vi-VN"/>
        </w:rPr>
        <w:t>TH</w:t>
      </w:r>
      <w:r w:rsidRPr="00812FA3">
        <w:rPr>
          <w:spacing w:val="-4"/>
        </w:rPr>
        <w:t xml:space="preserve"> cần căn cứ vào nội dung, mục tiêu thời điểm cụ thể để mà chọn lựa sử dụng ưu tiên loại hình kiểm tra đánh giá nào hay kết hợp các hình thức kiểm tra đánh giá đó với nhau để đem đến kết quả đánh giá toàn diện và chính xác nhất </w:t>
      </w:r>
      <w:r w:rsidR="00FA58AF" w:rsidRPr="00812FA3">
        <w:rPr>
          <w:spacing w:val="-4"/>
        </w:rPr>
        <w:t>về mức độ PTNLTH</w:t>
      </w:r>
      <w:r w:rsidRPr="00812FA3">
        <w:rPr>
          <w:spacing w:val="-4"/>
        </w:rPr>
        <w:t xml:space="preserve"> của SV  </w:t>
      </w:r>
    </w:p>
    <w:p w:rsidR="00BF7729" w:rsidRPr="00812FA3" w:rsidRDefault="00AE1A4C" w:rsidP="00BD53A3">
      <w:pPr>
        <w:pStyle w:val="Heading4"/>
        <w:keepNext w:val="0"/>
        <w:widowControl w:val="0"/>
        <w:spacing w:before="0" w:line="348" w:lineRule="auto"/>
        <w:rPr>
          <w:sz w:val="26"/>
          <w:szCs w:val="26"/>
        </w:rPr>
      </w:pPr>
      <w:r w:rsidRPr="00812FA3">
        <w:rPr>
          <w:sz w:val="26"/>
          <w:szCs w:val="26"/>
        </w:rPr>
        <w:t>3.2</w:t>
      </w:r>
      <w:r w:rsidR="00BF7729" w:rsidRPr="00812FA3">
        <w:rPr>
          <w:sz w:val="26"/>
          <w:szCs w:val="26"/>
        </w:rPr>
        <w:t>.3.4</w:t>
      </w:r>
      <w:r w:rsidRPr="00812FA3">
        <w:rPr>
          <w:sz w:val="26"/>
          <w:szCs w:val="26"/>
        </w:rPr>
        <w:t>.</w:t>
      </w:r>
      <w:r w:rsidR="00BF7729" w:rsidRPr="00812FA3">
        <w:rPr>
          <w:sz w:val="26"/>
          <w:szCs w:val="26"/>
        </w:rPr>
        <w:t xml:space="preserve"> Phương pháp kiểm tra đánh giá</w:t>
      </w:r>
    </w:p>
    <w:p w:rsidR="00BF7729" w:rsidRPr="00812FA3" w:rsidRDefault="00BF7729" w:rsidP="00BD53A3">
      <w:pPr>
        <w:pStyle w:val="BlockText"/>
        <w:widowControl w:val="0"/>
        <w:spacing w:line="348" w:lineRule="auto"/>
      </w:pPr>
      <w:r w:rsidRPr="00812FA3">
        <w:t xml:space="preserve">Có rất nhiều phương pháp nhằm thu thập thông tin cho mục đích đánh giá. Trong </w:t>
      </w:r>
      <w:r w:rsidR="00FA58AF" w:rsidRPr="00812FA3">
        <w:t xml:space="preserve">dạy học </w:t>
      </w:r>
      <w:r w:rsidRPr="00812FA3">
        <w:rPr>
          <w:i/>
          <w:lang w:val="vi-VN"/>
        </w:rPr>
        <w:t>NNLCB của CNML</w:t>
      </w:r>
      <w:r w:rsidR="006558C4" w:rsidRPr="00812FA3">
        <w:rPr>
          <w:i/>
        </w:rPr>
        <w:t>N</w:t>
      </w:r>
      <w:r w:rsidR="00BF4920" w:rsidRPr="00812FA3">
        <w:rPr>
          <w:i/>
        </w:rPr>
        <w:t xml:space="preserve"> </w:t>
      </w:r>
      <w:r w:rsidR="0056266D" w:rsidRPr="00812FA3">
        <w:t>(</w:t>
      </w:r>
      <w:r w:rsidRPr="00812FA3">
        <w:rPr>
          <w:lang w:val="vi-VN"/>
        </w:rPr>
        <w:t>phần CNXH</w:t>
      </w:r>
      <w:r w:rsidR="0056266D" w:rsidRPr="00812FA3">
        <w:t>KH)</w:t>
      </w:r>
      <w:r w:rsidRPr="00812FA3">
        <w:rPr>
          <w:lang w:val="vi-VN"/>
        </w:rPr>
        <w:t xml:space="preserve"> theo định hướng </w:t>
      </w:r>
      <w:r w:rsidR="0056266D" w:rsidRPr="00812FA3">
        <w:t>PTNL</w:t>
      </w:r>
      <w:r w:rsidRPr="00812FA3">
        <w:rPr>
          <w:lang w:val="vi-VN"/>
        </w:rPr>
        <w:t>TH</w:t>
      </w:r>
      <w:r w:rsidRPr="00812FA3">
        <w:t>, chúng tôi cho rằng cần sử dụng kết hợp giữa phương pháp kiểm tra viết với quan sát hoạt động TH của SV, phỏng vấn để thu thập thông tin đánh giá kết quả</w:t>
      </w:r>
      <w:r w:rsidR="001705F5" w:rsidRPr="00812FA3">
        <w:t xml:space="preserve"> phát triển năng lực, kỹ năng</w:t>
      </w:r>
      <w:r w:rsidRPr="00812FA3">
        <w:t>.</w:t>
      </w:r>
    </w:p>
    <w:p w:rsidR="00BF7729" w:rsidRPr="00812FA3" w:rsidRDefault="001705F5" w:rsidP="00BD53A3">
      <w:pPr>
        <w:pStyle w:val="BlockText"/>
        <w:widowControl w:val="0"/>
        <w:spacing w:line="348" w:lineRule="auto"/>
      </w:pPr>
      <w:r w:rsidRPr="00812FA3">
        <w:rPr>
          <w:i/>
        </w:rPr>
        <w:t>K</w:t>
      </w:r>
      <w:r w:rsidR="00BF7729" w:rsidRPr="00812FA3">
        <w:rPr>
          <w:i/>
        </w:rPr>
        <w:t>iểm tra viết</w:t>
      </w:r>
      <w:r w:rsidRPr="00812FA3">
        <w:t xml:space="preserve">: </w:t>
      </w:r>
      <w:r w:rsidR="00BF7729" w:rsidRPr="00812FA3">
        <w:t>SV làm bài kiểm tra trắc nghiệm, tự luận cho phần kiểm tra kết quả, viết báo cáo kết quả làm việc nhóm.</w:t>
      </w:r>
    </w:p>
    <w:p w:rsidR="00BF7729" w:rsidRPr="00812FA3" w:rsidRDefault="00BF7729" w:rsidP="00BD53A3">
      <w:pPr>
        <w:pStyle w:val="BlockText"/>
        <w:widowControl w:val="0"/>
        <w:spacing w:line="348" w:lineRule="auto"/>
      </w:pPr>
      <w:r w:rsidRPr="00812FA3">
        <w:rPr>
          <w:i/>
        </w:rPr>
        <w:t xml:space="preserve">Phương pháp quan sát, </w:t>
      </w:r>
      <w:r w:rsidR="00AC3355" w:rsidRPr="00812FA3">
        <w:rPr>
          <w:i/>
        </w:rPr>
        <w:t>theo dõi</w:t>
      </w:r>
      <w:r w:rsidR="00AC3355" w:rsidRPr="00812FA3">
        <w:t xml:space="preserve">: </w:t>
      </w:r>
      <w:r w:rsidRPr="00812FA3">
        <w:t>thể hiện ở việc quan sát, lắng nghe, theo dõi SV thực hiện các nhiệm vụ học tập như thảo luận nhóm, làm bài tập, đọc giáo trình, tài liệu tham khảo, đi thư viện.</w:t>
      </w:r>
    </w:p>
    <w:p w:rsidR="00BF7729" w:rsidRPr="00812FA3" w:rsidRDefault="00BF7729" w:rsidP="00BD53A3">
      <w:pPr>
        <w:pStyle w:val="BlockText"/>
        <w:widowControl w:val="0"/>
        <w:spacing w:line="348" w:lineRule="auto"/>
      </w:pPr>
      <w:r w:rsidRPr="00812FA3">
        <w:rPr>
          <w:i/>
        </w:rPr>
        <w:t>Phương pháp vấn đáp, phỏng vấn</w:t>
      </w:r>
      <w:r w:rsidRPr="00812FA3">
        <w:t>, biểu hiện khi hỏi đáp làm rõ các nhiệm vụ học tập hoặc đánh giá thái độ, ý thức của SV.</w:t>
      </w:r>
    </w:p>
    <w:p w:rsidR="00BF7729" w:rsidRPr="00812FA3" w:rsidRDefault="00BF7729" w:rsidP="00BD53A3">
      <w:pPr>
        <w:pStyle w:val="Heading4"/>
        <w:keepNext w:val="0"/>
        <w:widowControl w:val="0"/>
        <w:spacing w:before="0" w:line="348" w:lineRule="auto"/>
        <w:rPr>
          <w:sz w:val="26"/>
          <w:szCs w:val="26"/>
        </w:rPr>
      </w:pPr>
      <w:r w:rsidRPr="00812FA3">
        <w:rPr>
          <w:sz w:val="26"/>
          <w:szCs w:val="26"/>
        </w:rPr>
        <w:t>3.</w:t>
      </w:r>
      <w:r w:rsidR="00AE1A4C" w:rsidRPr="00812FA3">
        <w:rPr>
          <w:sz w:val="26"/>
          <w:szCs w:val="26"/>
        </w:rPr>
        <w:t>2</w:t>
      </w:r>
      <w:r w:rsidRPr="00812FA3">
        <w:rPr>
          <w:sz w:val="26"/>
          <w:szCs w:val="26"/>
        </w:rPr>
        <w:t>.3.5 Cách thức xử lý kết quả kiểm tra đánh giá</w:t>
      </w:r>
    </w:p>
    <w:p w:rsidR="00BF7729" w:rsidRPr="00812FA3" w:rsidRDefault="00FA58AF" w:rsidP="00BD53A3">
      <w:pPr>
        <w:pStyle w:val="BlockText"/>
        <w:widowControl w:val="0"/>
        <w:spacing w:line="348" w:lineRule="auto"/>
      </w:pPr>
      <w:r w:rsidRPr="00812FA3">
        <w:t xml:space="preserve">Kiểm tra, </w:t>
      </w:r>
      <w:r w:rsidR="00BF7729" w:rsidRPr="00812FA3">
        <w:t xml:space="preserve">đánh giá </w:t>
      </w:r>
      <w:r w:rsidRPr="00812FA3">
        <w:t>dạy học</w:t>
      </w:r>
      <w:r w:rsidR="00BF4920" w:rsidRPr="00812FA3">
        <w:t xml:space="preserve"> </w:t>
      </w:r>
      <w:r w:rsidR="00BF7729" w:rsidRPr="00812FA3">
        <w:rPr>
          <w:i/>
          <w:lang w:val="vi-VN"/>
        </w:rPr>
        <w:t>NNLCB của CNML</w:t>
      </w:r>
      <w:r w:rsidR="006558C4" w:rsidRPr="00812FA3">
        <w:rPr>
          <w:i/>
        </w:rPr>
        <w:t>N</w:t>
      </w:r>
      <w:r w:rsidR="00BF4920" w:rsidRPr="00812FA3">
        <w:rPr>
          <w:i/>
        </w:rPr>
        <w:t xml:space="preserve"> </w:t>
      </w:r>
      <w:r w:rsidR="0056266D" w:rsidRPr="00812FA3">
        <w:t>(phần</w:t>
      </w:r>
      <w:r w:rsidR="00BF7729" w:rsidRPr="00812FA3">
        <w:rPr>
          <w:lang w:val="vi-VN"/>
        </w:rPr>
        <w:t xml:space="preserve"> CNXH</w:t>
      </w:r>
      <w:r w:rsidR="0056266D" w:rsidRPr="00812FA3">
        <w:t>KH)</w:t>
      </w:r>
      <w:r w:rsidR="00BF7729" w:rsidRPr="00812FA3">
        <w:rPr>
          <w:lang w:val="vi-VN"/>
        </w:rPr>
        <w:t xml:space="preserve"> theo định hướng </w:t>
      </w:r>
      <w:r w:rsidR="0056266D" w:rsidRPr="00812FA3">
        <w:t>PTNL</w:t>
      </w:r>
      <w:r w:rsidR="00BF7729" w:rsidRPr="00812FA3">
        <w:rPr>
          <w:lang w:val="vi-VN"/>
        </w:rPr>
        <w:t>TH</w:t>
      </w:r>
      <w:r w:rsidR="00BF7729" w:rsidRPr="00812FA3">
        <w:t xml:space="preserve"> theo hai cách là đánh giá định tính và đánh giá định lượng.</w:t>
      </w:r>
    </w:p>
    <w:p w:rsidR="00BF7729" w:rsidRPr="00812FA3" w:rsidRDefault="00BF7729" w:rsidP="00BD59B7">
      <w:pPr>
        <w:pStyle w:val="BlockText"/>
        <w:widowControl w:val="0"/>
        <w:spacing w:line="336" w:lineRule="auto"/>
      </w:pPr>
      <w:r w:rsidRPr="00812FA3">
        <w:rPr>
          <w:i/>
        </w:rPr>
        <w:lastRenderedPageBreak/>
        <w:t>Đánh giá định tính</w:t>
      </w:r>
      <w:r w:rsidRPr="00812FA3">
        <w:t xml:space="preserve"> để thu thập </w:t>
      </w:r>
      <w:r w:rsidR="00FA58AF" w:rsidRPr="00812FA3">
        <w:t>các thông tin trong quá trình dạy học</w:t>
      </w:r>
      <w:r w:rsidRPr="00812FA3">
        <w:t xml:space="preserve"> bao gồm các nhận xét thường nhật, phiếu khảo s</w:t>
      </w:r>
      <w:r w:rsidR="00FA58AF" w:rsidRPr="00812FA3">
        <w:t>át, quan sát thái độ, kỹ năng tự học</w:t>
      </w:r>
      <w:r w:rsidRPr="00812FA3">
        <w:t xml:space="preserve"> của SV, phiếu hỏi, ý kiến đánh giá của GV, của SV đánh giá đồng đẳng và tự đánh giá trong các buổi thảo luận, làm việc nhóm.</w:t>
      </w:r>
    </w:p>
    <w:p w:rsidR="00BF7729" w:rsidRPr="00812FA3" w:rsidRDefault="00BF7729" w:rsidP="00BD59B7">
      <w:pPr>
        <w:pStyle w:val="BlockText"/>
        <w:widowControl w:val="0"/>
        <w:spacing w:line="336" w:lineRule="auto"/>
      </w:pPr>
      <w:r w:rsidRPr="00812FA3">
        <w:rPr>
          <w:i/>
        </w:rPr>
        <w:t>Đánh giá định lượng</w:t>
      </w:r>
      <w:r w:rsidRPr="00812FA3">
        <w:t xml:space="preserve"> qua các bài kiểm tra, bài thi có tính điểm số theo quy định của cơ sở quản lý giáo dục và một số bài kiểm tra thường xuyên tự GV xây dựng nhằm có thông tin đầy đủ và chính xác hơn trong đánh giá. </w:t>
      </w:r>
    </w:p>
    <w:p w:rsidR="00BF7729" w:rsidRPr="00812FA3" w:rsidRDefault="00AE1A4C" w:rsidP="00BD59B7">
      <w:pPr>
        <w:pStyle w:val="Heading4"/>
        <w:keepNext w:val="0"/>
        <w:widowControl w:val="0"/>
        <w:spacing w:before="0" w:line="336" w:lineRule="auto"/>
        <w:rPr>
          <w:sz w:val="26"/>
          <w:szCs w:val="26"/>
        </w:rPr>
      </w:pPr>
      <w:r w:rsidRPr="00812FA3">
        <w:rPr>
          <w:sz w:val="26"/>
          <w:szCs w:val="26"/>
        </w:rPr>
        <w:t xml:space="preserve">  3.2</w:t>
      </w:r>
      <w:r w:rsidR="00BF7729" w:rsidRPr="00812FA3">
        <w:rPr>
          <w:sz w:val="26"/>
          <w:szCs w:val="26"/>
        </w:rPr>
        <w:t xml:space="preserve">.3.6 </w:t>
      </w:r>
      <w:r w:rsidR="00BF7729" w:rsidRPr="00812FA3">
        <w:rPr>
          <w:sz w:val="26"/>
          <w:szCs w:val="26"/>
          <w:lang w:val="vi-VN"/>
        </w:rPr>
        <w:t xml:space="preserve">Quy trình </w:t>
      </w:r>
      <w:r w:rsidR="00BF7729" w:rsidRPr="00812FA3">
        <w:rPr>
          <w:sz w:val="26"/>
          <w:szCs w:val="26"/>
        </w:rPr>
        <w:t xml:space="preserve">thực hiện </w:t>
      </w:r>
      <w:r w:rsidR="00BF7729" w:rsidRPr="00812FA3">
        <w:rPr>
          <w:sz w:val="26"/>
          <w:szCs w:val="26"/>
          <w:lang w:val="vi-VN"/>
        </w:rPr>
        <w:t>kiểm tr</w:t>
      </w:r>
      <w:r w:rsidR="00BF7729" w:rsidRPr="00812FA3">
        <w:rPr>
          <w:sz w:val="26"/>
          <w:szCs w:val="26"/>
        </w:rPr>
        <w:t>a</w:t>
      </w:r>
      <w:r w:rsidR="00BF7729" w:rsidRPr="00812FA3">
        <w:rPr>
          <w:sz w:val="26"/>
          <w:szCs w:val="26"/>
          <w:lang w:val="vi-VN"/>
        </w:rPr>
        <w:t xml:space="preserve"> đánh </w:t>
      </w:r>
      <w:r w:rsidR="00BF7729" w:rsidRPr="00812FA3">
        <w:rPr>
          <w:sz w:val="26"/>
          <w:szCs w:val="26"/>
        </w:rPr>
        <w:t xml:space="preserve">giá </w:t>
      </w:r>
    </w:p>
    <w:p w:rsidR="00BF7729" w:rsidRPr="00812FA3" w:rsidRDefault="00BF7729" w:rsidP="00BD59B7">
      <w:pPr>
        <w:pStyle w:val="BlockText"/>
        <w:widowControl w:val="0"/>
        <w:spacing w:line="336" w:lineRule="auto"/>
      </w:pPr>
      <w:r w:rsidRPr="00812FA3">
        <w:t>Kiểm tra</w:t>
      </w:r>
      <w:r w:rsidR="00FA58AF" w:rsidRPr="00812FA3">
        <w:t>,</w:t>
      </w:r>
      <w:r w:rsidRPr="00812FA3">
        <w:t xml:space="preserve"> đánh giá </w:t>
      </w:r>
      <w:r w:rsidR="00FA58AF" w:rsidRPr="00812FA3">
        <w:t>dạy học</w:t>
      </w:r>
      <w:r w:rsidR="00BF4920" w:rsidRPr="00812FA3">
        <w:t xml:space="preserve"> </w:t>
      </w:r>
      <w:r w:rsidRPr="00812FA3">
        <w:rPr>
          <w:i/>
          <w:spacing w:val="-2"/>
        </w:rPr>
        <w:t>NNLCB của CNMLN</w:t>
      </w:r>
      <w:r w:rsidR="00BF4920" w:rsidRPr="00812FA3">
        <w:rPr>
          <w:i/>
          <w:spacing w:val="-2"/>
        </w:rPr>
        <w:t xml:space="preserve"> </w:t>
      </w:r>
      <w:r w:rsidR="0056266D" w:rsidRPr="00812FA3">
        <w:rPr>
          <w:spacing w:val="-2"/>
        </w:rPr>
        <w:t xml:space="preserve">(phần CNXHKH) </w:t>
      </w:r>
      <w:r w:rsidRPr="00812FA3">
        <w:rPr>
          <w:lang w:val="vi-VN"/>
        </w:rPr>
        <w:t xml:space="preserve">theo định hướng </w:t>
      </w:r>
      <w:r w:rsidR="0056266D" w:rsidRPr="00812FA3">
        <w:t>PTNL</w:t>
      </w:r>
      <w:r w:rsidRPr="00812FA3">
        <w:t>TH</w:t>
      </w:r>
      <w:r w:rsidR="00BF4920" w:rsidRPr="00812FA3">
        <w:t xml:space="preserve"> </w:t>
      </w:r>
      <w:r w:rsidRPr="00812FA3">
        <w:t xml:space="preserve">phải đáp ứng yêu cầu đo lường đánh giá được mục tiêu </w:t>
      </w:r>
      <w:r w:rsidR="005B41A9" w:rsidRPr="00812FA3">
        <w:t>PT</w:t>
      </w:r>
      <w:r w:rsidR="0056266D" w:rsidRPr="00812FA3">
        <w:t>NL</w:t>
      </w:r>
      <w:r w:rsidRPr="00812FA3">
        <w:t>TH đã xác định, chuẩn chương trình đã đề ra. Do đó, phải tuân thủ quy trình sau:</w:t>
      </w:r>
    </w:p>
    <w:p w:rsidR="00BF7729" w:rsidRPr="00812FA3" w:rsidRDefault="00BF7729" w:rsidP="00BD59B7">
      <w:pPr>
        <w:pStyle w:val="BlockText"/>
        <w:widowControl w:val="0"/>
        <w:spacing w:line="336" w:lineRule="auto"/>
        <w:rPr>
          <w:lang w:val="vi-VN"/>
        </w:rPr>
      </w:pPr>
      <w:r w:rsidRPr="00812FA3">
        <w:rPr>
          <w:i/>
        </w:rPr>
        <w:t xml:space="preserve">Bước 1: </w:t>
      </w:r>
      <w:r w:rsidRPr="00812FA3">
        <w:rPr>
          <w:lang w:val="vi-VN"/>
        </w:rPr>
        <w:t xml:space="preserve">Xác định </w:t>
      </w:r>
      <w:r w:rsidRPr="00812FA3">
        <w:t xml:space="preserve">cấu trúc của bài kiểm tra </w:t>
      </w:r>
    </w:p>
    <w:p w:rsidR="00BF7729" w:rsidRPr="00812FA3" w:rsidRDefault="00BF7729" w:rsidP="00BD59B7">
      <w:pPr>
        <w:pStyle w:val="BlockText"/>
        <w:widowControl w:val="0"/>
        <w:spacing w:line="336" w:lineRule="auto"/>
      </w:pPr>
      <w:r w:rsidRPr="00812FA3">
        <w:t>Bài kiểm tra</w:t>
      </w:r>
      <w:r w:rsidR="001705F5" w:rsidRPr="00812FA3">
        <w:t>,</w:t>
      </w:r>
      <w:r w:rsidR="005B41A9" w:rsidRPr="00812FA3">
        <w:t xml:space="preserve"> đánh giá phải được</w:t>
      </w:r>
      <w:r w:rsidRPr="00812FA3">
        <w:t xml:space="preserve"> mô tả rõ chi tiết về các nội dung, yêu cầu kiến thức, kỹ năng, các mức độ tư duy cần đánh giá sao cho phù hợp giữa nội dung đánh giá với nội dung chương trình giảng dạy.</w:t>
      </w:r>
    </w:p>
    <w:p w:rsidR="003402E3" w:rsidRPr="00812FA3" w:rsidRDefault="00BF7729" w:rsidP="00BD59B7">
      <w:pPr>
        <w:pStyle w:val="BlockText"/>
        <w:widowControl w:val="0"/>
        <w:spacing w:line="336" w:lineRule="auto"/>
      </w:pPr>
      <w:r w:rsidRPr="00812FA3">
        <w:t xml:space="preserve">Thông thường cấu trúc bài kiểm tra đánh giá </w:t>
      </w:r>
      <w:r w:rsidR="005B41A9" w:rsidRPr="00812FA3">
        <w:t>dạy học</w:t>
      </w:r>
      <w:r w:rsidRPr="00812FA3">
        <w:rPr>
          <w:i/>
          <w:lang w:val="vi-VN"/>
        </w:rPr>
        <w:t xml:space="preserve"> NNLCB của CNML</w:t>
      </w:r>
      <w:r w:rsidR="003402E3" w:rsidRPr="00812FA3">
        <w:rPr>
          <w:i/>
        </w:rPr>
        <w:t>N</w:t>
      </w:r>
      <w:r w:rsidR="00BF4920" w:rsidRPr="00812FA3">
        <w:rPr>
          <w:i/>
        </w:rPr>
        <w:t xml:space="preserve"> </w:t>
      </w:r>
      <w:r w:rsidR="0056266D" w:rsidRPr="00812FA3">
        <w:t xml:space="preserve">(phần </w:t>
      </w:r>
      <w:r w:rsidRPr="00812FA3">
        <w:rPr>
          <w:lang w:val="vi-VN"/>
        </w:rPr>
        <w:t>CNXH</w:t>
      </w:r>
      <w:r w:rsidR="0056266D" w:rsidRPr="00812FA3">
        <w:t>KH)</w:t>
      </w:r>
      <w:r w:rsidRPr="00812FA3">
        <w:rPr>
          <w:lang w:val="vi-VN"/>
        </w:rPr>
        <w:t xml:space="preserve"> theo định hướng </w:t>
      </w:r>
      <w:r w:rsidR="0056266D" w:rsidRPr="00812FA3">
        <w:t>PTNL</w:t>
      </w:r>
      <w:r w:rsidRPr="00812FA3">
        <w:rPr>
          <w:lang w:val="vi-VN"/>
        </w:rPr>
        <w:t>TH</w:t>
      </w:r>
      <w:r w:rsidRPr="00812FA3">
        <w:t xml:space="preserve"> được xây dựng gồm 2 phần: phần trắc nghiệm và phần tự luận để đảm bảo các nguyên tắc, yêu cầu đồng thời có giá trị tích cực t</w:t>
      </w:r>
      <w:r w:rsidR="005B41A9" w:rsidRPr="00812FA3">
        <w:t xml:space="preserve">rong việc </w:t>
      </w:r>
      <w:r w:rsidR="00AE1A4C" w:rsidRPr="00812FA3">
        <w:t xml:space="preserve">PTNLTH </w:t>
      </w:r>
      <w:r w:rsidRPr="00812FA3">
        <w:t xml:space="preserve">của SV. </w:t>
      </w:r>
    </w:p>
    <w:p w:rsidR="00BF7729" w:rsidRPr="00812FA3" w:rsidRDefault="00BF7729" w:rsidP="00BD59B7">
      <w:pPr>
        <w:pStyle w:val="BlockText"/>
        <w:widowControl w:val="0"/>
        <w:spacing w:line="336" w:lineRule="auto"/>
      </w:pPr>
      <w:r w:rsidRPr="00812FA3">
        <w:rPr>
          <w:i/>
        </w:rPr>
        <w:t>Bước 2</w:t>
      </w:r>
      <w:r w:rsidRPr="00812FA3">
        <w:t>: Xác định rõ mục tiêu, nội dung kiểm tra đánh giá</w:t>
      </w:r>
    </w:p>
    <w:p w:rsidR="00BF7729" w:rsidRPr="00812FA3" w:rsidRDefault="003402E3" w:rsidP="00BD59B7">
      <w:pPr>
        <w:pStyle w:val="BlockText"/>
        <w:widowControl w:val="0"/>
        <w:spacing w:line="336" w:lineRule="auto"/>
        <w:rPr>
          <w:lang w:val="vi-VN"/>
        </w:rPr>
      </w:pPr>
      <w:r w:rsidRPr="00812FA3">
        <w:t>Mục tiêu kiểm tra, đ</w:t>
      </w:r>
      <w:r w:rsidR="005B41A9" w:rsidRPr="00812FA3">
        <w:t>ánh giá của dạy học</w:t>
      </w:r>
      <w:r w:rsidR="006558C4" w:rsidRPr="00812FA3">
        <w:t xml:space="preserve"> theo định hướng</w:t>
      </w:r>
      <w:r w:rsidR="00BF4920" w:rsidRPr="00812FA3">
        <w:t xml:space="preserve"> </w:t>
      </w:r>
      <w:r w:rsidR="0056266D" w:rsidRPr="00812FA3">
        <w:t>PTNL</w:t>
      </w:r>
      <w:r w:rsidRPr="00812FA3">
        <w:t xml:space="preserve">TH là </w:t>
      </w:r>
      <w:r w:rsidR="00BF7729" w:rsidRPr="00812FA3">
        <w:rPr>
          <w:lang w:val="vi-VN"/>
        </w:rPr>
        <w:t xml:space="preserve">mức độ SV biết phân tích, tổng hợp có phê phán những kiến thức </w:t>
      </w:r>
      <w:r w:rsidR="00BF7729" w:rsidRPr="00812FA3">
        <w:t>SV</w:t>
      </w:r>
      <w:r w:rsidR="00BF7729" w:rsidRPr="00812FA3">
        <w:rPr>
          <w:lang w:val="vi-VN"/>
        </w:rPr>
        <w:t xml:space="preserve"> học được và vận dụng chúng để giải quyết các nhiệm vụ chứ không phải nhớ lại một tri thức hay kĩ năng nào đó. Do đó, nội dung đánh giá phải được gắn với một ngữ cảnh giả định hoặc thực tế để SV thể hiện được năng lực của mình một cách tốt nhất. Có thể xem xét nội dung kiểm tra đánh giá từ hai khía cạnh sau:</w:t>
      </w:r>
    </w:p>
    <w:p w:rsidR="00BF7729" w:rsidRPr="00812FA3" w:rsidRDefault="00BF7729" w:rsidP="00BD59B7">
      <w:pPr>
        <w:widowControl w:val="0"/>
        <w:spacing w:line="336" w:lineRule="auto"/>
        <w:ind w:firstLine="720"/>
        <w:rPr>
          <w:sz w:val="26"/>
          <w:szCs w:val="26"/>
          <w:lang w:val="vi-VN"/>
        </w:rPr>
      </w:pPr>
      <w:r w:rsidRPr="00812FA3">
        <w:rPr>
          <w:i/>
          <w:sz w:val="26"/>
          <w:szCs w:val="26"/>
          <w:lang w:val="vi-VN"/>
        </w:rPr>
        <w:t>Thứ nhất</w:t>
      </w:r>
      <w:r w:rsidRPr="00812FA3">
        <w:rPr>
          <w:sz w:val="26"/>
          <w:szCs w:val="26"/>
          <w:lang w:val="vi-VN"/>
        </w:rPr>
        <w:t>, về kỹ năng</w:t>
      </w:r>
    </w:p>
    <w:p w:rsidR="00BF7729" w:rsidRPr="00812FA3" w:rsidRDefault="00BF7729" w:rsidP="00BD59B7">
      <w:pPr>
        <w:widowControl w:val="0"/>
        <w:spacing w:line="336" w:lineRule="auto"/>
        <w:ind w:firstLine="720"/>
        <w:rPr>
          <w:sz w:val="26"/>
          <w:szCs w:val="26"/>
          <w:lang w:val="vi-VN"/>
        </w:rPr>
      </w:pPr>
      <w:r w:rsidRPr="00812FA3">
        <w:rPr>
          <w:sz w:val="26"/>
          <w:szCs w:val="26"/>
          <w:lang w:val="vi-VN"/>
        </w:rPr>
        <w:t xml:space="preserve">Là phần tri thức khoa học gắn với đường lối chính sách của Đảng và Nhà nước, những nội dung lý luận gắn liền với đời sống kinh tế, chính tri - xã hội. Vì vậy, khi kiểm tra đánh giá cũng cần đánh giá các kỹ năng được hình thành và phát triển ở người học như kỹ năng phân tích một vấn đề kinh tế, chính trị - xã hội, kỹ </w:t>
      </w:r>
      <w:r w:rsidRPr="00812FA3">
        <w:rPr>
          <w:sz w:val="26"/>
          <w:szCs w:val="26"/>
          <w:lang w:val="vi-VN"/>
        </w:rPr>
        <w:lastRenderedPageBreak/>
        <w:t>năng vận dụng sáng tạo những kiến thức đã học để giải quyết những vấn đề có liên quan đến đời sống t</w:t>
      </w:r>
      <w:r w:rsidRPr="00812FA3">
        <w:rPr>
          <w:sz w:val="26"/>
          <w:szCs w:val="26"/>
        </w:rPr>
        <w:t>h</w:t>
      </w:r>
      <w:r w:rsidRPr="00812FA3">
        <w:rPr>
          <w:sz w:val="26"/>
          <w:szCs w:val="26"/>
          <w:lang w:val="vi-VN"/>
        </w:rPr>
        <w:t xml:space="preserve">ực tiễn. </w:t>
      </w:r>
    </w:p>
    <w:p w:rsidR="00BF7729" w:rsidRPr="00812FA3" w:rsidRDefault="00BF7729" w:rsidP="00BD53A3">
      <w:pPr>
        <w:widowControl w:val="0"/>
        <w:spacing w:line="348" w:lineRule="auto"/>
        <w:ind w:firstLine="720"/>
        <w:rPr>
          <w:spacing w:val="2"/>
          <w:sz w:val="26"/>
          <w:szCs w:val="26"/>
          <w:lang w:val="vi-VN"/>
        </w:rPr>
      </w:pPr>
      <w:r w:rsidRPr="00812FA3">
        <w:rPr>
          <w:spacing w:val="2"/>
          <w:sz w:val="26"/>
          <w:szCs w:val="26"/>
          <w:lang w:val="vi-VN"/>
        </w:rPr>
        <w:t>Bên cạnh đó, quá t</w:t>
      </w:r>
      <w:r w:rsidR="005B41A9" w:rsidRPr="00812FA3">
        <w:rPr>
          <w:spacing w:val="2"/>
          <w:sz w:val="26"/>
          <w:szCs w:val="26"/>
          <w:lang w:val="vi-VN"/>
        </w:rPr>
        <w:t xml:space="preserve">rình thiết kế bài giảng trong </w:t>
      </w:r>
      <w:r w:rsidR="005B41A9" w:rsidRPr="00812FA3">
        <w:rPr>
          <w:spacing w:val="2"/>
          <w:sz w:val="26"/>
          <w:szCs w:val="26"/>
        </w:rPr>
        <w:t xml:space="preserve">dạy học </w:t>
      </w:r>
      <w:r w:rsidRPr="00812FA3">
        <w:rPr>
          <w:i/>
          <w:spacing w:val="2"/>
          <w:sz w:val="26"/>
          <w:szCs w:val="26"/>
        </w:rPr>
        <w:t>NNLCB của CNMLN</w:t>
      </w:r>
      <w:r w:rsidR="0056266D" w:rsidRPr="00812FA3">
        <w:rPr>
          <w:spacing w:val="2"/>
          <w:sz w:val="26"/>
          <w:szCs w:val="26"/>
        </w:rPr>
        <w:t>(</w:t>
      </w:r>
      <w:r w:rsidRPr="00812FA3">
        <w:rPr>
          <w:spacing w:val="2"/>
          <w:sz w:val="26"/>
          <w:szCs w:val="26"/>
          <w:lang w:val="vi-VN"/>
        </w:rPr>
        <w:t>phần CNXH</w:t>
      </w:r>
      <w:r w:rsidR="0056266D" w:rsidRPr="00812FA3">
        <w:rPr>
          <w:spacing w:val="2"/>
          <w:sz w:val="26"/>
          <w:szCs w:val="26"/>
        </w:rPr>
        <w:t>KH)</w:t>
      </w:r>
      <w:r w:rsidRPr="00812FA3">
        <w:rPr>
          <w:spacing w:val="2"/>
          <w:sz w:val="26"/>
          <w:szCs w:val="26"/>
          <w:lang w:val="vi-VN"/>
        </w:rPr>
        <w:t xml:space="preserve"> theo định hướng</w:t>
      </w:r>
      <w:r w:rsidR="0056266D" w:rsidRPr="00812FA3">
        <w:rPr>
          <w:spacing w:val="2"/>
          <w:sz w:val="26"/>
          <w:szCs w:val="26"/>
        </w:rPr>
        <w:t>PTNL</w:t>
      </w:r>
      <w:r w:rsidR="0056266D" w:rsidRPr="00812FA3">
        <w:rPr>
          <w:spacing w:val="2"/>
          <w:sz w:val="26"/>
          <w:szCs w:val="26"/>
          <w:lang w:val="vi-VN"/>
        </w:rPr>
        <w:t>TH của G</w:t>
      </w:r>
      <w:r w:rsidR="0056266D" w:rsidRPr="00812FA3">
        <w:rPr>
          <w:spacing w:val="2"/>
          <w:sz w:val="26"/>
          <w:szCs w:val="26"/>
        </w:rPr>
        <w:t xml:space="preserve">V </w:t>
      </w:r>
      <w:r w:rsidRPr="00812FA3">
        <w:rPr>
          <w:spacing w:val="2"/>
          <w:sz w:val="26"/>
          <w:szCs w:val="26"/>
          <w:lang w:val="vi-VN"/>
        </w:rPr>
        <w:t>còn luôn g</w:t>
      </w:r>
      <w:r w:rsidR="005B41A9" w:rsidRPr="00812FA3">
        <w:rPr>
          <w:spacing w:val="2"/>
          <w:sz w:val="26"/>
          <w:szCs w:val="26"/>
          <w:lang w:val="vi-VN"/>
        </w:rPr>
        <w:t xml:space="preserve">ắn với việc rèn những kỹ năng </w:t>
      </w:r>
      <w:r w:rsidR="005B41A9" w:rsidRPr="00812FA3">
        <w:rPr>
          <w:spacing w:val="2"/>
          <w:sz w:val="26"/>
          <w:szCs w:val="26"/>
        </w:rPr>
        <w:t>tự học</w:t>
      </w:r>
      <w:r w:rsidRPr="00812FA3">
        <w:rPr>
          <w:spacing w:val="2"/>
          <w:sz w:val="26"/>
          <w:szCs w:val="26"/>
          <w:lang w:val="vi-VN"/>
        </w:rPr>
        <w:t xml:space="preserve"> cho SV như kỹ năng tìm kiếm, tổng hợp và nghiên cứu tài liệu hoc tập; kỹ năng hợp tác; kỹ năng phát hiện và giải quyết vấn đề; kỹ năng so sánh, phân tí</w:t>
      </w:r>
      <w:r w:rsidR="00166211" w:rsidRPr="00812FA3">
        <w:rPr>
          <w:spacing w:val="2"/>
          <w:sz w:val="26"/>
          <w:szCs w:val="26"/>
          <w:lang w:val="vi-VN"/>
        </w:rPr>
        <w:t>ch, tổng hợp, trình bày vấn đề…</w:t>
      </w:r>
      <w:r w:rsidRPr="00812FA3">
        <w:rPr>
          <w:spacing w:val="2"/>
          <w:sz w:val="26"/>
          <w:szCs w:val="26"/>
          <w:lang w:val="vi-VN"/>
        </w:rPr>
        <w:t xml:space="preserve"> Do đó, nội dung của kiểm tra, đánh giá cũng phải đánh giá được những kỹ năng ấy được hình thành và phát triển ở SV như thế nào.</w:t>
      </w:r>
    </w:p>
    <w:p w:rsidR="00BF7729" w:rsidRPr="00812FA3" w:rsidRDefault="00BF7729" w:rsidP="00BD53A3">
      <w:pPr>
        <w:widowControl w:val="0"/>
        <w:spacing w:line="348" w:lineRule="auto"/>
        <w:ind w:firstLine="720"/>
        <w:rPr>
          <w:sz w:val="26"/>
          <w:szCs w:val="26"/>
          <w:lang w:val="vi-VN"/>
        </w:rPr>
      </w:pPr>
      <w:r w:rsidRPr="00812FA3">
        <w:rPr>
          <w:i/>
          <w:sz w:val="26"/>
          <w:szCs w:val="26"/>
          <w:lang w:val="vi-VN"/>
        </w:rPr>
        <w:t xml:space="preserve">Thứ hai, </w:t>
      </w:r>
      <w:r w:rsidRPr="00812FA3">
        <w:rPr>
          <w:sz w:val="26"/>
          <w:szCs w:val="26"/>
          <w:lang w:val="vi-VN"/>
        </w:rPr>
        <w:t>về thái độ</w:t>
      </w:r>
    </w:p>
    <w:p w:rsidR="00BF7729" w:rsidRPr="00812FA3" w:rsidRDefault="00BF7729" w:rsidP="00BD53A3">
      <w:pPr>
        <w:pStyle w:val="BlockText"/>
        <w:widowControl w:val="0"/>
        <w:spacing w:line="348" w:lineRule="auto"/>
      </w:pPr>
      <w:r w:rsidRPr="00812FA3">
        <w:rPr>
          <w:lang w:val="vi-VN"/>
        </w:rPr>
        <w:t xml:space="preserve">Nội dung đánh giá thái độ học tập môn học của SV yêu cầu GV cần phải có phương thức để đánh giá được ý thức, thái độ, sự sẵn sàng tham gia quá trình học tập môn họccủa SV; đánh giá mức độ nhận thức trong tư tưởng của SV thông qua phát ngôn, cách thức phân tích, tiếp cận và nhận thức một vấn đề, một nội dung học tập hay một chủ trương, đường lối của Đảng, chính sách của Nhà nước về kinh tế, chính trị, văn hóa </w:t>
      </w:r>
      <w:r w:rsidR="0056266D" w:rsidRPr="00812FA3">
        <w:rPr>
          <w:lang w:val="vi-VN"/>
        </w:rPr>
        <w:t>–</w:t>
      </w:r>
      <w:r w:rsidRPr="00812FA3">
        <w:rPr>
          <w:lang w:val="vi-VN"/>
        </w:rPr>
        <w:t xml:space="preserve"> xã</w:t>
      </w:r>
      <w:r w:rsidR="0056266D" w:rsidRPr="00812FA3">
        <w:t xml:space="preserve"> hội.</w:t>
      </w:r>
    </w:p>
    <w:p w:rsidR="00C07497" w:rsidRPr="00812FA3" w:rsidRDefault="00BF7729" w:rsidP="00BD53A3">
      <w:pPr>
        <w:pStyle w:val="BlockText"/>
        <w:widowControl w:val="0"/>
        <w:spacing w:line="348" w:lineRule="auto"/>
      </w:pPr>
      <w:r w:rsidRPr="00812FA3">
        <w:t xml:space="preserve">Đồng thời với sự kết hợp đánh giá các cấp độ tư duy từ thông </w:t>
      </w:r>
      <w:r w:rsidR="0056266D" w:rsidRPr="00812FA3">
        <w:t xml:space="preserve">hiểu đến vận dụng ở mức độ cao. </w:t>
      </w:r>
      <w:r w:rsidRPr="00812FA3">
        <w:t xml:space="preserve">Bài kiểm tra đánh giá cũng cần xác định </w:t>
      </w:r>
      <w:r w:rsidR="00C07497" w:rsidRPr="00812FA3">
        <w:t xml:space="preserve">các </w:t>
      </w:r>
      <w:r w:rsidRPr="00812FA3">
        <w:t xml:space="preserve">mục tiêu đo lường cụ thể: </w:t>
      </w:r>
      <w:r w:rsidR="00C07497" w:rsidRPr="00812FA3">
        <w:t xml:space="preserve">mức độ </w:t>
      </w:r>
      <w:r w:rsidRPr="00812FA3">
        <w:t>thông hiểu khái niệm, khả năng vận dụng</w:t>
      </w:r>
      <w:r w:rsidR="00C07497" w:rsidRPr="00812FA3">
        <w:t>, thái độ, hành vi.</w:t>
      </w:r>
      <w:r w:rsidRPr="00812FA3">
        <w:t xml:space="preserve"> </w:t>
      </w:r>
    </w:p>
    <w:p w:rsidR="00BF7729" w:rsidRPr="00812FA3" w:rsidRDefault="00BF7729" w:rsidP="00BD53A3">
      <w:pPr>
        <w:pStyle w:val="BlockText"/>
        <w:widowControl w:val="0"/>
        <w:spacing w:line="348" w:lineRule="auto"/>
      </w:pPr>
      <w:r w:rsidRPr="00812FA3">
        <w:rPr>
          <w:i/>
        </w:rPr>
        <w:t>Bước 3:</w:t>
      </w:r>
      <w:r w:rsidRPr="00812FA3">
        <w:t xml:space="preserve"> Viết câu hỏi kiểm tra</w:t>
      </w:r>
    </w:p>
    <w:p w:rsidR="00BF7729" w:rsidRPr="00812FA3" w:rsidRDefault="00BF7729" w:rsidP="00BD53A3">
      <w:pPr>
        <w:pStyle w:val="BlockText"/>
        <w:widowControl w:val="0"/>
        <w:spacing w:line="348" w:lineRule="auto"/>
        <w:rPr>
          <w:spacing w:val="-4"/>
        </w:rPr>
      </w:pPr>
      <w:r w:rsidRPr="00812FA3">
        <w:rPr>
          <w:spacing w:val="-4"/>
        </w:rPr>
        <w:t>Khi xây dựng câu hỏi dù đó là câu hỏi trắc nghiệm hay tự luận thì cũng phải có sự phù hợp với nội dun</w:t>
      </w:r>
      <w:r w:rsidR="00C07497" w:rsidRPr="00812FA3">
        <w:rPr>
          <w:spacing w:val="-4"/>
        </w:rPr>
        <w:t>g, yêu cầu kiến thức, kỹ năng.</w:t>
      </w:r>
      <w:r w:rsidRPr="00812FA3">
        <w:rPr>
          <w:spacing w:val="-4"/>
        </w:rPr>
        <w:t xml:space="preserve"> mức độ tư duy, năng lực cần đo tương ứng với mục tiêu, nội dung đo lường cụ thể</w:t>
      </w:r>
      <w:r w:rsidR="00C07497" w:rsidRPr="00812FA3">
        <w:rPr>
          <w:spacing w:val="-4"/>
        </w:rPr>
        <w:t xml:space="preserve"> trong chương trình</w:t>
      </w:r>
      <w:r w:rsidRPr="00812FA3">
        <w:rPr>
          <w:spacing w:val="-4"/>
        </w:rPr>
        <w:t xml:space="preserve">. Phần thiết kế câu hỏi kiểm tra đánh giá tự luận </w:t>
      </w:r>
      <w:r w:rsidRPr="00812FA3">
        <w:rPr>
          <w:spacing w:val="-4"/>
          <w:lang w:val="vi-VN"/>
        </w:rPr>
        <w:t xml:space="preserve">cần xây dựng đề thi theo hướng mở để qua đó GV có được những thông tin đánh giá chính xác, khách quan hơn năng lực, thái độ của SV. </w:t>
      </w:r>
      <w:r w:rsidR="003402E3" w:rsidRPr="00812FA3">
        <w:rPr>
          <w:spacing w:val="-4"/>
        </w:rPr>
        <w:t>Do đó,</w:t>
      </w:r>
      <w:r w:rsidRPr="00812FA3">
        <w:rPr>
          <w:spacing w:val="-4"/>
          <w:lang w:val="vi-VN"/>
        </w:rPr>
        <w:t xml:space="preserve"> khi đánh giá theo kiểu đề kiểm tra mở, GV cần chú trọng việc SV biết lập luận thích hợp cho con đường giải quyết vấn đề, quan điểm của mình.</w:t>
      </w:r>
    </w:p>
    <w:p w:rsidR="00BF7729" w:rsidRPr="00812FA3" w:rsidRDefault="00BF7729" w:rsidP="00BD53A3">
      <w:pPr>
        <w:spacing w:line="348" w:lineRule="auto"/>
        <w:rPr>
          <w:sz w:val="26"/>
          <w:szCs w:val="26"/>
        </w:rPr>
      </w:pPr>
      <w:r w:rsidRPr="00812FA3">
        <w:rPr>
          <w:i/>
          <w:sz w:val="26"/>
          <w:szCs w:val="26"/>
        </w:rPr>
        <w:t xml:space="preserve">            Bước 4</w:t>
      </w:r>
      <w:r w:rsidRPr="00812FA3">
        <w:rPr>
          <w:sz w:val="26"/>
          <w:szCs w:val="26"/>
        </w:rPr>
        <w:t>: Xác định yêu cầu của câu trả lời, thời lượng, điểm số</w:t>
      </w:r>
    </w:p>
    <w:p w:rsidR="00BF7729" w:rsidRPr="00812FA3" w:rsidRDefault="00BF7729" w:rsidP="00BD53A3">
      <w:pPr>
        <w:widowControl w:val="0"/>
        <w:spacing w:line="348" w:lineRule="auto"/>
        <w:ind w:firstLine="720"/>
        <w:rPr>
          <w:sz w:val="26"/>
          <w:szCs w:val="26"/>
        </w:rPr>
      </w:pPr>
      <w:r w:rsidRPr="00812FA3">
        <w:rPr>
          <w:i/>
          <w:sz w:val="26"/>
          <w:szCs w:val="26"/>
        </w:rPr>
        <w:t>Bước 5</w:t>
      </w:r>
      <w:r w:rsidRPr="00812FA3">
        <w:rPr>
          <w:sz w:val="26"/>
          <w:szCs w:val="26"/>
        </w:rPr>
        <w:t>: Kiểm tra, rà soát hoặc thẩm định lại các câu hỏi kiểm tra đánh giá</w:t>
      </w:r>
    </w:p>
    <w:p w:rsidR="00BF7729" w:rsidRPr="00812FA3" w:rsidRDefault="00BF7729" w:rsidP="00BD53A3">
      <w:pPr>
        <w:widowControl w:val="0"/>
        <w:spacing w:line="348" w:lineRule="auto"/>
        <w:ind w:firstLine="720"/>
        <w:rPr>
          <w:sz w:val="26"/>
          <w:szCs w:val="26"/>
        </w:rPr>
      </w:pPr>
      <w:r w:rsidRPr="00812FA3">
        <w:rPr>
          <w:sz w:val="26"/>
          <w:szCs w:val="26"/>
        </w:rPr>
        <w:t>Thông qua việc GV tự trả lời các câu hỏi:</w:t>
      </w:r>
    </w:p>
    <w:p w:rsidR="00BF7729" w:rsidRPr="00812FA3" w:rsidRDefault="00BF7729" w:rsidP="00BD53A3">
      <w:pPr>
        <w:widowControl w:val="0"/>
        <w:spacing w:line="348" w:lineRule="auto"/>
        <w:ind w:firstLine="720"/>
        <w:rPr>
          <w:sz w:val="26"/>
          <w:szCs w:val="26"/>
        </w:rPr>
      </w:pPr>
      <w:r w:rsidRPr="00812FA3">
        <w:rPr>
          <w:sz w:val="26"/>
          <w:szCs w:val="26"/>
        </w:rPr>
        <w:lastRenderedPageBreak/>
        <w:t xml:space="preserve">- Bài kiểm tra đó có đánh giá được những nội dung quan trọng của năng lực </w:t>
      </w:r>
      <w:r w:rsidR="005B41A9" w:rsidRPr="00812FA3">
        <w:rPr>
          <w:sz w:val="26"/>
          <w:szCs w:val="26"/>
        </w:rPr>
        <w:t>tự học</w:t>
      </w:r>
      <w:r w:rsidRPr="00812FA3">
        <w:rPr>
          <w:sz w:val="26"/>
          <w:szCs w:val="26"/>
        </w:rPr>
        <w:t xml:space="preserve"> không?</w:t>
      </w:r>
    </w:p>
    <w:p w:rsidR="00BF7729" w:rsidRPr="00812FA3" w:rsidRDefault="00BF7729" w:rsidP="00BD59B7">
      <w:pPr>
        <w:widowControl w:val="0"/>
        <w:spacing w:line="336" w:lineRule="auto"/>
        <w:ind w:firstLine="720"/>
        <w:rPr>
          <w:sz w:val="26"/>
          <w:szCs w:val="26"/>
        </w:rPr>
      </w:pPr>
      <w:r w:rsidRPr="00812FA3">
        <w:rPr>
          <w:sz w:val="26"/>
          <w:szCs w:val="26"/>
        </w:rPr>
        <w:t>- Câu hỏi có phù hợp với tiêu chí đề kiểm tra về phương diện yêu cầu thực hiện không?</w:t>
      </w:r>
    </w:p>
    <w:p w:rsidR="00BF7729" w:rsidRPr="00812FA3" w:rsidRDefault="00BF7729" w:rsidP="00BD59B7">
      <w:pPr>
        <w:widowControl w:val="0"/>
        <w:spacing w:line="336" w:lineRule="auto"/>
        <w:ind w:firstLine="720"/>
        <w:rPr>
          <w:sz w:val="26"/>
          <w:szCs w:val="26"/>
        </w:rPr>
      </w:pPr>
      <w:r w:rsidRPr="00812FA3">
        <w:rPr>
          <w:sz w:val="26"/>
          <w:szCs w:val="26"/>
        </w:rPr>
        <w:t>-Phần tự luận có đòi hỏi SV phải vận dụng kiến thức vào một tình huống mới hay một tình huống giả định nào đó không?</w:t>
      </w:r>
    </w:p>
    <w:p w:rsidR="00BF7729" w:rsidRPr="00812FA3" w:rsidRDefault="00BF7729" w:rsidP="00BD59B7">
      <w:pPr>
        <w:widowControl w:val="0"/>
        <w:spacing w:line="336" w:lineRule="auto"/>
        <w:ind w:firstLine="720"/>
        <w:rPr>
          <w:sz w:val="26"/>
          <w:szCs w:val="26"/>
        </w:rPr>
      </w:pPr>
      <w:r w:rsidRPr="00812FA3">
        <w:rPr>
          <w:sz w:val="26"/>
          <w:szCs w:val="26"/>
        </w:rPr>
        <w:t xml:space="preserve">- Nội dung các câu hỏi có cụ thể không? </w:t>
      </w:r>
    </w:p>
    <w:p w:rsidR="00BF7729" w:rsidRPr="00812FA3" w:rsidRDefault="00BF7729" w:rsidP="00BD59B7">
      <w:pPr>
        <w:widowControl w:val="0"/>
        <w:spacing w:line="336" w:lineRule="auto"/>
        <w:ind w:firstLine="720"/>
        <w:rPr>
          <w:sz w:val="26"/>
          <w:szCs w:val="26"/>
        </w:rPr>
      </w:pPr>
      <w:r w:rsidRPr="00812FA3">
        <w:rPr>
          <w:sz w:val="26"/>
          <w:szCs w:val="26"/>
        </w:rPr>
        <w:t>- Yêu cầu của các câu hỏi có nằm trong phạm vi kiến thức và nhận thức phù hợp của SV không?</w:t>
      </w:r>
    </w:p>
    <w:p w:rsidR="00BF7729" w:rsidRPr="00812FA3" w:rsidRDefault="00BF7729" w:rsidP="00BD59B7">
      <w:pPr>
        <w:widowControl w:val="0"/>
        <w:spacing w:line="336" w:lineRule="auto"/>
        <w:ind w:firstLine="720"/>
        <w:rPr>
          <w:sz w:val="26"/>
          <w:szCs w:val="26"/>
        </w:rPr>
      </w:pPr>
      <w:r w:rsidRPr="00812FA3">
        <w:rPr>
          <w:sz w:val="26"/>
          <w:szCs w:val="26"/>
        </w:rPr>
        <w:t>- Để đạt điểm cao, SV có cần phải thể hiện quan điểm của mình hơn là chỉ nhớ các khái niệm, tri thức đã đọc hay không?</w:t>
      </w:r>
    </w:p>
    <w:p w:rsidR="00BF7729" w:rsidRPr="00812FA3" w:rsidRDefault="00BF7729" w:rsidP="00BD59B7">
      <w:pPr>
        <w:widowControl w:val="0"/>
        <w:spacing w:line="336" w:lineRule="auto"/>
        <w:ind w:firstLine="720"/>
        <w:rPr>
          <w:spacing w:val="-6"/>
          <w:sz w:val="26"/>
          <w:szCs w:val="26"/>
        </w:rPr>
      </w:pPr>
      <w:r w:rsidRPr="00812FA3">
        <w:rPr>
          <w:spacing w:val="-6"/>
          <w:sz w:val="26"/>
          <w:szCs w:val="26"/>
        </w:rPr>
        <w:t>- Các câu hỏi có được diễn đạt có dễ hiểu và để SV hiểu được yêu cầu không?</w:t>
      </w:r>
    </w:p>
    <w:p w:rsidR="00BF7729" w:rsidRPr="00812FA3" w:rsidRDefault="00BF7729" w:rsidP="00BD59B7">
      <w:pPr>
        <w:widowControl w:val="0"/>
        <w:spacing w:line="336" w:lineRule="auto"/>
        <w:ind w:firstLine="720"/>
        <w:rPr>
          <w:sz w:val="26"/>
          <w:szCs w:val="26"/>
        </w:rPr>
      </w:pPr>
      <w:r w:rsidRPr="00812FA3">
        <w:rPr>
          <w:sz w:val="26"/>
          <w:szCs w:val="26"/>
        </w:rPr>
        <w:t>Nếu một trong những câu hỏi trên có phương án trả lời là “không” hoặc “chưa” thì cần phải xem xét và viết lại câu hỏi trong đề kiểm tra đánh giá.</w:t>
      </w:r>
    </w:p>
    <w:p w:rsidR="00BF7729" w:rsidRPr="00812FA3" w:rsidRDefault="00BF7729" w:rsidP="00BD59B7">
      <w:pPr>
        <w:widowControl w:val="0"/>
        <w:spacing w:line="336" w:lineRule="auto"/>
        <w:ind w:firstLine="720"/>
        <w:rPr>
          <w:sz w:val="26"/>
          <w:szCs w:val="26"/>
        </w:rPr>
      </w:pPr>
      <w:r w:rsidRPr="00812FA3">
        <w:rPr>
          <w:sz w:val="26"/>
          <w:szCs w:val="26"/>
        </w:rPr>
        <w:t>Như vậy, kiểm tra</w:t>
      </w:r>
      <w:r w:rsidR="005B41A9" w:rsidRPr="00812FA3">
        <w:rPr>
          <w:sz w:val="26"/>
          <w:szCs w:val="26"/>
        </w:rPr>
        <w:t>, đánh giá trong dạy học</w:t>
      </w:r>
      <w:r w:rsidR="007730C3" w:rsidRPr="00812FA3">
        <w:rPr>
          <w:sz w:val="26"/>
          <w:szCs w:val="26"/>
        </w:rPr>
        <w:t xml:space="preserve"> </w:t>
      </w:r>
      <w:r w:rsidRPr="00812FA3">
        <w:rPr>
          <w:i/>
          <w:sz w:val="26"/>
          <w:szCs w:val="26"/>
        </w:rPr>
        <w:t>NNLCB của CNMLN</w:t>
      </w:r>
      <w:r w:rsidR="0056266D" w:rsidRPr="00812FA3">
        <w:rPr>
          <w:sz w:val="26"/>
          <w:szCs w:val="26"/>
        </w:rPr>
        <w:t xml:space="preserve"> (phần</w:t>
      </w:r>
      <w:r w:rsidRPr="00812FA3">
        <w:rPr>
          <w:sz w:val="26"/>
          <w:szCs w:val="26"/>
        </w:rPr>
        <w:t xml:space="preserve"> CNXH</w:t>
      </w:r>
      <w:r w:rsidR="0056266D" w:rsidRPr="00812FA3">
        <w:rPr>
          <w:sz w:val="26"/>
          <w:szCs w:val="26"/>
        </w:rPr>
        <w:t>KH)</w:t>
      </w:r>
      <w:r w:rsidRPr="00812FA3">
        <w:rPr>
          <w:sz w:val="26"/>
          <w:szCs w:val="26"/>
        </w:rPr>
        <w:t xml:space="preserve"> theo định hướng </w:t>
      </w:r>
      <w:r w:rsidR="0056266D" w:rsidRPr="00812FA3">
        <w:rPr>
          <w:sz w:val="26"/>
          <w:szCs w:val="26"/>
        </w:rPr>
        <w:t>PTNL</w:t>
      </w:r>
      <w:r w:rsidRPr="00812FA3">
        <w:rPr>
          <w:sz w:val="26"/>
          <w:szCs w:val="26"/>
        </w:rPr>
        <w:t xml:space="preserve">TH có mục đích xác định xem SV đạt được mức độ </w:t>
      </w:r>
      <w:r w:rsidR="0056266D" w:rsidRPr="00812FA3">
        <w:rPr>
          <w:sz w:val="26"/>
          <w:szCs w:val="26"/>
        </w:rPr>
        <w:t>PTNL</w:t>
      </w:r>
      <w:r w:rsidRPr="00812FA3">
        <w:rPr>
          <w:sz w:val="26"/>
          <w:szCs w:val="26"/>
        </w:rPr>
        <w:t>TH đến đâu. Do đó, nhiệm vụ của nó là phải thu thập các thông tin đánh giá đư</w:t>
      </w:r>
      <w:r w:rsidR="005B41A9" w:rsidRPr="00812FA3">
        <w:rPr>
          <w:sz w:val="26"/>
          <w:szCs w:val="26"/>
        </w:rPr>
        <w:t>ợc thái độ, ý thức, tinh thần tự học và các kỹ năng tự học</w:t>
      </w:r>
      <w:r w:rsidRPr="00812FA3">
        <w:rPr>
          <w:sz w:val="26"/>
          <w:szCs w:val="26"/>
        </w:rPr>
        <w:t xml:space="preserve"> của SV chuyển biế</w:t>
      </w:r>
      <w:r w:rsidR="005B41A9" w:rsidRPr="00812FA3">
        <w:rPr>
          <w:sz w:val="26"/>
          <w:szCs w:val="26"/>
        </w:rPr>
        <w:t>n như thế nào trong quá trình dạy học</w:t>
      </w:r>
      <w:r w:rsidR="007730C3" w:rsidRPr="00812FA3">
        <w:rPr>
          <w:sz w:val="26"/>
          <w:szCs w:val="26"/>
        </w:rPr>
        <w:t xml:space="preserve"> </w:t>
      </w:r>
      <w:r w:rsidRPr="00812FA3">
        <w:rPr>
          <w:i/>
          <w:sz w:val="26"/>
          <w:szCs w:val="26"/>
        </w:rPr>
        <w:t>NNLCB của CNMLN</w:t>
      </w:r>
      <w:r w:rsidR="007730C3" w:rsidRPr="00812FA3">
        <w:rPr>
          <w:i/>
          <w:sz w:val="26"/>
          <w:szCs w:val="26"/>
        </w:rPr>
        <w:t xml:space="preserve"> </w:t>
      </w:r>
      <w:r w:rsidR="0056266D" w:rsidRPr="00812FA3">
        <w:rPr>
          <w:sz w:val="26"/>
          <w:szCs w:val="26"/>
        </w:rPr>
        <w:t xml:space="preserve">(phần CNXHKH) </w:t>
      </w:r>
      <w:r w:rsidRPr="00812FA3">
        <w:rPr>
          <w:sz w:val="26"/>
          <w:szCs w:val="26"/>
        </w:rPr>
        <w:t xml:space="preserve">theo định hướng </w:t>
      </w:r>
      <w:r w:rsidR="0056266D" w:rsidRPr="00812FA3">
        <w:rPr>
          <w:sz w:val="26"/>
          <w:szCs w:val="26"/>
        </w:rPr>
        <w:t>PTNL</w:t>
      </w:r>
      <w:r w:rsidRPr="00812FA3">
        <w:rPr>
          <w:sz w:val="26"/>
          <w:szCs w:val="26"/>
        </w:rPr>
        <w:t xml:space="preserve">TH. Biện pháp kiểm tra đánh giá mà luận án đề xuất ở trên chính là để thực hiện mục tiêu và nhiệm vụ đó. </w:t>
      </w:r>
    </w:p>
    <w:p w:rsidR="00BF7729" w:rsidRPr="00812FA3" w:rsidRDefault="00BF7729" w:rsidP="00A07FA3">
      <w:pPr>
        <w:widowControl w:val="0"/>
        <w:jc w:val="center"/>
        <w:outlineLvl w:val="0"/>
        <w:rPr>
          <w:b/>
          <w:sz w:val="26"/>
          <w:szCs w:val="26"/>
          <w:lang w:val="vi-VN"/>
        </w:rPr>
      </w:pPr>
      <w:bookmarkStart w:id="325" w:name="_Toc469844891"/>
      <w:r w:rsidRPr="00812FA3">
        <w:rPr>
          <w:b/>
          <w:sz w:val="26"/>
          <w:szCs w:val="26"/>
          <w:lang w:val="vi-VN"/>
        </w:rPr>
        <w:br w:type="page"/>
      </w:r>
      <w:bookmarkStart w:id="326" w:name="_Toc501717187"/>
      <w:bookmarkStart w:id="327" w:name="_Toc509471365"/>
      <w:r w:rsidRPr="00812FA3">
        <w:rPr>
          <w:b/>
          <w:sz w:val="26"/>
          <w:szCs w:val="26"/>
          <w:lang w:val="vi-VN"/>
        </w:rPr>
        <w:lastRenderedPageBreak/>
        <w:t>Kết luận chương 3</w:t>
      </w:r>
      <w:bookmarkEnd w:id="325"/>
      <w:bookmarkEnd w:id="326"/>
      <w:bookmarkEnd w:id="327"/>
    </w:p>
    <w:p w:rsidR="00BF7729" w:rsidRPr="00812FA3" w:rsidRDefault="00BF7729" w:rsidP="00A07FA3">
      <w:pPr>
        <w:widowControl w:val="0"/>
        <w:ind w:firstLine="720"/>
        <w:rPr>
          <w:spacing w:val="-4"/>
          <w:sz w:val="26"/>
          <w:szCs w:val="26"/>
          <w:lang w:val="vi-VN"/>
        </w:rPr>
      </w:pPr>
      <w:r w:rsidRPr="00812FA3">
        <w:rPr>
          <w:spacing w:val="-4"/>
          <w:sz w:val="26"/>
          <w:szCs w:val="26"/>
          <w:lang w:val="vi-VN"/>
        </w:rPr>
        <w:t>Trên cơ sở ngh</w:t>
      </w:r>
      <w:r w:rsidR="005B41A9" w:rsidRPr="00812FA3">
        <w:rPr>
          <w:spacing w:val="-4"/>
          <w:sz w:val="26"/>
          <w:szCs w:val="26"/>
          <w:lang w:val="vi-VN"/>
        </w:rPr>
        <w:t xml:space="preserve">iên cứu lý luận và thực trạng </w:t>
      </w:r>
      <w:r w:rsidR="005B41A9" w:rsidRPr="00812FA3">
        <w:rPr>
          <w:spacing w:val="-4"/>
          <w:sz w:val="26"/>
          <w:szCs w:val="26"/>
        </w:rPr>
        <w:t>dạy học</w:t>
      </w:r>
      <w:r w:rsidR="007730C3" w:rsidRPr="00812FA3">
        <w:rPr>
          <w:spacing w:val="-4"/>
          <w:sz w:val="26"/>
          <w:szCs w:val="26"/>
        </w:rPr>
        <w:t xml:space="preserve"> </w:t>
      </w:r>
      <w:r w:rsidRPr="00812FA3">
        <w:rPr>
          <w:i/>
          <w:spacing w:val="-4"/>
          <w:sz w:val="26"/>
          <w:szCs w:val="26"/>
        </w:rPr>
        <w:t>NNLCB của CNMLN</w:t>
      </w:r>
      <w:r w:rsidR="007730C3" w:rsidRPr="00812FA3">
        <w:rPr>
          <w:i/>
          <w:spacing w:val="-4"/>
          <w:sz w:val="26"/>
          <w:szCs w:val="26"/>
        </w:rPr>
        <w:t xml:space="preserve"> </w:t>
      </w:r>
      <w:r w:rsidR="0056266D" w:rsidRPr="00812FA3">
        <w:rPr>
          <w:spacing w:val="-4"/>
          <w:sz w:val="26"/>
          <w:szCs w:val="26"/>
        </w:rPr>
        <w:t>(</w:t>
      </w:r>
      <w:r w:rsidRPr="00812FA3">
        <w:rPr>
          <w:spacing w:val="-4"/>
          <w:sz w:val="26"/>
          <w:szCs w:val="26"/>
          <w:lang w:val="vi-VN"/>
        </w:rPr>
        <w:t>phần CNXH</w:t>
      </w:r>
      <w:r w:rsidR="0056266D" w:rsidRPr="00812FA3">
        <w:rPr>
          <w:spacing w:val="-4"/>
          <w:sz w:val="26"/>
          <w:szCs w:val="26"/>
        </w:rPr>
        <w:t xml:space="preserve">KH) </w:t>
      </w:r>
      <w:r w:rsidRPr="00812FA3">
        <w:rPr>
          <w:spacing w:val="-4"/>
          <w:sz w:val="26"/>
          <w:szCs w:val="26"/>
          <w:lang w:val="vi-VN"/>
        </w:rPr>
        <w:t xml:space="preserve"> theo định hướng</w:t>
      </w:r>
      <w:r w:rsidR="007730C3" w:rsidRPr="00812FA3">
        <w:rPr>
          <w:spacing w:val="-4"/>
          <w:sz w:val="26"/>
          <w:szCs w:val="26"/>
        </w:rPr>
        <w:t xml:space="preserve"> </w:t>
      </w:r>
      <w:r w:rsidR="0056266D" w:rsidRPr="00812FA3">
        <w:rPr>
          <w:spacing w:val="-4"/>
          <w:sz w:val="26"/>
          <w:szCs w:val="26"/>
        </w:rPr>
        <w:t>PTNL</w:t>
      </w:r>
      <w:r w:rsidRPr="00812FA3">
        <w:rPr>
          <w:spacing w:val="-4"/>
          <w:sz w:val="26"/>
          <w:szCs w:val="26"/>
          <w:lang w:val="vi-VN"/>
        </w:rPr>
        <w:t xml:space="preserve">TH ở các trường đại học tại Hà Nội, luận án đã đề </w:t>
      </w:r>
      <w:r w:rsidR="0056266D" w:rsidRPr="00812FA3">
        <w:rPr>
          <w:spacing w:val="-4"/>
          <w:sz w:val="26"/>
          <w:szCs w:val="26"/>
        </w:rPr>
        <w:t xml:space="preserve">xuất </w:t>
      </w:r>
      <w:r w:rsidRPr="00812FA3">
        <w:rPr>
          <w:spacing w:val="-4"/>
          <w:sz w:val="26"/>
          <w:szCs w:val="26"/>
          <w:lang w:val="vi-VN"/>
        </w:rPr>
        <w:t>nguyên tắc và lựa chọn</w:t>
      </w:r>
      <w:r w:rsidR="005B41A9" w:rsidRPr="00812FA3">
        <w:rPr>
          <w:spacing w:val="-4"/>
          <w:sz w:val="26"/>
          <w:szCs w:val="26"/>
          <w:lang w:val="vi-VN"/>
        </w:rPr>
        <w:t xml:space="preserve"> một số phương pháp, kỹ thuật </w:t>
      </w:r>
      <w:r w:rsidR="005B41A9" w:rsidRPr="00812FA3">
        <w:rPr>
          <w:spacing w:val="-4"/>
          <w:sz w:val="26"/>
          <w:szCs w:val="26"/>
        </w:rPr>
        <w:t>dạy học</w:t>
      </w:r>
      <w:r w:rsidRPr="00812FA3">
        <w:rPr>
          <w:spacing w:val="-4"/>
          <w:sz w:val="26"/>
          <w:szCs w:val="26"/>
          <w:lang w:val="vi-VN"/>
        </w:rPr>
        <w:t xml:space="preserve"> tích cực mà </w:t>
      </w:r>
      <w:r w:rsidR="0056266D" w:rsidRPr="00812FA3">
        <w:rPr>
          <w:spacing w:val="-4"/>
          <w:sz w:val="26"/>
          <w:szCs w:val="26"/>
        </w:rPr>
        <w:t xml:space="preserve">tác giả </w:t>
      </w:r>
      <w:r w:rsidRPr="00812FA3">
        <w:rPr>
          <w:spacing w:val="-4"/>
          <w:sz w:val="26"/>
          <w:szCs w:val="26"/>
          <w:lang w:val="vi-VN"/>
        </w:rPr>
        <w:t>thấy rằng phù h</w:t>
      </w:r>
      <w:r w:rsidR="005B41A9" w:rsidRPr="00812FA3">
        <w:rPr>
          <w:spacing w:val="-4"/>
          <w:sz w:val="26"/>
          <w:szCs w:val="26"/>
          <w:lang w:val="vi-VN"/>
        </w:rPr>
        <w:t xml:space="preserve">ợp để áp dụng trong quá trình </w:t>
      </w:r>
      <w:r w:rsidR="005B41A9" w:rsidRPr="00812FA3">
        <w:rPr>
          <w:spacing w:val="-4"/>
          <w:sz w:val="26"/>
          <w:szCs w:val="26"/>
        </w:rPr>
        <w:t>dạy học</w:t>
      </w:r>
      <w:r w:rsidR="007730C3" w:rsidRPr="00812FA3">
        <w:rPr>
          <w:spacing w:val="-4"/>
          <w:sz w:val="26"/>
          <w:szCs w:val="26"/>
        </w:rPr>
        <w:t xml:space="preserve"> </w:t>
      </w:r>
      <w:r w:rsidRPr="00812FA3">
        <w:rPr>
          <w:i/>
          <w:spacing w:val="-4"/>
          <w:sz w:val="26"/>
          <w:szCs w:val="26"/>
        </w:rPr>
        <w:t>NNLCB của CNMLN</w:t>
      </w:r>
      <w:r w:rsidR="007730C3" w:rsidRPr="00812FA3">
        <w:rPr>
          <w:i/>
          <w:spacing w:val="-4"/>
          <w:sz w:val="26"/>
          <w:szCs w:val="26"/>
        </w:rPr>
        <w:t xml:space="preserve"> </w:t>
      </w:r>
      <w:r w:rsidR="0056266D" w:rsidRPr="00812FA3">
        <w:rPr>
          <w:spacing w:val="-4"/>
          <w:sz w:val="26"/>
          <w:szCs w:val="26"/>
        </w:rPr>
        <w:t>(</w:t>
      </w:r>
      <w:r w:rsidRPr="00812FA3">
        <w:rPr>
          <w:spacing w:val="-4"/>
          <w:sz w:val="26"/>
          <w:szCs w:val="26"/>
          <w:lang w:val="vi-VN"/>
        </w:rPr>
        <w:t>phần CNXH</w:t>
      </w:r>
      <w:r w:rsidR="0056266D" w:rsidRPr="00812FA3">
        <w:rPr>
          <w:spacing w:val="-4"/>
          <w:sz w:val="26"/>
          <w:szCs w:val="26"/>
        </w:rPr>
        <w:t>KH)</w:t>
      </w:r>
      <w:r w:rsidRPr="00812FA3">
        <w:rPr>
          <w:spacing w:val="-4"/>
          <w:sz w:val="26"/>
          <w:szCs w:val="26"/>
          <w:lang w:val="vi-VN"/>
        </w:rPr>
        <w:t xml:space="preserve"> theo định hướng </w:t>
      </w:r>
      <w:r w:rsidR="0056266D" w:rsidRPr="00812FA3">
        <w:rPr>
          <w:spacing w:val="-4"/>
          <w:sz w:val="26"/>
          <w:szCs w:val="26"/>
        </w:rPr>
        <w:t>PTNL</w:t>
      </w:r>
      <w:r w:rsidRPr="00812FA3">
        <w:rPr>
          <w:spacing w:val="-4"/>
          <w:sz w:val="26"/>
          <w:szCs w:val="26"/>
          <w:lang w:val="vi-VN"/>
        </w:rPr>
        <w:t>TH.</w:t>
      </w:r>
    </w:p>
    <w:p w:rsidR="00BF7729" w:rsidRPr="00812FA3" w:rsidRDefault="00BF7729" w:rsidP="00A07FA3">
      <w:pPr>
        <w:widowControl w:val="0"/>
        <w:ind w:firstLine="720"/>
        <w:rPr>
          <w:sz w:val="26"/>
          <w:szCs w:val="26"/>
          <w:lang w:val="vi-VN"/>
        </w:rPr>
      </w:pPr>
      <w:r w:rsidRPr="00812FA3">
        <w:rPr>
          <w:sz w:val="26"/>
          <w:szCs w:val="26"/>
          <w:lang w:val="vi-VN"/>
        </w:rPr>
        <w:t>Trong quá trình áp dụng các biện pháp mà luận án đề xuất, vận dụn</w:t>
      </w:r>
      <w:r w:rsidR="005B41A9" w:rsidRPr="00812FA3">
        <w:rPr>
          <w:sz w:val="26"/>
          <w:szCs w:val="26"/>
          <w:lang w:val="vi-VN"/>
        </w:rPr>
        <w:t xml:space="preserve">g những phương pháp, kỹ thuật </w:t>
      </w:r>
      <w:r w:rsidR="005B41A9" w:rsidRPr="00812FA3">
        <w:rPr>
          <w:sz w:val="26"/>
          <w:szCs w:val="26"/>
        </w:rPr>
        <w:t>dạy học</w:t>
      </w:r>
      <w:r w:rsidRPr="00812FA3">
        <w:rPr>
          <w:sz w:val="26"/>
          <w:szCs w:val="26"/>
          <w:lang w:val="vi-VN"/>
        </w:rPr>
        <w:t xml:space="preserve"> để đạt mục tiêu đề ra, GV cần phải nghiên cứu, nắm chắc bản chất, đặc điểm, những ưu, nhược điểm </w:t>
      </w:r>
      <w:r w:rsidR="005B41A9" w:rsidRPr="00812FA3">
        <w:rPr>
          <w:sz w:val="26"/>
          <w:szCs w:val="26"/>
          <w:lang w:val="vi-VN"/>
        </w:rPr>
        <w:t xml:space="preserve">của mỗi phương pháp, kỹ thuật </w:t>
      </w:r>
      <w:r w:rsidR="005B41A9" w:rsidRPr="00812FA3">
        <w:rPr>
          <w:sz w:val="26"/>
          <w:szCs w:val="26"/>
        </w:rPr>
        <w:t>dạy học</w:t>
      </w:r>
      <w:r w:rsidRPr="00812FA3">
        <w:rPr>
          <w:sz w:val="26"/>
          <w:szCs w:val="26"/>
          <w:lang w:val="vi-VN"/>
        </w:rPr>
        <w:t xml:space="preserve"> ấy. Đồng thời</w:t>
      </w:r>
      <w:r w:rsidR="00166211" w:rsidRPr="00812FA3">
        <w:rPr>
          <w:sz w:val="26"/>
          <w:szCs w:val="26"/>
        </w:rPr>
        <w:t>,</w:t>
      </w:r>
      <w:r w:rsidRPr="00812FA3">
        <w:rPr>
          <w:sz w:val="26"/>
          <w:szCs w:val="26"/>
          <w:lang w:val="vi-VN"/>
        </w:rPr>
        <w:t xml:space="preserve"> phải căn cứ vào đối tượng SV ở mỗi trường, mỗi ngành học cụ thể, căn cứ vào điều kiện cơ sở vật chất, kỹ th</w:t>
      </w:r>
      <w:r w:rsidR="005B41A9" w:rsidRPr="00812FA3">
        <w:rPr>
          <w:sz w:val="26"/>
          <w:szCs w:val="26"/>
          <w:lang w:val="vi-VN"/>
        </w:rPr>
        <w:t xml:space="preserve">uật của nơi diễn ra hoạt động </w:t>
      </w:r>
      <w:r w:rsidR="005B41A9" w:rsidRPr="00812FA3">
        <w:rPr>
          <w:sz w:val="26"/>
          <w:szCs w:val="26"/>
        </w:rPr>
        <w:t>dạy học</w:t>
      </w:r>
      <w:r w:rsidRPr="00812FA3">
        <w:rPr>
          <w:sz w:val="26"/>
          <w:szCs w:val="26"/>
          <w:lang w:val="vi-VN"/>
        </w:rPr>
        <w:t>; căn cứ vào nội dung, mục tiêu cụ thể của bài học để áp dụng cho phù h</w:t>
      </w:r>
      <w:r w:rsidR="005B41A9" w:rsidRPr="00812FA3">
        <w:rPr>
          <w:sz w:val="26"/>
          <w:szCs w:val="26"/>
          <w:lang w:val="vi-VN"/>
        </w:rPr>
        <w:t xml:space="preserve">ợp và đạt kết quả đề ra trong </w:t>
      </w:r>
      <w:r w:rsidR="005B41A9" w:rsidRPr="00812FA3">
        <w:rPr>
          <w:sz w:val="26"/>
          <w:szCs w:val="26"/>
        </w:rPr>
        <w:t>dạy học</w:t>
      </w:r>
      <w:r w:rsidRPr="00812FA3">
        <w:rPr>
          <w:sz w:val="26"/>
          <w:szCs w:val="26"/>
          <w:lang w:val="vi-VN"/>
        </w:rPr>
        <w:t>.</w:t>
      </w:r>
    </w:p>
    <w:p w:rsidR="00BF7729" w:rsidRPr="00812FA3" w:rsidRDefault="005B41A9" w:rsidP="00A07FA3">
      <w:pPr>
        <w:pStyle w:val="BlockText"/>
      </w:pPr>
      <w:r w:rsidRPr="00812FA3">
        <w:rPr>
          <w:lang w:val="vi-VN"/>
        </w:rPr>
        <w:t>D</w:t>
      </w:r>
      <w:r w:rsidRPr="00812FA3">
        <w:t>ạy học</w:t>
      </w:r>
      <w:r w:rsidR="007730C3" w:rsidRPr="00812FA3">
        <w:t xml:space="preserve"> </w:t>
      </w:r>
      <w:r w:rsidR="00BF7729" w:rsidRPr="00812FA3">
        <w:rPr>
          <w:i/>
          <w:spacing w:val="-2"/>
        </w:rPr>
        <w:t>NNLCB của CNMLN</w:t>
      </w:r>
      <w:r w:rsidR="007730C3" w:rsidRPr="00812FA3">
        <w:rPr>
          <w:i/>
          <w:spacing w:val="-2"/>
        </w:rPr>
        <w:t xml:space="preserve"> </w:t>
      </w:r>
      <w:r w:rsidR="00536F7A" w:rsidRPr="00812FA3">
        <w:t>(</w:t>
      </w:r>
      <w:r w:rsidR="00BF7729" w:rsidRPr="00812FA3">
        <w:rPr>
          <w:lang w:val="vi-VN"/>
        </w:rPr>
        <w:t>phần CNXH</w:t>
      </w:r>
      <w:r w:rsidR="00536F7A" w:rsidRPr="00812FA3">
        <w:t>KH)</w:t>
      </w:r>
      <w:r w:rsidR="00BF7729" w:rsidRPr="00812FA3">
        <w:rPr>
          <w:lang w:val="vi-VN"/>
        </w:rPr>
        <w:t xml:space="preserve"> theo định hướng </w:t>
      </w:r>
      <w:r w:rsidR="00536F7A" w:rsidRPr="00812FA3">
        <w:t>PTNL</w:t>
      </w:r>
      <w:r w:rsidR="00BF7729" w:rsidRPr="00812FA3">
        <w:rPr>
          <w:lang w:val="vi-VN"/>
        </w:rPr>
        <w:t xml:space="preserve">TH là </w:t>
      </w:r>
      <w:r w:rsidRPr="00812FA3">
        <w:t>dạy học</w:t>
      </w:r>
      <w:r w:rsidR="00BF7729" w:rsidRPr="00812FA3">
        <w:rPr>
          <w:lang w:val="vi-VN"/>
        </w:rPr>
        <w:t xml:space="preserve"> theo tiếp cận năng lực, lấy người học làm trung tâm. Yêu cầu về t</w:t>
      </w:r>
      <w:r w:rsidRPr="00812FA3">
        <w:rPr>
          <w:lang w:val="vi-VN"/>
        </w:rPr>
        <w:t xml:space="preserve">hay đổi phương pháp, kỹ thuật </w:t>
      </w:r>
      <w:r w:rsidRPr="00812FA3">
        <w:t>dạy học</w:t>
      </w:r>
      <w:r w:rsidR="00BF7729" w:rsidRPr="00812FA3">
        <w:rPr>
          <w:lang w:val="vi-VN"/>
        </w:rPr>
        <w:t>, sử dụng công</w:t>
      </w:r>
      <w:r w:rsidRPr="00812FA3">
        <w:rPr>
          <w:lang w:val="vi-VN"/>
        </w:rPr>
        <w:t xml:space="preserve"> nghệ kỹ thuật hiện đại trong </w:t>
      </w:r>
      <w:r w:rsidRPr="00812FA3">
        <w:t>dạy học</w:t>
      </w:r>
      <w:r w:rsidR="00BF7729" w:rsidRPr="00812FA3">
        <w:rPr>
          <w:lang w:val="vi-VN"/>
        </w:rPr>
        <w:t xml:space="preserve"> không chỉ đòi hỏi GV phải nâng cao trình độ về mọi mặt mà còn đòi hỏi GV sự kiên trì, quyết tâm thực hiện đổi mới từ khâu thiết kế bài giảng đến sử dụng phương pháp, kỹ </w:t>
      </w:r>
      <w:r w:rsidRPr="00812FA3">
        <w:rPr>
          <w:lang w:val="vi-VN"/>
        </w:rPr>
        <w:t xml:space="preserve">thuật trong tổ chức hoạt động </w:t>
      </w:r>
      <w:r w:rsidRPr="00812FA3">
        <w:t>dạy học</w:t>
      </w:r>
      <w:r w:rsidR="00BF7729" w:rsidRPr="00812FA3">
        <w:rPr>
          <w:lang w:val="vi-VN"/>
        </w:rPr>
        <w:t xml:space="preserve"> trên lớp và </w:t>
      </w:r>
      <w:r w:rsidR="00536F7A" w:rsidRPr="00812FA3">
        <w:rPr>
          <w:lang w:val="vi-VN"/>
        </w:rPr>
        <w:t>đổi mới cách kiểm tra, đánh giá</w:t>
      </w:r>
      <w:r w:rsidR="00BF7729" w:rsidRPr="00812FA3">
        <w:rPr>
          <w:lang w:val="vi-VN"/>
        </w:rPr>
        <w:t>. Bên cạnh đó</w:t>
      </w:r>
      <w:r w:rsidR="00166211" w:rsidRPr="00812FA3">
        <w:t>,</w:t>
      </w:r>
      <w:r w:rsidR="00536F7A" w:rsidRPr="00812FA3">
        <w:t xml:space="preserve">GV </w:t>
      </w:r>
      <w:r w:rsidR="00BF7729" w:rsidRPr="00812FA3">
        <w:rPr>
          <w:lang w:val="vi-VN"/>
        </w:rPr>
        <w:t>cần phải chú ý và thực hiện nghiêm túc việc</w:t>
      </w:r>
      <w:r w:rsidRPr="00812FA3">
        <w:rPr>
          <w:lang w:val="vi-VN"/>
        </w:rPr>
        <w:t xml:space="preserve"> hướng dẫn và rèn các kỹ năng </w:t>
      </w:r>
      <w:r w:rsidRPr="00812FA3">
        <w:t>tự học</w:t>
      </w:r>
      <w:r w:rsidR="00BF7729" w:rsidRPr="00812FA3">
        <w:rPr>
          <w:lang w:val="vi-VN"/>
        </w:rPr>
        <w:t xml:space="preserve"> cho SV như kỹ năng xây dựng</w:t>
      </w:r>
      <w:r w:rsidRPr="00812FA3">
        <w:rPr>
          <w:lang w:val="vi-VN"/>
        </w:rPr>
        <w:t xml:space="preserve"> và thực hiện kế hoạch </w:t>
      </w:r>
      <w:r w:rsidRPr="00812FA3">
        <w:t>tự học</w:t>
      </w:r>
      <w:r w:rsidR="00BF7729" w:rsidRPr="00812FA3">
        <w:rPr>
          <w:lang w:val="vi-VN"/>
        </w:rPr>
        <w:t>, kỹ năng tìm kiếm, nghiên cứu và sử dụng tài liệu học tập, kỹ năng đọc, ghi chép, phân tích, tổng hợp, trình bày, kỹ năng phát hiện và giải quyết vấn đề … Những kỹ năng này hợp th</w:t>
      </w:r>
      <w:r w:rsidRPr="00812FA3">
        <w:rPr>
          <w:lang w:val="vi-VN"/>
        </w:rPr>
        <w:t xml:space="preserve">ành các thành tố của năng lực </w:t>
      </w:r>
      <w:r w:rsidRPr="00812FA3">
        <w:t>tự học</w:t>
      </w:r>
      <w:r w:rsidR="00BF7729" w:rsidRPr="00812FA3">
        <w:rPr>
          <w:lang w:val="vi-VN"/>
        </w:rPr>
        <w:t>.</w:t>
      </w:r>
    </w:p>
    <w:p w:rsidR="00BF7729" w:rsidRPr="00812FA3" w:rsidRDefault="00BF7729" w:rsidP="00A07FA3">
      <w:pPr>
        <w:pStyle w:val="Heading1"/>
        <w:spacing w:before="0" w:after="0"/>
        <w:rPr>
          <w:rStyle w:val="Hyperlink"/>
          <w:color w:val="auto"/>
          <w:sz w:val="26"/>
          <w:szCs w:val="26"/>
          <w:u w:val="none"/>
        </w:rPr>
      </w:pPr>
      <w:r w:rsidRPr="00812FA3">
        <w:rPr>
          <w:sz w:val="26"/>
          <w:szCs w:val="26"/>
        </w:rPr>
        <w:br w:type="page"/>
      </w:r>
      <w:hyperlink w:anchor="_Toc453520691" w:history="1">
        <w:bookmarkStart w:id="328" w:name="_Toc501717188"/>
        <w:bookmarkStart w:id="329" w:name="_Toc509471366"/>
        <w:r w:rsidRPr="00812FA3">
          <w:rPr>
            <w:rStyle w:val="Hyperlink"/>
            <w:color w:val="auto"/>
            <w:sz w:val="26"/>
            <w:szCs w:val="26"/>
            <w:u w:val="none"/>
          </w:rPr>
          <w:t>Chương 4</w:t>
        </w:r>
        <w:bookmarkStart w:id="330" w:name="_Toc469844893"/>
        <w:r w:rsidRPr="00812FA3">
          <w:rPr>
            <w:rStyle w:val="Hyperlink"/>
            <w:color w:val="auto"/>
            <w:sz w:val="26"/>
            <w:szCs w:val="26"/>
            <w:u w:val="none"/>
          </w:rPr>
          <w:br/>
          <w:t xml:space="preserve">THỰC NGHIỆM SƯ PHẠM VỀ DẠY HỌC </w:t>
        </w:r>
        <w:r w:rsidRPr="00812FA3">
          <w:rPr>
            <w:rStyle w:val="Hyperlink"/>
            <w:color w:val="auto"/>
            <w:sz w:val="26"/>
            <w:szCs w:val="26"/>
            <w:u w:val="none"/>
          </w:rPr>
          <w:br/>
          <w:t xml:space="preserve">NHỮNG NGUYÊN LÝ CƠ BẢN CỦA CHỦ NGHĨA MÁC </w:t>
        </w:r>
        <w:r w:rsidR="00936D46" w:rsidRPr="00812FA3">
          <w:rPr>
            <w:rStyle w:val="Hyperlink"/>
            <w:color w:val="auto"/>
            <w:sz w:val="26"/>
            <w:szCs w:val="26"/>
            <w:u w:val="none"/>
          </w:rPr>
          <w:t>–</w:t>
        </w:r>
        <w:r w:rsidRPr="00812FA3">
          <w:rPr>
            <w:rStyle w:val="Hyperlink"/>
            <w:color w:val="auto"/>
            <w:sz w:val="26"/>
            <w:szCs w:val="26"/>
            <w:u w:val="none"/>
          </w:rPr>
          <w:t xml:space="preserve"> LÊNIN</w:t>
        </w:r>
        <w:r w:rsidR="00936D46" w:rsidRPr="00812FA3">
          <w:rPr>
            <w:rStyle w:val="Hyperlink"/>
            <w:color w:val="auto"/>
            <w:sz w:val="26"/>
            <w:szCs w:val="26"/>
            <w:u w:val="none"/>
          </w:rPr>
          <w:t xml:space="preserve"> (PHẦN CNXHKH) </w:t>
        </w:r>
        <w:r w:rsidRPr="00812FA3">
          <w:rPr>
            <w:rStyle w:val="Hyperlink"/>
            <w:color w:val="auto"/>
            <w:sz w:val="26"/>
            <w:szCs w:val="26"/>
            <w:u w:val="none"/>
          </w:rPr>
          <w:t xml:space="preserve">THEO ĐỊNH HƯỚNG PHÁT TRIỂN NĂNG LỰC TỰ HỌC </w:t>
        </w:r>
        <w:r w:rsidRPr="00812FA3">
          <w:rPr>
            <w:rStyle w:val="Hyperlink"/>
            <w:color w:val="auto"/>
            <w:sz w:val="26"/>
            <w:szCs w:val="26"/>
            <w:u w:val="none"/>
          </w:rPr>
          <w:br/>
          <w:t>Ở CÁC TRƯỜNG ĐẠI HỌC TẠI HÀ NỘI HIỆN NAY</w:t>
        </w:r>
        <w:bookmarkEnd w:id="328"/>
        <w:bookmarkEnd w:id="329"/>
        <w:bookmarkEnd w:id="330"/>
      </w:hyperlink>
    </w:p>
    <w:p w:rsidR="00BF7729" w:rsidRPr="00812FA3" w:rsidRDefault="004F4ADE" w:rsidP="00A07FA3">
      <w:pPr>
        <w:pStyle w:val="Heading2"/>
        <w:spacing w:before="0"/>
        <w:rPr>
          <w:sz w:val="26"/>
          <w:szCs w:val="26"/>
        </w:rPr>
      </w:pPr>
      <w:hyperlink w:anchor="_Toc453520693" w:history="1">
        <w:bookmarkStart w:id="331" w:name="_Toc469844894"/>
        <w:bookmarkStart w:id="332" w:name="_Toc501717189"/>
        <w:bookmarkStart w:id="333" w:name="_Toc509471367"/>
        <w:r w:rsidR="00BF7729" w:rsidRPr="00812FA3">
          <w:rPr>
            <w:rStyle w:val="Hyperlink"/>
            <w:color w:val="auto"/>
            <w:sz w:val="26"/>
            <w:szCs w:val="26"/>
            <w:u w:val="none"/>
          </w:rPr>
          <w:t>4.1. Kế hoạch thực nghiệm sư phạm</w:t>
        </w:r>
        <w:bookmarkEnd w:id="331"/>
        <w:bookmarkEnd w:id="332"/>
        <w:bookmarkEnd w:id="333"/>
      </w:hyperlink>
    </w:p>
    <w:p w:rsidR="00BF7729" w:rsidRPr="00812FA3" w:rsidRDefault="004F4ADE" w:rsidP="00A07FA3">
      <w:pPr>
        <w:pStyle w:val="Heading3"/>
        <w:spacing w:before="0"/>
        <w:rPr>
          <w:rStyle w:val="Hyperlink"/>
          <w:color w:val="auto"/>
          <w:u w:val="none"/>
        </w:rPr>
      </w:pPr>
      <w:hyperlink w:anchor="_Toc453520694" w:history="1">
        <w:bookmarkStart w:id="334" w:name="_Toc469844895"/>
        <w:bookmarkStart w:id="335" w:name="_Toc501717190"/>
        <w:bookmarkStart w:id="336" w:name="_Toc509471368"/>
        <w:r w:rsidR="00BF7729" w:rsidRPr="00812FA3">
          <w:rPr>
            <w:rStyle w:val="Hyperlink"/>
            <w:color w:val="auto"/>
            <w:u w:val="none"/>
          </w:rPr>
          <w:t>4.1.1. Mục đích thực nghiệm</w:t>
        </w:r>
        <w:bookmarkEnd w:id="334"/>
        <w:bookmarkEnd w:id="335"/>
        <w:bookmarkEnd w:id="336"/>
      </w:hyperlink>
    </w:p>
    <w:p w:rsidR="00BF7729" w:rsidRPr="00812FA3" w:rsidRDefault="002320C1" w:rsidP="00A07FA3">
      <w:pPr>
        <w:ind w:firstLine="720"/>
        <w:rPr>
          <w:sz w:val="26"/>
          <w:szCs w:val="26"/>
        </w:rPr>
      </w:pPr>
      <w:r w:rsidRPr="00812FA3">
        <w:rPr>
          <w:sz w:val="26"/>
          <w:szCs w:val="26"/>
        </w:rPr>
        <w:t>M</w:t>
      </w:r>
      <w:r w:rsidR="00BF7729" w:rsidRPr="00812FA3">
        <w:rPr>
          <w:sz w:val="26"/>
          <w:szCs w:val="26"/>
        </w:rPr>
        <w:t>ục đích thực nghiệm của đề tài là nhằm kiểm chứng, thẩm định tính hiệu quả và tính khả thi của việc áp dụng những phương ph</w:t>
      </w:r>
      <w:r w:rsidR="00622310" w:rsidRPr="00812FA3">
        <w:rPr>
          <w:sz w:val="26"/>
          <w:szCs w:val="26"/>
        </w:rPr>
        <w:t>áp và kỹ thuật dạy học tác giả</w:t>
      </w:r>
      <w:r w:rsidR="00BF7729" w:rsidRPr="00812FA3">
        <w:rPr>
          <w:sz w:val="26"/>
          <w:szCs w:val="26"/>
        </w:rPr>
        <w:t xml:space="preserve"> đã nêu ra trong chương 3 vào dạy học </w:t>
      </w:r>
      <w:r w:rsidR="00770630" w:rsidRPr="00812FA3">
        <w:rPr>
          <w:i/>
          <w:sz w:val="26"/>
          <w:szCs w:val="26"/>
        </w:rPr>
        <w:t>NNLCB của CNMLN</w:t>
      </w:r>
      <w:r w:rsidR="007730C3" w:rsidRPr="00812FA3">
        <w:rPr>
          <w:i/>
          <w:sz w:val="26"/>
          <w:szCs w:val="26"/>
        </w:rPr>
        <w:t xml:space="preserve"> </w:t>
      </w:r>
      <w:r w:rsidR="00622310" w:rsidRPr="00812FA3">
        <w:rPr>
          <w:sz w:val="26"/>
          <w:szCs w:val="26"/>
        </w:rPr>
        <w:t xml:space="preserve">(phần </w:t>
      </w:r>
      <w:r w:rsidR="00BF7729" w:rsidRPr="00812FA3">
        <w:rPr>
          <w:sz w:val="26"/>
          <w:szCs w:val="26"/>
        </w:rPr>
        <w:t>CNXH</w:t>
      </w:r>
      <w:r w:rsidR="00622310" w:rsidRPr="00812FA3">
        <w:rPr>
          <w:sz w:val="26"/>
          <w:szCs w:val="26"/>
        </w:rPr>
        <w:t>)</w:t>
      </w:r>
      <w:r w:rsidR="009A3201" w:rsidRPr="00812FA3">
        <w:rPr>
          <w:sz w:val="26"/>
          <w:szCs w:val="26"/>
        </w:rPr>
        <w:t xml:space="preserve"> nhằm PTNL</w:t>
      </w:r>
      <w:r w:rsidR="00770630" w:rsidRPr="00812FA3">
        <w:rPr>
          <w:sz w:val="26"/>
          <w:szCs w:val="26"/>
        </w:rPr>
        <w:t xml:space="preserve">TH </w:t>
      </w:r>
      <w:r w:rsidR="00BF7729" w:rsidRPr="00812FA3">
        <w:rPr>
          <w:sz w:val="26"/>
          <w:szCs w:val="26"/>
        </w:rPr>
        <w:t xml:space="preserve">cho SV ở các trường đại học tại Hà Nội hiện nay. </w:t>
      </w:r>
    </w:p>
    <w:p w:rsidR="00BF7729" w:rsidRPr="00812FA3" w:rsidRDefault="00BF7729" w:rsidP="00A07FA3">
      <w:pPr>
        <w:pStyle w:val="Heading3"/>
        <w:spacing w:before="0"/>
        <w:rPr>
          <w:rStyle w:val="Hyperlink"/>
          <w:color w:val="auto"/>
          <w:u w:val="none"/>
        </w:rPr>
      </w:pPr>
      <w:bookmarkStart w:id="337" w:name="_Toc469844896"/>
      <w:bookmarkStart w:id="338" w:name="_Toc501717191"/>
      <w:bookmarkStart w:id="339" w:name="_Toc509471369"/>
      <w:r w:rsidRPr="00812FA3">
        <w:rPr>
          <w:rStyle w:val="Hyperlink"/>
          <w:color w:val="auto"/>
          <w:u w:val="none"/>
        </w:rPr>
        <w:t xml:space="preserve">4.1.2. </w:t>
      </w:r>
      <w:hyperlink w:anchor="_Toc453520695" w:history="1">
        <w:r w:rsidRPr="00812FA3">
          <w:rPr>
            <w:rStyle w:val="Hyperlink"/>
            <w:color w:val="auto"/>
            <w:u w:val="none"/>
          </w:rPr>
          <w:t>Nguyên tắc tổ chức thực nghiệm</w:t>
        </w:r>
        <w:bookmarkEnd w:id="337"/>
        <w:bookmarkEnd w:id="338"/>
        <w:bookmarkEnd w:id="339"/>
      </w:hyperlink>
    </w:p>
    <w:p w:rsidR="00BF7729" w:rsidRPr="00812FA3" w:rsidRDefault="00BF7729" w:rsidP="00A07FA3">
      <w:pPr>
        <w:ind w:firstLine="720"/>
        <w:rPr>
          <w:spacing w:val="-4"/>
          <w:sz w:val="26"/>
          <w:szCs w:val="26"/>
        </w:rPr>
      </w:pPr>
      <w:r w:rsidRPr="00812FA3">
        <w:rPr>
          <w:spacing w:val="-4"/>
          <w:sz w:val="26"/>
          <w:szCs w:val="26"/>
        </w:rPr>
        <w:t>Quá trình tổ chức thực nghiệm sư phạm phải tuân thủ các nguyên tắc sau:</w:t>
      </w:r>
    </w:p>
    <w:p w:rsidR="00BF7729" w:rsidRPr="00812FA3" w:rsidRDefault="00BF7729" w:rsidP="00A07FA3">
      <w:pPr>
        <w:ind w:firstLine="720"/>
        <w:rPr>
          <w:sz w:val="26"/>
          <w:szCs w:val="26"/>
        </w:rPr>
      </w:pPr>
      <w:r w:rsidRPr="00812FA3">
        <w:rPr>
          <w:i/>
          <w:sz w:val="26"/>
          <w:szCs w:val="26"/>
        </w:rPr>
        <w:t>Thứ nhất</w:t>
      </w:r>
      <w:r w:rsidRPr="00812FA3">
        <w:rPr>
          <w:sz w:val="26"/>
          <w:szCs w:val="26"/>
        </w:rPr>
        <w:t xml:space="preserve">, về nội dung kiến thức. Nội dung kiến thức phải đảm bảo tính khoa học, tính khách quan, tôn trọng nội dung trong chương trình, giáo trình </w:t>
      </w:r>
      <w:r w:rsidRPr="00812FA3">
        <w:rPr>
          <w:i/>
          <w:spacing w:val="-2"/>
          <w:sz w:val="26"/>
          <w:szCs w:val="26"/>
        </w:rPr>
        <w:t>NNLCB của CNMLN</w:t>
      </w:r>
      <w:r w:rsidR="00C64396" w:rsidRPr="00812FA3">
        <w:rPr>
          <w:sz w:val="26"/>
          <w:szCs w:val="26"/>
        </w:rPr>
        <w:t xml:space="preserve"> (phần</w:t>
      </w:r>
      <w:r w:rsidRPr="00812FA3">
        <w:rPr>
          <w:sz w:val="26"/>
          <w:szCs w:val="26"/>
        </w:rPr>
        <w:t xml:space="preserve"> CNXH</w:t>
      </w:r>
      <w:r w:rsidR="00C64396" w:rsidRPr="00812FA3">
        <w:rPr>
          <w:sz w:val="26"/>
          <w:szCs w:val="26"/>
        </w:rPr>
        <w:t>)</w:t>
      </w:r>
      <w:r w:rsidRPr="00812FA3">
        <w:rPr>
          <w:sz w:val="26"/>
          <w:szCs w:val="26"/>
        </w:rPr>
        <w:t>.</w:t>
      </w:r>
    </w:p>
    <w:p w:rsidR="00BF7729" w:rsidRPr="00812FA3" w:rsidRDefault="00BF7729" w:rsidP="00A07FA3">
      <w:pPr>
        <w:ind w:firstLine="720"/>
        <w:rPr>
          <w:sz w:val="26"/>
          <w:szCs w:val="26"/>
        </w:rPr>
      </w:pPr>
      <w:r w:rsidRPr="00812FA3">
        <w:rPr>
          <w:i/>
          <w:sz w:val="26"/>
          <w:szCs w:val="26"/>
        </w:rPr>
        <w:t>Thứ ha</w:t>
      </w:r>
      <w:r w:rsidRPr="00812FA3">
        <w:rPr>
          <w:sz w:val="26"/>
          <w:szCs w:val="26"/>
        </w:rPr>
        <w:t xml:space="preserve">i, về đối tượng thực nghiệm. </w:t>
      </w:r>
      <w:r w:rsidR="00770630" w:rsidRPr="00812FA3">
        <w:rPr>
          <w:sz w:val="26"/>
          <w:szCs w:val="26"/>
        </w:rPr>
        <w:t>P</w:t>
      </w:r>
      <w:r w:rsidRPr="00812FA3">
        <w:rPr>
          <w:sz w:val="26"/>
          <w:szCs w:val="26"/>
        </w:rPr>
        <w:t>hải đảm bảo tính đa dạng c</w:t>
      </w:r>
      <w:r w:rsidR="00770630" w:rsidRPr="00812FA3">
        <w:rPr>
          <w:sz w:val="26"/>
          <w:szCs w:val="26"/>
        </w:rPr>
        <w:t>ủa nhiều trường thực nghiệm, nhiều nhóm đối tượng từ</w:t>
      </w:r>
      <w:r w:rsidRPr="00812FA3">
        <w:rPr>
          <w:sz w:val="26"/>
          <w:szCs w:val="26"/>
        </w:rPr>
        <w:t xml:space="preserve"> các ngành </w:t>
      </w:r>
      <w:r w:rsidR="00770630" w:rsidRPr="00812FA3">
        <w:rPr>
          <w:sz w:val="26"/>
          <w:szCs w:val="26"/>
        </w:rPr>
        <w:t xml:space="preserve">khoa học kỹ thuật, </w:t>
      </w:r>
      <w:r w:rsidRPr="00812FA3">
        <w:rPr>
          <w:sz w:val="26"/>
          <w:szCs w:val="26"/>
        </w:rPr>
        <w:t xml:space="preserve">tự nhiên, </w:t>
      </w:r>
      <w:r w:rsidR="00770630" w:rsidRPr="00812FA3">
        <w:rPr>
          <w:sz w:val="26"/>
          <w:szCs w:val="26"/>
        </w:rPr>
        <w:t xml:space="preserve">xã hội và nhân văn.GV </w:t>
      </w:r>
      <w:r w:rsidRPr="00812FA3">
        <w:rPr>
          <w:sz w:val="26"/>
          <w:szCs w:val="26"/>
        </w:rPr>
        <w:t>dạy thực nghiệm phải đạt chuẩn về trình độ chuyên môn và nghiệp vụ.</w:t>
      </w:r>
    </w:p>
    <w:p w:rsidR="00BF7729" w:rsidRPr="00812FA3" w:rsidRDefault="00BF7729" w:rsidP="00A07FA3">
      <w:pPr>
        <w:ind w:firstLine="720"/>
        <w:rPr>
          <w:sz w:val="26"/>
          <w:szCs w:val="26"/>
        </w:rPr>
      </w:pPr>
      <w:r w:rsidRPr="00812FA3">
        <w:rPr>
          <w:i/>
          <w:sz w:val="26"/>
          <w:szCs w:val="26"/>
        </w:rPr>
        <w:t>Thứ ba,</w:t>
      </w:r>
      <w:r w:rsidRPr="00812FA3">
        <w:rPr>
          <w:sz w:val="26"/>
          <w:szCs w:val="26"/>
        </w:rPr>
        <w:t xml:space="preserve"> về đánh giá kết quả. </w:t>
      </w:r>
      <w:r w:rsidR="00770630" w:rsidRPr="00812FA3">
        <w:rPr>
          <w:sz w:val="26"/>
          <w:szCs w:val="26"/>
        </w:rPr>
        <w:t>P</w:t>
      </w:r>
      <w:r w:rsidRPr="00812FA3">
        <w:rPr>
          <w:sz w:val="26"/>
          <w:szCs w:val="26"/>
        </w:rPr>
        <w:t xml:space="preserve">hải đảm bảo tính khách quan, tính nhất quán và tính toàn diện </w:t>
      </w:r>
      <w:r w:rsidR="00770630" w:rsidRPr="00812FA3">
        <w:rPr>
          <w:sz w:val="26"/>
          <w:szCs w:val="26"/>
        </w:rPr>
        <w:t xml:space="preserve">với </w:t>
      </w:r>
      <w:r w:rsidRPr="00812FA3">
        <w:rPr>
          <w:sz w:val="26"/>
          <w:szCs w:val="26"/>
        </w:rPr>
        <w:t xml:space="preserve">cả hai nhóm lớp </w:t>
      </w:r>
      <w:r w:rsidR="00770630" w:rsidRPr="00812FA3">
        <w:rPr>
          <w:sz w:val="26"/>
          <w:szCs w:val="26"/>
        </w:rPr>
        <w:t xml:space="preserve">TN </w:t>
      </w:r>
      <w:r w:rsidRPr="00812FA3">
        <w:rPr>
          <w:sz w:val="26"/>
          <w:szCs w:val="26"/>
        </w:rPr>
        <w:t>và</w:t>
      </w:r>
      <w:r w:rsidR="00770630" w:rsidRPr="00812FA3">
        <w:rPr>
          <w:sz w:val="26"/>
          <w:szCs w:val="26"/>
        </w:rPr>
        <w:t xml:space="preserve"> ĐC</w:t>
      </w:r>
      <w:r w:rsidRPr="00812FA3">
        <w:rPr>
          <w:sz w:val="26"/>
          <w:szCs w:val="26"/>
        </w:rPr>
        <w:t xml:space="preserve">. </w:t>
      </w:r>
    </w:p>
    <w:p w:rsidR="00BF7729" w:rsidRPr="00812FA3" w:rsidRDefault="00BF7729" w:rsidP="00A07FA3">
      <w:pPr>
        <w:pStyle w:val="Heading3"/>
        <w:spacing w:before="0"/>
      </w:pPr>
      <w:bookmarkStart w:id="340" w:name="_Toc501717192"/>
      <w:bookmarkStart w:id="341" w:name="_Toc509471370"/>
      <w:r w:rsidRPr="00812FA3">
        <w:rPr>
          <w:lang w:val="vi-VN"/>
        </w:rPr>
        <w:t>4.1.3</w:t>
      </w:r>
      <w:r w:rsidRPr="00812FA3">
        <w:t>.</w:t>
      </w:r>
      <w:r w:rsidRPr="00812FA3">
        <w:rPr>
          <w:lang w:val="vi-VN"/>
        </w:rPr>
        <w:t xml:space="preserve"> Địa </w:t>
      </w:r>
      <w:r w:rsidRPr="00812FA3">
        <w:t>điểm và đối tượng</w:t>
      </w:r>
      <w:r w:rsidRPr="00812FA3">
        <w:rPr>
          <w:lang w:val="vi-VN"/>
        </w:rPr>
        <w:t xml:space="preserve"> tổ chức thực nghiệm</w:t>
      </w:r>
      <w:bookmarkEnd w:id="340"/>
      <w:bookmarkEnd w:id="341"/>
    </w:p>
    <w:p w:rsidR="00BF7729" w:rsidRPr="00812FA3" w:rsidRDefault="00BF7729" w:rsidP="00A07FA3">
      <w:pPr>
        <w:widowControl w:val="0"/>
        <w:ind w:firstLine="720"/>
        <w:rPr>
          <w:sz w:val="26"/>
          <w:szCs w:val="26"/>
        </w:rPr>
      </w:pPr>
      <w:r w:rsidRPr="00812FA3">
        <w:rPr>
          <w:sz w:val="26"/>
          <w:szCs w:val="26"/>
        </w:rPr>
        <w:t>Sử dụng kỹ thuật chọn mẫu ngẫu nhiên với đối tượng TN là S</w:t>
      </w:r>
      <w:r w:rsidR="00D43DC9" w:rsidRPr="00812FA3">
        <w:rPr>
          <w:sz w:val="26"/>
          <w:szCs w:val="26"/>
        </w:rPr>
        <w:t>V năm thứ nhất của các trường: Đ</w:t>
      </w:r>
      <w:r w:rsidRPr="00812FA3">
        <w:rPr>
          <w:sz w:val="26"/>
          <w:szCs w:val="26"/>
        </w:rPr>
        <w:t>ại h</w:t>
      </w:r>
      <w:r w:rsidR="00936D46" w:rsidRPr="00812FA3">
        <w:rPr>
          <w:sz w:val="26"/>
          <w:szCs w:val="26"/>
        </w:rPr>
        <w:t xml:space="preserve">ọc Ngoại </w:t>
      </w:r>
      <w:r w:rsidR="00D43DC9" w:rsidRPr="00812FA3">
        <w:rPr>
          <w:sz w:val="26"/>
          <w:szCs w:val="26"/>
        </w:rPr>
        <w:t>ngữ - Đại học Quốc gia Hà Nội, Đ</w:t>
      </w:r>
      <w:r w:rsidR="00936D46" w:rsidRPr="00812FA3">
        <w:rPr>
          <w:sz w:val="26"/>
          <w:szCs w:val="26"/>
        </w:rPr>
        <w:t>ại học Mỏ - Đ</w:t>
      </w:r>
      <w:r w:rsidRPr="00812FA3">
        <w:rPr>
          <w:sz w:val="26"/>
          <w:szCs w:val="26"/>
        </w:rPr>
        <w:t>ịa chấ</w:t>
      </w:r>
      <w:r w:rsidR="00D43DC9" w:rsidRPr="00812FA3">
        <w:rPr>
          <w:sz w:val="26"/>
          <w:szCs w:val="26"/>
        </w:rPr>
        <w:t xml:space="preserve">t, </w:t>
      </w:r>
      <w:r w:rsidR="00F754D9" w:rsidRPr="00812FA3">
        <w:rPr>
          <w:sz w:val="26"/>
          <w:szCs w:val="26"/>
        </w:rPr>
        <w:t>Đ</w:t>
      </w:r>
      <w:r w:rsidR="00D43DC9" w:rsidRPr="00812FA3">
        <w:rPr>
          <w:sz w:val="26"/>
          <w:szCs w:val="26"/>
        </w:rPr>
        <w:t xml:space="preserve">ại học Giao thông vận tải, </w:t>
      </w:r>
      <w:r w:rsidR="00F754D9" w:rsidRPr="00812FA3">
        <w:rPr>
          <w:sz w:val="26"/>
          <w:szCs w:val="26"/>
        </w:rPr>
        <w:t>Đ</w:t>
      </w:r>
      <w:r w:rsidRPr="00812FA3">
        <w:rPr>
          <w:sz w:val="26"/>
          <w:szCs w:val="26"/>
        </w:rPr>
        <w:t>ại học Ki</w:t>
      </w:r>
      <w:r w:rsidR="00D43DC9" w:rsidRPr="00812FA3">
        <w:rPr>
          <w:sz w:val="26"/>
          <w:szCs w:val="26"/>
        </w:rPr>
        <w:t xml:space="preserve">ểm sát Hà Nội, </w:t>
      </w:r>
      <w:r w:rsidR="00F754D9" w:rsidRPr="00812FA3">
        <w:rPr>
          <w:sz w:val="26"/>
          <w:szCs w:val="26"/>
        </w:rPr>
        <w:t>Đ</w:t>
      </w:r>
      <w:r w:rsidR="00D43DC9" w:rsidRPr="00812FA3">
        <w:rPr>
          <w:sz w:val="26"/>
          <w:szCs w:val="26"/>
        </w:rPr>
        <w:t>ại học Thương m</w:t>
      </w:r>
      <w:r w:rsidRPr="00812FA3">
        <w:rPr>
          <w:sz w:val="26"/>
          <w:szCs w:val="26"/>
        </w:rPr>
        <w:t xml:space="preserve">ại Hà Nội. Mỗi trường chúng tôi chọn 2 lớp SV để làm TN và ĐC. Các lớp SV có trình độ nhận thức tương đương, không quá chênh lệch về đầu vào, học lực và nền nếp học tập. </w:t>
      </w:r>
    </w:p>
    <w:p w:rsidR="00BF7729" w:rsidRPr="00812FA3" w:rsidRDefault="00BF7729" w:rsidP="00A07FA3">
      <w:pPr>
        <w:widowControl w:val="0"/>
        <w:spacing w:line="341" w:lineRule="auto"/>
        <w:ind w:firstLine="720"/>
        <w:rPr>
          <w:spacing w:val="-4"/>
          <w:sz w:val="26"/>
          <w:szCs w:val="26"/>
        </w:rPr>
      </w:pPr>
      <w:r w:rsidRPr="00812FA3">
        <w:rPr>
          <w:spacing w:val="-4"/>
          <w:sz w:val="26"/>
          <w:szCs w:val="26"/>
        </w:rPr>
        <w:lastRenderedPageBreak/>
        <w:t>Tác giả đã lựa chọn địa điểm TN là 5 trường đại học trên địa bàn Hà Nội như trên</w:t>
      </w:r>
      <w:r w:rsidR="00166211" w:rsidRPr="00812FA3">
        <w:rPr>
          <w:spacing w:val="-4"/>
          <w:sz w:val="26"/>
          <w:szCs w:val="26"/>
        </w:rPr>
        <w:t>,</w:t>
      </w:r>
      <w:r w:rsidRPr="00812FA3">
        <w:rPr>
          <w:spacing w:val="-4"/>
          <w:sz w:val="26"/>
          <w:szCs w:val="26"/>
        </w:rPr>
        <w:t xml:space="preserve"> vì đây là các trường đại học lớn, tiêu biểu có đào tạo các nhóm ngành học như đã đề ra trong nguyên tắc tổ chức TN của chúng tôi. </w:t>
      </w:r>
      <w:r w:rsidR="00166211" w:rsidRPr="00812FA3">
        <w:rPr>
          <w:spacing w:val="-4"/>
          <w:sz w:val="26"/>
          <w:szCs w:val="26"/>
        </w:rPr>
        <w:t>T</w:t>
      </w:r>
      <w:r w:rsidR="00C87DBF" w:rsidRPr="00812FA3">
        <w:rPr>
          <w:spacing w:val="-4"/>
          <w:sz w:val="26"/>
          <w:szCs w:val="26"/>
        </w:rPr>
        <w:t xml:space="preserve">rong những năm gần đây </w:t>
      </w:r>
      <w:r w:rsidR="00556EC2" w:rsidRPr="00812FA3">
        <w:rPr>
          <w:spacing w:val="-4"/>
          <w:sz w:val="26"/>
          <w:szCs w:val="26"/>
        </w:rPr>
        <w:t xml:space="preserve">những trường này </w:t>
      </w:r>
      <w:r w:rsidR="00C87DBF" w:rsidRPr="00812FA3">
        <w:rPr>
          <w:spacing w:val="-4"/>
          <w:sz w:val="26"/>
          <w:szCs w:val="26"/>
        </w:rPr>
        <w:t xml:space="preserve">đã </w:t>
      </w:r>
      <w:r w:rsidRPr="00812FA3">
        <w:rPr>
          <w:spacing w:val="-4"/>
          <w:sz w:val="26"/>
          <w:szCs w:val="26"/>
        </w:rPr>
        <w:t xml:space="preserve">rất quan tâm và tích cực trong việc </w:t>
      </w:r>
      <w:r w:rsidR="00C87DBF" w:rsidRPr="00812FA3">
        <w:rPr>
          <w:spacing w:val="-4"/>
          <w:sz w:val="26"/>
          <w:szCs w:val="26"/>
        </w:rPr>
        <w:t xml:space="preserve">đổi mới phương pháp dạy học. Đó là </w:t>
      </w:r>
      <w:r w:rsidRPr="00812FA3">
        <w:rPr>
          <w:spacing w:val="-4"/>
          <w:sz w:val="26"/>
          <w:szCs w:val="26"/>
        </w:rPr>
        <w:t xml:space="preserve">điều kiện thuận lợi giúp chúng tôi tổ chức TN thành công. </w:t>
      </w:r>
    </w:p>
    <w:p w:rsidR="00BF7729" w:rsidRPr="00812FA3" w:rsidRDefault="00BF7729" w:rsidP="00A07FA3">
      <w:pPr>
        <w:widowControl w:val="0"/>
        <w:spacing w:line="341" w:lineRule="auto"/>
        <w:ind w:firstLine="720"/>
        <w:rPr>
          <w:spacing w:val="-4"/>
          <w:sz w:val="26"/>
          <w:szCs w:val="26"/>
        </w:rPr>
      </w:pPr>
      <w:r w:rsidRPr="00812FA3">
        <w:rPr>
          <w:spacing w:val="-4"/>
          <w:sz w:val="26"/>
          <w:szCs w:val="26"/>
        </w:rPr>
        <w:t xml:space="preserve">Về phía GV, những GV được đề nghị và đồng ý tham gia dạy TN và ĐC  đều là các GV đã đảm nhiệm dạy </w:t>
      </w:r>
      <w:r w:rsidRPr="00812FA3">
        <w:rPr>
          <w:i/>
          <w:spacing w:val="-4"/>
          <w:sz w:val="26"/>
          <w:szCs w:val="26"/>
        </w:rPr>
        <w:t>NNLCB của CNMLN</w:t>
      </w:r>
      <w:r w:rsidR="007730C3" w:rsidRPr="00812FA3">
        <w:rPr>
          <w:i/>
          <w:spacing w:val="-4"/>
          <w:sz w:val="26"/>
          <w:szCs w:val="26"/>
        </w:rPr>
        <w:t xml:space="preserve"> </w:t>
      </w:r>
      <w:r w:rsidR="00C64396" w:rsidRPr="00812FA3">
        <w:rPr>
          <w:spacing w:val="-4"/>
          <w:sz w:val="26"/>
          <w:szCs w:val="26"/>
        </w:rPr>
        <w:t xml:space="preserve">(phần CNXHKH) </w:t>
      </w:r>
      <w:r w:rsidRPr="00812FA3">
        <w:rPr>
          <w:spacing w:val="-4"/>
          <w:sz w:val="26"/>
          <w:szCs w:val="26"/>
        </w:rPr>
        <w:t>nhiều năm, có nhiều kinh nghiệm và vững về chuyên môn. Các GV đều là những người tâm huyết với nghề, hứng thú</w:t>
      </w:r>
      <w:r w:rsidR="005B41A9" w:rsidRPr="00812FA3">
        <w:rPr>
          <w:spacing w:val="-4"/>
          <w:sz w:val="26"/>
          <w:szCs w:val="26"/>
        </w:rPr>
        <w:t xml:space="preserve"> với việc đổi mới phương pháp dạy học</w:t>
      </w:r>
      <w:r w:rsidRPr="00812FA3">
        <w:rPr>
          <w:spacing w:val="-4"/>
          <w:sz w:val="26"/>
          <w:szCs w:val="26"/>
        </w:rPr>
        <w:t xml:space="preserve"> cũng như kế hoạch TN mà chúng tôi đề nghị. </w:t>
      </w:r>
    </w:p>
    <w:p w:rsidR="00BF7729" w:rsidRPr="00812FA3" w:rsidRDefault="00BF7729" w:rsidP="00A07FA3">
      <w:pPr>
        <w:pStyle w:val="Heading3"/>
        <w:spacing w:before="0" w:line="341" w:lineRule="auto"/>
      </w:pPr>
      <w:bookmarkStart w:id="342" w:name="_Toc501717193"/>
      <w:bookmarkStart w:id="343" w:name="_Toc509471371"/>
      <w:r w:rsidRPr="00812FA3">
        <w:t>4.1.4. Phương pháp thực nghiệm</w:t>
      </w:r>
      <w:bookmarkEnd w:id="342"/>
      <w:bookmarkEnd w:id="343"/>
    </w:p>
    <w:p w:rsidR="00BF7729" w:rsidRPr="00812FA3" w:rsidRDefault="00C87DBF" w:rsidP="00A07FA3">
      <w:pPr>
        <w:widowControl w:val="0"/>
        <w:spacing w:line="341" w:lineRule="auto"/>
        <w:ind w:firstLine="720"/>
        <w:rPr>
          <w:sz w:val="26"/>
          <w:szCs w:val="26"/>
        </w:rPr>
      </w:pPr>
      <w:r w:rsidRPr="00812FA3">
        <w:rPr>
          <w:sz w:val="26"/>
          <w:szCs w:val="26"/>
        </w:rPr>
        <w:t xml:space="preserve">Tác giả </w:t>
      </w:r>
      <w:r w:rsidR="00BF7729" w:rsidRPr="00812FA3">
        <w:rPr>
          <w:sz w:val="26"/>
          <w:szCs w:val="26"/>
        </w:rPr>
        <w:t>đã chọn một số bài học có nội dung kiến thức và phân bố thời gian phù hợp để tiến hành TN</w:t>
      </w:r>
      <w:r w:rsidR="00556EC2" w:rsidRPr="00812FA3">
        <w:rPr>
          <w:sz w:val="26"/>
          <w:szCs w:val="26"/>
        </w:rPr>
        <w:t xml:space="preserve"> sư phạm theo những biện pháp</w:t>
      </w:r>
      <w:r w:rsidR="00BF7729" w:rsidRPr="00812FA3">
        <w:rPr>
          <w:sz w:val="26"/>
          <w:szCs w:val="26"/>
        </w:rPr>
        <w:t xml:space="preserve"> tác giả đã đưa ra trong chương 3. Quá trình TN được tiến hành qua 2 giai đoạn:</w:t>
      </w:r>
    </w:p>
    <w:p w:rsidR="00C87DBF" w:rsidRPr="00812FA3" w:rsidRDefault="00BF7729" w:rsidP="00A07FA3">
      <w:pPr>
        <w:widowControl w:val="0"/>
        <w:spacing w:line="341" w:lineRule="auto"/>
        <w:ind w:firstLine="720"/>
        <w:rPr>
          <w:sz w:val="26"/>
          <w:szCs w:val="26"/>
        </w:rPr>
      </w:pPr>
      <w:r w:rsidRPr="00812FA3">
        <w:rPr>
          <w:i/>
          <w:sz w:val="26"/>
          <w:szCs w:val="26"/>
        </w:rPr>
        <w:t>Giai đoạn 1</w:t>
      </w:r>
      <w:r w:rsidRPr="00812FA3">
        <w:rPr>
          <w:sz w:val="26"/>
          <w:szCs w:val="26"/>
        </w:rPr>
        <w:t>: Thực nghiệm thăm dò. Giai đoạ</w:t>
      </w:r>
      <w:r w:rsidR="00556EC2" w:rsidRPr="00812FA3">
        <w:rPr>
          <w:sz w:val="26"/>
          <w:szCs w:val="26"/>
        </w:rPr>
        <w:t xml:space="preserve">n này được thực hiện vào tháng </w:t>
      </w:r>
      <w:r w:rsidR="00622310" w:rsidRPr="00812FA3">
        <w:rPr>
          <w:sz w:val="26"/>
          <w:szCs w:val="26"/>
        </w:rPr>
        <w:t>tháng 1</w:t>
      </w:r>
      <w:r w:rsidR="00556EC2" w:rsidRPr="00812FA3">
        <w:rPr>
          <w:sz w:val="26"/>
          <w:szCs w:val="26"/>
        </w:rPr>
        <w:t xml:space="preserve"> năm</w:t>
      </w:r>
      <w:r w:rsidR="00622310" w:rsidRPr="00812FA3">
        <w:rPr>
          <w:sz w:val="26"/>
          <w:szCs w:val="26"/>
        </w:rPr>
        <w:t xml:space="preserve"> 2017</w:t>
      </w:r>
      <w:r w:rsidR="00556EC2" w:rsidRPr="00812FA3">
        <w:rPr>
          <w:sz w:val="26"/>
          <w:szCs w:val="26"/>
        </w:rPr>
        <w:t xml:space="preserve"> với các lớp SV của</w:t>
      </w:r>
      <w:r w:rsidRPr="00812FA3">
        <w:rPr>
          <w:sz w:val="26"/>
          <w:szCs w:val="26"/>
        </w:rPr>
        <w:t xml:space="preserve"> Đại học </w:t>
      </w:r>
      <w:r w:rsidR="00556EC2" w:rsidRPr="00812FA3">
        <w:rPr>
          <w:sz w:val="26"/>
          <w:szCs w:val="26"/>
        </w:rPr>
        <w:t xml:space="preserve">Ngoại ngữ - Đại học </w:t>
      </w:r>
      <w:r w:rsidRPr="00812FA3">
        <w:rPr>
          <w:sz w:val="26"/>
          <w:szCs w:val="26"/>
        </w:rPr>
        <w:t xml:space="preserve">Quốc gia </w:t>
      </w:r>
      <w:r w:rsidR="00556EC2" w:rsidRPr="00812FA3">
        <w:rPr>
          <w:sz w:val="26"/>
          <w:szCs w:val="26"/>
        </w:rPr>
        <w:t xml:space="preserve">Hà Nội </w:t>
      </w:r>
      <w:r w:rsidRPr="00812FA3">
        <w:rPr>
          <w:sz w:val="26"/>
          <w:szCs w:val="26"/>
        </w:rPr>
        <w:t>và trường Đại học Mỏ</w:t>
      </w:r>
      <w:r w:rsidR="00556EC2" w:rsidRPr="00812FA3">
        <w:rPr>
          <w:sz w:val="26"/>
          <w:szCs w:val="26"/>
        </w:rPr>
        <w:t xml:space="preserve"> - Đ</w:t>
      </w:r>
      <w:r w:rsidRPr="00812FA3">
        <w:rPr>
          <w:sz w:val="26"/>
          <w:szCs w:val="26"/>
        </w:rPr>
        <w:t xml:space="preserve">ịa </w:t>
      </w:r>
      <w:r w:rsidR="00556EC2" w:rsidRPr="00812FA3">
        <w:rPr>
          <w:sz w:val="26"/>
          <w:szCs w:val="26"/>
        </w:rPr>
        <w:t xml:space="preserve">chất. Mỗi trường tác giả </w:t>
      </w:r>
      <w:r w:rsidRPr="00812FA3">
        <w:rPr>
          <w:sz w:val="26"/>
          <w:szCs w:val="26"/>
        </w:rPr>
        <w:t xml:space="preserve">chọn 1 lớp TN và 1 lớp ĐC. Mục đích của giai đoạn này là thăm dò tính khả thi </w:t>
      </w:r>
      <w:r w:rsidR="00C87DBF" w:rsidRPr="00812FA3">
        <w:rPr>
          <w:sz w:val="26"/>
          <w:szCs w:val="26"/>
        </w:rPr>
        <w:t xml:space="preserve">với các biện pháp đã đề ra </w:t>
      </w:r>
      <w:r w:rsidRPr="00812FA3">
        <w:rPr>
          <w:sz w:val="26"/>
          <w:szCs w:val="26"/>
        </w:rPr>
        <w:t>để tiến hành TN tác động trên diện rộng các trường đại học ở địa bàn Hà Nội</w:t>
      </w:r>
      <w:r w:rsidR="00C87DBF" w:rsidRPr="00812FA3">
        <w:rPr>
          <w:sz w:val="26"/>
          <w:szCs w:val="26"/>
        </w:rPr>
        <w:t>.</w:t>
      </w:r>
    </w:p>
    <w:p w:rsidR="00BF7729" w:rsidRPr="00812FA3" w:rsidRDefault="00BF7729" w:rsidP="00A07FA3">
      <w:pPr>
        <w:widowControl w:val="0"/>
        <w:spacing w:line="341" w:lineRule="auto"/>
        <w:ind w:firstLine="720"/>
        <w:rPr>
          <w:sz w:val="26"/>
          <w:szCs w:val="26"/>
        </w:rPr>
      </w:pPr>
      <w:r w:rsidRPr="00812FA3">
        <w:rPr>
          <w:i/>
          <w:sz w:val="26"/>
          <w:szCs w:val="26"/>
        </w:rPr>
        <w:t>Giai đoạn 2</w:t>
      </w:r>
      <w:r w:rsidRPr="00812FA3">
        <w:rPr>
          <w:sz w:val="26"/>
          <w:szCs w:val="26"/>
        </w:rPr>
        <w:t>: Thực nghiệm tác động. Để đảm bảo tính khách quan cũng như tính chính xác của các kết quả thực nghiệm, chúng tôi tiến hành TN tác động trên cả 5 trường đại học đã khảo sát sau khi kết quả của TN thăm dò cho thấy khả thi để áp dụng TN tác động. TN tác động được chúng tôi thực hiện vào học kỳ 2 của năm học 2016 - 2017, cuối tháng 3 đầu tháng 4/ 2017.</w:t>
      </w:r>
    </w:p>
    <w:p w:rsidR="00BF7729" w:rsidRPr="00812FA3" w:rsidRDefault="00BF7729" w:rsidP="00A07FA3">
      <w:pPr>
        <w:widowControl w:val="0"/>
        <w:spacing w:line="341" w:lineRule="auto"/>
        <w:ind w:firstLine="720"/>
        <w:rPr>
          <w:sz w:val="26"/>
          <w:szCs w:val="26"/>
        </w:rPr>
      </w:pPr>
      <w:r w:rsidRPr="00812FA3">
        <w:rPr>
          <w:sz w:val="26"/>
          <w:szCs w:val="26"/>
        </w:rPr>
        <w:t>Cách thức tiến hành: cả TN thăm dò và TN tác động, chúng tôi đều tiến hành dự giờ ở các lớp trước khi làm TN để đánh giá được thực trạng việc dạy học theo định hướng phát triển năng lực TH của GV và SV. Đồng thời với đó là tiến hành kiểm tra, khảo sát trước TN để đánh giá kết quả nhận thức của SV. Sau khi đã tiến hành TN xong, chúng tôi tiếp tục cho cả 2 nhóm lớp TN và ĐC làm bài kiểm tra để đánh giá mức độ nhận thức của lớp TN và lớp ĐC.</w:t>
      </w:r>
    </w:p>
    <w:p w:rsidR="00BF7729" w:rsidRPr="00812FA3" w:rsidRDefault="004F4ADE" w:rsidP="00A07FA3">
      <w:pPr>
        <w:pStyle w:val="Heading2"/>
        <w:spacing w:before="0" w:line="336" w:lineRule="auto"/>
        <w:rPr>
          <w:rStyle w:val="Hyperlink"/>
          <w:color w:val="auto"/>
          <w:sz w:val="26"/>
          <w:szCs w:val="26"/>
          <w:u w:val="none"/>
        </w:rPr>
      </w:pPr>
      <w:hyperlink w:anchor="_Toc453520696" w:history="1">
        <w:bookmarkStart w:id="344" w:name="_Toc469844897"/>
        <w:bookmarkStart w:id="345" w:name="_Toc501717194"/>
        <w:bookmarkStart w:id="346" w:name="_Toc509471372"/>
        <w:r w:rsidR="00BF7729" w:rsidRPr="00812FA3">
          <w:rPr>
            <w:rStyle w:val="Hyperlink"/>
            <w:color w:val="auto"/>
            <w:sz w:val="26"/>
            <w:szCs w:val="26"/>
            <w:u w:val="none"/>
          </w:rPr>
          <w:t>4.2. Tổ chức thực nghiệm</w:t>
        </w:r>
        <w:bookmarkEnd w:id="344"/>
        <w:bookmarkEnd w:id="345"/>
        <w:bookmarkEnd w:id="346"/>
      </w:hyperlink>
    </w:p>
    <w:p w:rsidR="00BF7729" w:rsidRPr="00812FA3" w:rsidRDefault="00BF7729" w:rsidP="00A07FA3">
      <w:pPr>
        <w:pStyle w:val="Heading3"/>
        <w:spacing w:before="0" w:line="336" w:lineRule="auto"/>
        <w:rPr>
          <w:rStyle w:val="Hyperlink"/>
          <w:color w:val="auto"/>
          <w:u w:val="none"/>
        </w:rPr>
      </w:pPr>
      <w:bookmarkStart w:id="347" w:name="_Toc469844898"/>
      <w:bookmarkStart w:id="348" w:name="_Toc501717195"/>
      <w:bookmarkStart w:id="349" w:name="_Toc509471373"/>
      <w:r w:rsidRPr="00812FA3">
        <w:rPr>
          <w:rStyle w:val="Hyperlink"/>
          <w:color w:val="auto"/>
          <w:u w:val="none"/>
        </w:rPr>
        <w:t>4.2.1. Thời gian, đơn vị triển khai thực nghiệm</w:t>
      </w:r>
      <w:bookmarkEnd w:id="347"/>
      <w:bookmarkEnd w:id="348"/>
      <w:bookmarkEnd w:id="349"/>
    </w:p>
    <w:p w:rsidR="00BF7729" w:rsidRPr="00812FA3" w:rsidRDefault="00C87DBF" w:rsidP="00A07FA3">
      <w:pPr>
        <w:spacing w:line="336" w:lineRule="auto"/>
        <w:ind w:firstLine="720"/>
        <w:rPr>
          <w:spacing w:val="-6"/>
          <w:sz w:val="26"/>
          <w:szCs w:val="26"/>
        </w:rPr>
      </w:pPr>
      <w:r w:rsidRPr="00812FA3">
        <w:rPr>
          <w:spacing w:val="-6"/>
          <w:sz w:val="26"/>
          <w:szCs w:val="26"/>
        </w:rPr>
        <w:t>T</w:t>
      </w:r>
      <w:r w:rsidR="00BF7729" w:rsidRPr="00812FA3">
        <w:rPr>
          <w:spacing w:val="-6"/>
          <w:sz w:val="26"/>
          <w:szCs w:val="26"/>
        </w:rPr>
        <w:t>hời gian tiến hành tổ chức TN</w:t>
      </w:r>
      <w:r w:rsidRPr="00812FA3">
        <w:rPr>
          <w:spacing w:val="-6"/>
          <w:sz w:val="26"/>
          <w:szCs w:val="26"/>
        </w:rPr>
        <w:t xml:space="preserve"> là</w:t>
      </w:r>
      <w:r w:rsidR="00D43DC9" w:rsidRPr="00812FA3">
        <w:rPr>
          <w:spacing w:val="-6"/>
          <w:sz w:val="26"/>
          <w:szCs w:val="26"/>
        </w:rPr>
        <w:t xml:space="preserve"> trong học kỳ 2 của</w:t>
      </w:r>
      <w:r w:rsidR="00BF7729" w:rsidRPr="00812FA3">
        <w:rPr>
          <w:spacing w:val="-6"/>
          <w:sz w:val="26"/>
          <w:szCs w:val="26"/>
        </w:rPr>
        <w:t xml:space="preserve"> năm học</w:t>
      </w:r>
      <w:r w:rsidR="00D43DC9" w:rsidRPr="00812FA3">
        <w:rPr>
          <w:spacing w:val="-6"/>
          <w:sz w:val="26"/>
          <w:szCs w:val="26"/>
        </w:rPr>
        <w:t xml:space="preserve"> 2016 - 2017, bắt đầu từ cuối tháng 12/ 2016</w:t>
      </w:r>
      <w:r w:rsidR="00BF7729" w:rsidRPr="00812FA3">
        <w:rPr>
          <w:spacing w:val="-6"/>
          <w:sz w:val="26"/>
          <w:szCs w:val="26"/>
        </w:rPr>
        <w:t xml:space="preserve"> đến hết tháng 5/2017. Trường và GV dạy TN biểu hiện cụ thể trong bảng 4.1</w:t>
      </w:r>
    </w:p>
    <w:p w:rsidR="00BF7729" w:rsidRPr="00812FA3" w:rsidRDefault="00BF7729" w:rsidP="00A07FA3">
      <w:pPr>
        <w:pStyle w:val="Style2"/>
        <w:spacing w:line="336" w:lineRule="auto"/>
        <w:outlineLvl w:val="8"/>
        <w:rPr>
          <w:sz w:val="26"/>
          <w:szCs w:val="26"/>
        </w:rPr>
      </w:pPr>
      <w:bookmarkStart w:id="350" w:name="_Toc485363206"/>
      <w:bookmarkStart w:id="351" w:name="_Toc486928873"/>
      <w:bookmarkStart w:id="352" w:name="_Toc487012093"/>
      <w:bookmarkStart w:id="353" w:name="_Toc501717196"/>
      <w:bookmarkStart w:id="354" w:name="_Toc501718356"/>
      <w:bookmarkStart w:id="355" w:name="_Toc501718400"/>
      <w:bookmarkStart w:id="356" w:name="_Toc501718428"/>
      <w:bookmarkStart w:id="357" w:name="_Toc509471374"/>
      <w:r w:rsidRPr="00812FA3">
        <w:rPr>
          <w:sz w:val="26"/>
          <w:szCs w:val="26"/>
        </w:rPr>
        <w:t>Bảng 4.1</w:t>
      </w:r>
      <w:r w:rsidRPr="00812FA3">
        <w:rPr>
          <w:sz w:val="26"/>
          <w:szCs w:val="26"/>
          <w:lang w:val="en-US"/>
        </w:rPr>
        <w:t>.</w:t>
      </w:r>
      <w:r w:rsidRPr="00812FA3">
        <w:rPr>
          <w:sz w:val="26"/>
          <w:szCs w:val="26"/>
        </w:rPr>
        <w:t xml:space="preserve"> Tình hình cụ thể của đối tượng TN</w:t>
      </w:r>
      <w:bookmarkEnd w:id="350"/>
      <w:bookmarkEnd w:id="351"/>
      <w:bookmarkEnd w:id="352"/>
      <w:bookmarkEnd w:id="353"/>
      <w:bookmarkEnd w:id="354"/>
      <w:bookmarkEnd w:id="355"/>
      <w:bookmarkEnd w:id="356"/>
      <w:bookmarkEnd w:id="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2496"/>
        <w:gridCol w:w="1704"/>
        <w:gridCol w:w="865"/>
        <w:gridCol w:w="1538"/>
        <w:gridCol w:w="754"/>
      </w:tblGrid>
      <w:tr w:rsidR="00812FA3" w:rsidRPr="00812FA3" w:rsidTr="00A07FA3">
        <w:trPr>
          <w:jc w:val="center"/>
        </w:trPr>
        <w:tc>
          <w:tcPr>
            <w:tcW w:w="1710" w:type="dxa"/>
            <w:vMerge w:val="restart"/>
            <w:tcBorders>
              <w:tl2br w:val="single" w:sz="4" w:space="0" w:color="auto"/>
            </w:tcBorders>
            <w:shd w:val="clear" w:color="auto" w:fill="auto"/>
          </w:tcPr>
          <w:p w:rsidR="00BF7729" w:rsidRPr="00812FA3" w:rsidRDefault="00BF7729" w:rsidP="00A07FA3">
            <w:pPr>
              <w:spacing w:line="240" w:lineRule="auto"/>
              <w:ind w:left="-57" w:right="-57"/>
              <w:jc w:val="right"/>
              <w:rPr>
                <w:rFonts w:eastAsia="Calibri"/>
                <w:b/>
                <w:spacing w:val="-6"/>
                <w:sz w:val="26"/>
                <w:szCs w:val="26"/>
              </w:rPr>
            </w:pPr>
            <w:r w:rsidRPr="00812FA3">
              <w:rPr>
                <w:rFonts w:eastAsia="Calibri"/>
                <w:b/>
                <w:spacing w:val="-6"/>
                <w:sz w:val="26"/>
                <w:szCs w:val="26"/>
              </w:rPr>
              <w:t>Đối           tượng</w:t>
            </w:r>
          </w:p>
          <w:p w:rsidR="00BF7729" w:rsidRPr="00812FA3" w:rsidRDefault="00BF7729" w:rsidP="00A07FA3">
            <w:pPr>
              <w:spacing w:line="240" w:lineRule="auto"/>
              <w:ind w:left="-57" w:right="-57"/>
              <w:rPr>
                <w:rFonts w:eastAsia="Calibri"/>
                <w:b/>
                <w:spacing w:val="-6"/>
                <w:sz w:val="26"/>
                <w:szCs w:val="26"/>
              </w:rPr>
            </w:pPr>
            <w:r w:rsidRPr="00812FA3">
              <w:rPr>
                <w:rFonts w:eastAsia="Calibri"/>
                <w:b/>
                <w:spacing w:val="-6"/>
                <w:sz w:val="26"/>
                <w:szCs w:val="26"/>
              </w:rPr>
              <w:t xml:space="preserve">Trường </w:t>
            </w:r>
          </w:p>
          <w:p w:rsidR="00BF7729" w:rsidRPr="00812FA3" w:rsidRDefault="00BF7729" w:rsidP="00A07FA3">
            <w:pPr>
              <w:spacing w:line="240" w:lineRule="auto"/>
              <w:ind w:left="-57" w:right="-57"/>
              <w:rPr>
                <w:rFonts w:eastAsia="Calibri"/>
                <w:b/>
                <w:spacing w:val="-6"/>
                <w:sz w:val="26"/>
                <w:szCs w:val="26"/>
              </w:rPr>
            </w:pPr>
            <w:r w:rsidRPr="00812FA3">
              <w:rPr>
                <w:rFonts w:eastAsia="Calibri"/>
                <w:b/>
                <w:spacing w:val="-6"/>
                <w:sz w:val="26"/>
                <w:szCs w:val="26"/>
              </w:rPr>
              <w:t>lớp</w:t>
            </w:r>
          </w:p>
        </w:tc>
        <w:tc>
          <w:tcPr>
            <w:tcW w:w="5260" w:type="dxa"/>
            <w:gridSpan w:val="3"/>
            <w:shd w:val="clear" w:color="auto" w:fill="auto"/>
          </w:tcPr>
          <w:p w:rsidR="00BF7729" w:rsidRPr="00812FA3" w:rsidRDefault="00BF7729" w:rsidP="00A07FA3">
            <w:pPr>
              <w:spacing w:line="240" w:lineRule="auto"/>
              <w:ind w:left="-57" w:right="-57"/>
              <w:jc w:val="center"/>
              <w:rPr>
                <w:rFonts w:eastAsia="Calibri"/>
                <w:b/>
                <w:spacing w:val="-6"/>
                <w:sz w:val="26"/>
                <w:szCs w:val="26"/>
              </w:rPr>
            </w:pPr>
            <w:r w:rsidRPr="00812FA3">
              <w:rPr>
                <w:rFonts w:eastAsia="Calibri"/>
                <w:b/>
                <w:spacing w:val="-6"/>
                <w:sz w:val="26"/>
                <w:szCs w:val="26"/>
              </w:rPr>
              <w:t>Lớp thực nghiệm</w:t>
            </w:r>
          </w:p>
        </w:tc>
        <w:tc>
          <w:tcPr>
            <w:tcW w:w="2354" w:type="dxa"/>
            <w:gridSpan w:val="2"/>
            <w:shd w:val="clear" w:color="auto" w:fill="auto"/>
          </w:tcPr>
          <w:p w:rsidR="00BF7729" w:rsidRPr="00812FA3" w:rsidRDefault="00BF7729" w:rsidP="00A07FA3">
            <w:pPr>
              <w:spacing w:line="240" w:lineRule="auto"/>
              <w:ind w:left="-57" w:right="-57"/>
              <w:jc w:val="center"/>
              <w:rPr>
                <w:rFonts w:eastAsia="Calibri"/>
                <w:b/>
                <w:spacing w:val="-6"/>
                <w:sz w:val="26"/>
                <w:szCs w:val="26"/>
              </w:rPr>
            </w:pPr>
            <w:r w:rsidRPr="00812FA3">
              <w:rPr>
                <w:rFonts w:eastAsia="Calibri"/>
                <w:b/>
                <w:spacing w:val="-6"/>
                <w:sz w:val="26"/>
                <w:szCs w:val="26"/>
              </w:rPr>
              <w:t>Lớp đối chứng</w:t>
            </w:r>
          </w:p>
        </w:tc>
      </w:tr>
      <w:tr w:rsidR="00812FA3" w:rsidRPr="00812FA3" w:rsidTr="00A07FA3">
        <w:trPr>
          <w:jc w:val="center"/>
        </w:trPr>
        <w:tc>
          <w:tcPr>
            <w:tcW w:w="1710" w:type="dxa"/>
            <w:vMerge/>
            <w:shd w:val="clear" w:color="auto" w:fill="auto"/>
          </w:tcPr>
          <w:p w:rsidR="00BF7729" w:rsidRPr="00812FA3" w:rsidRDefault="00BF7729" w:rsidP="00A07FA3">
            <w:pPr>
              <w:spacing w:line="240" w:lineRule="auto"/>
              <w:ind w:left="-57" w:right="-57"/>
              <w:rPr>
                <w:rFonts w:eastAsia="Calibri"/>
                <w:b/>
                <w:spacing w:val="-6"/>
                <w:sz w:val="26"/>
                <w:szCs w:val="26"/>
              </w:rPr>
            </w:pPr>
          </w:p>
        </w:tc>
        <w:tc>
          <w:tcPr>
            <w:tcW w:w="2596" w:type="dxa"/>
            <w:shd w:val="clear" w:color="auto" w:fill="auto"/>
            <w:vAlign w:val="center"/>
          </w:tcPr>
          <w:p w:rsidR="00BF7729" w:rsidRPr="00812FA3" w:rsidRDefault="00BF7729" w:rsidP="00A07FA3">
            <w:pPr>
              <w:spacing w:line="240" w:lineRule="auto"/>
              <w:ind w:left="-57" w:right="-57"/>
              <w:jc w:val="center"/>
              <w:rPr>
                <w:rFonts w:eastAsia="Calibri"/>
                <w:b/>
                <w:spacing w:val="-6"/>
                <w:sz w:val="26"/>
                <w:szCs w:val="26"/>
              </w:rPr>
            </w:pPr>
            <w:r w:rsidRPr="00812FA3">
              <w:rPr>
                <w:rFonts w:eastAsia="Calibri"/>
                <w:b/>
                <w:spacing w:val="-6"/>
                <w:sz w:val="26"/>
                <w:szCs w:val="26"/>
              </w:rPr>
              <w:t>Giảng viên</w:t>
            </w:r>
          </w:p>
        </w:tc>
        <w:tc>
          <w:tcPr>
            <w:tcW w:w="1764" w:type="dxa"/>
            <w:shd w:val="clear" w:color="auto" w:fill="auto"/>
            <w:vAlign w:val="center"/>
          </w:tcPr>
          <w:p w:rsidR="00BF7729" w:rsidRPr="00812FA3" w:rsidRDefault="00BF7729" w:rsidP="00A07FA3">
            <w:pPr>
              <w:spacing w:line="240" w:lineRule="auto"/>
              <w:ind w:left="-57" w:right="-57"/>
              <w:jc w:val="center"/>
              <w:rPr>
                <w:rFonts w:eastAsia="Calibri"/>
                <w:b/>
                <w:spacing w:val="-6"/>
                <w:sz w:val="26"/>
                <w:szCs w:val="26"/>
              </w:rPr>
            </w:pPr>
            <w:r w:rsidRPr="00812FA3">
              <w:rPr>
                <w:rFonts w:eastAsia="Calibri"/>
                <w:b/>
                <w:spacing w:val="-6"/>
                <w:sz w:val="26"/>
                <w:szCs w:val="26"/>
              </w:rPr>
              <w:t>Tên lớp</w:t>
            </w:r>
          </w:p>
        </w:tc>
        <w:tc>
          <w:tcPr>
            <w:tcW w:w="900" w:type="dxa"/>
            <w:shd w:val="clear" w:color="auto" w:fill="auto"/>
            <w:vAlign w:val="center"/>
          </w:tcPr>
          <w:p w:rsidR="00BF7729" w:rsidRPr="00812FA3" w:rsidRDefault="00BF7729" w:rsidP="00A07FA3">
            <w:pPr>
              <w:spacing w:line="240" w:lineRule="auto"/>
              <w:ind w:left="-57" w:right="-57"/>
              <w:jc w:val="center"/>
              <w:rPr>
                <w:rFonts w:eastAsia="Calibri"/>
                <w:b/>
                <w:spacing w:val="-6"/>
                <w:sz w:val="26"/>
                <w:szCs w:val="26"/>
              </w:rPr>
            </w:pPr>
            <w:r w:rsidRPr="00812FA3">
              <w:rPr>
                <w:rFonts w:eastAsia="Calibri"/>
                <w:b/>
                <w:spacing w:val="-6"/>
                <w:sz w:val="26"/>
                <w:szCs w:val="26"/>
              </w:rPr>
              <w:t>Sĩ số</w:t>
            </w:r>
          </w:p>
        </w:tc>
        <w:tc>
          <w:tcPr>
            <w:tcW w:w="1575" w:type="dxa"/>
            <w:shd w:val="clear" w:color="auto" w:fill="auto"/>
            <w:vAlign w:val="center"/>
          </w:tcPr>
          <w:p w:rsidR="00BF7729" w:rsidRPr="00812FA3" w:rsidRDefault="00BF7729" w:rsidP="00A07FA3">
            <w:pPr>
              <w:spacing w:line="240" w:lineRule="auto"/>
              <w:ind w:left="-57" w:right="-57"/>
              <w:jc w:val="center"/>
              <w:rPr>
                <w:rFonts w:eastAsia="Calibri"/>
                <w:b/>
                <w:spacing w:val="-6"/>
                <w:sz w:val="26"/>
                <w:szCs w:val="26"/>
              </w:rPr>
            </w:pPr>
            <w:r w:rsidRPr="00812FA3">
              <w:rPr>
                <w:rFonts w:eastAsia="Calibri"/>
                <w:b/>
                <w:spacing w:val="-6"/>
                <w:sz w:val="26"/>
                <w:szCs w:val="26"/>
              </w:rPr>
              <w:t>Tên lớp</w:t>
            </w:r>
          </w:p>
        </w:tc>
        <w:tc>
          <w:tcPr>
            <w:tcW w:w="779" w:type="dxa"/>
            <w:shd w:val="clear" w:color="auto" w:fill="auto"/>
            <w:vAlign w:val="center"/>
          </w:tcPr>
          <w:p w:rsidR="00BF7729" w:rsidRPr="00812FA3" w:rsidRDefault="00BF7729" w:rsidP="00A07FA3">
            <w:pPr>
              <w:spacing w:line="240" w:lineRule="auto"/>
              <w:ind w:left="-57" w:right="-57"/>
              <w:jc w:val="center"/>
              <w:rPr>
                <w:rFonts w:eastAsia="Calibri"/>
                <w:b/>
                <w:spacing w:val="-6"/>
                <w:sz w:val="26"/>
                <w:szCs w:val="26"/>
              </w:rPr>
            </w:pPr>
            <w:r w:rsidRPr="00812FA3">
              <w:rPr>
                <w:rFonts w:eastAsia="Calibri"/>
                <w:b/>
                <w:spacing w:val="-6"/>
                <w:sz w:val="26"/>
                <w:szCs w:val="26"/>
              </w:rPr>
              <w:t>Sĩ số</w:t>
            </w:r>
          </w:p>
        </w:tc>
      </w:tr>
      <w:tr w:rsidR="00812FA3" w:rsidRPr="00812FA3" w:rsidTr="00A07FA3">
        <w:trPr>
          <w:jc w:val="center"/>
        </w:trPr>
        <w:tc>
          <w:tcPr>
            <w:tcW w:w="1710" w:type="dxa"/>
            <w:shd w:val="clear" w:color="auto" w:fill="auto"/>
          </w:tcPr>
          <w:p w:rsidR="00BF7729" w:rsidRPr="00812FA3" w:rsidRDefault="00BF7729" w:rsidP="005B41A9">
            <w:pPr>
              <w:spacing w:line="264" w:lineRule="auto"/>
              <w:ind w:left="-57" w:right="-57"/>
              <w:jc w:val="center"/>
              <w:rPr>
                <w:rFonts w:eastAsia="Calibri"/>
                <w:spacing w:val="-6"/>
                <w:sz w:val="26"/>
                <w:szCs w:val="26"/>
              </w:rPr>
            </w:pPr>
            <w:r w:rsidRPr="00812FA3">
              <w:rPr>
                <w:rFonts w:eastAsia="Calibri"/>
                <w:spacing w:val="-6"/>
                <w:sz w:val="26"/>
                <w:szCs w:val="26"/>
              </w:rPr>
              <w:t>Đ</w:t>
            </w:r>
            <w:r w:rsidR="005E7BBD" w:rsidRPr="00812FA3">
              <w:rPr>
                <w:rFonts w:eastAsia="Calibri"/>
                <w:spacing w:val="-6"/>
                <w:sz w:val="26"/>
                <w:szCs w:val="26"/>
              </w:rPr>
              <w:t>H NN</w:t>
            </w:r>
            <w:r w:rsidR="005B41A9" w:rsidRPr="00812FA3">
              <w:rPr>
                <w:rFonts w:eastAsia="Calibri"/>
                <w:spacing w:val="-6"/>
                <w:sz w:val="26"/>
                <w:szCs w:val="26"/>
              </w:rPr>
              <w:t xml:space="preserve"> -</w:t>
            </w:r>
            <w:r w:rsidR="005E7BBD" w:rsidRPr="00812FA3">
              <w:rPr>
                <w:rFonts w:eastAsia="Calibri"/>
                <w:spacing w:val="-6"/>
                <w:sz w:val="26"/>
                <w:szCs w:val="26"/>
              </w:rPr>
              <w:t xml:space="preserve"> ĐHQG</w:t>
            </w:r>
            <w:r w:rsidRPr="00812FA3">
              <w:rPr>
                <w:rFonts w:eastAsia="Calibri"/>
                <w:spacing w:val="-6"/>
                <w:sz w:val="26"/>
                <w:szCs w:val="26"/>
              </w:rPr>
              <w:t xml:space="preserve"> Hà Nội</w:t>
            </w:r>
          </w:p>
        </w:tc>
        <w:tc>
          <w:tcPr>
            <w:tcW w:w="2596"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TS. Nguyễn Thị Lan</w:t>
            </w:r>
          </w:p>
        </w:tc>
        <w:tc>
          <w:tcPr>
            <w:tcW w:w="1764"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PHI 1005.7</w:t>
            </w:r>
          </w:p>
          <w:p w:rsidR="00BF7729" w:rsidRPr="00812FA3" w:rsidRDefault="00BF7729" w:rsidP="00A07FA3">
            <w:pPr>
              <w:spacing w:line="264" w:lineRule="auto"/>
              <w:ind w:left="-57" w:right="-57"/>
              <w:jc w:val="center"/>
              <w:rPr>
                <w:rFonts w:eastAsia="Calibri"/>
                <w:spacing w:val="-6"/>
                <w:sz w:val="26"/>
                <w:szCs w:val="26"/>
              </w:rPr>
            </w:pPr>
          </w:p>
        </w:tc>
        <w:tc>
          <w:tcPr>
            <w:tcW w:w="900"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87</w:t>
            </w:r>
          </w:p>
        </w:tc>
        <w:tc>
          <w:tcPr>
            <w:tcW w:w="1575"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PHI 1005.1</w:t>
            </w:r>
          </w:p>
          <w:p w:rsidR="00BF7729" w:rsidRPr="00812FA3" w:rsidRDefault="00BF7729" w:rsidP="00A07FA3">
            <w:pPr>
              <w:spacing w:line="264" w:lineRule="auto"/>
              <w:ind w:left="-57" w:right="-57"/>
              <w:jc w:val="center"/>
              <w:rPr>
                <w:rFonts w:eastAsia="Calibri"/>
                <w:spacing w:val="-6"/>
                <w:sz w:val="26"/>
                <w:szCs w:val="26"/>
              </w:rPr>
            </w:pPr>
          </w:p>
        </w:tc>
        <w:tc>
          <w:tcPr>
            <w:tcW w:w="779"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81</w:t>
            </w:r>
          </w:p>
        </w:tc>
      </w:tr>
      <w:tr w:rsidR="00812FA3" w:rsidRPr="00812FA3" w:rsidTr="00A07FA3">
        <w:trPr>
          <w:jc w:val="center"/>
        </w:trPr>
        <w:tc>
          <w:tcPr>
            <w:tcW w:w="1710"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Đại họ</w:t>
            </w:r>
            <w:r w:rsidR="005E7BBD" w:rsidRPr="00812FA3">
              <w:rPr>
                <w:rFonts w:eastAsia="Calibri"/>
                <w:spacing w:val="-6"/>
                <w:sz w:val="26"/>
                <w:szCs w:val="26"/>
              </w:rPr>
              <w:t>c Thương m</w:t>
            </w:r>
            <w:r w:rsidRPr="00812FA3">
              <w:rPr>
                <w:rFonts w:eastAsia="Calibri"/>
                <w:spacing w:val="-6"/>
                <w:sz w:val="26"/>
                <w:szCs w:val="26"/>
              </w:rPr>
              <w:t>ại</w:t>
            </w:r>
          </w:p>
        </w:tc>
        <w:tc>
          <w:tcPr>
            <w:tcW w:w="2596"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ThS.Nguyễn Thị Quỳnh Anh</w:t>
            </w:r>
          </w:p>
        </w:tc>
        <w:tc>
          <w:tcPr>
            <w:tcW w:w="1764"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1711.52I</w:t>
            </w:r>
          </w:p>
          <w:p w:rsidR="00BF7729" w:rsidRPr="00812FA3" w:rsidRDefault="00BF7729" w:rsidP="00A07FA3">
            <w:pPr>
              <w:spacing w:line="264" w:lineRule="auto"/>
              <w:ind w:left="-57" w:right="-57"/>
              <w:jc w:val="center"/>
              <w:rPr>
                <w:rFonts w:eastAsia="Calibri"/>
                <w:spacing w:val="-6"/>
                <w:sz w:val="26"/>
                <w:szCs w:val="26"/>
              </w:rPr>
            </w:pPr>
          </w:p>
        </w:tc>
        <w:tc>
          <w:tcPr>
            <w:tcW w:w="900"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86</w:t>
            </w:r>
          </w:p>
        </w:tc>
        <w:tc>
          <w:tcPr>
            <w:tcW w:w="1575"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1715.52U</w:t>
            </w:r>
          </w:p>
        </w:tc>
        <w:tc>
          <w:tcPr>
            <w:tcW w:w="779"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94</w:t>
            </w:r>
          </w:p>
        </w:tc>
      </w:tr>
      <w:tr w:rsidR="00812FA3" w:rsidRPr="00812FA3" w:rsidTr="00A07FA3">
        <w:trPr>
          <w:jc w:val="center"/>
        </w:trPr>
        <w:tc>
          <w:tcPr>
            <w:tcW w:w="1710"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Đại học Mỏ</w:t>
            </w:r>
            <w:r w:rsidR="005E7BBD" w:rsidRPr="00812FA3">
              <w:rPr>
                <w:rFonts w:eastAsia="Calibri"/>
                <w:spacing w:val="-6"/>
                <w:sz w:val="26"/>
                <w:szCs w:val="26"/>
              </w:rPr>
              <w:t xml:space="preserve"> -</w:t>
            </w:r>
            <w:r w:rsidRPr="00812FA3">
              <w:rPr>
                <w:rFonts w:eastAsia="Calibri"/>
                <w:spacing w:val="-6"/>
                <w:sz w:val="26"/>
                <w:szCs w:val="26"/>
              </w:rPr>
              <w:t xml:space="preserve"> Đị</w:t>
            </w:r>
            <w:r w:rsidR="005E7BBD" w:rsidRPr="00812FA3">
              <w:rPr>
                <w:rFonts w:eastAsia="Calibri"/>
                <w:spacing w:val="-6"/>
                <w:sz w:val="26"/>
                <w:szCs w:val="26"/>
              </w:rPr>
              <w:t>a c</w:t>
            </w:r>
            <w:r w:rsidRPr="00812FA3">
              <w:rPr>
                <w:rFonts w:eastAsia="Calibri"/>
                <w:spacing w:val="-6"/>
                <w:sz w:val="26"/>
                <w:szCs w:val="26"/>
              </w:rPr>
              <w:t>hất</w:t>
            </w:r>
          </w:p>
        </w:tc>
        <w:tc>
          <w:tcPr>
            <w:tcW w:w="2596"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TS. Ngô Văn Hưởng</w:t>
            </w:r>
          </w:p>
        </w:tc>
        <w:tc>
          <w:tcPr>
            <w:tcW w:w="1764"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N16</w:t>
            </w:r>
          </w:p>
          <w:p w:rsidR="00BF7729" w:rsidRPr="00812FA3" w:rsidRDefault="00BF7729" w:rsidP="00A07FA3">
            <w:pPr>
              <w:spacing w:line="264" w:lineRule="auto"/>
              <w:ind w:left="-57" w:right="-57"/>
              <w:jc w:val="center"/>
              <w:rPr>
                <w:rFonts w:eastAsia="Calibri"/>
                <w:spacing w:val="-6"/>
                <w:sz w:val="26"/>
                <w:szCs w:val="26"/>
              </w:rPr>
            </w:pPr>
          </w:p>
        </w:tc>
        <w:tc>
          <w:tcPr>
            <w:tcW w:w="900"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155</w:t>
            </w:r>
          </w:p>
        </w:tc>
        <w:tc>
          <w:tcPr>
            <w:tcW w:w="1575"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N20</w:t>
            </w:r>
          </w:p>
        </w:tc>
        <w:tc>
          <w:tcPr>
            <w:tcW w:w="779"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155</w:t>
            </w:r>
          </w:p>
        </w:tc>
      </w:tr>
      <w:tr w:rsidR="00812FA3" w:rsidRPr="00812FA3" w:rsidTr="00A07FA3">
        <w:trPr>
          <w:jc w:val="center"/>
        </w:trPr>
        <w:tc>
          <w:tcPr>
            <w:tcW w:w="1710"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ĐH Giao thông vận tải</w:t>
            </w:r>
          </w:p>
        </w:tc>
        <w:tc>
          <w:tcPr>
            <w:tcW w:w="2596"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Th.S Vũ Thị Thanh Phúc</w:t>
            </w:r>
          </w:p>
        </w:tc>
        <w:tc>
          <w:tcPr>
            <w:tcW w:w="1764"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VLXD &amp;XDDD K57</w:t>
            </w:r>
          </w:p>
        </w:tc>
        <w:tc>
          <w:tcPr>
            <w:tcW w:w="900"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84</w:t>
            </w:r>
          </w:p>
        </w:tc>
        <w:tc>
          <w:tcPr>
            <w:tcW w:w="1575"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KTGTĐB</w:t>
            </w:r>
          </w:p>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K57</w:t>
            </w:r>
          </w:p>
        </w:tc>
        <w:tc>
          <w:tcPr>
            <w:tcW w:w="779"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71</w:t>
            </w:r>
          </w:p>
        </w:tc>
      </w:tr>
      <w:tr w:rsidR="00812FA3" w:rsidRPr="00812FA3" w:rsidTr="00A07FA3">
        <w:trPr>
          <w:jc w:val="center"/>
        </w:trPr>
        <w:tc>
          <w:tcPr>
            <w:tcW w:w="1710"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Đại học Kiểm sát Hà Nội</w:t>
            </w:r>
          </w:p>
        </w:tc>
        <w:tc>
          <w:tcPr>
            <w:tcW w:w="2596"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TS. Bùi Thị Thanh Huyền</w:t>
            </w:r>
          </w:p>
        </w:tc>
        <w:tc>
          <w:tcPr>
            <w:tcW w:w="1764"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4L</w:t>
            </w:r>
          </w:p>
          <w:p w:rsidR="00BF7729" w:rsidRPr="00812FA3" w:rsidRDefault="00BF7729" w:rsidP="00A07FA3">
            <w:pPr>
              <w:spacing w:line="264" w:lineRule="auto"/>
              <w:ind w:left="-57" w:right="-57"/>
              <w:jc w:val="center"/>
              <w:rPr>
                <w:rFonts w:eastAsia="Calibri"/>
                <w:spacing w:val="-6"/>
                <w:sz w:val="26"/>
                <w:szCs w:val="26"/>
              </w:rPr>
            </w:pPr>
          </w:p>
        </w:tc>
        <w:tc>
          <w:tcPr>
            <w:tcW w:w="900"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72</w:t>
            </w:r>
          </w:p>
        </w:tc>
        <w:tc>
          <w:tcPr>
            <w:tcW w:w="1575"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4K</w:t>
            </w:r>
          </w:p>
        </w:tc>
        <w:tc>
          <w:tcPr>
            <w:tcW w:w="779" w:type="dxa"/>
            <w:shd w:val="clear" w:color="auto" w:fill="auto"/>
          </w:tcPr>
          <w:p w:rsidR="00BF7729" w:rsidRPr="00812FA3" w:rsidRDefault="00BF7729" w:rsidP="00A07FA3">
            <w:pPr>
              <w:spacing w:line="264" w:lineRule="auto"/>
              <w:ind w:left="-57" w:right="-57"/>
              <w:jc w:val="center"/>
              <w:rPr>
                <w:rFonts w:eastAsia="Calibri"/>
                <w:spacing w:val="-6"/>
                <w:sz w:val="26"/>
                <w:szCs w:val="26"/>
              </w:rPr>
            </w:pPr>
            <w:r w:rsidRPr="00812FA3">
              <w:rPr>
                <w:rFonts w:eastAsia="Calibri"/>
                <w:spacing w:val="-6"/>
                <w:sz w:val="26"/>
                <w:szCs w:val="26"/>
              </w:rPr>
              <w:t>71</w:t>
            </w:r>
          </w:p>
        </w:tc>
      </w:tr>
    </w:tbl>
    <w:p w:rsidR="00BF7729" w:rsidRPr="00812FA3" w:rsidRDefault="00BF7729" w:rsidP="009B16ED">
      <w:pPr>
        <w:pStyle w:val="Heading3"/>
        <w:spacing w:before="240"/>
        <w:rPr>
          <w:rStyle w:val="Hyperlink"/>
          <w:color w:val="auto"/>
          <w:u w:val="none"/>
        </w:rPr>
      </w:pPr>
      <w:bookmarkStart w:id="358" w:name="_Toc469844899"/>
      <w:bookmarkStart w:id="359" w:name="_Toc501717197"/>
      <w:bookmarkStart w:id="360" w:name="_Toc509471375"/>
      <w:r w:rsidRPr="00812FA3">
        <w:rPr>
          <w:rStyle w:val="Hyperlink"/>
          <w:color w:val="auto"/>
          <w:u w:val="none"/>
        </w:rPr>
        <w:t>4.2.2. Nội dung thực nghiệ</w:t>
      </w:r>
      <w:bookmarkEnd w:id="358"/>
      <w:r w:rsidRPr="00812FA3">
        <w:rPr>
          <w:rStyle w:val="Hyperlink"/>
          <w:color w:val="auto"/>
          <w:u w:val="none"/>
        </w:rPr>
        <w:t>m</w:t>
      </w:r>
      <w:bookmarkEnd w:id="359"/>
      <w:bookmarkEnd w:id="360"/>
    </w:p>
    <w:p w:rsidR="00BF7729" w:rsidRPr="00812FA3" w:rsidRDefault="00C64396" w:rsidP="00A07FA3">
      <w:pPr>
        <w:ind w:firstLine="720"/>
        <w:rPr>
          <w:i/>
          <w:sz w:val="26"/>
          <w:szCs w:val="26"/>
        </w:rPr>
      </w:pPr>
      <w:r w:rsidRPr="00812FA3">
        <w:rPr>
          <w:i/>
          <w:sz w:val="26"/>
          <w:szCs w:val="26"/>
        </w:rPr>
        <w:t xml:space="preserve">- </w:t>
      </w:r>
      <w:r w:rsidR="00BF7729" w:rsidRPr="00812FA3">
        <w:rPr>
          <w:i/>
          <w:sz w:val="26"/>
          <w:szCs w:val="26"/>
        </w:rPr>
        <w:t xml:space="preserve">Lựa chọn nội dung kiến thức thực nghiệm </w:t>
      </w:r>
    </w:p>
    <w:p w:rsidR="00BF7729" w:rsidRPr="00812FA3" w:rsidRDefault="00BF7729" w:rsidP="00A07FA3">
      <w:pPr>
        <w:ind w:firstLine="720"/>
        <w:rPr>
          <w:sz w:val="26"/>
          <w:szCs w:val="26"/>
        </w:rPr>
      </w:pPr>
      <w:r w:rsidRPr="00812FA3">
        <w:rPr>
          <w:sz w:val="26"/>
          <w:szCs w:val="26"/>
        </w:rPr>
        <w:t>Nội dung TN là các bài</w:t>
      </w:r>
      <w:r w:rsidR="00C64396" w:rsidRPr="00812FA3">
        <w:rPr>
          <w:sz w:val="26"/>
          <w:szCs w:val="26"/>
        </w:rPr>
        <w:t xml:space="preserve"> thuộc kiến thức phần</w:t>
      </w:r>
      <w:r w:rsidRPr="00812FA3">
        <w:rPr>
          <w:sz w:val="26"/>
          <w:szCs w:val="26"/>
        </w:rPr>
        <w:t xml:space="preserve"> CNXH</w:t>
      </w:r>
      <w:r w:rsidR="00C64396" w:rsidRPr="00812FA3">
        <w:rPr>
          <w:sz w:val="26"/>
          <w:szCs w:val="26"/>
        </w:rPr>
        <w:t>KH</w:t>
      </w:r>
      <w:r w:rsidRPr="00812FA3">
        <w:rPr>
          <w:sz w:val="26"/>
          <w:szCs w:val="26"/>
        </w:rPr>
        <w:t xml:space="preserve"> trong chương trình</w:t>
      </w:r>
      <w:r w:rsidRPr="00812FA3">
        <w:rPr>
          <w:i/>
          <w:spacing w:val="-2"/>
          <w:sz w:val="26"/>
          <w:szCs w:val="26"/>
        </w:rPr>
        <w:t xml:space="preserve"> NNLCB của CNMLN</w:t>
      </w:r>
      <w:r w:rsidR="00C64396" w:rsidRPr="00812FA3">
        <w:rPr>
          <w:sz w:val="26"/>
          <w:szCs w:val="26"/>
        </w:rPr>
        <w:t xml:space="preserve">. </w:t>
      </w:r>
      <w:r w:rsidRPr="00812FA3">
        <w:rPr>
          <w:sz w:val="26"/>
          <w:szCs w:val="26"/>
        </w:rPr>
        <w:t>Tác giả lựa chọn những nội dung kiến thức cụ thể để tiến hành TN thể hiện qua bảng 4.2</w:t>
      </w:r>
    </w:p>
    <w:p w:rsidR="00BF7729" w:rsidRPr="00812FA3" w:rsidRDefault="00BF7729" w:rsidP="00A07FA3">
      <w:pPr>
        <w:pStyle w:val="Style2"/>
        <w:outlineLvl w:val="8"/>
        <w:rPr>
          <w:sz w:val="26"/>
          <w:szCs w:val="26"/>
        </w:rPr>
      </w:pPr>
      <w:bookmarkStart w:id="361" w:name="_Toc485363208"/>
      <w:bookmarkStart w:id="362" w:name="_Toc486928875"/>
      <w:bookmarkStart w:id="363" w:name="_Toc487012094"/>
      <w:bookmarkStart w:id="364" w:name="_Toc501717198"/>
      <w:bookmarkStart w:id="365" w:name="_Toc501718358"/>
      <w:bookmarkStart w:id="366" w:name="_Toc501718401"/>
      <w:bookmarkStart w:id="367" w:name="_Toc501718429"/>
      <w:bookmarkStart w:id="368" w:name="_Toc509471376"/>
      <w:r w:rsidRPr="00812FA3">
        <w:rPr>
          <w:sz w:val="26"/>
          <w:szCs w:val="26"/>
        </w:rPr>
        <w:t>Bảng 4.2</w:t>
      </w:r>
      <w:r w:rsidRPr="00812FA3">
        <w:rPr>
          <w:sz w:val="26"/>
          <w:szCs w:val="26"/>
          <w:lang w:val="en-US"/>
        </w:rPr>
        <w:t>.</w:t>
      </w:r>
      <w:r w:rsidRPr="00812FA3">
        <w:rPr>
          <w:sz w:val="26"/>
          <w:szCs w:val="26"/>
        </w:rPr>
        <w:t xml:space="preserve"> Nội dung kiến thức dạy TN</w:t>
      </w:r>
      <w:bookmarkEnd w:id="361"/>
      <w:bookmarkEnd w:id="362"/>
      <w:bookmarkEnd w:id="363"/>
      <w:bookmarkEnd w:id="364"/>
      <w:bookmarkEnd w:id="365"/>
      <w:bookmarkEnd w:id="366"/>
      <w:bookmarkEnd w:id="367"/>
      <w:bookmarkEnd w:id="368"/>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792"/>
        <w:gridCol w:w="4981"/>
        <w:gridCol w:w="1147"/>
      </w:tblGrid>
      <w:tr w:rsidR="00812FA3" w:rsidRPr="00812FA3" w:rsidTr="005625EE">
        <w:tc>
          <w:tcPr>
            <w:tcW w:w="1188"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STT bài TN</w:t>
            </w:r>
          </w:p>
        </w:tc>
        <w:tc>
          <w:tcPr>
            <w:tcW w:w="1792"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Tên chương</w:t>
            </w:r>
          </w:p>
        </w:tc>
        <w:tc>
          <w:tcPr>
            <w:tcW w:w="4981"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Nội dung đơn vị kiến thức</w:t>
            </w:r>
          </w:p>
        </w:tc>
        <w:tc>
          <w:tcPr>
            <w:tcW w:w="1147"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Thời gian</w:t>
            </w:r>
          </w:p>
        </w:tc>
      </w:tr>
      <w:tr w:rsidR="00812FA3" w:rsidRPr="00812FA3" w:rsidTr="005625EE">
        <w:tc>
          <w:tcPr>
            <w:tcW w:w="1188"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1</w:t>
            </w:r>
          </w:p>
        </w:tc>
        <w:tc>
          <w:tcPr>
            <w:tcW w:w="1792" w:type="dxa"/>
            <w:shd w:val="clear" w:color="auto" w:fill="auto"/>
          </w:tcPr>
          <w:p w:rsidR="00BF7729" w:rsidRPr="00812FA3" w:rsidRDefault="00BF7729" w:rsidP="00A07FA3">
            <w:pPr>
              <w:spacing w:line="264" w:lineRule="auto"/>
              <w:rPr>
                <w:rFonts w:eastAsia="Calibri"/>
                <w:b/>
                <w:sz w:val="26"/>
                <w:szCs w:val="26"/>
              </w:rPr>
            </w:pPr>
            <w:r w:rsidRPr="00812FA3">
              <w:rPr>
                <w:rFonts w:eastAsia="Calibri"/>
                <w:b/>
                <w:sz w:val="26"/>
                <w:szCs w:val="26"/>
              </w:rPr>
              <w:t>Chương VII</w:t>
            </w:r>
          </w:p>
        </w:tc>
        <w:tc>
          <w:tcPr>
            <w:tcW w:w="4981" w:type="dxa"/>
            <w:shd w:val="clear" w:color="auto" w:fill="auto"/>
          </w:tcPr>
          <w:p w:rsidR="00BF7729" w:rsidRPr="00812FA3" w:rsidRDefault="00BF7729" w:rsidP="00A07FA3">
            <w:pPr>
              <w:spacing w:line="264" w:lineRule="auto"/>
              <w:rPr>
                <w:rFonts w:ascii="Times New Roman Bold" w:eastAsia="Calibri" w:hAnsi="Times New Roman Bold"/>
                <w:b/>
                <w:spacing w:val="-10"/>
                <w:sz w:val="26"/>
                <w:szCs w:val="26"/>
              </w:rPr>
            </w:pPr>
            <w:r w:rsidRPr="00812FA3">
              <w:rPr>
                <w:rFonts w:ascii="Times New Roman Bold" w:eastAsia="Calibri" w:hAnsi="Times New Roman Bold"/>
                <w:b/>
                <w:spacing w:val="-10"/>
                <w:sz w:val="26"/>
                <w:szCs w:val="26"/>
              </w:rPr>
              <w:t>SỨ MỆNH LỊCH SỬ CỦA GIAI CẤP CÔNG NHÂN VÀ CÁCH MẠNG XHCN</w:t>
            </w:r>
          </w:p>
          <w:p w:rsidR="00BF7729" w:rsidRPr="00812FA3" w:rsidRDefault="00BF7729" w:rsidP="00A07FA3">
            <w:pPr>
              <w:spacing w:line="264" w:lineRule="auto"/>
              <w:rPr>
                <w:rFonts w:eastAsia="Calibri"/>
                <w:b/>
                <w:sz w:val="26"/>
                <w:szCs w:val="26"/>
              </w:rPr>
            </w:pPr>
            <w:r w:rsidRPr="00812FA3">
              <w:rPr>
                <w:rFonts w:eastAsia="Calibri"/>
                <w:sz w:val="26"/>
                <w:szCs w:val="26"/>
              </w:rPr>
              <w:t>I. Sứ mệnh lịch sử của giai cấp công nhân</w:t>
            </w:r>
          </w:p>
        </w:tc>
        <w:tc>
          <w:tcPr>
            <w:tcW w:w="1147" w:type="dxa"/>
            <w:shd w:val="clear" w:color="auto" w:fill="auto"/>
          </w:tcPr>
          <w:p w:rsidR="00BF7729" w:rsidRPr="00812FA3" w:rsidRDefault="00BF7729" w:rsidP="00A07FA3">
            <w:pPr>
              <w:spacing w:line="264" w:lineRule="auto"/>
              <w:jc w:val="center"/>
              <w:rPr>
                <w:rFonts w:eastAsia="Calibri"/>
                <w:sz w:val="26"/>
                <w:szCs w:val="26"/>
              </w:rPr>
            </w:pPr>
          </w:p>
          <w:p w:rsidR="00BF7729" w:rsidRPr="00812FA3" w:rsidRDefault="00BF7729" w:rsidP="00A07FA3">
            <w:pPr>
              <w:spacing w:line="264" w:lineRule="auto"/>
              <w:jc w:val="center"/>
              <w:rPr>
                <w:rFonts w:eastAsia="Calibri"/>
                <w:sz w:val="26"/>
                <w:szCs w:val="26"/>
              </w:rPr>
            </w:pPr>
          </w:p>
          <w:p w:rsidR="00BF7729" w:rsidRPr="00812FA3" w:rsidRDefault="00BF7729" w:rsidP="00A07FA3">
            <w:pPr>
              <w:spacing w:line="264" w:lineRule="auto"/>
              <w:jc w:val="center"/>
              <w:rPr>
                <w:rFonts w:eastAsia="Calibri"/>
                <w:sz w:val="26"/>
                <w:szCs w:val="26"/>
              </w:rPr>
            </w:pPr>
            <w:r w:rsidRPr="00812FA3">
              <w:rPr>
                <w:rFonts w:eastAsia="Calibri"/>
                <w:sz w:val="26"/>
                <w:szCs w:val="26"/>
              </w:rPr>
              <w:t>2 tiết</w:t>
            </w:r>
          </w:p>
        </w:tc>
      </w:tr>
      <w:tr w:rsidR="00812FA3" w:rsidRPr="00812FA3" w:rsidTr="005625EE">
        <w:tc>
          <w:tcPr>
            <w:tcW w:w="1188"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2</w:t>
            </w:r>
          </w:p>
        </w:tc>
        <w:tc>
          <w:tcPr>
            <w:tcW w:w="1792" w:type="dxa"/>
            <w:shd w:val="clear" w:color="auto" w:fill="auto"/>
          </w:tcPr>
          <w:p w:rsidR="00BF7729" w:rsidRPr="00812FA3" w:rsidRDefault="00BF7729" w:rsidP="00A07FA3">
            <w:pPr>
              <w:spacing w:line="264" w:lineRule="auto"/>
              <w:rPr>
                <w:rFonts w:eastAsia="Calibri"/>
                <w:b/>
                <w:sz w:val="26"/>
                <w:szCs w:val="26"/>
              </w:rPr>
            </w:pPr>
            <w:r w:rsidRPr="00812FA3">
              <w:rPr>
                <w:rFonts w:eastAsia="Calibri"/>
                <w:b/>
                <w:sz w:val="26"/>
                <w:szCs w:val="26"/>
              </w:rPr>
              <w:t>Chương VIII</w:t>
            </w:r>
          </w:p>
        </w:tc>
        <w:tc>
          <w:tcPr>
            <w:tcW w:w="4981" w:type="dxa"/>
            <w:shd w:val="clear" w:color="auto" w:fill="auto"/>
          </w:tcPr>
          <w:p w:rsidR="00BF7729" w:rsidRPr="00812FA3" w:rsidRDefault="00BF7729" w:rsidP="00A07FA3">
            <w:pPr>
              <w:spacing w:line="264" w:lineRule="auto"/>
              <w:rPr>
                <w:rFonts w:eastAsia="Calibri"/>
                <w:b/>
                <w:sz w:val="26"/>
                <w:szCs w:val="26"/>
              </w:rPr>
            </w:pPr>
            <w:r w:rsidRPr="00812FA3">
              <w:rPr>
                <w:rFonts w:eastAsia="Calibri"/>
                <w:b/>
                <w:sz w:val="26"/>
                <w:szCs w:val="26"/>
              </w:rPr>
              <w:t>NHỮNG VẤN ĐỀ CHÍNH TRỊ - XÃ HỘI CÓ TÍNH QUY LUẬT TRONG TIẾN TRÌNH CÁCH MẠNG XHCN</w:t>
            </w:r>
          </w:p>
          <w:p w:rsidR="00BF7729" w:rsidRPr="00812FA3" w:rsidRDefault="00BF7729" w:rsidP="00A07FA3">
            <w:pPr>
              <w:spacing w:line="264" w:lineRule="auto"/>
              <w:rPr>
                <w:rFonts w:eastAsia="Calibri"/>
                <w:sz w:val="26"/>
                <w:szCs w:val="26"/>
              </w:rPr>
            </w:pPr>
            <w:r w:rsidRPr="00812FA3">
              <w:rPr>
                <w:rFonts w:eastAsia="Calibri"/>
                <w:sz w:val="26"/>
                <w:szCs w:val="26"/>
              </w:rPr>
              <w:t>III. Giải quyết vấn đề dân tộc và tôn giáo</w:t>
            </w:r>
          </w:p>
        </w:tc>
        <w:tc>
          <w:tcPr>
            <w:tcW w:w="1147" w:type="dxa"/>
            <w:shd w:val="clear" w:color="auto" w:fill="auto"/>
          </w:tcPr>
          <w:p w:rsidR="00BF7729" w:rsidRPr="00812FA3" w:rsidRDefault="00BF7729" w:rsidP="00A07FA3">
            <w:pPr>
              <w:spacing w:line="264" w:lineRule="auto"/>
              <w:jc w:val="center"/>
              <w:rPr>
                <w:rFonts w:eastAsia="Calibri"/>
                <w:sz w:val="26"/>
                <w:szCs w:val="26"/>
              </w:rPr>
            </w:pPr>
          </w:p>
          <w:p w:rsidR="00BF7729" w:rsidRPr="00812FA3" w:rsidRDefault="00BF7729" w:rsidP="00A07FA3">
            <w:pPr>
              <w:spacing w:line="264" w:lineRule="auto"/>
              <w:jc w:val="center"/>
              <w:rPr>
                <w:rFonts w:eastAsia="Calibri"/>
                <w:sz w:val="26"/>
                <w:szCs w:val="26"/>
              </w:rPr>
            </w:pPr>
          </w:p>
          <w:p w:rsidR="00BF7729" w:rsidRPr="00812FA3" w:rsidRDefault="00BF7729" w:rsidP="00A07FA3">
            <w:pPr>
              <w:spacing w:line="264" w:lineRule="auto"/>
              <w:jc w:val="center"/>
              <w:rPr>
                <w:rFonts w:eastAsia="Calibri"/>
                <w:sz w:val="26"/>
                <w:szCs w:val="26"/>
              </w:rPr>
            </w:pPr>
          </w:p>
          <w:p w:rsidR="00BF7729" w:rsidRPr="00812FA3" w:rsidRDefault="00BF7729" w:rsidP="00A07FA3">
            <w:pPr>
              <w:spacing w:line="264" w:lineRule="auto"/>
              <w:jc w:val="center"/>
              <w:rPr>
                <w:rFonts w:eastAsia="Calibri"/>
                <w:sz w:val="26"/>
                <w:szCs w:val="26"/>
              </w:rPr>
            </w:pPr>
            <w:r w:rsidRPr="00812FA3">
              <w:rPr>
                <w:rFonts w:eastAsia="Calibri"/>
                <w:sz w:val="26"/>
                <w:szCs w:val="26"/>
              </w:rPr>
              <w:t>2 tiết</w:t>
            </w:r>
          </w:p>
        </w:tc>
      </w:tr>
    </w:tbl>
    <w:p w:rsidR="00BF7729" w:rsidRPr="00812FA3" w:rsidRDefault="00C64396" w:rsidP="00A07FA3">
      <w:pPr>
        <w:ind w:firstLine="720"/>
        <w:rPr>
          <w:i/>
          <w:sz w:val="26"/>
          <w:szCs w:val="26"/>
        </w:rPr>
      </w:pPr>
      <w:r w:rsidRPr="00812FA3">
        <w:rPr>
          <w:i/>
          <w:sz w:val="26"/>
          <w:szCs w:val="26"/>
        </w:rPr>
        <w:lastRenderedPageBreak/>
        <w:t xml:space="preserve">- </w:t>
      </w:r>
      <w:r w:rsidR="00BF7729" w:rsidRPr="00812FA3">
        <w:rPr>
          <w:i/>
          <w:sz w:val="26"/>
          <w:szCs w:val="26"/>
        </w:rPr>
        <w:t xml:space="preserve"> Soạn giáo án thực nghiệm</w:t>
      </w:r>
    </w:p>
    <w:p w:rsidR="00BF7729" w:rsidRPr="00812FA3" w:rsidRDefault="00BF7729" w:rsidP="00A07FA3">
      <w:pPr>
        <w:widowControl w:val="0"/>
        <w:spacing w:line="348" w:lineRule="auto"/>
        <w:ind w:firstLine="720"/>
        <w:rPr>
          <w:sz w:val="26"/>
          <w:szCs w:val="26"/>
        </w:rPr>
      </w:pPr>
      <w:r w:rsidRPr="00812FA3">
        <w:rPr>
          <w:sz w:val="26"/>
          <w:szCs w:val="26"/>
        </w:rPr>
        <w:t>Sau khi chọn được các bài TN, tác giả tiến hành thiết kế giáo án TN có sử dụng các biện pháp được đề xuất (phụ lục 1). Giáo án được thiết kế tương đối chi tiết để các GV dễ sử dụng. Tuy nhiên, khi thiết kế giáo án, tác giả cũng tính đến sự sáng tạo của GV trong quá trình dạy học cũng như khả năng tiếp thu bài học của từng lớp, từng trường đại học cụ thể.</w:t>
      </w:r>
    </w:p>
    <w:p w:rsidR="00BF7729" w:rsidRPr="00812FA3" w:rsidRDefault="00C64396" w:rsidP="00A07FA3">
      <w:pPr>
        <w:widowControl w:val="0"/>
        <w:spacing w:line="348" w:lineRule="auto"/>
        <w:ind w:firstLine="720"/>
        <w:rPr>
          <w:i/>
          <w:sz w:val="26"/>
          <w:szCs w:val="26"/>
        </w:rPr>
      </w:pPr>
      <w:r w:rsidRPr="00812FA3">
        <w:rPr>
          <w:i/>
          <w:sz w:val="26"/>
          <w:szCs w:val="26"/>
        </w:rPr>
        <w:t xml:space="preserve">- </w:t>
      </w:r>
      <w:r w:rsidR="00BF7729" w:rsidRPr="00812FA3">
        <w:rPr>
          <w:i/>
          <w:sz w:val="26"/>
          <w:szCs w:val="26"/>
        </w:rPr>
        <w:t xml:space="preserve"> Tiến hành thực nghiệm</w:t>
      </w:r>
    </w:p>
    <w:p w:rsidR="00BF7729" w:rsidRPr="00812FA3" w:rsidRDefault="00BF7729" w:rsidP="00A07FA3">
      <w:pPr>
        <w:widowControl w:val="0"/>
        <w:spacing w:line="348" w:lineRule="auto"/>
        <w:ind w:firstLine="720"/>
        <w:rPr>
          <w:spacing w:val="-4"/>
          <w:sz w:val="26"/>
          <w:szCs w:val="26"/>
        </w:rPr>
      </w:pPr>
      <w:r w:rsidRPr="00812FA3">
        <w:rPr>
          <w:i/>
          <w:spacing w:val="-4"/>
          <w:sz w:val="26"/>
          <w:szCs w:val="26"/>
        </w:rPr>
        <w:t xml:space="preserve">Bước 1: </w:t>
      </w:r>
      <w:r w:rsidRPr="00812FA3">
        <w:rPr>
          <w:spacing w:val="-4"/>
          <w:sz w:val="26"/>
          <w:szCs w:val="26"/>
        </w:rPr>
        <w:t>Xây dựng kế hoạc</w:t>
      </w:r>
      <w:r w:rsidR="00D43DC9" w:rsidRPr="00812FA3">
        <w:rPr>
          <w:spacing w:val="-4"/>
          <w:sz w:val="26"/>
          <w:szCs w:val="26"/>
        </w:rPr>
        <w:t>h TN bao gồm: làm việc với Ban G</w:t>
      </w:r>
      <w:r w:rsidRPr="00812FA3">
        <w:rPr>
          <w:spacing w:val="-4"/>
          <w:sz w:val="26"/>
          <w:szCs w:val="26"/>
        </w:rPr>
        <w:t>iám hiệu, lãnh đạo khoa Lý luận chính trị, tổ trưởng chuyên môn</w:t>
      </w:r>
      <w:r w:rsidR="00C87DBF" w:rsidRPr="00812FA3">
        <w:rPr>
          <w:spacing w:val="-4"/>
          <w:sz w:val="26"/>
          <w:szCs w:val="26"/>
        </w:rPr>
        <w:t xml:space="preserve"> tại các trường đại học dự kiến </w:t>
      </w:r>
      <w:r w:rsidRPr="00812FA3">
        <w:rPr>
          <w:spacing w:val="-4"/>
          <w:sz w:val="26"/>
          <w:szCs w:val="26"/>
        </w:rPr>
        <w:t xml:space="preserve">sẽ tiến hành TN; </w:t>
      </w:r>
      <w:r w:rsidR="00C64396" w:rsidRPr="00812FA3">
        <w:rPr>
          <w:spacing w:val="-4"/>
          <w:sz w:val="26"/>
          <w:szCs w:val="26"/>
        </w:rPr>
        <w:t>c</w:t>
      </w:r>
      <w:r w:rsidRPr="00812FA3">
        <w:rPr>
          <w:spacing w:val="-4"/>
          <w:sz w:val="26"/>
          <w:szCs w:val="26"/>
        </w:rPr>
        <w:t>ăn cứ vào kế hoạch phân công giảng dạy học phần Những nguyên lý cơ b</w:t>
      </w:r>
      <w:r w:rsidR="002320C1" w:rsidRPr="00812FA3">
        <w:rPr>
          <w:spacing w:val="-4"/>
          <w:sz w:val="26"/>
          <w:szCs w:val="26"/>
        </w:rPr>
        <w:t xml:space="preserve">ản của chủ nghĩa Mác - Lênin </w:t>
      </w:r>
      <w:r w:rsidR="00C64396" w:rsidRPr="00812FA3">
        <w:rPr>
          <w:spacing w:val="-4"/>
          <w:sz w:val="26"/>
          <w:szCs w:val="26"/>
        </w:rPr>
        <w:t xml:space="preserve">phần thứ </w:t>
      </w:r>
      <w:r w:rsidR="002320C1" w:rsidRPr="00812FA3">
        <w:rPr>
          <w:spacing w:val="-4"/>
          <w:sz w:val="26"/>
          <w:szCs w:val="26"/>
        </w:rPr>
        <w:t xml:space="preserve">2 </w:t>
      </w:r>
      <w:r w:rsidRPr="00812FA3">
        <w:rPr>
          <w:spacing w:val="-4"/>
          <w:sz w:val="26"/>
          <w:szCs w:val="26"/>
        </w:rPr>
        <w:t>để xác định thời gian TN, chọn lớp dạy TN và ĐC; thăm dò tình hình dạy học bộ môn của tất cả các GV và SV; trao đổi với GV và SV ở lớp TN về mục đích, ý nghĩa, nội dung và cách thức TN, đề nghị được theo sát quá trình TN.</w:t>
      </w:r>
    </w:p>
    <w:p w:rsidR="00BF7729" w:rsidRPr="00812FA3" w:rsidRDefault="00BF7729" w:rsidP="00A07FA3">
      <w:pPr>
        <w:widowControl w:val="0"/>
        <w:spacing w:line="348" w:lineRule="auto"/>
        <w:ind w:firstLine="720"/>
        <w:rPr>
          <w:spacing w:val="-10"/>
          <w:sz w:val="26"/>
          <w:szCs w:val="26"/>
        </w:rPr>
      </w:pPr>
      <w:r w:rsidRPr="00812FA3">
        <w:rPr>
          <w:i/>
          <w:spacing w:val="-10"/>
          <w:sz w:val="26"/>
          <w:szCs w:val="26"/>
        </w:rPr>
        <w:t>Bước 2:</w:t>
      </w:r>
      <w:r w:rsidRPr="00812FA3">
        <w:rPr>
          <w:spacing w:val="-10"/>
          <w:sz w:val="26"/>
          <w:szCs w:val="26"/>
        </w:rPr>
        <w:t xml:space="preserve"> Tổ chức dạy học TN và ĐC. </w:t>
      </w:r>
      <w:r w:rsidR="00A23C29" w:rsidRPr="00812FA3">
        <w:rPr>
          <w:spacing w:val="-10"/>
          <w:sz w:val="26"/>
          <w:szCs w:val="26"/>
        </w:rPr>
        <w:t>C</w:t>
      </w:r>
      <w:r w:rsidRPr="00812FA3">
        <w:rPr>
          <w:spacing w:val="-10"/>
          <w:sz w:val="26"/>
          <w:szCs w:val="26"/>
        </w:rPr>
        <w:t xml:space="preserve">ác GV dạy TN </w:t>
      </w:r>
      <w:r w:rsidR="00A23C29" w:rsidRPr="00812FA3">
        <w:rPr>
          <w:spacing w:val="-10"/>
          <w:sz w:val="26"/>
          <w:szCs w:val="26"/>
        </w:rPr>
        <w:t xml:space="preserve">được </w:t>
      </w:r>
      <w:r w:rsidRPr="00812FA3">
        <w:rPr>
          <w:spacing w:val="-10"/>
          <w:sz w:val="26"/>
          <w:szCs w:val="26"/>
        </w:rPr>
        <w:t>nghiên cứu trước</w:t>
      </w:r>
      <w:r w:rsidR="002320C1" w:rsidRPr="00812FA3">
        <w:rPr>
          <w:spacing w:val="-10"/>
          <w:sz w:val="26"/>
          <w:szCs w:val="26"/>
        </w:rPr>
        <w:t xml:space="preserve"> giáo án TN</w:t>
      </w:r>
      <w:r w:rsidRPr="00812FA3">
        <w:rPr>
          <w:spacing w:val="-10"/>
          <w:sz w:val="26"/>
          <w:szCs w:val="26"/>
        </w:rPr>
        <w:t xml:space="preserve">. Sau đó, tác giả làm việc với các GV dạy TN, triển khai các nội dung: thuyết minh về ý đồ thiết kế giáo án, hướng dẫn và thống nhất cách triển khai giờ dạy học TN. Các GV tiến hành </w:t>
      </w:r>
      <w:r w:rsidR="00A23C29" w:rsidRPr="00812FA3">
        <w:rPr>
          <w:spacing w:val="-10"/>
          <w:sz w:val="26"/>
          <w:szCs w:val="26"/>
        </w:rPr>
        <w:t xml:space="preserve">dạy </w:t>
      </w:r>
      <w:r w:rsidRPr="00812FA3">
        <w:rPr>
          <w:spacing w:val="-10"/>
          <w:sz w:val="26"/>
          <w:szCs w:val="26"/>
        </w:rPr>
        <w:t>TN theo giáo án TN. Ở các lớp ĐC, GV vẫn</w:t>
      </w:r>
      <w:r w:rsidR="00A23C29" w:rsidRPr="00812FA3">
        <w:rPr>
          <w:spacing w:val="-10"/>
          <w:sz w:val="26"/>
          <w:szCs w:val="26"/>
        </w:rPr>
        <w:t xml:space="preserve"> dạy theo giáo án GV tự soạn</w:t>
      </w:r>
      <w:r w:rsidRPr="00812FA3">
        <w:rPr>
          <w:spacing w:val="-10"/>
          <w:sz w:val="26"/>
          <w:szCs w:val="26"/>
        </w:rPr>
        <w:t>.</w:t>
      </w:r>
    </w:p>
    <w:p w:rsidR="00BF7729" w:rsidRPr="00812FA3" w:rsidRDefault="00BF7729" w:rsidP="00A07FA3">
      <w:pPr>
        <w:widowControl w:val="0"/>
        <w:spacing w:line="348" w:lineRule="auto"/>
        <w:ind w:firstLine="720"/>
        <w:rPr>
          <w:sz w:val="26"/>
          <w:szCs w:val="26"/>
        </w:rPr>
      </w:pPr>
      <w:r w:rsidRPr="00812FA3">
        <w:rPr>
          <w:i/>
          <w:sz w:val="26"/>
          <w:szCs w:val="26"/>
        </w:rPr>
        <w:t>Bước 3:</w:t>
      </w:r>
      <w:r w:rsidRPr="00812FA3">
        <w:rPr>
          <w:sz w:val="26"/>
          <w:szCs w:val="26"/>
        </w:rPr>
        <w:t xml:space="preserve"> Thu thập, xử lý số liệu và đánh giá kết quả TN. Kiểm tra kết quả học tập của SV sau TN bằng bài kiểm tra tổng hợp cho cả lớp TN và ĐC. Các nhó</w:t>
      </w:r>
      <w:r w:rsidR="00A23C29" w:rsidRPr="00812FA3">
        <w:rPr>
          <w:sz w:val="26"/>
          <w:szCs w:val="26"/>
        </w:rPr>
        <w:t>m</w:t>
      </w:r>
      <w:r w:rsidRPr="00812FA3">
        <w:rPr>
          <w:sz w:val="26"/>
          <w:szCs w:val="26"/>
        </w:rPr>
        <w:t xml:space="preserve"> lớp đều có cùng một nội dung kiểm tra, đánh giá với tri thức và thời gian như nhau theo một mẫu thống nhất. Mụ</w:t>
      </w:r>
      <w:r w:rsidR="00A23C29" w:rsidRPr="00812FA3">
        <w:rPr>
          <w:sz w:val="26"/>
          <w:szCs w:val="26"/>
        </w:rPr>
        <w:t xml:space="preserve">c đích của việc kiểm tra là để </w:t>
      </w:r>
      <w:r w:rsidRPr="00812FA3">
        <w:rPr>
          <w:sz w:val="26"/>
          <w:szCs w:val="26"/>
        </w:rPr>
        <w:t xml:space="preserve">đánh giá kết quả học tập của SV ở các lớp TN và ĐC. </w:t>
      </w:r>
    </w:p>
    <w:p w:rsidR="00BF7729" w:rsidRPr="00812FA3" w:rsidRDefault="00BF7729" w:rsidP="00A07FA3">
      <w:pPr>
        <w:widowControl w:val="0"/>
        <w:spacing w:line="348" w:lineRule="auto"/>
        <w:ind w:firstLine="720"/>
        <w:rPr>
          <w:sz w:val="26"/>
          <w:szCs w:val="26"/>
        </w:rPr>
      </w:pPr>
      <w:r w:rsidRPr="00812FA3">
        <w:rPr>
          <w:sz w:val="26"/>
          <w:szCs w:val="26"/>
        </w:rPr>
        <w:t xml:space="preserve">Xử lý các số liệu thu được theo phương pháp thống kê toán học trong khoa học giáo dục, tính toán theo các công thức trên phần mềm Excel và rút ra những kết luận sư phạm cần thiết. </w:t>
      </w:r>
    </w:p>
    <w:p w:rsidR="00BF7729" w:rsidRPr="00812FA3" w:rsidRDefault="00BF7729" w:rsidP="00A07FA3">
      <w:pPr>
        <w:pStyle w:val="Heading3"/>
        <w:keepNext w:val="0"/>
        <w:widowControl w:val="0"/>
        <w:spacing w:before="0" w:line="348" w:lineRule="auto"/>
        <w:rPr>
          <w:rStyle w:val="Hyperlink"/>
          <w:color w:val="auto"/>
          <w:u w:val="none"/>
        </w:rPr>
      </w:pPr>
      <w:bookmarkStart w:id="369" w:name="_Toc469844900"/>
      <w:bookmarkStart w:id="370" w:name="_Toc501717199"/>
      <w:bookmarkStart w:id="371" w:name="_Toc509471377"/>
      <w:r w:rsidRPr="00812FA3">
        <w:rPr>
          <w:rStyle w:val="Hyperlink"/>
          <w:color w:val="auto"/>
          <w:u w:val="none"/>
        </w:rPr>
        <w:t>4.2.3. Các tiêu chí đánh giá kết quả thực nghiệm</w:t>
      </w:r>
      <w:bookmarkEnd w:id="369"/>
      <w:bookmarkEnd w:id="370"/>
      <w:bookmarkEnd w:id="371"/>
    </w:p>
    <w:p w:rsidR="00BF7729" w:rsidRPr="00812FA3" w:rsidRDefault="00BF7729" w:rsidP="00A07FA3">
      <w:pPr>
        <w:widowControl w:val="0"/>
        <w:spacing w:line="348" w:lineRule="auto"/>
        <w:ind w:firstLine="720"/>
        <w:rPr>
          <w:sz w:val="26"/>
          <w:szCs w:val="26"/>
        </w:rPr>
      </w:pPr>
      <w:r w:rsidRPr="00812FA3">
        <w:rPr>
          <w:sz w:val="26"/>
          <w:szCs w:val="26"/>
        </w:rPr>
        <w:t xml:space="preserve">Để có kết quả đánh giá khách quan về hiệu qủa của các tiết dạy TN với việc phát triển năng lực TH cho SV, chúng tôi xây dựng và dựa trên các tiêu chí đánh giá cơ bản sau:  </w:t>
      </w:r>
    </w:p>
    <w:p w:rsidR="00BF7729" w:rsidRPr="00812FA3" w:rsidRDefault="00C64396" w:rsidP="00A07FA3">
      <w:pPr>
        <w:widowControl w:val="0"/>
        <w:spacing w:line="348" w:lineRule="auto"/>
        <w:ind w:firstLine="720"/>
        <w:rPr>
          <w:sz w:val="26"/>
          <w:szCs w:val="26"/>
        </w:rPr>
      </w:pPr>
      <w:r w:rsidRPr="00812FA3">
        <w:rPr>
          <w:sz w:val="26"/>
          <w:szCs w:val="26"/>
        </w:rPr>
        <w:lastRenderedPageBreak/>
        <w:t xml:space="preserve">- </w:t>
      </w:r>
      <w:r w:rsidR="00A23C29" w:rsidRPr="00812FA3">
        <w:rPr>
          <w:i/>
          <w:sz w:val="26"/>
          <w:szCs w:val="26"/>
        </w:rPr>
        <w:t>Đánh giá</w:t>
      </w:r>
      <w:r w:rsidR="00BF7729" w:rsidRPr="00812FA3">
        <w:rPr>
          <w:i/>
          <w:sz w:val="26"/>
          <w:szCs w:val="26"/>
        </w:rPr>
        <w:t xml:space="preserve"> định lượng</w:t>
      </w:r>
    </w:p>
    <w:p w:rsidR="00BF7729" w:rsidRPr="00812FA3" w:rsidRDefault="00BF7729" w:rsidP="009B16ED">
      <w:pPr>
        <w:widowControl w:val="0"/>
        <w:spacing w:line="348" w:lineRule="auto"/>
        <w:ind w:firstLine="720"/>
        <w:rPr>
          <w:sz w:val="26"/>
          <w:szCs w:val="26"/>
        </w:rPr>
      </w:pPr>
      <w:r w:rsidRPr="00812FA3">
        <w:rPr>
          <w:sz w:val="26"/>
          <w:szCs w:val="26"/>
        </w:rPr>
        <w:t>Sau khi hoàn thành mỗi bài TN, chúng tôi đều tiến hành kiểm tra cho các lớp để lấy thông tin đánh giá kết quả TN với các biện pháp mà chúng tôi đề xuất. Hình thức kiểm tra, đánh giá là cho SV làm bài kiểm tra trắc nghiệm kết hợp với tự</w:t>
      </w:r>
      <w:r w:rsidR="00A23C29" w:rsidRPr="00812FA3">
        <w:rPr>
          <w:sz w:val="26"/>
          <w:szCs w:val="26"/>
        </w:rPr>
        <w:t xml:space="preserve"> luận để đánh giá</w:t>
      </w:r>
      <w:r w:rsidRPr="00812FA3">
        <w:rPr>
          <w:sz w:val="26"/>
          <w:szCs w:val="26"/>
        </w:rPr>
        <w:t xml:space="preserve">. Những câu hỏi kiểm tra như nhau ở cả 2 nhóm lớp TN và ĐC. Bài kiểm tra của SV được đánh giá dựa theo các tiêu chí mức độ </w:t>
      </w:r>
      <w:r w:rsidR="005E7BBD" w:rsidRPr="00812FA3">
        <w:rPr>
          <w:sz w:val="26"/>
          <w:szCs w:val="26"/>
        </w:rPr>
        <w:t>thấp, trung bình, khá, cao</w:t>
      </w:r>
      <w:r w:rsidRPr="00812FA3">
        <w:rPr>
          <w:sz w:val="26"/>
          <w:szCs w:val="26"/>
        </w:rPr>
        <w:t>. Thang đo kết quả kiểm tra đánh giá là theo thang điểm 10 và chia làm 4 cấp độ:</w:t>
      </w:r>
    </w:p>
    <w:p w:rsidR="00BF7729" w:rsidRPr="00812FA3" w:rsidRDefault="00BF7729" w:rsidP="009B16ED">
      <w:pPr>
        <w:spacing w:line="348" w:lineRule="auto"/>
        <w:ind w:firstLine="720"/>
        <w:rPr>
          <w:spacing w:val="-4"/>
          <w:sz w:val="26"/>
          <w:szCs w:val="26"/>
        </w:rPr>
      </w:pPr>
      <w:r w:rsidRPr="00812FA3">
        <w:rPr>
          <w:spacing w:val="-4"/>
          <w:sz w:val="26"/>
          <w:szCs w:val="26"/>
        </w:rPr>
        <w:t xml:space="preserve">Loại giỏi: 9 - 10 điểm, yêu cầu SV phải nắm vững nội dung kiến thức của bài học ở mức độ cao. Thể hiện ở việc SV thực hiện đúng, đủ yêu cầu của bài kiểm tra, trình bày các kiến thức lĩnh hội được một cách chính xác, rõ ràng, mạch lạc; phần vận dụng liên hệ với thực tiễn logic, lập luận chặt chẽ thể hiện khả năng tư duy độc lập, sáng tạo cũng như tư duy phản biện và lập trường tư tưởng rõ ràng.   </w:t>
      </w:r>
    </w:p>
    <w:p w:rsidR="00BF7729" w:rsidRPr="00812FA3" w:rsidRDefault="00BF7729" w:rsidP="009B16ED">
      <w:pPr>
        <w:spacing w:line="348" w:lineRule="auto"/>
        <w:ind w:firstLine="720"/>
        <w:rPr>
          <w:sz w:val="26"/>
          <w:szCs w:val="26"/>
        </w:rPr>
      </w:pPr>
      <w:r w:rsidRPr="00812FA3">
        <w:rPr>
          <w:sz w:val="26"/>
          <w:szCs w:val="26"/>
        </w:rPr>
        <w:t>Loại khá: 7 - 8 điểm, SV giải quyết tương đối tốt các yêu cầu của bài kiểm tra, đảm bảo từ 75% - 85% đúng với đáp án;  trình bày bài có phần chưa thật rõ ràng, logic; phần lập luận tương đối chặt chẽ, có biết vận dụng, liên hệ với thực tiễn nhưng chưa thật sâu sắc.</w:t>
      </w:r>
    </w:p>
    <w:p w:rsidR="00BF7729" w:rsidRPr="00812FA3" w:rsidRDefault="00BF7729" w:rsidP="009B16ED">
      <w:pPr>
        <w:spacing w:line="348" w:lineRule="auto"/>
        <w:ind w:firstLine="720"/>
        <w:rPr>
          <w:spacing w:val="-8"/>
          <w:sz w:val="26"/>
          <w:szCs w:val="26"/>
        </w:rPr>
      </w:pPr>
      <w:r w:rsidRPr="00812FA3">
        <w:rPr>
          <w:spacing w:val="-8"/>
          <w:sz w:val="26"/>
          <w:szCs w:val="26"/>
        </w:rPr>
        <w:t>Loại trung bình: 5 - 6 điểm, SV thực hiện được yêu cầu cơ bản của bài kiểm tra nhưng trình bày, phân tích còn sơ sài; lập luận thiếu chặt chẽ, chưa thể hiện được khả năng tư duy độc lập, sáng tạo; phần liên hệ vận dụng sơ sài hoặc chưa biết cách vận dụng.</w:t>
      </w:r>
    </w:p>
    <w:p w:rsidR="00BF7729" w:rsidRPr="00812FA3" w:rsidRDefault="00BF7729" w:rsidP="009B16ED">
      <w:pPr>
        <w:spacing w:line="348" w:lineRule="auto"/>
        <w:ind w:firstLine="720"/>
        <w:rPr>
          <w:spacing w:val="-4"/>
          <w:sz w:val="26"/>
          <w:szCs w:val="26"/>
        </w:rPr>
      </w:pPr>
      <w:r w:rsidRPr="00812FA3">
        <w:rPr>
          <w:spacing w:val="-4"/>
          <w:sz w:val="26"/>
          <w:szCs w:val="26"/>
        </w:rPr>
        <w:t xml:space="preserve">Loại yếu, kém: dưới 5 điểm, SV chỉ thực hiện được một phần yêu cầu của bài kiểm tra, đạt dưới 50% đúng với đáp án, thể hiện mức độ chưa nắm được các nội dung cơ bản của bài học; trình bày còn nhiều sai sót, không logic; khả năng vận dụng, liên hệ yếu hoặc không biết vận dụng và liên hệ thực tiễn. </w:t>
      </w:r>
    </w:p>
    <w:p w:rsidR="00A07FA3" w:rsidRPr="00812FA3" w:rsidRDefault="00BF7729" w:rsidP="009B16ED">
      <w:pPr>
        <w:spacing w:line="348" w:lineRule="auto"/>
        <w:ind w:firstLine="720"/>
        <w:rPr>
          <w:spacing w:val="-4"/>
          <w:sz w:val="26"/>
          <w:szCs w:val="26"/>
        </w:rPr>
      </w:pPr>
      <w:r w:rsidRPr="00812FA3">
        <w:rPr>
          <w:spacing w:val="-4"/>
          <w:sz w:val="26"/>
          <w:szCs w:val="26"/>
        </w:rPr>
        <w:t>Ngoài ra</w:t>
      </w:r>
      <w:r w:rsidR="00C64396" w:rsidRPr="00812FA3">
        <w:rPr>
          <w:spacing w:val="-4"/>
          <w:sz w:val="26"/>
          <w:szCs w:val="26"/>
        </w:rPr>
        <w:t>,</w:t>
      </w:r>
      <w:r w:rsidRPr="00812FA3">
        <w:rPr>
          <w:spacing w:val="-4"/>
          <w:sz w:val="26"/>
          <w:szCs w:val="26"/>
        </w:rPr>
        <w:t xml:space="preserve"> để có thêm cơ sở đánh giá một cách toàn diện hơn, chúng tôi tiếp tục dùng phiếu khảo sát, điều tra để lấy kết quả đối chiếu, so sánh với kết quả đã có được trong phần khảo sát thực trạng về ý thức, thái độ, hứng thú cũng như về</w:t>
      </w:r>
      <w:r w:rsidR="005B41A9" w:rsidRPr="00812FA3">
        <w:rPr>
          <w:spacing w:val="-4"/>
          <w:sz w:val="26"/>
          <w:szCs w:val="26"/>
        </w:rPr>
        <w:t xml:space="preserve"> các kỹ năng và biểu hiện của tự học </w:t>
      </w:r>
      <w:r w:rsidRPr="00812FA3">
        <w:rPr>
          <w:i/>
          <w:spacing w:val="-4"/>
          <w:sz w:val="26"/>
          <w:szCs w:val="26"/>
        </w:rPr>
        <w:t>NNLCB của CNMLN</w:t>
      </w:r>
      <w:r w:rsidR="005B41A9" w:rsidRPr="00812FA3">
        <w:rPr>
          <w:spacing w:val="-4"/>
          <w:sz w:val="26"/>
          <w:szCs w:val="26"/>
        </w:rPr>
        <w:t xml:space="preserve"> (phần CNXHKH)</w:t>
      </w:r>
      <w:r w:rsidRPr="00812FA3">
        <w:rPr>
          <w:spacing w:val="-4"/>
          <w:sz w:val="26"/>
          <w:szCs w:val="26"/>
        </w:rPr>
        <w:t>.</w:t>
      </w:r>
    </w:p>
    <w:p w:rsidR="00BF7729" w:rsidRPr="00812FA3" w:rsidRDefault="00C64396" w:rsidP="00A07FA3">
      <w:pPr>
        <w:ind w:firstLine="720"/>
        <w:rPr>
          <w:sz w:val="26"/>
          <w:szCs w:val="26"/>
        </w:rPr>
      </w:pPr>
      <w:r w:rsidRPr="00812FA3">
        <w:rPr>
          <w:sz w:val="26"/>
          <w:szCs w:val="26"/>
        </w:rPr>
        <w:t xml:space="preserve">- </w:t>
      </w:r>
      <w:r w:rsidR="00FD5980" w:rsidRPr="00812FA3">
        <w:rPr>
          <w:i/>
          <w:sz w:val="26"/>
          <w:szCs w:val="26"/>
        </w:rPr>
        <w:t>Đánh giá định tính</w:t>
      </w:r>
    </w:p>
    <w:p w:rsidR="00BF7729" w:rsidRPr="00812FA3" w:rsidRDefault="00C64396" w:rsidP="00A07FA3">
      <w:pPr>
        <w:ind w:firstLine="720"/>
        <w:rPr>
          <w:spacing w:val="-2"/>
          <w:sz w:val="26"/>
          <w:szCs w:val="26"/>
        </w:rPr>
      </w:pPr>
      <w:r w:rsidRPr="00812FA3">
        <w:rPr>
          <w:spacing w:val="-2"/>
          <w:sz w:val="26"/>
          <w:szCs w:val="26"/>
        </w:rPr>
        <w:t>Tác giả</w:t>
      </w:r>
      <w:r w:rsidR="00BF7729" w:rsidRPr="00812FA3">
        <w:rPr>
          <w:spacing w:val="-2"/>
          <w:sz w:val="26"/>
          <w:szCs w:val="26"/>
        </w:rPr>
        <w:t xml:space="preserve"> có sự trao đổi với GV dạy TN theo dõi việc SV chuẩn bị bài học; cách thức và mức độ SV nêu và phát hiện ra những vấn đề liên quan đến các nội dung đã </w:t>
      </w:r>
      <w:r w:rsidR="00BF7729" w:rsidRPr="00812FA3">
        <w:rPr>
          <w:spacing w:val="-2"/>
          <w:sz w:val="26"/>
          <w:szCs w:val="26"/>
        </w:rPr>
        <w:lastRenderedPageBreak/>
        <w:t xml:space="preserve">chuẩn bị trước ở nhà và trong giờ học trên lớp; mức độ tích cực, tự giác, chủ động trong học tập; mức độ hứng thú, say mê tìm hiểu bài, hăng hái phát biểu ý kiến… </w:t>
      </w:r>
    </w:p>
    <w:p w:rsidR="00BF7729" w:rsidRPr="00812FA3" w:rsidRDefault="00C64396" w:rsidP="00A07FA3">
      <w:pPr>
        <w:ind w:firstLine="720"/>
        <w:rPr>
          <w:sz w:val="26"/>
          <w:szCs w:val="26"/>
        </w:rPr>
      </w:pPr>
      <w:r w:rsidRPr="00812FA3">
        <w:rPr>
          <w:sz w:val="26"/>
          <w:szCs w:val="26"/>
        </w:rPr>
        <w:t>Tác giả</w:t>
      </w:r>
      <w:r w:rsidR="00BF7729" w:rsidRPr="00812FA3">
        <w:rPr>
          <w:sz w:val="26"/>
          <w:szCs w:val="26"/>
        </w:rPr>
        <w:t xml:space="preserve">cũng trao đổi với bộ phận chức năng hỗ trợ đào tạo và hoạt động dạy học nhất là nhân viên của trung tâm thông tin thư viện, quản lý giảng đường để cùng theo dõi nắm bắt </w:t>
      </w:r>
      <w:r w:rsidR="005E7BBD" w:rsidRPr="00812FA3">
        <w:rPr>
          <w:sz w:val="26"/>
          <w:szCs w:val="26"/>
        </w:rPr>
        <w:t>mức độ tích cực, chăm chỉ tự học</w:t>
      </w:r>
      <w:r w:rsidR="00BF7729" w:rsidRPr="00812FA3">
        <w:rPr>
          <w:sz w:val="26"/>
          <w:szCs w:val="26"/>
        </w:rPr>
        <w:t>, tự nghiên cứu, tìm kiếm và đọ</w:t>
      </w:r>
      <w:r w:rsidR="005E7BBD" w:rsidRPr="00812FA3">
        <w:rPr>
          <w:sz w:val="26"/>
          <w:szCs w:val="26"/>
        </w:rPr>
        <w:t>c tài liệu học tập của SV</w:t>
      </w:r>
      <w:r w:rsidR="00BF7729" w:rsidRPr="00812FA3">
        <w:rPr>
          <w:sz w:val="26"/>
          <w:szCs w:val="26"/>
        </w:rPr>
        <w:t xml:space="preserve"> trước, trong và sau quá trình lên lớp. </w:t>
      </w:r>
    </w:p>
    <w:p w:rsidR="00BF7729" w:rsidRPr="00812FA3" w:rsidRDefault="00C64396" w:rsidP="00A07FA3">
      <w:pPr>
        <w:ind w:firstLine="720"/>
        <w:rPr>
          <w:sz w:val="26"/>
          <w:szCs w:val="26"/>
        </w:rPr>
      </w:pPr>
      <w:r w:rsidRPr="00812FA3">
        <w:rPr>
          <w:sz w:val="26"/>
          <w:szCs w:val="26"/>
        </w:rPr>
        <w:t>Bên cạnh đó, tác giả</w:t>
      </w:r>
      <w:r w:rsidR="00BF7729" w:rsidRPr="00812FA3">
        <w:rPr>
          <w:sz w:val="26"/>
          <w:szCs w:val="26"/>
        </w:rPr>
        <w:t xml:space="preserve"> tiến hành phỏng vấn bằng phiếu hỏi và phỏng vấn sâu đối với cả GV và SV sau giờ dạy TN để có thêm cơ sở đánh giá chính xác hơn mặt định tính về kết quả TN dựa trên những biểu hiện sau:</w:t>
      </w:r>
    </w:p>
    <w:p w:rsidR="00BF7729" w:rsidRPr="00812FA3" w:rsidRDefault="00BF7729" w:rsidP="00A07FA3">
      <w:pPr>
        <w:ind w:firstLine="720"/>
        <w:rPr>
          <w:spacing w:val="-4"/>
          <w:sz w:val="26"/>
          <w:szCs w:val="26"/>
        </w:rPr>
      </w:pPr>
      <w:r w:rsidRPr="00812FA3">
        <w:rPr>
          <w:i/>
          <w:spacing w:val="-4"/>
          <w:sz w:val="26"/>
          <w:szCs w:val="26"/>
        </w:rPr>
        <w:t>Về thái độ</w:t>
      </w:r>
      <w:r w:rsidR="005E7BBD" w:rsidRPr="00812FA3">
        <w:rPr>
          <w:spacing w:val="-4"/>
          <w:sz w:val="26"/>
          <w:szCs w:val="26"/>
        </w:rPr>
        <w:t>: SV</w:t>
      </w:r>
      <w:r w:rsidRPr="00812FA3">
        <w:rPr>
          <w:spacing w:val="-4"/>
          <w:sz w:val="26"/>
          <w:szCs w:val="26"/>
        </w:rPr>
        <w:t xml:space="preserve"> xác định được việc tự học là việc quan trọng quyết định đến kết quả học tập của bản thân mình. Sinh viên cũng nhận thấy rằng muốn tiến hành tự học một cách chủ động, họ phải tự mình huy động mọi phẩm chất,</w:t>
      </w:r>
      <w:r w:rsidR="008F66AD" w:rsidRPr="00812FA3">
        <w:rPr>
          <w:spacing w:val="-4"/>
          <w:sz w:val="26"/>
          <w:szCs w:val="26"/>
        </w:rPr>
        <w:t xml:space="preserve"> năng lực của mình để thực hiện</w:t>
      </w:r>
      <w:r w:rsidRPr="00812FA3">
        <w:rPr>
          <w:spacing w:val="-4"/>
          <w:sz w:val="26"/>
          <w:szCs w:val="26"/>
        </w:rPr>
        <w:t xml:space="preserve">. Do đó, SV phải nghiêm túc xác định rõ mục tiêu học tập và có kế hoạch cụ thể để thực hiện mục tiêu học tập ấy. Thái độ học tập </w:t>
      </w:r>
      <w:r w:rsidR="005E7BBD" w:rsidRPr="00812FA3">
        <w:rPr>
          <w:spacing w:val="-4"/>
          <w:sz w:val="26"/>
          <w:szCs w:val="26"/>
        </w:rPr>
        <w:t xml:space="preserve">nghiêm túc, rõ ràng với việc tự học </w:t>
      </w:r>
      <w:r w:rsidRPr="00812FA3">
        <w:rPr>
          <w:spacing w:val="-4"/>
          <w:sz w:val="26"/>
          <w:szCs w:val="26"/>
        </w:rPr>
        <w:t>và kế hoạch học tập củ</w:t>
      </w:r>
      <w:r w:rsidR="008F66AD" w:rsidRPr="00812FA3">
        <w:rPr>
          <w:spacing w:val="-4"/>
          <w:sz w:val="26"/>
          <w:szCs w:val="26"/>
        </w:rPr>
        <w:t>a bản thân SV cùng với mức độ hứ</w:t>
      </w:r>
      <w:r w:rsidRPr="00812FA3">
        <w:rPr>
          <w:spacing w:val="-4"/>
          <w:sz w:val="26"/>
          <w:szCs w:val="26"/>
        </w:rPr>
        <w:t>ng thú, say mê, tích cực học tập môn học trong và ngoài g</w:t>
      </w:r>
      <w:r w:rsidR="005E7BBD" w:rsidRPr="00812FA3">
        <w:rPr>
          <w:spacing w:val="-4"/>
          <w:sz w:val="26"/>
          <w:szCs w:val="26"/>
        </w:rPr>
        <w:t xml:space="preserve">iờ học đều thể hiện năng lực tự học </w:t>
      </w:r>
      <w:r w:rsidRPr="00812FA3">
        <w:rPr>
          <w:spacing w:val="-4"/>
          <w:sz w:val="26"/>
          <w:szCs w:val="26"/>
        </w:rPr>
        <w:t>của SV.</w:t>
      </w:r>
    </w:p>
    <w:p w:rsidR="00BF7729" w:rsidRPr="00812FA3" w:rsidRDefault="00BF7729" w:rsidP="00A07FA3">
      <w:pPr>
        <w:ind w:firstLine="720"/>
        <w:rPr>
          <w:sz w:val="26"/>
          <w:szCs w:val="26"/>
        </w:rPr>
      </w:pPr>
      <w:r w:rsidRPr="00812FA3">
        <w:rPr>
          <w:i/>
          <w:sz w:val="26"/>
          <w:szCs w:val="26"/>
        </w:rPr>
        <w:t xml:space="preserve"> Về kỹ năng</w:t>
      </w:r>
      <w:r w:rsidR="005E7BBD" w:rsidRPr="00812FA3">
        <w:rPr>
          <w:sz w:val="26"/>
          <w:szCs w:val="26"/>
        </w:rPr>
        <w:t>: Đánh giá năng lực tự học</w:t>
      </w:r>
      <w:r w:rsidRPr="00812FA3">
        <w:rPr>
          <w:sz w:val="26"/>
          <w:szCs w:val="26"/>
        </w:rPr>
        <w:t xml:space="preserve"> của SV còn đ</w:t>
      </w:r>
      <w:r w:rsidR="005E7BBD" w:rsidRPr="00812FA3">
        <w:rPr>
          <w:sz w:val="26"/>
          <w:szCs w:val="26"/>
        </w:rPr>
        <w:t>ược xem xét qua những kỹ năng tự học</w:t>
      </w:r>
      <w:r w:rsidRPr="00812FA3">
        <w:rPr>
          <w:sz w:val="26"/>
          <w:szCs w:val="26"/>
        </w:rPr>
        <w:t xml:space="preserve"> như kỹ năng lập kế hoạch học tập, kỹ năng thực hiện kế hoạ</w:t>
      </w:r>
      <w:r w:rsidR="005E7BBD" w:rsidRPr="00812FA3">
        <w:rPr>
          <w:sz w:val="26"/>
          <w:szCs w:val="26"/>
        </w:rPr>
        <w:t>ch, tự kiểm tra đánh giá việc tự học</w:t>
      </w:r>
      <w:r w:rsidRPr="00812FA3">
        <w:rPr>
          <w:sz w:val="26"/>
          <w:szCs w:val="26"/>
        </w:rPr>
        <w:t xml:space="preserve"> của cá nhân, kỹ năng tìm kiếm và khai th</w:t>
      </w:r>
      <w:r w:rsidR="005E7BBD" w:rsidRPr="00812FA3">
        <w:rPr>
          <w:sz w:val="26"/>
          <w:szCs w:val="26"/>
        </w:rPr>
        <w:t>ác nguồn tài liệu phục vụ cho tự học</w:t>
      </w:r>
      <w:r w:rsidRPr="00812FA3">
        <w:rPr>
          <w:sz w:val="26"/>
          <w:szCs w:val="26"/>
        </w:rPr>
        <w:t xml:space="preserve">, kỹ năng </w:t>
      </w:r>
      <w:r w:rsidR="008F66AD" w:rsidRPr="00812FA3">
        <w:rPr>
          <w:sz w:val="26"/>
          <w:szCs w:val="26"/>
        </w:rPr>
        <w:t xml:space="preserve">làm việc với </w:t>
      </w:r>
      <w:r w:rsidRPr="00812FA3">
        <w:rPr>
          <w:sz w:val="26"/>
          <w:szCs w:val="26"/>
        </w:rPr>
        <w:t xml:space="preserve">tài liệu học tập, kỹ năng ghi chép, kỹ năng phát hiện và giải quyết vấn đề trong quá trình học tập và thực tiễn cuộc sống. Do đó, trong quá trình đánh giá kết quả TN, chúng tôi thực hiện phối kết hợp các lực lượng liên quan và </w:t>
      </w:r>
      <w:r w:rsidR="005E7BBD" w:rsidRPr="00812FA3">
        <w:rPr>
          <w:sz w:val="26"/>
          <w:szCs w:val="26"/>
        </w:rPr>
        <w:t>phỏng vấn, quan sát hoạt động tự học</w:t>
      </w:r>
      <w:r w:rsidRPr="00812FA3">
        <w:rPr>
          <w:sz w:val="26"/>
          <w:szCs w:val="26"/>
        </w:rPr>
        <w:t xml:space="preserve"> của SV để có được những t</w:t>
      </w:r>
      <w:r w:rsidR="005E7BBD" w:rsidRPr="00812FA3">
        <w:rPr>
          <w:sz w:val="26"/>
          <w:szCs w:val="26"/>
        </w:rPr>
        <w:t>hông tin đánh giá các kỹ năng tự học</w:t>
      </w:r>
      <w:r w:rsidRPr="00812FA3">
        <w:rPr>
          <w:sz w:val="26"/>
          <w:szCs w:val="26"/>
        </w:rPr>
        <w:t xml:space="preserve"> của SV, cụ thể:</w:t>
      </w:r>
    </w:p>
    <w:p w:rsidR="00BF7729" w:rsidRPr="00812FA3" w:rsidRDefault="005E7BBD" w:rsidP="00A07FA3">
      <w:pPr>
        <w:ind w:firstLine="720"/>
        <w:rPr>
          <w:sz w:val="26"/>
          <w:szCs w:val="26"/>
        </w:rPr>
      </w:pPr>
      <w:r w:rsidRPr="00812FA3">
        <w:rPr>
          <w:sz w:val="26"/>
          <w:szCs w:val="26"/>
        </w:rPr>
        <w:t>Mức độ SV tự học</w:t>
      </w:r>
      <w:r w:rsidR="00BF7729" w:rsidRPr="00812FA3">
        <w:rPr>
          <w:sz w:val="26"/>
          <w:szCs w:val="26"/>
        </w:rPr>
        <w:t xml:space="preserve"> trên thư viện.</w:t>
      </w:r>
    </w:p>
    <w:p w:rsidR="00BF7729" w:rsidRPr="00812FA3" w:rsidRDefault="005E7BBD" w:rsidP="00A07FA3">
      <w:pPr>
        <w:ind w:firstLine="720"/>
        <w:rPr>
          <w:sz w:val="26"/>
          <w:szCs w:val="26"/>
        </w:rPr>
      </w:pPr>
      <w:r w:rsidRPr="00812FA3">
        <w:rPr>
          <w:sz w:val="26"/>
          <w:szCs w:val="26"/>
        </w:rPr>
        <w:t>Mức độ SV tự học</w:t>
      </w:r>
      <w:r w:rsidR="00BF7729" w:rsidRPr="00812FA3">
        <w:rPr>
          <w:sz w:val="26"/>
          <w:szCs w:val="26"/>
        </w:rPr>
        <w:t xml:space="preserve"> ở nhà</w:t>
      </w:r>
      <w:r w:rsidR="0052084E" w:rsidRPr="00812FA3">
        <w:rPr>
          <w:sz w:val="26"/>
          <w:szCs w:val="26"/>
        </w:rPr>
        <w:t xml:space="preserve"> (qua thực hiện các nhiệm vụ học tập được giao)</w:t>
      </w:r>
    </w:p>
    <w:p w:rsidR="00BF7729" w:rsidRPr="00812FA3" w:rsidRDefault="005E7BBD" w:rsidP="00A07FA3">
      <w:pPr>
        <w:spacing w:line="348" w:lineRule="auto"/>
        <w:ind w:firstLine="720"/>
        <w:rPr>
          <w:sz w:val="26"/>
          <w:szCs w:val="26"/>
        </w:rPr>
      </w:pPr>
      <w:r w:rsidRPr="00812FA3">
        <w:rPr>
          <w:sz w:val="26"/>
          <w:szCs w:val="26"/>
        </w:rPr>
        <w:t>Mức độ SV tự học</w:t>
      </w:r>
      <w:r w:rsidR="00BF7729" w:rsidRPr="00812FA3">
        <w:rPr>
          <w:sz w:val="26"/>
          <w:szCs w:val="26"/>
        </w:rPr>
        <w:t xml:space="preserve"> trên giảng đường (ngoài giờ học chính)</w:t>
      </w:r>
    </w:p>
    <w:p w:rsidR="00BF7729" w:rsidRPr="00812FA3" w:rsidRDefault="00BF7729" w:rsidP="00A07FA3">
      <w:pPr>
        <w:spacing w:line="348" w:lineRule="auto"/>
        <w:ind w:firstLine="720"/>
        <w:rPr>
          <w:spacing w:val="-8"/>
          <w:sz w:val="26"/>
          <w:szCs w:val="26"/>
        </w:rPr>
      </w:pPr>
      <w:r w:rsidRPr="00812FA3">
        <w:rPr>
          <w:spacing w:val="-8"/>
          <w:sz w:val="26"/>
          <w:szCs w:val="26"/>
        </w:rPr>
        <w:t>Mức độ SV truy cập vào các trang thông tin, tài liệu liên quan đến môn học</w:t>
      </w:r>
    </w:p>
    <w:p w:rsidR="00BF7729" w:rsidRPr="00812FA3" w:rsidRDefault="00BF7729" w:rsidP="00A07FA3">
      <w:pPr>
        <w:spacing w:line="348" w:lineRule="auto"/>
        <w:ind w:firstLine="720"/>
        <w:rPr>
          <w:sz w:val="26"/>
          <w:szCs w:val="26"/>
        </w:rPr>
      </w:pPr>
      <w:r w:rsidRPr="00812FA3">
        <w:rPr>
          <w:sz w:val="26"/>
          <w:szCs w:val="26"/>
        </w:rPr>
        <w:t>Mức độ SV mượn và đọc các tài liệu, giáo trình môn học</w:t>
      </w:r>
    </w:p>
    <w:p w:rsidR="0052084E" w:rsidRPr="00812FA3" w:rsidRDefault="0052084E" w:rsidP="00A07FA3">
      <w:pPr>
        <w:spacing w:line="348" w:lineRule="auto"/>
        <w:ind w:firstLine="720"/>
        <w:rPr>
          <w:sz w:val="26"/>
          <w:szCs w:val="26"/>
        </w:rPr>
      </w:pPr>
      <w:r w:rsidRPr="00812FA3">
        <w:rPr>
          <w:sz w:val="26"/>
          <w:szCs w:val="26"/>
        </w:rPr>
        <w:lastRenderedPageBreak/>
        <w:t>Mức độ SV tự phát hiện và giải quyết vấn đề, trao đổi và giải quyết vấn để với bạn, với GV.</w:t>
      </w:r>
    </w:p>
    <w:p w:rsidR="00BF7729" w:rsidRPr="00812FA3" w:rsidRDefault="00BF7729" w:rsidP="00A07FA3">
      <w:pPr>
        <w:spacing w:line="348" w:lineRule="auto"/>
        <w:ind w:firstLine="720"/>
        <w:rPr>
          <w:sz w:val="26"/>
          <w:szCs w:val="26"/>
        </w:rPr>
      </w:pPr>
      <w:r w:rsidRPr="00812FA3">
        <w:rPr>
          <w:sz w:val="26"/>
          <w:szCs w:val="26"/>
        </w:rPr>
        <w:t>Việc SV lập kế hoạch và tổ chức thực hiện kế hoạch học tập</w:t>
      </w:r>
    </w:p>
    <w:p w:rsidR="00BF7729" w:rsidRPr="00812FA3" w:rsidRDefault="00BF7729" w:rsidP="00A07FA3">
      <w:pPr>
        <w:spacing w:line="348" w:lineRule="auto"/>
        <w:ind w:firstLine="720"/>
        <w:rPr>
          <w:sz w:val="26"/>
          <w:szCs w:val="26"/>
        </w:rPr>
      </w:pPr>
      <w:r w:rsidRPr="00812FA3">
        <w:rPr>
          <w:sz w:val="26"/>
          <w:szCs w:val="26"/>
        </w:rPr>
        <w:t>Cách SV đọc và nghiên cứu tài liệu môn học. …</w:t>
      </w:r>
    </w:p>
    <w:p w:rsidR="00BF7729" w:rsidRPr="00812FA3" w:rsidRDefault="00BF7729" w:rsidP="00A07FA3">
      <w:pPr>
        <w:spacing w:line="348" w:lineRule="auto"/>
        <w:ind w:firstLine="720"/>
        <w:rPr>
          <w:sz w:val="26"/>
          <w:szCs w:val="26"/>
        </w:rPr>
      </w:pPr>
      <w:r w:rsidRPr="00812FA3">
        <w:rPr>
          <w:sz w:val="26"/>
          <w:szCs w:val="26"/>
        </w:rPr>
        <w:t>Đây đều là những kênh đo có tính định tính mà chúng tôi xác định để đánh g</w:t>
      </w:r>
      <w:r w:rsidR="005E7BBD" w:rsidRPr="00812FA3">
        <w:rPr>
          <w:sz w:val="26"/>
          <w:szCs w:val="26"/>
        </w:rPr>
        <w:t>iá mức độ phát triển năng lực tự học</w:t>
      </w:r>
      <w:r w:rsidRPr="00812FA3">
        <w:rPr>
          <w:sz w:val="26"/>
          <w:szCs w:val="26"/>
        </w:rPr>
        <w:t xml:space="preserve"> của SV </w:t>
      </w:r>
    </w:p>
    <w:p w:rsidR="00BF7729" w:rsidRPr="00812FA3" w:rsidRDefault="00BF7729" w:rsidP="00A07FA3">
      <w:pPr>
        <w:spacing w:line="348" w:lineRule="auto"/>
        <w:ind w:firstLine="720"/>
        <w:rPr>
          <w:sz w:val="26"/>
          <w:szCs w:val="26"/>
        </w:rPr>
      </w:pPr>
      <w:r w:rsidRPr="00812FA3">
        <w:rPr>
          <w:sz w:val="26"/>
          <w:szCs w:val="26"/>
        </w:rPr>
        <w:t>Từ trên những tiêu chí đánh giá định lượn</w:t>
      </w:r>
      <w:r w:rsidR="00C64396" w:rsidRPr="00812FA3">
        <w:rPr>
          <w:sz w:val="26"/>
          <w:szCs w:val="26"/>
        </w:rPr>
        <w:t xml:space="preserve">g và định tính trên tác giả </w:t>
      </w:r>
      <w:r w:rsidRPr="00812FA3">
        <w:rPr>
          <w:sz w:val="26"/>
          <w:szCs w:val="26"/>
        </w:rPr>
        <w:t>tổng hợp đánh g</w:t>
      </w:r>
      <w:r w:rsidR="005E7BBD" w:rsidRPr="00812FA3">
        <w:rPr>
          <w:sz w:val="26"/>
          <w:szCs w:val="26"/>
        </w:rPr>
        <w:t>iá mức độ phát triển năng lực tự học</w:t>
      </w:r>
      <w:r w:rsidRPr="00812FA3">
        <w:rPr>
          <w:sz w:val="26"/>
          <w:szCs w:val="26"/>
        </w:rPr>
        <w:t xml:space="preserve"> theo các cấ</w:t>
      </w:r>
      <w:r w:rsidR="005E7BBD" w:rsidRPr="00812FA3">
        <w:rPr>
          <w:sz w:val="26"/>
          <w:szCs w:val="26"/>
        </w:rPr>
        <w:t>p độ sau: năng lực tự học tốt; năng lực tự học khá; năng lực tự học trung bình và năng lực tự học</w:t>
      </w:r>
      <w:r w:rsidRPr="00812FA3">
        <w:rPr>
          <w:sz w:val="26"/>
          <w:szCs w:val="26"/>
        </w:rPr>
        <w:t xml:space="preserve"> yếu. </w:t>
      </w:r>
    </w:p>
    <w:p w:rsidR="00BF7729" w:rsidRPr="00812FA3" w:rsidRDefault="005E7BBD" w:rsidP="00A07FA3">
      <w:pPr>
        <w:spacing w:line="348" w:lineRule="auto"/>
        <w:ind w:firstLine="720"/>
        <w:rPr>
          <w:sz w:val="26"/>
          <w:szCs w:val="26"/>
        </w:rPr>
      </w:pPr>
      <w:r w:rsidRPr="00812FA3">
        <w:rPr>
          <w:i/>
          <w:sz w:val="26"/>
          <w:szCs w:val="26"/>
        </w:rPr>
        <w:t>Năng lực tự học</w:t>
      </w:r>
      <w:r w:rsidR="00BF7729" w:rsidRPr="00812FA3">
        <w:rPr>
          <w:i/>
          <w:sz w:val="26"/>
          <w:szCs w:val="26"/>
        </w:rPr>
        <w:t xml:space="preserve"> tốt</w:t>
      </w:r>
      <w:r w:rsidR="00BF7729" w:rsidRPr="00812FA3">
        <w:rPr>
          <w:sz w:val="26"/>
          <w:szCs w:val="26"/>
        </w:rPr>
        <w:t>: tương đương với việc SV đạt kết quả tốt trong bài kiểm tra định lượng và mức độ thực hiện các tiêu chí trong phần đánh giá định tính là thường xuyên và đạt kết quả tốt</w:t>
      </w:r>
    </w:p>
    <w:p w:rsidR="00BF7729" w:rsidRPr="00812FA3" w:rsidRDefault="005E7BBD" w:rsidP="00A07FA3">
      <w:pPr>
        <w:spacing w:line="348" w:lineRule="auto"/>
        <w:ind w:firstLine="720"/>
        <w:rPr>
          <w:sz w:val="26"/>
          <w:szCs w:val="26"/>
        </w:rPr>
      </w:pPr>
      <w:r w:rsidRPr="00812FA3">
        <w:rPr>
          <w:i/>
          <w:sz w:val="26"/>
          <w:szCs w:val="26"/>
        </w:rPr>
        <w:t>Năng lực tự học</w:t>
      </w:r>
      <w:r w:rsidR="00BF7729" w:rsidRPr="00812FA3">
        <w:rPr>
          <w:i/>
          <w:sz w:val="26"/>
          <w:szCs w:val="26"/>
        </w:rPr>
        <w:t xml:space="preserve"> khá:</w:t>
      </w:r>
      <w:r w:rsidR="00BF7729" w:rsidRPr="00812FA3">
        <w:rPr>
          <w:sz w:val="26"/>
          <w:szCs w:val="26"/>
        </w:rPr>
        <w:t xml:space="preserve"> tương đương với với việc SV đạt kết quả khá trong bài kiểm tra định lượng và mức độ thực hiện các biểu hiện</w:t>
      </w:r>
      <w:r w:rsidRPr="00812FA3">
        <w:rPr>
          <w:sz w:val="26"/>
          <w:szCs w:val="26"/>
        </w:rPr>
        <w:t xml:space="preserve"> trong phần đánh giá năng lực tự học</w:t>
      </w:r>
      <w:r w:rsidR="00BF7729" w:rsidRPr="00812FA3">
        <w:rPr>
          <w:sz w:val="26"/>
          <w:szCs w:val="26"/>
        </w:rPr>
        <w:t xml:space="preserve"> có tính định tính là khá thường xuyên, có hiệu quả.</w:t>
      </w:r>
    </w:p>
    <w:p w:rsidR="00BF7729" w:rsidRPr="00812FA3" w:rsidRDefault="005E7BBD" w:rsidP="00A07FA3">
      <w:pPr>
        <w:spacing w:line="348" w:lineRule="auto"/>
        <w:ind w:firstLine="720"/>
        <w:rPr>
          <w:spacing w:val="-4"/>
          <w:sz w:val="26"/>
          <w:szCs w:val="26"/>
        </w:rPr>
      </w:pPr>
      <w:r w:rsidRPr="00812FA3">
        <w:rPr>
          <w:i/>
          <w:spacing w:val="-4"/>
          <w:sz w:val="26"/>
          <w:szCs w:val="26"/>
        </w:rPr>
        <w:t xml:space="preserve"> Năng lực tự học</w:t>
      </w:r>
      <w:r w:rsidR="00BF7729" w:rsidRPr="00812FA3">
        <w:rPr>
          <w:i/>
          <w:spacing w:val="-4"/>
          <w:sz w:val="26"/>
          <w:szCs w:val="26"/>
        </w:rPr>
        <w:t xml:space="preserve"> trung bình</w:t>
      </w:r>
      <w:r w:rsidR="00BF7729" w:rsidRPr="00812FA3">
        <w:rPr>
          <w:spacing w:val="-4"/>
          <w:sz w:val="26"/>
          <w:szCs w:val="26"/>
        </w:rPr>
        <w:t>: tương đương với với việc SV đạt kết quả trung bình trong bài kiểm tra định lượng và mức độ thực hiện các biểu hiện</w:t>
      </w:r>
      <w:r w:rsidRPr="00812FA3">
        <w:rPr>
          <w:spacing w:val="-4"/>
          <w:sz w:val="26"/>
          <w:szCs w:val="26"/>
        </w:rPr>
        <w:t xml:space="preserve"> trong phần đánh giá năng lực tự học</w:t>
      </w:r>
      <w:r w:rsidR="00BF7729" w:rsidRPr="00812FA3">
        <w:rPr>
          <w:spacing w:val="-4"/>
          <w:sz w:val="26"/>
          <w:szCs w:val="26"/>
        </w:rPr>
        <w:t xml:space="preserve"> có tính định tính ít hoặc và chất lượng thấp.</w:t>
      </w:r>
    </w:p>
    <w:p w:rsidR="00BF7729" w:rsidRPr="00812FA3" w:rsidRDefault="005E7BBD" w:rsidP="00A07FA3">
      <w:pPr>
        <w:spacing w:line="348" w:lineRule="auto"/>
        <w:ind w:firstLine="720"/>
        <w:rPr>
          <w:sz w:val="26"/>
          <w:szCs w:val="26"/>
        </w:rPr>
      </w:pPr>
      <w:r w:rsidRPr="00812FA3">
        <w:rPr>
          <w:i/>
          <w:sz w:val="26"/>
          <w:szCs w:val="26"/>
        </w:rPr>
        <w:t>Năng lực tự học</w:t>
      </w:r>
      <w:r w:rsidR="00BF7729" w:rsidRPr="00812FA3">
        <w:rPr>
          <w:i/>
          <w:sz w:val="26"/>
          <w:szCs w:val="26"/>
        </w:rPr>
        <w:t xml:space="preserve"> yếu</w:t>
      </w:r>
      <w:r w:rsidR="00BF7729" w:rsidRPr="00812FA3">
        <w:rPr>
          <w:sz w:val="26"/>
          <w:szCs w:val="26"/>
        </w:rPr>
        <w:t xml:space="preserve">: tương đương với với việc SV có kết quả yếu trong bài kiểm tra định lượng và mức độ thực hiện các biểu hiện </w:t>
      </w:r>
      <w:r w:rsidRPr="00812FA3">
        <w:rPr>
          <w:sz w:val="26"/>
          <w:szCs w:val="26"/>
        </w:rPr>
        <w:t xml:space="preserve">trong phần đánh giá năng lực tự học </w:t>
      </w:r>
      <w:r w:rsidR="00BF7729" w:rsidRPr="00812FA3">
        <w:rPr>
          <w:sz w:val="26"/>
          <w:szCs w:val="26"/>
        </w:rPr>
        <w:t xml:space="preserve">có tính định tính không có hoặc chỉ mang tính hình thức, không có chuyển biến tích cực trong học tập. </w:t>
      </w:r>
    </w:p>
    <w:p w:rsidR="00BF7729" w:rsidRPr="00812FA3" w:rsidRDefault="00BF7729" w:rsidP="00A07FA3">
      <w:pPr>
        <w:pStyle w:val="Heading3"/>
        <w:spacing w:before="0" w:line="348" w:lineRule="auto"/>
        <w:rPr>
          <w:rStyle w:val="Hyperlink"/>
          <w:color w:val="auto"/>
          <w:u w:val="none"/>
        </w:rPr>
      </w:pPr>
      <w:bookmarkStart w:id="372" w:name="_Toc469844901"/>
      <w:bookmarkStart w:id="373" w:name="_Toc501717200"/>
      <w:bookmarkStart w:id="374" w:name="_Toc509471378"/>
      <w:r w:rsidRPr="00812FA3">
        <w:rPr>
          <w:rStyle w:val="Hyperlink"/>
          <w:color w:val="auto"/>
          <w:u w:val="none"/>
        </w:rPr>
        <w:t>4.2.4. Phương pháp xử lý kết quả thực nghiệ</w:t>
      </w:r>
      <w:bookmarkEnd w:id="372"/>
      <w:r w:rsidRPr="00812FA3">
        <w:rPr>
          <w:rStyle w:val="Hyperlink"/>
          <w:color w:val="auto"/>
          <w:u w:val="none"/>
        </w:rPr>
        <w:t>m</w:t>
      </w:r>
      <w:bookmarkEnd w:id="373"/>
      <w:bookmarkEnd w:id="374"/>
    </w:p>
    <w:p w:rsidR="00BF7729" w:rsidRPr="00812FA3" w:rsidRDefault="00BF7729" w:rsidP="00A07FA3">
      <w:pPr>
        <w:spacing w:line="348" w:lineRule="auto"/>
        <w:ind w:firstLine="720"/>
        <w:rPr>
          <w:spacing w:val="-6"/>
          <w:sz w:val="26"/>
          <w:szCs w:val="26"/>
        </w:rPr>
      </w:pPr>
      <w:r w:rsidRPr="00812FA3">
        <w:rPr>
          <w:spacing w:val="-6"/>
          <w:sz w:val="26"/>
          <w:szCs w:val="26"/>
        </w:rPr>
        <w:t>Luận án sử dụng phương pháp thống kê toán học trong khoa học giáo dục.</w:t>
      </w:r>
    </w:p>
    <w:p w:rsidR="00BF7729" w:rsidRPr="00812FA3" w:rsidRDefault="00BF7729" w:rsidP="00A07FA3">
      <w:pPr>
        <w:spacing w:line="348" w:lineRule="auto"/>
        <w:ind w:firstLine="720"/>
        <w:rPr>
          <w:spacing w:val="-4"/>
          <w:sz w:val="26"/>
          <w:szCs w:val="26"/>
        </w:rPr>
      </w:pPr>
      <w:r w:rsidRPr="00812FA3">
        <w:rPr>
          <w:spacing w:val="-4"/>
          <w:sz w:val="26"/>
          <w:szCs w:val="26"/>
        </w:rPr>
        <w:t xml:space="preserve">Tính giá trị trung bình: </w:t>
      </w:r>
      <w:r w:rsidR="00DA15B0" w:rsidRPr="00812FA3">
        <w:rPr>
          <w:spacing w:val="-4"/>
          <w:sz w:val="26"/>
          <w:szCs w:val="26"/>
        </w:rPr>
        <w:t xml:space="preserve">Bằng việc so sánh kết quả học tập, mức độ hứng thú và phát triển các kỹ năng TH giữa nhóm TN và nhóm ĐC từ cơ sở </w:t>
      </w:r>
      <w:r w:rsidRPr="00812FA3">
        <w:rPr>
          <w:spacing w:val="-4"/>
          <w:sz w:val="26"/>
          <w:szCs w:val="26"/>
        </w:rPr>
        <w:t>tổng hợp các số liệu thu đư</w:t>
      </w:r>
      <w:r w:rsidR="00DA15B0" w:rsidRPr="00812FA3">
        <w:rPr>
          <w:spacing w:val="-4"/>
          <w:sz w:val="26"/>
          <w:szCs w:val="26"/>
        </w:rPr>
        <w:t>ợc qua các bài kiểm tra</w:t>
      </w:r>
      <w:r w:rsidRPr="00812FA3">
        <w:rPr>
          <w:spacing w:val="-4"/>
          <w:sz w:val="26"/>
          <w:szCs w:val="26"/>
        </w:rPr>
        <w:t xml:space="preserve">, </w:t>
      </w:r>
      <w:r w:rsidR="00DA15B0" w:rsidRPr="00812FA3">
        <w:rPr>
          <w:spacing w:val="-4"/>
          <w:sz w:val="26"/>
          <w:szCs w:val="26"/>
        </w:rPr>
        <w:t xml:space="preserve">lập bảng </w:t>
      </w:r>
      <w:r w:rsidRPr="00812FA3">
        <w:rPr>
          <w:spacing w:val="-4"/>
          <w:sz w:val="26"/>
          <w:szCs w:val="26"/>
        </w:rPr>
        <w:t>phân loại kết quả học tập, mức độ hứng thú</w:t>
      </w:r>
      <w:r w:rsidR="00DA15B0" w:rsidRPr="00812FA3">
        <w:rPr>
          <w:spacing w:val="-4"/>
          <w:sz w:val="26"/>
          <w:szCs w:val="26"/>
        </w:rPr>
        <w:t xml:space="preserve"> TH. G</w:t>
      </w:r>
      <w:r w:rsidRPr="00812FA3">
        <w:rPr>
          <w:spacing w:val="-4"/>
          <w:sz w:val="26"/>
          <w:szCs w:val="26"/>
        </w:rPr>
        <w:t xml:space="preserve">iá trị trung bình </w:t>
      </w:r>
      <w:r w:rsidR="00DA15B0" w:rsidRPr="00812FA3">
        <w:rPr>
          <w:spacing w:val="-4"/>
          <w:sz w:val="26"/>
          <w:szCs w:val="26"/>
        </w:rPr>
        <w:t>(</w:t>
      </w:r>
      <w:r w:rsidRPr="00812FA3">
        <w:rPr>
          <w:spacing w:val="-4"/>
          <w:position w:val="-4"/>
          <w:sz w:val="26"/>
          <w:szCs w:val="26"/>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v:imagedata r:id="rId13" o:title=""/>
          </v:shape>
          <o:OLEObject Type="Embed" ProgID="Equation.DSMT4" ShapeID="_x0000_i1025" DrawAspect="Content" ObjectID="_1585116920" r:id="rId14"/>
        </w:object>
      </w:r>
      <w:r w:rsidR="00DA15B0" w:rsidRPr="00812FA3">
        <w:rPr>
          <w:spacing w:val="-4"/>
          <w:position w:val="-4"/>
          <w:sz w:val="26"/>
          <w:szCs w:val="26"/>
        </w:rPr>
        <w:t>)</w:t>
      </w:r>
      <w:r w:rsidRPr="00812FA3">
        <w:rPr>
          <w:spacing w:val="-4"/>
          <w:sz w:val="26"/>
          <w:szCs w:val="26"/>
        </w:rPr>
        <w:t xml:space="preserve"> được tính theo công thức sau:  </w:t>
      </w:r>
    </w:p>
    <w:p w:rsidR="00BF7729" w:rsidRPr="00812FA3" w:rsidRDefault="00BF7729" w:rsidP="00A07FA3">
      <w:pPr>
        <w:ind w:firstLine="720"/>
        <w:jc w:val="center"/>
        <w:rPr>
          <w:sz w:val="26"/>
          <w:szCs w:val="26"/>
        </w:rPr>
      </w:pPr>
      <w:r w:rsidRPr="00812FA3">
        <w:rPr>
          <w:rFonts w:eastAsia="MS Mincho"/>
          <w:position w:val="-24"/>
          <w:sz w:val="26"/>
          <w:szCs w:val="26"/>
          <w:lang w:eastAsia="ja-JP"/>
        </w:rPr>
        <w:object w:dxaOrig="1300" w:dyaOrig="680">
          <v:shape id="_x0000_i1026" type="#_x0000_t75" style="width:77.15pt;height:42.85pt" o:ole="">
            <v:imagedata r:id="rId15" o:title=""/>
          </v:shape>
          <o:OLEObject Type="Embed" ProgID="Equation.DSMT4" ShapeID="_x0000_i1026" DrawAspect="Content" ObjectID="_1585116921" r:id="rId16"/>
        </w:object>
      </w:r>
      <w:r w:rsidRPr="00812FA3">
        <w:rPr>
          <w:rFonts w:eastAsia="MS Mincho"/>
          <w:sz w:val="26"/>
          <w:szCs w:val="26"/>
          <w:lang w:eastAsia="ja-JP"/>
        </w:rPr>
        <w:t xml:space="preserve">     (1)</w:t>
      </w:r>
    </w:p>
    <w:p w:rsidR="00BF7729" w:rsidRPr="00812FA3" w:rsidRDefault="00BF7729" w:rsidP="00A07FA3">
      <w:pPr>
        <w:ind w:firstLine="720"/>
        <w:rPr>
          <w:sz w:val="26"/>
          <w:szCs w:val="26"/>
        </w:rPr>
      </w:pPr>
      <w:r w:rsidRPr="00812FA3">
        <w:rPr>
          <w:i/>
          <w:sz w:val="26"/>
          <w:szCs w:val="26"/>
        </w:rPr>
        <w:lastRenderedPageBreak/>
        <w:t>Trung bình cộng</w:t>
      </w:r>
      <w:r w:rsidRPr="00812FA3">
        <w:rPr>
          <w:sz w:val="26"/>
          <w:szCs w:val="26"/>
        </w:rPr>
        <w:t xml:space="preserve"> (kí hiệu là </w:t>
      </w:r>
      <w:r w:rsidRPr="00812FA3">
        <w:rPr>
          <w:position w:val="-4"/>
          <w:sz w:val="26"/>
          <w:szCs w:val="26"/>
        </w:rPr>
        <w:object w:dxaOrig="279" w:dyaOrig="320">
          <v:shape id="_x0000_i1027" type="#_x0000_t75" style="width:15.45pt;height:15.45pt" o:ole="">
            <v:imagedata r:id="rId17" o:title=""/>
          </v:shape>
          <o:OLEObject Type="Embed" ProgID="Equation.DSMT4" ShapeID="_x0000_i1027" DrawAspect="Content" ObjectID="_1585116922" r:id="rId18"/>
        </w:object>
      </w:r>
      <w:r w:rsidRPr="00812FA3">
        <w:rPr>
          <w:sz w:val="26"/>
          <w:szCs w:val="26"/>
        </w:rPr>
        <w:t xml:space="preserve">) là một tham số đặc trưng cho sự tập trung của số liệu. Trong đó: </w:t>
      </w:r>
      <w:r w:rsidRPr="00812FA3">
        <w:rPr>
          <w:position w:val="-12"/>
          <w:sz w:val="26"/>
          <w:szCs w:val="26"/>
        </w:rPr>
        <w:object w:dxaOrig="240" w:dyaOrig="360">
          <v:shape id="_x0000_i1028" type="#_x0000_t75" style="width:18.85pt;height:24pt" o:ole="">
            <v:imagedata r:id="rId19" o:title=""/>
          </v:shape>
          <o:OLEObject Type="Embed" ProgID="Equation.DSMT4" ShapeID="_x0000_i1028" DrawAspect="Content" ObjectID="_1585116923" r:id="rId20"/>
        </w:object>
      </w:r>
      <w:r w:rsidRPr="00812FA3">
        <w:rPr>
          <w:sz w:val="26"/>
          <w:szCs w:val="26"/>
        </w:rPr>
        <w:t xml:space="preserve">là tần số của các giá trị </w:t>
      </w:r>
      <w:r w:rsidRPr="00812FA3">
        <w:rPr>
          <w:position w:val="-12"/>
          <w:sz w:val="26"/>
          <w:szCs w:val="26"/>
        </w:rPr>
        <w:object w:dxaOrig="240" w:dyaOrig="360">
          <v:shape id="_x0000_i1029" type="#_x0000_t75" style="width:12pt;height:24pt" o:ole="">
            <v:imagedata r:id="rId21" o:title=""/>
          </v:shape>
          <o:OLEObject Type="Embed" ProgID="Equation.DSMT4" ShapeID="_x0000_i1029" DrawAspect="Content" ObjectID="_1585116924" r:id="rId22"/>
        </w:object>
      </w:r>
    </w:p>
    <w:p w:rsidR="00BF7729" w:rsidRPr="00812FA3" w:rsidRDefault="00BF7729" w:rsidP="00A07FA3">
      <w:pPr>
        <w:ind w:firstLine="720"/>
        <w:rPr>
          <w:sz w:val="26"/>
          <w:szCs w:val="26"/>
        </w:rPr>
      </w:pPr>
      <w:r w:rsidRPr="00812FA3">
        <w:rPr>
          <w:i/>
          <w:sz w:val="26"/>
          <w:szCs w:val="26"/>
        </w:rPr>
        <w:t>n</w:t>
      </w:r>
      <w:r w:rsidRPr="00812FA3">
        <w:rPr>
          <w:sz w:val="26"/>
          <w:szCs w:val="26"/>
        </w:rPr>
        <w:t xml:space="preserve"> là số SV được thực nghiệm</w:t>
      </w:r>
    </w:p>
    <w:p w:rsidR="00BF7729" w:rsidRPr="00812FA3" w:rsidRDefault="00BF7729" w:rsidP="00A07FA3">
      <w:pPr>
        <w:ind w:firstLine="720"/>
        <w:rPr>
          <w:sz w:val="26"/>
          <w:szCs w:val="26"/>
        </w:rPr>
      </w:pPr>
      <w:r w:rsidRPr="00812FA3">
        <w:rPr>
          <w:sz w:val="26"/>
          <w:szCs w:val="26"/>
        </w:rPr>
        <w:t xml:space="preserve">Giá trị trung bình </w:t>
      </w:r>
      <w:r w:rsidRPr="00812FA3">
        <w:rPr>
          <w:position w:val="-4"/>
          <w:sz w:val="26"/>
          <w:szCs w:val="26"/>
        </w:rPr>
        <w:object w:dxaOrig="279" w:dyaOrig="320">
          <v:shape id="_x0000_i1030" type="#_x0000_t75" style="width:15.45pt;height:15.45pt" o:ole="">
            <v:imagedata r:id="rId23" o:title=""/>
          </v:shape>
          <o:OLEObject Type="Embed" ProgID="Equation.DSMT4" ShapeID="_x0000_i1030" DrawAspect="Content" ObjectID="_1585116925" r:id="rId24"/>
        </w:object>
      </w:r>
      <w:r w:rsidRPr="00812FA3">
        <w:rPr>
          <w:sz w:val="26"/>
          <w:szCs w:val="26"/>
        </w:rPr>
        <w:t xml:space="preserve">  đặc trưng cho sự tập trung của số liệu nhằm so sánh mức tự học trung bình của SV ở hai nhóm TN và ĐC.</w:t>
      </w:r>
    </w:p>
    <w:p w:rsidR="00BF7729" w:rsidRPr="00812FA3" w:rsidRDefault="00BF7729" w:rsidP="00A07FA3">
      <w:pPr>
        <w:ind w:firstLine="720"/>
        <w:rPr>
          <w:sz w:val="26"/>
          <w:szCs w:val="26"/>
        </w:rPr>
      </w:pPr>
      <w:r w:rsidRPr="00812FA3">
        <w:rPr>
          <w:i/>
          <w:sz w:val="26"/>
          <w:szCs w:val="26"/>
        </w:rPr>
        <w:t>Phương sai</w:t>
      </w:r>
      <w:r w:rsidRPr="00812FA3">
        <w:rPr>
          <w:sz w:val="26"/>
          <w:szCs w:val="26"/>
        </w:rPr>
        <w:t xml:space="preserve"> (kí hiệu là </w:t>
      </w:r>
      <w:r w:rsidRPr="00812FA3">
        <w:rPr>
          <w:position w:val="-6"/>
          <w:sz w:val="26"/>
          <w:szCs w:val="26"/>
        </w:rPr>
        <w:object w:dxaOrig="300" w:dyaOrig="320">
          <v:shape id="_x0000_i1031" type="#_x0000_t75" style="width:15.45pt;height:15.45pt" o:ole="">
            <v:imagedata r:id="rId25" o:title=""/>
          </v:shape>
          <o:OLEObject Type="Embed" ProgID="Equation.DSMT4" ShapeID="_x0000_i1031" DrawAspect="Content" ObjectID="_1585116926" r:id="rId26"/>
        </w:object>
      </w:r>
      <w:r w:rsidRPr="00812FA3">
        <w:rPr>
          <w:sz w:val="26"/>
          <w:szCs w:val="26"/>
        </w:rPr>
        <w:t xml:space="preserve">). </w:t>
      </w:r>
      <w:r w:rsidRPr="00812FA3">
        <w:rPr>
          <w:i/>
          <w:sz w:val="26"/>
          <w:szCs w:val="26"/>
        </w:rPr>
        <w:t xml:space="preserve">Độ lệch chuẩn </w:t>
      </w:r>
      <w:r w:rsidRPr="00812FA3">
        <w:rPr>
          <w:sz w:val="26"/>
          <w:szCs w:val="26"/>
        </w:rPr>
        <w:t>(kí hiệu là S) là các tham số đo mức độ phân tán của các số liệu quanh giá trị trung bình cộng, được tính bằng các công thức:</w:t>
      </w:r>
    </w:p>
    <w:p w:rsidR="00BF7729" w:rsidRPr="00812FA3" w:rsidRDefault="006279B0" w:rsidP="00A07FA3">
      <w:pPr>
        <w:ind w:firstLine="720"/>
        <w:jc w:val="center"/>
        <w:rPr>
          <w:sz w:val="26"/>
          <w:szCs w:val="26"/>
        </w:rPr>
      </w:pPr>
      <w:r w:rsidRPr="00812FA3">
        <w:rPr>
          <w:position w:val="-24"/>
          <w:sz w:val="26"/>
          <w:szCs w:val="26"/>
        </w:rPr>
        <w:object w:dxaOrig="2040" w:dyaOrig="700">
          <v:shape id="_x0000_i1032" type="#_x0000_t75" style="width:94.3pt;height:37.7pt" o:ole="">
            <v:imagedata r:id="rId27" o:title=""/>
          </v:shape>
          <o:OLEObject Type="Embed" ProgID="Equation.DSMT4" ShapeID="_x0000_i1032" DrawAspect="Content" ObjectID="_1585116927" r:id="rId28"/>
        </w:object>
      </w:r>
      <w:r w:rsidR="00BF7729" w:rsidRPr="00812FA3">
        <w:rPr>
          <w:sz w:val="26"/>
          <w:szCs w:val="26"/>
        </w:rPr>
        <w:t xml:space="preserve">          (2)</w:t>
      </w:r>
    </w:p>
    <w:p w:rsidR="00BF7729" w:rsidRPr="00812FA3" w:rsidRDefault="006279B0" w:rsidP="00A07FA3">
      <w:pPr>
        <w:ind w:firstLine="720"/>
        <w:jc w:val="center"/>
        <w:rPr>
          <w:sz w:val="26"/>
          <w:szCs w:val="26"/>
        </w:rPr>
      </w:pPr>
      <w:r w:rsidRPr="00812FA3">
        <w:rPr>
          <w:position w:val="-26"/>
          <w:sz w:val="26"/>
          <w:szCs w:val="26"/>
        </w:rPr>
        <w:object w:dxaOrig="2220" w:dyaOrig="760">
          <v:shape id="_x0000_i1033" type="#_x0000_t75" style="width:90.85pt;height:36pt" o:ole="">
            <v:imagedata r:id="rId29" o:title=""/>
          </v:shape>
          <o:OLEObject Type="Embed" ProgID="Equation.DSMT4" ShapeID="_x0000_i1033" DrawAspect="Content" ObjectID="_1585116928" r:id="rId30"/>
        </w:object>
      </w:r>
      <w:r w:rsidR="00BF7729" w:rsidRPr="00812FA3">
        <w:rPr>
          <w:sz w:val="26"/>
          <w:szCs w:val="26"/>
        </w:rPr>
        <w:t xml:space="preserve">        (3)</w:t>
      </w:r>
    </w:p>
    <w:p w:rsidR="00BF7729" w:rsidRPr="00812FA3" w:rsidRDefault="00DA15B0" w:rsidP="00A07FA3">
      <w:pPr>
        <w:tabs>
          <w:tab w:val="left" w:pos="993"/>
        </w:tabs>
        <w:ind w:firstLine="720"/>
        <w:rPr>
          <w:spacing w:val="-4"/>
          <w:sz w:val="26"/>
          <w:szCs w:val="26"/>
        </w:rPr>
      </w:pPr>
      <w:r w:rsidRPr="00812FA3">
        <w:rPr>
          <w:spacing w:val="-4"/>
          <w:sz w:val="26"/>
          <w:szCs w:val="26"/>
        </w:rPr>
        <w:t>Để</w:t>
      </w:r>
      <w:r w:rsidR="00BF7729" w:rsidRPr="00812FA3">
        <w:rPr>
          <w:spacing w:val="-4"/>
          <w:sz w:val="26"/>
          <w:szCs w:val="26"/>
        </w:rPr>
        <w:t xml:space="preserve"> xác thực độ tin cậy của các kết luận thu được</w:t>
      </w:r>
      <w:r w:rsidRPr="00812FA3">
        <w:rPr>
          <w:spacing w:val="-4"/>
          <w:sz w:val="26"/>
          <w:szCs w:val="26"/>
        </w:rPr>
        <w:t xml:space="preserve">, </w:t>
      </w:r>
      <w:r w:rsidR="00BF7729" w:rsidRPr="00812FA3">
        <w:rPr>
          <w:spacing w:val="-4"/>
          <w:sz w:val="26"/>
          <w:szCs w:val="26"/>
        </w:rPr>
        <w:t xml:space="preserve">tác giả xem xét các kết quả tính toán theo hai khả năng: </w:t>
      </w:r>
    </w:p>
    <w:p w:rsidR="00BF7729" w:rsidRPr="00812FA3" w:rsidRDefault="00BF7729" w:rsidP="00A07FA3">
      <w:pPr>
        <w:tabs>
          <w:tab w:val="left" w:pos="993"/>
        </w:tabs>
        <w:ind w:firstLine="720"/>
        <w:rPr>
          <w:spacing w:val="-4"/>
          <w:sz w:val="26"/>
          <w:szCs w:val="26"/>
        </w:rPr>
      </w:pPr>
      <w:r w:rsidRPr="00812FA3">
        <w:rPr>
          <w:i/>
          <w:spacing w:val="-4"/>
          <w:sz w:val="26"/>
          <w:szCs w:val="26"/>
        </w:rPr>
        <w:t>Khả năng thứ nhất,</w:t>
      </w:r>
      <w:r w:rsidRPr="00812FA3">
        <w:rPr>
          <w:spacing w:val="-4"/>
          <w:sz w:val="26"/>
          <w:szCs w:val="26"/>
        </w:rPr>
        <w:t xml:space="preserve"> sự khác nhau giữa  hai điểm trung bình </w:t>
      </w:r>
      <w:r w:rsidRPr="00812FA3">
        <w:rPr>
          <w:rFonts w:ascii="Arial Unicode MS" w:eastAsia="Arial Unicode MS" w:hAnsi="Arial Unicode MS" w:cs="Arial Unicode MS" w:hint="eastAsia"/>
          <w:spacing w:val="-4"/>
          <w:sz w:val="26"/>
          <w:szCs w:val="26"/>
        </w:rPr>
        <w:t>μ</w:t>
      </w:r>
      <w:r w:rsidRPr="00812FA3">
        <w:rPr>
          <w:spacing w:val="-4"/>
          <w:sz w:val="26"/>
          <w:szCs w:val="26"/>
          <w:vertAlign w:val="subscript"/>
        </w:rPr>
        <w:t xml:space="preserve">TN </w:t>
      </w:r>
      <w:r w:rsidRPr="00812FA3">
        <w:rPr>
          <w:rFonts w:eastAsia="Arial Unicode MS"/>
          <w:spacing w:val="-4"/>
          <w:sz w:val="26"/>
          <w:szCs w:val="26"/>
        </w:rPr>
        <w:t>và</w:t>
      </w:r>
      <w:r w:rsidRPr="00812FA3">
        <w:rPr>
          <w:rFonts w:ascii="Arial Unicode MS" w:eastAsia="Arial Unicode MS" w:hAnsi="Arial Unicode MS" w:cs="Arial Unicode MS" w:hint="eastAsia"/>
          <w:spacing w:val="-4"/>
          <w:sz w:val="26"/>
          <w:szCs w:val="26"/>
        </w:rPr>
        <w:t>μ</w:t>
      </w:r>
      <w:r w:rsidRPr="00812FA3">
        <w:rPr>
          <w:spacing w:val="-4"/>
          <w:sz w:val="26"/>
          <w:szCs w:val="26"/>
          <w:vertAlign w:val="subscript"/>
        </w:rPr>
        <w:t>ĐC</w:t>
      </w:r>
      <w:r w:rsidRPr="00812FA3">
        <w:rPr>
          <w:spacing w:val="-4"/>
          <w:sz w:val="26"/>
          <w:szCs w:val="26"/>
        </w:rPr>
        <w:t xml:space="preserve">nói chung là đáng kể, là có ý nghĩa với xác xuất sai lầm (loại 1) hay mức nghĩa </w:t>
      </w:r>
      <w:r w:rsidRPr="00812FA3">
        <w:rPr>
          <w:spacing w:val="-4"/>
          <w:position w:val="-6"/>
          <w:sz w:val="26"/>
          <w:szCs w:val="26"/>
        </w:rPr>
        <w:object w:dxaOrig="240" w:dyaOrig="220">
          <v:shape id="_x0000_i1034" type="#_x0000_t75" style="width:12pt;height:12pt" o:ole="">
            <v:imagedata r:id="rId31" o:title=""/>
          </v:shape>
          <o:OLEObject Type="Embed" ProgID="Equation.DSMT4" ShapeID="_x0000_i1034" DrawAspect="Content" ObjectID="_1585116929" r:id="rId32"/>
        </w:object>
      </w:r>
      <w:r w:rsidRPr="00812FA3">
        <w:rPr>
          <w:spacing w:val="-4"/>
          <w:sz w:val="26"/>
          <w:szCs w:val="26"/>
        </w:rPr>
        <w:t>.Kết luận này được hiểu là: nếu đem áp dụng cách thức dạy học mới theo tác giả đề xuất (trong TN) có</w:t>
      </w:r>
      <w:r w:rsidR="005E7BBD" w:rsidRPr="00812FA3">
        <w:rPr>
          <w:spacing w:val="-4"/>
          <w:sz w:val="26"/>
          <w:szCs w:val="26"/>
        </w:rPr>
        <w:t xml:space="preserve"> hiệu qủa phát triển năng lực tự học</w:t>
      </w:r>
      <w:r w:rsidRPr="00812FA3">
        <w:rPr>
          <w:spacing w:val="-4"/>
          <w:sz w:val="26"/>
          <w:szCs w:val="26"/>
        </w:rPr>
        <w:t xml:space="preserve"> cao hơn cách thức dạy học bình thường. </w:t>
      </w:r>
    </w:p>
    <w:p w:rsidR="00BF7729" w:rsidRPr="00812FA3" w:rsidRDefault="00BF7729" w:rsidP="00A07FA3">
      <w:pPr>
        <w:tabs>
          <w:tab w:val="left" w:pos="993"/>
        </w:tabs>
        <w:ind w:firstLine="720"/>
        <w:rPr>
          <w:sz w:val="26"/>
          <w:szCs w:val="26"/>
        </w:rPr>
      </w:pPr>
      <w:r w:rsidRPr="00812FA3">
        <w:rPr>
          <w:i/>
          <w:sz w:val="26"/>
          <w:szCs w:val="26"/>
        </w:rPr>
        <w:t>Khả năng thứ 2,</w:t>
      </w:r>
      <w:r w:rsidRPr="00812FA3">
        <w:rPr>
          <w:sz w:val="26"/>
          <w:szCs w:val="26"/>
        </w:rPr>
        <w:t xml:space="preserve"> sự khác nhau giữa </w:t>
      </w:r>
      <w:r w:rsidRPr="00812FA3">
        <w:rPr>
          <w:spacing w:val="-4"/>
          <w:sz w:val="26"/>
          <w:szCs w:val="26"/>
        </w:rPr>
        <w:t xml:space="preserve">hai  điểm trung bình </w:t>
      </w:r>
      <w:r w:rsidRPr="00812FA3">
        <w:rPr>
          <w:rFonts w:ascii="Arial Unicode MS" w:eastAsia="Arial Unicode MS" w:hAnsi="Arial Unicode MS" w:cs="Arial Unicode MS" w:hint="eastAsia"/>
          <w:sz w:val="26"/>
          <w:szCs w:val="26"/>
        </w:rPr>
        <w:t>μ</w:t>
      </w:r>
      <w:r w:rsidRPr="00812FA3">
        <w:rPr>
          <w:sz w:val="26"/>
          <w:szCs w:val="26"/>
          <w:vertAlign w:val="subscript"/>
        </w:rPr>
        <w:t xml:space="preserve">TN </w:t>
      </w:r>
      <w:r w:rsidR="008F66AD" w:rsidRPr="00812FA3">
        <w:rPr>
          <w:rFonts w:eastAsia="Arial Unicode MS"/>
          <w:sz w:val="26"/>
          <w:szCs w:val="26"/>
        </w:rPr>
        <w:t xml:space="preserve">và </w:t>
      </w:r>
      <w:r w:rsidRPr="00812FA3">
        <w:rPr>
          <w:rFonts w:ascii="Arial Unicode MS" w:eastAsia="Arial Unicode MS" w:hAnsi="Arial Unicode MS" w:cs="Arial Unicode MS" w:hint="eastAsia"/>
          <w:sz w:val="26"/>
          <w:szCs w:val="26"/>
        </w:rPr>
        <w:t>μ</w:t>
      </w:r>
      <w:r w:rsidRPr="00812FA3">
        <w:rPr>
          <w:sz w:val="26"/>
          <w:szCs w:val="26"/>
          <w:vertAlign w:val="subscript"/>
        </w:rPr>
        <w:t>ĐC</w:t>
      </w:r>
      <w:r w:rsidR="00341BDF" w:rsidRPr="00812FA3">
        <w:rPr>
          <w:sz w:val="26"/>
          <w:szCs w:val="26"/>
        </w:rPr>
        <w:t xml:space="preserve"> nói chung  là không đáng kể, </w:t>
      </w:r>
      <w:r w:rsidRPr="00812FA3">
        <w:rPr>
          <w:sz w:val="26"/>
          <w:szCs w:val="26"/>
        </w:rPr>
        <w:t xml:space="preserve">chưa đủ ý nghĩa với mức nghĩa </w:t>
      </w:r>
      <w:r w:rsidRPr="00812FA3">
        <w:rPr>
          <w:position w:val="-6"/>
          <w:sz w:val="26"/>
          <w:szCs w:val="26"/>
        </w:rPr>
        <w:object w:dxaOrig="240" w:dyaOrig="220">
          <v:shape id="_x0000_i1035" type="#_x0000_t75" style="width:12pt;height:12pt" o:ole="">
            <v:imagedata r:id="rId31" o:title=""/>
          </v:shape>
          <o:OLEObject Type="Embed" ProgID="Equation.DSMT4" ShapeID="_x0000_i1035" DrawAspect="Content" ObjectID="_1585116930" r:id="rId33"/>
        </w:object>
      </w:r>
      <w:r w:rsidRPr="00812FA3">
        <w:rPr>
          <w:sz w:val="26"/>
          <w:szCs w:val="26"/>
        </w:rPr>
        <w:t xml:space="preserve">. Điều này được hiểu là từ những số liệu thu được chưa đủ để kết luận rằng cách thức dạy học mới tốt hơn cách thức dạy học bình thường. </w:t>
      </w:r>
    </w:p>
    <w:p w:rsidR="00BF7729" w:rsidRPr="00812FA3" w:rsidRDefault="00341BDF" w:rsidP="00A07FA3">
      <w:pPr>
        <w:tabs>
          <w:tab w:val="left" w:pos="993"/>
        </w:tabs>
        <w:ind w:firstLine="720"/>
        <w:rPr>
          <w:sz w:val="26"/>
          <w:szCs w:val="26"/>
        </w:rPr>
      </w:pPr>
      <w:r w:rsidRPr="00812FA3">
        <w:rPr>
          <w:sz w:val="26"/>
          <w:szCs w:val="26"/>
        </w:rPr>
        <w:t xml:space="preserve">Để biết </w:t>
      </w:r>
      <w:r w:rsidR="00BF7729" w:rsidRPr="00812FA3">
        <w:rPr>
          <w:sz w:val="26"/>
          <w:szCs w:val="26"/>
        </w:rPr>
        <w:t xml:space="preserve">các kết quả </w:t>
      </w:r>
      <w:r w:rsidRPr="00812FA3">
        <w:rPr>
          <w:sz w:val="26"/>
          <w:szCs w:val="26"/>
        </w:rPr>
        <w:t xml:space="preserve">thu được thuộc về khả năng nào, </w:t>
      </w:r>
      <w:r w:rsidR="00BF7729" w:rsidRPr="00812FA3">
        <w:rPr>
          <w:sz w:val="26"/>
          <w:szCs w:val="26"/>
        </w:rPr>
        <w:t>tác giả sẽ thực hiệnphương pháp kiểm định theo cách tiếp cận P-valuecụ thể các bước như sau:</w:t>
      </w:r>
    </w:p>
    <w:p w:rsidR="00BF7729" w:rsidRPr="00812FA3" w:rsidRDefault="00BF7729" w:rsidP="00A07FA3">
      <w:pPr>
        <w:tabs>
          <w:tab w:val="left" w:pos="993"/>
        </w:tabs>
        <w:spacing w:line="336" w:lineRule="auto"/>
        <w:ind w:firstLine="720"/>
        <w:rPr>
          <w:sz w:val="26"/>
          <w:szCs w:val="26"/>
          <w:vertAlign w:val="subscript"/>
        </w:rPr>
      </w:pPr>
      <w:r w:rsidRPr="00812FA3">
        <w:rPr>
          <w:sz w:val="26"/>
          <w:szCs w:val="26"/>
        </w:rPr>
        <w:t>Bước 1: Kiểm định giả thuyết H</w:t>
      </w:r>
      <w:r w:rsidRPr="00812FA3">
        <w:rPr>
          <w:sz w:val="26"/>
          <w:szCs w:val="26"/>
          <w:vertAlign w:val="subscript"/>
        </w:rPr>
        <w:t>0</w:t>
      </w:r>
      <w:r w:rsidRPr="00812FA3">
        <w:rPr>
          <w:sz w:val="26"/>
          <w:szCs w:val="26"/>
        </w:rPr>
        <w:t>:</w:t>
      </w:r>
      <w:r w:rsidRPr="00812FA3">
        <w:rPr>
          <w:rFonts w:ascii="Arial Unicode MS" w:eastAsia="Arial Unicode MS" w:hAnsi="Arial Unicode MS" w:cs="Arial Unicode MS" w:hint="eastAsia"/>
          <w:sz w:val="26"/>
          <w:szCs w:val="26"/>
        </w:rPr>
        <w:t>μ</w:t>
      </w:r>
      <w:r w:rsidRPr="00812FA3">
        <w:rPr>
          <w:sz w:val="26"/>
          <w:szCs w:val="26"/>
          <w:vertAlign w:val="subscript"/>
        </w:rPr>
        <w:t xml:space="preserve">TN </w:t>
      </w:r>
      <w:r w:rsidRPr="00812FA3">
        <w:rPr>
          <w:rFonts w:ascii="Arial Unicode MS" w:eastAsia="Arial Unicode MS" w:hAnsi="Arial Unicode MS" w:cs="Arial Unicode MS"/>
          <w:sz w:val="26"/>
          <w:szCs w:val="26"/>
        </w:rPr>
        <w:t>=</w:t>
      </w:r>
      <w:r w:rsidRPr="00812FA3">
        <w:rPr>
          <w:rFonts w:ascii="Arial Unicode MS" w:eastAsia="Arial Unicode MS" w:hAnsi="Arial Unicode MS" w:cs="Arial Unicode MS" w:hint="eastAsia"/>
          <w:sz w:val="26"/>
          <w:szCs w:val="26"/>
        </w:rPr>
        <w:t>μ</w:t>
      </w:r>
      <w:r w:rsidRPr="00812FA3">
        <w:rPr>
          <w:sz w:val="26"/>
          <w:szCs w:val="26"/>
          <w:vertAlign w:val="subscript"/>
        </w:rPr>
        <w:t>ĐC</w:t>
      </w:r>
      <w:r w:rsidRPr="00812FA3">
        <w:rPr>
          <w:sz w:val="26"/>
          <w:szCs w:val="26"/>
        </w:rPr>
        <w:t xml:space="preserve"> và giả thuyết đối H</w:t>
      </w:r>
      <w:r w:rsidRPr="00812FA3">
        <w:rPr>
          <w:sz w:val="26"/>
          <w:szCs w:val="26"/>
          <w:vertAlign w:val="subscript"/>
        </w:rPr>
        <w:t>1</w:t>
      </w:r>
      <w:r w:rsidRPr="00812FA3">
        <w:rPr>
          <w:sz w:val="26"/>
          <w:szCs w:val="26"/>
        </w:rPr>
        <w:t xml:space="preserve">: </w:t>
      </w:r>
      <w:r w:rsidRPr="00812FA3">
        <w:rPr>
          <w:rFonts w:ascii="Arial Unicode MS" w:eastAsia="Arial Unicode MS" w:hAnsi="Arial Unicode MS" w:cs="Arial Unicode MS" w:hint="eastAsia"/>
          <w:sz w:val="26"/>
          <w:szCs w:val="26"/>
        </w:rPr>
        <w:t>μ</w:t>
      </w:r>
      <w:r w:rsidRPr="00812FA3">
        <w:rPr>
          <w:sz w:val="26"/>
          <w:szCs w:val="26"/>
          <w:vertAlign w:val="subscript"/>
        </w:rPr>
        <w:t>TN</w:t>
      </w:r>
      <w:r w:rsidRPr="00812FA3">
        <w:rPr>
          <w:rFonts w:ascii="Arial Unicode MS" w:eastAsia="Arial Unicode MS" w:hAnsi="Arial Unicode MS" w:cs="Arial Unicode MS"/>
          <w:sz w:val="26"/>
          <w:szCs w:val="26"/>
        </w:rPr>
        <w:t>&gt;</w:t>
      </w:r>
      <w:r w:rsidRPr="00812FA3">
        <w:rPr>
          <w:rFonts w:ascii="Arial Unicode MS" w:eastAsia="Arial Unicode MS" w:hAnsi="Arial Unicode MS" w:cs="Arial Unicode MS" w:hint="eastAsia"/>
          <w:sz w:val="26"/>
          <w:szCs w:val="26"/>
        </w:rPr>
        <w:t>μ</w:t>
      </w:r>
      <w:r w:rsidRPr="00812FA3">
        <w:rPr>
          <w:sz w:val="26"/>
          <w:szCs w:val="26"/>
          <w:vertAlign w:val="subscript"/>
        </w:rPr>
        <w:t>ĐC</w:t>
      </w:r>
    </w:p>
    <w:p w:rsidR="00BF7729" w:rsidRPr="00812FA3" w:rsidRDefault="008F66AD" w:rsidP="00A07FA3">
      <w:pPr>
        <w:tabs>
          <w:tab w:val="left" w:pos="993"/>
        </w:tabs>
        <w:spacing w:line="336" w:lineRule="auto"/>
        <w:rPr>
          <w:sz w:val="26"/>
          <w:szCs w:val="26"/>
        </w:rPr>
      </w:pPr>
      <w:r w:rsidRPr="00812FA3">
        <w:rPr>
          <w:rFonts w:ascii="Arial Unicode MS" w:eastAsia="Arial Unicode MS" w:hAnsi="Arial Unicode MS" w:cs="Arial Unicode MS"/>
          <w:sz w:val="26"/>
          <w:szCs w:val="26"/>
        </w:rPr>
        <w:t>(</w:t>
      </w:r>
      <w:r w:rsidR="00BF7729" w:rsidRPr="00812FA3">
        <w:rPr>
          <w:rFonts w:ascii="Arial Unicode MS" w:eastAsia="Arial Unicode MS" w:hAnsi="Arial Unicode MS" w:cs="Arial Unicode MS" w:hint="eastAsia"/>
          <w:sz w:val="26"/>
          <w:szCs w:val="26"/>
        </w:rPr>
        <w:t>μ</w:t>
      </w:r>
      <w:r w:rsidR="00BF7729" w:rsidRPr="00812FA3">
        <w:rPr>
          <w:sz w:val="26"/>
          <w:szCs w:val="26"/>
          <w:vertAlign w:val="subscript"/>
        </w:rPr>
        <w:t>TN</w:t>
      </w:r>
      <w:r w:rsidR="00BF7729" w:rsidRPr="00812FA3">
        <w:rPr>
          <w:sz w:val="26"/>
          <w:szCs w:val="26"/>
        </w:rPr>
        <w:t xml:space="preserve"> là điểm trung bình của nhóm TN; </w:t>
      </w:r>
      <w:r w:rsidR="00BF7729" w:rsidRPr="00812FA3">
        <w:rPr>
          <w:rFonts w:ascii="Arial Unicode MS" w:eastAsia="Arial Unicode MS" w:hAnsi="Arial Unicode MS" w:cs="Arial Unicode MS" w:hint="eastAsia"/>
          <w:sz w:val="26"/>
          <w:szCs w:val="26"/>
        </w:rPr>
        <w:t>μ</w:t>
      </w:r>
      <w:r w:rsidR="00BF7729" w:rsidRPr="00812FA3">
        <w:rPr>
          <w:sz w:val="26"/>
          <w:szCs w:val="26"/>
          <w:vertAlign w:val="subscript"/>
        </w:rPr>
        <w:t>ĐC</w:t>
      </w:r>
      <w:r w:rsidR="00BF7729" w:rsidRPr="00812FA3">
        <w:rPr>
          <w:sz w:val="26"/>
          <w:szCs w:val="26"/>
        </w:rPr>
        <w:t xml:space="preserve"> là điểm trung bình  của nhóm ĐC)</w:t>
      </w:r>
    </w:p>
    <w:p w:rsidR="00BF7729" w:rsidRPr="00812FA3" w:rsidRDefault="004F4ADE" w:rsidP="009B16ED">
      <w:pPr>
        <w:tabs>
          <w:tab w:val="left" w:pos="993"/>
        </w:tabs>
        <w:ind w:firstLine="720"/>
        <w:rPr>
          <w:sz w:val="26"/>
          <w:szCs w:val="26"/>
        </w:rPr>
      </w:pPr>
      <w:r>
        <w:rPr>
          <w:noProof/>
          <w:sz w:val="26"/>
          <w:szCs w:val="26"/>
        </w:rPr>
        <w:lastRenderedPageBreak/>
        <w:pict>
          <v:shape id="_x0000_s1049" type="#_x0000_t75" style="position:absolute;left:0;text-align:left;margin-left:135.35pt;margin-top:29.8pt;width:94.4pt;height:57.25pt;z-index:251666432">
            <v:imagedata r:id="rId34" o:title=""/>
          </v:shape>
          <o:OLEObject Type="Embed" ProgID="Equation.3" ShapeID="_x0000_s1049" DrawAspect="Content" ObjectID="_1585116945" r:id="rId35"/>
        </w:pict>
      </w:r>
      <w:r w:rsidR="00BF7729" w:rsidRPr="00812FA3">
        <w:rPr>
          <w:sz w:val="26"/>
          <w:szCs w:val="26"/>
        </w:rPr>
        <w:t>Bước 2: Dùng tiêu chuẩn T- Student để so sánh kết quả TN và ĐC được tính theo công thức:</w:t>
      </w:r>
    </w:p>
    <w:p w:rsidR="00BF7729" w:rsidRPr="00812FA3" w:rsidRDefault="00BF7729" w:rsidP="009B16ED">
      <w:pPr>
        <w:tabs>
          <w:tab w:val="left" w:pos="993"/>
        </w:tabs>
        <w:ind w:firstLine="720"/>
        <w:rPr>
          <w:sz w:val="26"/>
          <w:szCs w:val="26"/>
        </w:rPr>
      </w:pPr>
      <w:r w:rsidRPr="00812FA3">
        <w:rPr>
          <w:sz w:val="26"/>
          <w:szCs w:val="26"/>
        </w:rPr>
        <w:t xml:space="preserve">                                                                       (4)</w:t>
      </w:r>
    </w:p>
    <w:p w:rsidR="00BF7729" w:rsidRPr="00812FA3" w:rsidRDefault="00BF7729" w:rsidP="009B16ED">
      <w:pPr>
        <w:tabs>
          <w:tab w:val="left" w:pos="993"/>
        </w:tabs>
        <w:ind w:firstLine="720"/>
        <w:rPr>
          <w:sz w:val="26"/>
          <w:szCs w:val="26"/>
        </w:rPr>
      </w:pPr>
    </w:p>
    <w:p w:rsidR="00BF7729" w:rsidRPr="00812FA3" w:rsidRDefault="00BF7729" w:rsidP="009B16ED">
      <w:pPr>
        <w:tabs>
          <w:tab w:val="left" w:pos="993"/>
        </w:tabs>
        <w:ind w:firstLine="720"/>
        <w:rPr>
          <w:sz w:val="26"/>
          <w:szCs w:val="26"/>
        </w:rPr>
      </w:pPr>
      <w:r w:rsidRPr="00812FA3">
        <w:rPr>
          <w:sz w:val="26"/>
          <w:szCs w:val="26"/>
        </w:rPr>
        <w:t>T có phân phối Student với (n</w:t>
      </w:r>
      <w:r w:rsidRPr="00812FA3">
        <w:rPr>
          <w:sz w:val="26"/>
          <w:szCs w:val="26"/>
          <w:vertAlign w:val="subscript"/>
        </w:rPr>
        <w:t>1</w:t>
      </w:r>
      <w:r w:rsidRPr="00812FA3">
        <w:rPr>
          <w:sz w:val="26"/>
          <w:szCs w:val="26"/>
        </w:rPr>
        <w:t>+n</w:t>
      </w:r>
      <w:r w:rsidRPr="00812FA3">
        <w:rPr>
          <w:sz w:val="26"/>
          <w:szCs w:val="26"/>
          <w:vertAlign w:val="subscript"/>
        </w:rPr>
        <w:t>2</w:t>
      </w:r>
      <w:r w:rsidRPr="00812FA3">
        <w:rPr>
          <w:sz w:val="26"/>
          <w:szCs w:val="26"/>
        </w:rPr>
        <w:t>-2) bậc tự do.</w:t>
      </w:r>
    </w:p>
    <w:p w:rsidR="00BF7729" w:rsidRPr="00812FA3" w:rsidRDefault="00BF7729" w:rsidP="009B16ED">
      <w:pPr>
        <w:tabs>
          <w:tab w:val="left" w:pos="993"/>
        </w:tabs>
        <w:ind w:firstLine="720"/>
        <w:rPr>
          <w:sz w:val="26"/>
          <w:szCs w:val="26"/>
        </w:rPr>
      </w:pPr>
      <w:r w:rsidRPr="00812FA3">
        <w:rPr>
          <w:sz w:val="26"/>
          <w:szCs w:val="26"/>
        </w:rPr>
        <w:t xml:space="preserve">Trong đó: </w:t>
      </w:r>
    </w:p>
    <w:p w:rsidR="00BF7729" w:rsidRPr="00812FA3" w:rsidRDefault="00BF7729" w:rsidP="009B16ED">
      <w:pPr>
        <w:tabs>
          <w:tab w:val="left" w:pos="993"/>
        </w:tabs>
        <w:ind w:firstLine="720"/>
        <w:rPr>
          <w:sz w:val="26"/>
          <w:szCs w:val="26"/>
        </w:rPr>
      </w:pPr>
      <w:r w:rsidRPr="00812FA3">
        <w:rPr>
          <w:i/>
          <w:sz w:val="26"/>
          <w:szCs w:val="26"/>
        </w:rPr>
        <w:tab/>
        <w:t>+ n</w:t>
      </w:r>
      <w:r w:rsidRPr="00812FA3">
        <w:rPr>
          <w:i/>
          <w:sz w:val="26"/>
          <w:szCs w:val="26"/>
          <w:vertAlign w:val="subscript"/>
        </w:rPr>
        <w:t>1</w:t>
      </w:r>
      <w:r w:rsidRPr="00812FA3">
        <w:rPr>
          <w:sz w:val="26"/>
          <w:szCs w:val="26"/>
        </w:rPr>
        <w:t xml:space="preserve">là tổng số SV tham gia TN; </w:t>
      </w:r>
      <w:r w:rsidRPr="00812FA3">
        <w:rPr>
          <w:i/>
          <w:sz w:val="26"/>
          <w:szCs w:val="26"/>
        </w:rPr>
        <w:t>n</w:t>
      </w:r>
      <w:r w:rsidRPr="00812FA3">
        <w:rPr>
          <w:i/>
          <w:sz w:val="26"/>
          <w:szCs w:val="26"/>
          <w:vertAlign w:val="subscript"/>
        </w:rPr>
        <w:t>2</w:t>
      </w:r>
      <w:r w:rsidRPr="00812FA3">
        <w:rPr>
          <w:sz w:val="26"/>
          <w:szCs w:val="26"/>
        </w:rPr>
        <w:t xml:space="preserve"> là tổng số SV tham gia  ĐC.</w:t>
      </w:r>
    </w:p>
    <w:p w:rsidR="00BF7729" w:rsidRPr="00812FA3" w:rsidRDefault="004F4ADE" w:rsidP="009B16ED">
      <w:pPr>
        <w:tabs>
          <w:tab w:val="left" w:pos="993"/>
        </w:tabs>
        <w:ind w:firstLine="993"/>
        <w:rPr>
          <w:sz w:val="26"/>
          <w:szCs w:val="26"/>
        </w:rPr>
      </w:pPr>
      <w:r>
        <w:rPr>
          <w:noProof/>
          <w:sz w:val="26"/>
          <w:szCs w:val="26"/>
        </w:rPr>
        <w:pict>
          <v:shape id="_x0000_s1051" type="#_x0000_t75" style="position:absolute;left:0;text-align:left;margin-left:63.1pt;margin-top:-.25pt;width:24.95pt;height:20.6pt;z-index:251668480">
            <v:imagedata r:id="rId36" o:title=""/>
          </v:shape>
          <o:OLEObject Type="Embed" ProgID="Equation.3" ShapeID="_x0000_s1051" DrawAspect="Content" ObjectID="_1585116946" r:id="rId37"/>
        </w:pict>
      </w:r>
      <w:r>
        <w:rPr>
          <w:noProof/>
          <w:sz w:val="26"/>
          <w:szCs w:val="26"/>
        </w:rPr>
        <w:pict>
          <v:shape id="_x0000_s1052" type="#_x0000_t75" style="position:absolute;left:0;text-align:left;margin-left:96.1pt;margin-top:-.25pt;width:24pt;height:19pt;z-index:251669504">
            <v:imagedata r:id="rId38" o:title=""/>
          </v:shape>
          <o:OLEObject Type="Embed" ProgID="Equation.3" ShapeID="_x0000_s1052" DrawAspect="Content" ObjectID="_1585116947" r:id="rId39"/>
        </w:pict>
      </w:r>
      <w:r w:rsidR="008F66AD" w:rsidRPr="00812FA3">
        <w:rPr>
          <w:sz w:val="26"/>
          <w:szCs w:val="26"/>
        </w:rPr>
        <w:t xml:space="preserve">+          ,     </w:t>
      </w:r>
      <w:r w:rsidR="00BF7729" w:rsidRPr="00812FA3">
        <w:rPr>
          <w:sz w:val="26"/>
          <w:szCs w:val="26"/>
        </w:rPr>
        <w:t xml:space="preserve">lần lượt là điểm trung bình của nhóm TN và nhóm ĐC được khảo sát; </w:t>
      </w:r>
    </w:p>
    <w:p w:rsidR="00BF7729" w:rsidRPr="00812FA3" w:rsidRDefault="004F4ADE" w:rsidP="009B16ED">
      <w:pPr>
        <w:tabs>
          <w:tab w:val="left" w:pos="993"/>
        </w:tabs>
        <w:ind w:firstLine="720"/>
        <w:rPr>
          <w:sz w:val="26"/>
          <w:szCs w:val="26"/>
        </w:rPr>
      </w:pPr>
      <w:r>
        <w:rPr>
          <w:i/>
          <w:noProof/>
          <w:sz w:val="26"/>
          <w:szCs w:val="26"/>
        </w:rPr>
        <w:pict>
          <v:shape id="_x0000_s1050" type="#_x0000_t75" style="position:absolute;left:0;text-align:left;margin-left:135.35pt;margin-top:18.6pt;width:155.3pt;height:38.6pt;z-index:251667456">
            <v:imagedata r:id="rId40" o:title=""/>
          </v:shape>
          <o:OLEObject Type="Embed" ProgID="Equation.3" ShapeID="_x0000_s1050" DrawAspect="Content" ObjectID="_1585116948" r:id="rId41"/>
        </w:pict>
      </w:r>
      <w:r w:rsidR="00BF7729" w:rsidRPr="00812FA3">
        <w:rPr>
          <w:sz w:val="26"/>
          <w:szCs w:val="26"/>
        </w:rPr>
        <w:t>S</w:t>
      </w:r>
      <w:r w:rsidR="00BF7729" w:rsidRPr="00812FA3">
        <w:rPr>
          <w:sz w:val="26"/>
          <w:szCs w:val="26"/>
          <w:vertAlign w:val="superscript"/>
        </w:rPr>
        <w:t>2</w:t>
      </w:r>
      <w:r w:rsidR="00BF7729" w:rsidRPr="00812FA3">
        <w:rPr>
          <w:sz w:val="26"/>
          <w:szCs w:val="26"/>
        </w:rPr>
        <w:t xml:space="preserve"> là phương sai gộp của 2 nhóm TN và ĐC</w:t>
      </w:r>
    </w:p>
    <w:p w:rsidR="00BF7729" w:rsidRPr="00812FA3" w:rsidRDefault="00BF7729" w:rsidP="009B16ED">
      <w:pPr>
        <w:tabs>
          <w:tab w:val="left" w:pos="993"/>
        </w:tabs>
        <w:ind w:firstLine="720"/>
        <w:rPr>
          <w:sz w:val="26"/>
          <w:szCs w:val="26"/>
        </w:rPr>
      </w:pPr>
    </w:p>
    <w:p w:rsidR="00BF7729" w:rsidRPr="00812FA3" w:rsidRDefault="00BF7729" w:rsidP="009B16ED">
      <w:pPr>
        <w:tabs>
          <w:tab w:val="left" w:pos="993"/>
        </w:tabs>
        <w:ind w:firstLine="720"/>
        <w:rPr>
          <w:position w:val="-12"/>
          <w:sz w:val="26"/>
          <w:szCs w:val="26"/>
        </w:rPr>
      </w:pPr>
    </w:p>
    <w:p w:rsidR="00BF7729" w:rsidRPr="00812FA3" w:rsidRDefault="00BF7729" w:rsidP="009B16ED">
      <w:pPr>
        <w:tabs>
          <w:tab w:val="left" w:pos="993"/>
        </w:tabs>
        <w:ind w:firstLine="720"/>
        <w:rPr>
          <w:sz w:val="26"/>
          <w:szCs w:val="26"/>
        </w:rPr>
      </w:pPr>
      <w:r w:rsidRPr="00812FA3">
        <w:rPr>
          <w:position w:val="-12"/>
          <w:sz w:val="26"/>
          <w:szCs w:val="26"/>
        </w:rPr>
        <w:object w:dxaOrig="380" w:dyaOrig="380">
          <v:shape id="_x0000_i1036" type="#_x0000_t75" style="width:17.15pt;height:17.15pt" o:ole="">
            <v:imagedata r:id="rId42" o:title=""/>
          </v:shape>
          <o:OLEObject Type="Embed" ProgID="Equation.DSMT4" ShapeID="_x0000_i1036" DrawAspect="Content" ObjectID="_1585116931" r:id="rId43"/>
        </w:object>
      </w:r>
      <w:r w:rsidRPr="00812FA3">
        <w:rPr>
          <w:sz w:val="26"/>
          <w:szCs w:val="26"/>
        </w:rPr>
        <w:t>là phương sai của các kết quả thu được từ lớp TN.</w:t>
      </w:r>
    </w:p>
    <w:p w:rsidR="00BF7729" w:rsidRPr="00812FA3" w:rsidRDefault="00BF7729" w:rsidP="009B16ED">
      <w:pPr>
        <w:tabs>
          <w:tab w:val="left" w:pos="993"/>
        </w:tabs>
        <w:ind w:firstLine="720"/>
        <w:rPr>
          <w:sz w:val="26"/>
          <w:szCs w:val="26"/>
        </w:rPr>
      </w:pPr>
      <w:r w:rsidRPr="00812FA3">
        <w:rPr>
          <w:i/>
          <w:sz w:val="26"/>
          <w:szCs w:val="26"/>
        </w:rPr>
        <w:t>S</w:t>
      </w:r>
      <w:r w:rsidRPr="00812FA3">
        <w:rPr>
          <w:i/>
          <w:sz w:val="26"/>
          <w:szCs w:val="26"/>
          <w:vertAlign w:val="superscript"/>
        </w:rPr>
        <w:t>2</w:t>
      </w:r>
      <w:r w:rsidRPr="00812FA3">
        <w:rPr>
          <w:i/>
          <w:sz w:val="26"/>
          <w:szCs w:val="26"/>
          <w:vertAlign w:val="subscript"/>
        </w:rPr>
        <w:t>ĐC</w:t>
      </w:r>
      <w:r w:rsidRPr="00812FA3">
        <w:rPr>
          <w:sz w:val="26"/>
          <w:szCs w:val="26"/>
        </w:rPr>
        <w:t>là phương sai của các kết quả thu được từ lớp ĐC.</w:t>
      </w:r>
    </w:p>
    <w:p w:rsidR="00BF7729" w:rsidRPr="00812FA3" w:rsidRDefault="00BF7729" w:rsidP="009B16ED">
      <w:pPr>
        <w:tabs>
          <w:tab w:val="left" w:pos="993"/>
        </w:tabs>
        <w:ind w:firstLine="720"/>
        <w:rPr>
          <w:sz w:val="26"/>
          <w:szCs w:val="26"/>
        </w:rPr>
      </w:pPr>
      <w:r w:rsidRPr="00812FA3">
        <w:rPr>
          <w:sz w:val="26"/>
          <w:szCs w:val="26"/>
        </w:rPr>
        <w:t xml:space="preserve">Từ kết quả điều tra của hai nhóm TN và ĐC ta tính giá trị quan sát </w:t>
      </w:r>
      <w:r w:rsidRPr="00812FA3">
        <w:rPr>
          <w:i/>
          <w:sz w:val="26"/>
          <w:szCs w:val="26"/>
        </w:rPr>
        <w:t>t</w:t>
      </w:r>
      <w:r w:rsidRPr="00812FA3">
        <w:rPr>
          <w:sz w:val="26"/>
          <w:szCs w:val="26"/>
        </w:rPr>
        <w:t>theo công thức (4)</w:t>
      </w:r>
    </w:p>
    <w:p w:rsidR="00BF7729" w:rsidRPr="00812FA3" w:rsidRDefault="00BF7729" w:rsidP="009B16ED">
      <w:pPr>
        <w:tabs>
          <w:tab w:val="left" w:pos="993"/>
        </w:tabs>
        <w:ind w:firstLine="720"/>
        <w:rPr>
          <w:i/>
          <w:sz w:val="26"/>
          <w:szCs w:val="26"/>
        </w:rPr>
      </w:pPr>
      <w:r w:rsidRPr="00812FA3">
        <w:rPr>
          <w:sz w:val="26"/>
          <w:szCs w:val="26"/>
        </w:rPr>
        <w:t xml:space="preserve">Bước 3: Từ giá trị quan sát </w:t>
      </w:r>
      <w:r w:rsidRPr="00812FA3">
        <w:rPr>
          <w:i/>
          <w:sz w:val="26"/>
          <w:szCs w:val="26"/>
        </w:rPr>
        <w:t xml:space="preserve">t, tra bảng Student </w:t>
      </w:r>
      <w:r w:rsidRPr="00812FA3">
        <w:rPr>
          <w:sz w:val="26"/>
          <w:szCs w:val="26"/>
        </w:rPr>
        <w:t xml:space="preserve">để xác định </w:t>
      </w:r>
      <w:r w:rsidRPr="00812FA3">
        <w:rPr>
          <w:i/>
          <w:sz w:val="26"/>
          <w:szCs w:val="26"/>
        </w:rPr>
        <w:t>p-value</w:t>
      </w:r>
    </w:p>
    <w:p w:rsidR="00BF7729" w:rsidRPr="00812FA3" w:rsidRDefault="00BF7729" w:rsidP="009B16ED">
      <w:pPr>
        <w:tabs>
          <w:tab w:val="left" w:pos="993"/>
        </w:tabs>
        <w:ind w:firstLine="720"/>
        <w:rPr>
          <w:spacing w:val="-4"/>
          <w:sz w:val="26"/>
          <w:szCs w:val="26"/>
        </w:rPr>
      </w:pPr>
      <w:r w:rsidRPr="00812FA3">
        <w:rPr>
          <w:spacing w:val="-4"/>
          <w:sz w:val="26"/>
          <w:szCs w:val="26"/>
        </w:rPr>
        <w:t xml:space="preserve"> Bước 4: So sánh</w:t>
      </w:r>
      <w:r w:rsidRPr="00812FA3">
        <w:rPr>
          <w:i/>
          <w:spacing w:val="-4"/>
          <w:sz w:val="26"/>
          <w:szCs w:val="26"/>
        </w:rPr>
        <w:t>p-value</w:t>
      </w:r>
      <w:r w:rsidRPr="00812FA3">
        <w:rPr>
          <w:spacing w:val="-4"/>
          <w:sz w:val="26"/>
          <w:szCs w:val="26"/>
        </w:rPr>
        <w:t xml:space="preserve"> với mức ý nghĩa α=0,05:</w:t>
      </w:r>
    </w:p>
    <w:p w:rsidR="00BF7729" w:rsidRPr="00812FA3" w:rsidRDefault="00BF7729" w:rsidP="009B16ED">
      <w:pPr>
        <w:pStyle w:val="ListParagraph"/>
        <w:numPr>
          <w:ilvl w:val="0"/>
          <w:numId w:val="29"/>
        </w:numPr>
        <w:tabs>
          <w:tab w:val="left" w:pos="993"/>
        </w:tabs>
        <w:spacing w:line="360" w:lineRule="auto"/>
        <w:ind w:left="0" w:firstLine="720"/>
        <w:jc w:val="both"/>
        <w:rPr>
          <w:rFonts w:ascii="Times New Roman" w:hAnsi="Times New Roman"/>
          <w:spacing w:val="-4"/>
          <w:sz w:val="26"/>
          <w:szCs w:val="26"/>
        </w:rPr>
      </w:pPr>
      <w:r w:rsidRPr="00812FA3">
        <w:rPr>
          <w:rFonts w:ascii="Times New Roman" w:hAnsi="Times New Roman"/>
          <w:spacing w:val="-4"/>
          <w:sz w:val="26"/>
          <w:szCs w:val="26"/>
        </w:rPr>
        <w:t>Nếu p-value ≤ α, thì bác bỏ giả thuyết H</w:t>
      </w:r>
      <w:r w:rsidRPr="00812FA3">
        <w:rPr>
          <w:rFonts w:ascii="Times New Roman" w:hAnsi="Times New Roman"/>
          <w:spacing w:val="-4"/>
          <w:sz w:val="26"/>
          <w:szCs w:val="26"/>
          <w:vertAlign w:val="subscript"/>
        </w:rPr>
        <w:t>0</w:t>
      </w:r>
      <w:r w:rsidRPr="00812FA3">
        <w:rPr>
          <w:rFonts w:ascii="Times New Roman" w:hAnsi="Times New Roman"/>
          <w:spacing w:val="-4"/>
          <w:sz w:val="26"/>
          <w:szCs w:val="26"/>
        </w:rPr>
        <w:t>, thừa nhận giả thuyết đối H</w:t>
      </w:r>
      <w:r w:rsidRPr="00812FA3">
        <w:rPr>
          <w:rFonts w:ascii="Times New Roman" w:hAnsi="Times New Roman"/>
          <w:spacing w:val="-4"/>
          <w:sz w:val="26"/>
          <w:szCs w:val="26"/>
          <w:vertAlign w:val="subscript"/>
        </w:rPr>
        <w:t>1</w:t>
      </w:r>
      <w:r w:rsidRPr="00812FA3">
        <w:rPr>
          <w:rFonts w:ascii="Times New Roman" w:hAnsi="Times New Roman"/>
          <w:spacing w:val="-4"/>
          <w:sz w:val="26"/>
          <w:szCs w:val="26"/>
        </w:rPr>
        <w:t xml:space="preserve">, nghĩa là sự khác nhau giữa </w:t>
      </w:r>
      <w:r w:rsidRPr="00812FA3">
        <w:rPr>
          <w:rFonts w:ascii="Times New Roman" w:eastAsia="Arial Unicode MS" w:hAnsi="Times New Roman"/>
          <w:sz w:val="26"/>
          <w:szCs w:val="26"/>
        </w:rPr>
        <w:t>μ</w:t>
      </w:r>
      <w:r w:rsidRPr="00812FA3">
        <w:rPr>
          <w:rFonts w:ascii="Times New Roman" w:hAnsi="Times New Roman"/>
          <w:sz w:val="26"/>
          <w:szCs w:val="26"/>
          <w:vertAlign w:val="subscript"/>
        </w:rPr>
        <w:t xml:space="preserve">TN </w:t>
      </w:r>
      <w:r w:rsidRPr="00812FA3">
        <w:rPr>
          <w:rFonts w:ascii="Times New Roman" w:eastAsia="Arial Unicode MS" w:hAnsi="Times New Roman"/>
          <w:sz w:val="26"/>
          <w:szCs w:val="26"/>
        </w:rPr>
        <w:t>và μ</w:t>
      </w:r>
      <w:r w:rsidRPr="00812FA3">
        <w:rPr>
          <w:rFonts w:ascii="Times New Roman" w:hAnsi="Times New Roman"/>
          <w:sz w:val="26"/>
          <w:szCs w:val="26"/>
          <w:vertAlign w:val="subscript"/>
        </w:rPr>
        <w:t xml:space="preserve">ĐC </w:t>
      </w:r>
      <w:r w:rsidRPr="00812FA3">
        <w:rPr>
          <w:rFonts w:ascii="Times New Roman" w:hAnsi="Times New Roman"/>
          <w:spacing w:val="-4"/>
          <w:sz w:val="26"/>
          <w:szCs w:val="26"/>
        </w:rPr>
        <w:t xml:space="preserve">là thực sự có ý nghĩa thống kê (hay </w:t>
      </w:r>
      <w:r w:rsidRPr="00812FA3">
        <w:rPr>
          <w:rFonts w:ascii="Times New Roman" w:eastAsia="Arial Unicode MS" w:hAnsi="Times New Roman"/>
          <w:sz w:val="26"/>
          <w:szCs w:val="26"/>
        </w:rPr>
        <w:t>μ</w:t>
      </w:r>
      <w:r w:rsidRPr="00812FA3">
        <w:rPr>
          <w:rFonts w:ascii="Times New Roman" w:hAnsi="Times New Roman"/>
          <w:sz w:val="26"/>
          <w:szCs w:val="26"/>
          <w:vertAlign w:val="subscript"/>
        </w:rPr>
        <w:t>TN</w:t>
      </w:r>
      <w:r w:rsidRPr="00812FA3">
        <w:rPr>
          <w:rFonts w:ascii="Times New Roman" w:eastAsia="Arial Unicode MS" w:hAnsi="Times New Roman"/>
          <w:sz w:val="26"/>
          <w:szCs w:val="26"/>
        </w:rPr>
        <w:t>&gt;μ</w:t>
      </w:r>
      <w:r w:rsidRPr="00812FA3">
        <w:rPr>
          <w:rFonts w:ascii="Times New Roman" w:hAnsi="Times New Roman"/>
          <w:sz w:val="26"/>
          <w:szCs w:val="26"/>
          <w:vertAlign w:val="subscript"/>
        </w:rPr>
        <w:t xml:space="preserve">ĐC </w:t>
      </w:r>
      <w:r w:rsidRPr="00812FA3">
        <w:rPr>
          <w:rFonts w:ascii="Times New Roman" w:hAnsi="Times New Roman"/>
          <w:spacing w:val="-4"/>
          <w:sz w:val="26"/>
          <w:szCs w:val="26"/>
        </w:rPr>
        <w:t>là thực sự có ý nghĩa thống kê) .</w:t>
      </w:r>
    </w:p>
    <w:p w:rsidR="00BF7729" w:rsidRPr="00812FA3" w:rsidRDefault="00BF7729" w:rsidP="009B16ED">
      <w:pPr>
        <w:pStyle w:val="ListParagraph"/>
        <w:numPr>
          <w:ilvl w:val="0"/>
          <w:numId w:val="29"/>
        </w:numPr>
        <w:tabs>
          <w:tab w:val="left" w:pos="993"/>
        </w:tabs>
        <w:spacing w:line="360" w:lineRule="auto"/>
        <w:ind w:left="0" w:firstLine="720"/>
        <w:jc w:val="both"/>
        <w:rPr>
          <w:sz w:val="26"/>
          <w:szCs w:val="26"/>
        </w:rPr>
      </w:pPr>
      <w:r w:rsidRPr="00812FA3">
        <w:rPr>
          <w:rFonts w:ascii="Times New Roman" w:hAnsi="Times New Roman"/>
          <w:spacing w:val="-4"/>
          <w:sz w:val="26"/>
          <w:szCs w:val="26"/>
        </w:rPr>
        <w:t>Nếu p-value &gt; α, thì thừa nhận giả thuyết H</w:t>
      </w:r>
      <w:r w:rsidRPr="00812FA3">
        <w:rPr>
          <w:rFonts w:ascii="Times New Roman" w:hAnsi="Times New Roman"/>
          <w:spacing w:val="-4"/>
          <w:sz w:val="26"/>
          <w:szCs w:val="26"/>
          <w:vertAlign w:val="subscript"/>
        </w:rPr>
        <w:t>0</w:t>
      </w:r>
      <w:r w:rsidRPr="00812FA3">
        <w:rPr>
          <w:rFonts w:ascii="Times New Roman" w:hAnsi="Times New Roman"/>
          <w:spacing w:val="-4"/>
          <w:sz w:val="26"/>
          <w:szCs w:val="26"/>
        </w:rPr>
        <w:t>, bác bỏ giả thuyết đối H</w:t>
      </w:r>
      <w:r w:rsidRPr="00812FA3">
        <w:rPr>
          <w:rFonts w:ascii="Times New Roman" w:hAnsi="Times New Roman"/>
          <w:spacing w:val="-4"/>
          <w:sz w:val="26"/>
          <w:szCs w:val="26"/>
          <w:vertAlign w:val="subscript"/>
        </w:rPr>
        <w:t>1</w:t>
      </w:r>
      <w:r w:rsidRPr="00812FA3">
        <w:rPr>
          <w:rFonts w:ascii="Times New Roman" w:hAnsi="Times New Roman"/>
          <w:spacing w:val="-4"/>
          <w:sz w:val="26"/>
          <w:szCs w:val="26"/>
        </w:rPr>
        <w:t xml:space="preserve">, nghĩa là sự khác nhau giữa </w:t>
      </w:r>
      <w:r w:rsidRPr="00812FA3">
        <w:rPr>
          <w:rFonts w:ascii="Times New Roman" w:eastAsia="Arial Unicode MS" w:hAnsi="Times New Roman"/>
          <w:sz w:val="26"/>
          <w:szCs w:val="26"/>
        </w:rPr>
        <w:t>μ</w:t>
      </w:r>
      <w:r w:rsidRPr="00812FA3">
        <w:rPr>
          <w:rFonts w:ascii="Times New Roman" w:hAnsi="Times New Roman"/>
          <w:sz w:val="26"/>
          <w:szCs w:val="26"/>
          <w:vertAlign w:val="subscript"/>
        </w:rPr>
        <w:t xml:space="preserve">TN </w:t>
      </w:r>
      <w:r w:rsidRPr="00812FA3">
        <w:rPr>
          <w:rFonts w:ascii="Times New Roman" w:eastAsia="Arial Unicode MS" w:hAnsi="Times New Roman"/>
          <w:sz w:val="26"/>
          <w:szCs w:val="26"/>
        </w:rPr>
        <w:t>và μ</w:t>
      </w:r>
      <w:r w:rsidRPr="00812FA3">
        <w:rPr>
          <w:rFonts w:ascii="Times New Roman" w:hAnsi="Times New Roman"/>
          <w:sz w:val="26"/>
          <w:szCs w:val="26"/>
          <w:vertAlign w:val="subscript"/>
        </w:rPr>
        <w:t>ĐC</w:t>
      </w:r>
      <w:r w:rsidRPr="00812FA3">
        <w:rPr>
          <w:rFonts w:ascii="Times New Roman" w:hAnsi="Times New Roman"/>
          <w:spacing w:val="-4"/>
          <w:sz w:val="26"/>
          <w:szCs w:val="26"/>
        </w:rPr>
        <w:t>là chưa đủ ý nghĩa</w:t>
      </w:r>
      <w:r w:rsidRPr="00812FA3">
        <w:rPr>
          <w:spacing w:val="-4"/>
          <w:sz w:val="26"/>
          <w:szCs w:val="26"/>
        </w:rPr>
        <w:t>.</w:t>
      </w:r>
    </w:p>
    <w:p w:rsidR="00BF7729" w:rsidRPr="00812FA3" w:rsidRDefault="00BF7729" w:rsidP="009B16ED">
      <w:pPr>
        <w:tabs>
          <w:tab w:val="left" w:pos="993"/>
        </w:tabs>
        <w:ind w:firstLine="720"/>
        <w:rPr>
          <w:sz w:val="26"/>
          <w:szCs w:val="26"/>
        </w:rPr>
      </w:pPr>
      <w:r w:rsidRPr="00812FA3">
        <w:rPr>
          <w:sz w:val="26"/>
          <w:szCs w:val="26"/>
        </w:rPr>
        <w:t>Để thấy được tác động lớn tới đâu ta dựa vào giá trị ES (giá trị ES là mức độ ảnh hưởng của tác động), tính theo công thức:</w:t>
      </w:r>
    </w:p>
    <w:tbl>
      <w:tblPr>
        <w:tblW w:w="0" w:type="auto"/>
        <w:jc w:val="center"/>
        <w:tblLook w:val="01E0" w:firstRow="1" w:lastRow="1" w:firstColumn="1" w:lastColumn="1" w:noHBand="0" w:noVBand="0"/>
      </w:tblPr>
      <w:tblGrid>
        <w:gridCol w:w="948"/>
        <w:gridCol w:w="7200"/>
      </w:tblGrid>
      <w:tr w:rsidR="00812FA3" w:rsidRPr="00812FA3" w:rsidTr="005625EE">
        <w:trPr>
          <w:jc w:val="center"/>
        </w:trPr>
        <w:tc>
          <w:tcPr>
            <w:tcW w:w="948" w:type="dxa"/>
            <w:vMerge w:val="restart"/>
            <w:shd w:val="clear" w:color="auto" w:fill="auto"/>
            <w:vAlign w:val="center"/>
          </w:tcPr>
          <w:p w:rsidR="00BF7729" w:rsidRPr="00812FA3" w:rsidRDefault="00BF7729" w:rsidP="009B16ED">
            <w:pPr>
              <w:jc w:val="center"/>
              <w:rPr>
                <w:rFonts w:eastAsia="Calibri"/>
                <w:sz w:val="26"/>
                <w:szCs w:val="26"/>
              </w:rPr>
            </w:pPr>
            <w:r w:rsidRPr="00812FA3">
              <w:rPr>
                <w:rFonts w:eastAsia="Calibri"/>
                <w:sz w:val="26"/>
                <w:szCs w:val="26"/>
              </w:rPr>
              <w:t>ES=</w:t>
            </w:r>
          </w:p>
        </w:tc>
        <w:tc>
          <w:tcPr>
            <w:tcW w:w="7200" w:type="dxa"/>
            <w:tcBorders>
              <w:bottom w:val="single" w:sz="4" w:space="0" w:color="auto"/>
            </w:tcBorders>
            <w:shd w:val="clear" w:color="auto" w:fill="auto"/>
          </w:tcPr>
          <w:p w:rsidR="00BF7729" w:rsidRPr="00812FA3" w:rsidRDefault="00BF7729" w:rsidP="009B16ED">
            <w:pPr>
              <w:jc w:val="center"/>
              <w:rPr>
                <w:rFonts w:eastAsia="Calibri"/>
                <w:sz w:val="26"/>
                <w:szCs w:val="26"/>
              </w:rPr>
            </w:pPr>
            <w:r w:rsidRPr="00812FA3">
              <w:rPr>
                <w:rFonts w:eastAsia="Calibri"/>
                <w:sz w:val="26"/>
                <w:szCs w:val="26"/>
              </w:rPr>
              <w:t>Giá trị trung bình nhóm TN- Giá trị trung bình nhóm ĐC</w:t>
            </w:r>
          </w:p>
        </w:tc>
      </w:tr>
      <w:tr w:rsidR="00812FA3" w:rsidRPr="00812FA3" w:rsidTr="005625EE">
        <w:trPr>
          <w:jc w:val="center"/>
        </w:trPr>
        <w:tc>
          <w:tcPr>
            <w:tcW w:w="948" w:type="dxa"/>
            <w:vMerge/>
            <w:shd w:val="clear" w:color="auto" w:fill="auto"/>
          </w:tcPr>
          <w:p w:rsidR="00BF7729" w:rsidRPr="00812FA3" w:rsidRDefault="00BF7729" w:rsidP="009B16ED">
            <w:pPr>
              <w:jc w:val="center"/>
              <w:rPr>
                <w:rFonts w:eastAsia="Calibri"/>
                <w:sz w:val="26"/>
                <w:szCs w:val="26"/>
              </w:rPr>
            </w:pPr>
          </w:p>
        </w:tc>
        <w:tc>
          <w:tcPr>
            <w:tcW w:w="7200" w:type="dxa"/>
            <w:tcBorders>
              <w:top w:val="single" w:sz="4" w:space="0" w:color="auto"/>
            </w:tcBorders>
            <w:shd w:val="clear" w:color="auto" w:fill="auto"/>
          </w:tcPr>
          <w:p w:rsidR="00BF7729" w:rsidRPr="00812FA3" w:rsidRDefault="00BF7729" w:rsidP="009B16ED">
            <w:pPr>
              <w:jc w:val="center"/>
              <w:rPr>
                <w:rFonts w:eastAsia="Calibri"/>
                <w:sz w:val="26"/>
                <w:szCs w:val="26"/>
              </w:rPr>
            </w:pPr>
            <w:r w:rsidRPr="00812FA3">
              <w:rPr>
                <w:rFonts w:eastAsia="Calibri"/>
                <w:sz w:val="26"/>
                <w:szCs w:val="26"/>
              </w:rPr>
              <w:t>Độ lệch chuẩn của nhóm ĐC</w:t>
            </w:r>
          </w:p>
        </w:tc>
      </w:tr>
    </w:tbl>
    <w:p w:rsidR="00BF7729" w:rsidRPr="00812FA3" w:rsidRDefault="00BF7729" w:rsidP="009B16ED">
      <w:pPr>
        <w:ind w:firstLine="720"/>
        <w:rPr>
          <w:sz w:val="26"/>
          <w:szCs w:val="26"/>
        </w:rPr>
      </w:pPr>
      <w:r w:rsidRPr="00812FA3">
        <w:rPr>
          <w:sz w:val="26"/>
          <w:szCs w:val="26"/>
        </w:rPr>
        <w:t>Kết quả tác động đánh giá theo bảng tiêu chí Cohen - bảng 4.3</w:t>
      </w:r>
    </w:p>
    <w:p w:rsidR="009B16ED" w:rsidRPr="00812FA3" w:rsidRDefault="009B16ED" w:rsidP="00A07FA3">
      <w:pPr>
        <w:pStyle w:val="Style2"/>
        <w:spacing w:line="240" w:lineRule="auto"/>
        <w:outlineLvl w:val="8"/>
        <w:rPr>
          <w:sz w:val="26"/>
          <w:szCs w:val="26"/>
          <w:lang w:val="en-US"/>
        </w:rPr>
      </w:pPr>
      <w:bookmarkStart w:id="375" w:name="_Toc485363211"/>
      <w:bookmarkStart w:id="376" w:name="_Toc486928878"/>
      <w:bookmarkStart w:id="377" w:name="_Toc487012095"/>
      <w:bookmarkStart w:id="378" w:name="_Toc501717201"/>
      <w:bookmarkStart w:id="379" w:name="_Toc501718361"/>
      <w:bookmarkStart w:id="380" w:name="_Toc501718402"/>
      <w:bookmarkStart w:id="381" w:name="_Toc501718430"/>
    </w:p>
    <w:p w:rsidR="00BF7729" w:rsidRPr="00812FA3" w:rsidRDefault="00BF7729" w:rsidP="00A07FA3">
      <w:pPr>
        <w:pStyle w:val="Style2"/>
        <w:spacing w:line="240" w:lineRule="auto"/>
        <w:outlineLvl w:val="8"/>
        <w:rPr>
          <w:sz w:val="26"/>
          <w:szCs w:val="26"/>
        </w:rPr>
      </w:pPr>
      <w:bookmarkStart w:id="382" w:name="_Toc509471379"/>
      <w:r w:rsidRPr="00812FA3">
        <w:rPr>
          <w:sz w:val="26"/>
          <w:szCs w:val="26"/>
        </w:rPr>
        <w:lastRenderedPageBreak/>
        <w:t>Bảng 4.3</w:t>
      </w:r>
      <w:r w:rsidRPr="00812FA3">
        <w:rPr>
          <w:sz w:val="26"/>
          <w:szCs w:val="26"/>
          <w:lang w:val="en-US"/>
        </w:rPr>
        <w:t>.</w:t>
      </w:r>
      <w:r w:rsidRPr="00812FA3">
        <w:rPr>
          <w:sz w:val="26"/>
          <w:szCs w:val="26"/>
        </w:rPr>
        <w:t xml:space="preserve">  Bảng tiêu chí Cohen</w:t>
      </w:r>
      <w:bookmarkEnd w:id="375"/>
      <w:bookmarkEnd w:id="376"/>
      <w:bookmarkEnd w:id="377"/>
      <w:bookmarkEnd w:id="378"/>
      <w:bookmarkEnd w:id="379"/>
      <w:bookmarkEnd w:id="380"/>
      <w:bookmarkEnd w:id="381"/>
      <w:bookmarkEnd w:id="3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502"/>
      </w:tblGrid>
      <w:tr w:rsidR="00812FA3" w:rsidRPr="00812FA3" w:rsidTr="005625EE">
        <w:trPr>
          <w:jc w:val="center"/>
        </w:trPr>
        <w:tc>
          <w:tcPr>
            <w:tcW w:w="4219" w:type="dxa"/>
            <w:shd w:val="clear" w:color="auto" w:fill="auto"/>
          </w:tcPr>
          <w:p w:rsidR="00BF7729" w:rsidRPr="00812FA3" w:rsidRDefault="00BF7729" w:rsidP="00A07FA3">
            <w:pPr>
              <w:spacing w:line="240" w:lineRule="auto"/>
              <w:jc w:val="center"/>
              <w:rPr>
                <w:rFonts w:eastAsia="Calibri"/>
                <w:b/>
                <w:sz w:val="26"/>
                <w:szCs w:val="26"/>
              </w:rPr>
            </w:pPr>
            <w:r w:rsidRPr="00812FA3">
              <w:rPr>
                <w:rFonts w:eastAsia="Calibri"/>
                <w:b/>
                <w:sz w:val="26"/>
                <w:szCs w:val="26"/>
              </w:rPr>
              <w:t>Giá trị ES</w:t>
            </w:r>
          </w:p>
        </w:tc>
        <w:tc>
          <w:tcPr>
            <w:tcW w:w="4502" w:type="dxa"/>
            <w:shd w:val="clear" w:color="auto" w:fill="auto"/>
          </w:tcPr>
          <w:p w:rsidR="00BF7729" w:rsidRPr="00812FA3" w:rsidRDefault="00BF7729" w:rsidP="00A07FA3">
            <w:pPr>
              <w:spacing w:line="240" w:lineRule="auto"/>
              <w:jc w:val="center"/>
              <w:rPr>
                <w:rFonts w:eastAsia="Calibri"/>
                <w:b/>
                <w:sz w:val="26"/>
                <w:szCs w:val="26"/>
              </w:rPr>
            </w:pPr>
            <w:r w:rsidRPr="00812FA3">
              <w:rPr>
                <w:rFonts w:eastAsia="Calibri"/>
                <w:b/>
                <w:sz w:val="26"/>
                <w:szCs w:val="26"/>
              </w:rPr>
              <w:t>Ảnh hưởng</w:t>
            </w:r>
          </w:p>
        </w:tc>
      </w:tr>
      <w:tr w:rsidR="00812FA3" w:rsidRPr="00812FA3" w:rsidTr="005625EE">
        <w:trPr>
          <w:jc w:val="center"/>
        </w:trPr>
        <w:tc>
          <w:tcPr>
            <w:tcW w:w="4219"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&gt; 1,00</w:t>
            </w:r>
          </w:p>
        </w:tc>
        <w:tc>
          <w:tcPr>
            <w:tcW w:w="4502"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Rất lớn</w:t>
            </w:r>
          </w:p>
        </w:tc>
      </w:tr>
      <w:tr w:rsidR="00812FA3" w:rsidRPr="00812FA3" w:rsidTr="005625EE">
        <w:trPr>
          <w:jc w:val="center"/>
        </w:trPr>
        <w:tc>
          <w:tcPr>
            <w:tcW w:w="4219"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0,8 - 1,00</w:t>
            </w:r>
          </w:p>
        </w:tc>
        <w:tc>
          <w:tcPr>
            <w:tcW w:w="4502"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Lớn</w:t>
            </w:r>
          </w:p>
        </w:tc>
      </w:tr>
      <w:tr w:rsidR="00812FA3" w:rsidRPr="00812FA3" w:rsidTr="005625EE">
        <w:trPr>
          <w:jc w:val="center"/>
        </w:trPr>
        <w:tc>
          <w:tcPr>
            <w:tcW w:w="4219"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0,50- 0,79</w:t>
            </w:r>
          </w:p>
        </w:tc>
        <w:tc>
          <w:tcPr>
            <w:tcW w:w="4502"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Trung bình</w:t>
            </w:r>
          </w:p>
        </w:tc>
      </w:tr>
      <w:tr w:rsidR="00812FA3" w:rsidRPr="00812FA3" w:rsidTr="005625EE">
        <w:trPr>
          <w:jc w:val="center"/>
        </w:trPr>
        <w:tc>
          <w:tcPr>
            <w:tcW w:w="4219"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0,20- 0,49</w:t>
            </w:r>
          </w:p>
        </w:tc>
        <w:tc>
          <w:tcPr>
            <w:tcW w:w="4502"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Nhỏ</w:t>
            </w:r>
          </w:p>
        </w:tc>
      </w:tr>
      <w:tr w:rsidR="00812FA3" w:rsidRPr="00812FA3" w:rsidTr="005625EE">
        <w:trPr>
          <w:jc w:val="center"/>
        </w:trPr>
        <w:tc>
          <w:tcPr>
            <w:tcW w:w="4219"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&lt; 0,20</w:t>
            </w:r>
          </w:p>
        </w:tc>
        <w:tc>
          <w:tcPr>
            <w:tcW w:w="4502"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Rất nhỏ</w:t>
            </w:r>
          </w:p>
        </w:tc>
      </w:tr>
    </w:tbl>
    <w:p w:rsidR="00BF7729" w:rsidRPr="00812FA3" w:rsidRDefault="00BF7729" w:rsidP="00A07FA3">
      <w:pPr>
        <w:spacing w:line="324" w:lineRule="auto"/>
        <w:ind w:firstLine="720"/>
        <w:rPr>
          <w:sz w:val="26"/>
          <w:szCs w:val="26"/>
        </w:rPr>
      </w:pPr>
      <w:r w:rsidRPr="00812FA3">
        <w:rPr>
          <w:sz w:val="26"/>
          <w:szCs w:val="26"/>
        </w:rPr>
        <w:t xml:space="preserve"> Các bước tính toán trên nhằm cho phép ta khẳng định: Sự thay đổi và vượt trội về chất lượng trong các mẫu TN so với mẫu ĐC có phải là do phương pháp, biện pháp dạy học mới tốt hơn không. Có thể áp dụng rộng rãi các phương pháp và biện pháp mới trong dạy h</w:t>
      </w:r>
      <w:r w:rsidR="005E7BBD" w:rsidRPr="00812FA3">
        <w:rPr>
          <w:sz w:val="26"/>
          <w:szCs w:val="26"/>
        </w:rPr>
        <w:t xml:space="preserve">ọc để phát triển năng lực tự học </w:t>
      </w:r>
      <w:r w:rsidRPr="00812FA3">
        <w:rPr>
          <w:sz w:val="26"/>
          <w:szCs w:val="26"/>
        </w:rPr>
        <w:t>của SV không.</w:t>
      </w:r>
    </w:p>
    <w:p w:rsidR="00BF7729" w:rsidRPr="00812FA3" w:rsidRDefault="00BF7729" w:rsidP="00A07FA3">
      <w:pPr>
        <w:pStyle w:val="Heading2"/>
        <w:spacing w:before="0" w:line="324" w:lineRule="auto"/>
        <w:rPr>
          <w:rStyle w:val="Hyperlink"/>
          <w:color w:val="auto"/>
          <w:sz w:val="26"/>
          <w:szCs w:val="26"/>
          <w:u w:val="none"/>
        </w:rPr>
      </w:pPr>
      <w:bookmarkStart w:id="383" w:name="_Toc469844902"/>
      <w:bookmarkStart w:id="384" w:name="_Toc501717202"/>
      <w:bookmarkStart w:id="385" w:name="_Toc509471380"/>
      <w:r w:rsidRPr="00812FA3">
        <w:rPr>
          <w:rStyle w:val="Hyperlink"/>
          <w:color w:val="auto"/>
          <w:sz w:val="26"/>
          <w:szCs w:val="26"/>
          <w:u w:val="none"/>
        </w:rPr>
        <w:t>4.3. Kết quả thực nghiệm</w:t>
      </w:r>
      <w:bookmarkEnd w:id="383"/>
      <w:bookmarkEnd w:id="384"/>
      <w:bookmarkEnd w:id="385"/>
    </w:p>
    <w:p w:rsidR="00BF7729" w:rsidRPr="00812FA3" w:rsidRDefault="00BF7729" w:rsidP="00A07FA3">
      <w:pPr>
        <w:spacing w:line="324" w:lineRule="auto"/>
        <w:ind w:firstLine="720"/>
        <w:rPr>
          <w:spacing w:val="-4"/>
          <w:sz w:val="26"/>
          <w:szCs w:val="26"/>
        </w:rPr>
      </w:pPr>
      <w:r w:rsidRPr="00812FA3">
        <w:rPr>
          <w:spacing w:val="-4"/>
          <w:sz w:val="26"/>
          <w:szCs w:val="26"/>
        </w:rPr>
        <w:t>Quá trình TN được chúng tôi tiến hành qua 2 giai đoạn (TN thăm dò và TN tác động). TN thăm dò để biết được trình độ nhận thức, các điều kiện học tập của SV, từ đó mà GV có thể có những bổ sung, rút kinh nghiệm để tiến hành giai đ</w:t>
      </w:r>
      <w:r w:rsidR="00D26C2E" w:rsidRPr="00812FA3">
        <w:rPr>
          <w:spacing w:val="-4"/>
          <w:sz w:val="26"/>
          <w:szCs w:val="26"/>
        </w:rPr>
        <w:t>o</w:t>
      </w:r>
      <w:r w:rsidRPr="00812FA3">
        <w:rPr>
          <w:spacing w:val="-4"/>
          <w:sz w:val="26"/>
          <w:szCs w:val="26"/>
        </w:rPr>
        <w:t>ạn TN tác động thuận lợi và có hiệu quả nhất. Trong giai đoạn TN tác động, trên cơ sở ph</w:t>
      </w:r>
      <w:r w:rsidR="00D26C2E" w:rsidRPr="00812FA3">
        <w:rPr>
          <w:spacing w:val="-4"/>
          <w:sz w:val="26"/>
          <w:szCs w:val="26"/>
        </w:rPr>
        <w:t xml:space="preserve">ân tích các kết quả thu </w:t>
      </w:r>
      <w:r w:rsidR="002C51D8" w:rsidRPr="00812FA3">
        <w:rPr>
          <w:spacing w:val="-4"/>
          <w:sz w:val="26"/>
          <w:szCs w:val="26"/>
        </w:rPr>
        <w:t>được, tác giả</w:t>
      </w:r>
      <w:r w:rsidRPr="00812FA3">
        <w:rPr>
          <w:spacing w:val="-4"/>
          <w:sz w:val="26"/>
          <w:szCs w:val="26"/>
        </w:rPr>
        <w:t xml:space="preserve"> rút ra các kết luận của cả quá trình TN. </w:t>
      </w:r>
    </w:p>
    <w:p w:rsidR="00BF7729" w:rsidRPr="00812FA3" w:rsidRDefault="00BF7729" w:rsidP="00A07FA3">
      <w:pPr>
        <w:spacing w:line="324" w:lineRule="auto"/>
        <w:ind w:firstLine="720"/>
        <w:rPr>
          <w:spacing w:val="-4"/>
          <w:sz w:val="26"/>
          <w:szCs w:val="26"/>
        </w:rPr>
      </w:pPr>
      <w:r w:rsidRPr="00812FA3">
        <w:rPr>
          <w:spacing w:val="-4"/>
          <w:sz w:val="26"/>
          <w:szCs w:val="26"/>
        </w:rPr>
        <w:t>Tr</w:t>
      </w:r>
      <w:r w:rsidR="002C51D8" w:rsidRPr="00812FA3">
        <w:rPr>
          <w:spacing w:val="-4"/>
          <w:sz w:val="26"/>
          <w:szCs w:val="26"/>
        </w:rPr>
        <w:t xml:space="preserve">ước khi tiến hành TN, tác giả </w:t>
      </w:r>
      <w:r w:rsidRPr="00812FA3">
        <w:rPr>
          <w:spacing w:val="-4"/>
          <w:sz w:val="26"/>
          <w:szCs w:val="26"/>
        </w:rPr>
        <w:t xml:space="preserve">đã tiến hành thăm dò trình độ nhận thức của SV bằng bài kiểm tra đầu vào (phụ lục 4). Từ kết quả bài kiểm tra đánh giá trình độ nhận thức của SV ở lớp TN và lớp ĐC có khác nhau không, để thực nghiệm tác động với các biện pháp mà luận án đưa ra là khách quan và đem lại kết quả mong muốn. Kết quả bài kiểm tra đầu vào TN biểu hiện ở bảng 4.4.  </w:t>
      </w:r>
    </w:p>
    <w:p w:rsidR="00BF7729" w:rsidRPr="00812FA3" w:rsidRDefault="00BF7729" w:rsidP="00A07FA3">
      <w:pPr>
        <w:pStyle w:val="Style2"/>
        <w:spacing w:line="240" w:lineRule="auto"/>
        <w:outlineLvl w:val="8"/>
        <w:rPr>
          <w:sz w:val="26"/>
          <w:szCs w:val="26"/>
        </w:rPr>
      </w:pPr>
      <w:bookmarkStart w:id="386" w:name="_Toc485363213"/>
      <w:bookmarkStart w:id="387" w:name="_Toc486928880"/>
      <w:bookmarkStart w:id="388" w:name="_Toc487012096"/>
      <w:bookmarkStart w:id="389" w:name="_Toc501717203"/>
      <w:bookmarkStart w:id="390" w:name="_Toc501718363"/>
      <w:bookmarkStart w:id="391" w:name="_Toc501718403"/>
      <w:bookmarkStart w:id="392" w:name="_Toc501718431"/>
      <w:bookmarkStart w:id="393" w:name="_Toc509471381"/>
      <w:r w:rsidRPr="00812FA3">
        <w:rPr>
          <w:sz w:val="26"/>
          <w:szCs w:val="26"/>
        </w:rPr>
        <w:t>Bảng 4.4</w:t>
      </w:r>
      <w:r w:rsidRPr="00812FA3">
        <w:rPr>
          <w:sz w:val="26"/>
          <w:szCs w:val="26"/>
          <w:lang w:val="en-US"/>
        </w:rPr>
        <w:t>.</w:t>
      </w:r>
      <w:r w:rsidRPr="00812FA3">
        <w:rPr>
          <w:sz w:val="26"/>
          <w:szCs w:val="26"/>
        </w:rPr>
        <w:t xml:space="preserve">  Kết quả của bài kiểm tra đầu vào thực nghiệm</w:t>
      </w:r>
      <w:bookmarkEnd w:id="386"/>
      <w:bookmarkEnd w:id="387"/>
      <w:bookmarkEnd w:id="388"/>
      <w:bookmarkEnd w:id="389"/>
      <w:bookmarkEnd w:id="390"/>
      <w:bookmarkEnd w:id="391"/>
      <w:bookmarkEnd w:id="392"/>
      <w:bookmarkEnd w:id="393"/>
    </w:p>
    <w:tbl>
      <w:tblPr>
        <w:tblW w:w="0" w:type="auto"/>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745"/>
        <w:gridCol w:w="639"/>
        <w:gridCol w:w="1426"/>
        <w:gridCol w:w="1061"/>
        <w:gridCol w:w="992"/>
        <w:gridCol w:w="851"/>
        <w:gridCol w:w="866"/>
      </w:tblGrid>
      <w:tr w:rsidR="00812FA3" w:rsidRPr="00812FA3" w:rsidTr="006279B0">
        <w:trPr>
          <w:jc w:val="center"/>
        </w:trPr>
        <w:tc>
          <w:tcPr>
            <w:tcW w:w="2448" w:type="dxa"/>
            <w:vMerge w:val="restart"/>
            <w:shd w:val="clear" w:color="auto" w:fill="auto"/>
          </w:tcPr>
          <w:p w:rsidR="00BF7729" w:rsidRPr="00812FA3" w:rsidRDefault="00BF7729" w:rsidP="00A07FA3">
            <w:pPr>
              <w:spacing w:line="240" w:lineRule="auto"/>
              <w:jc w:val="center"/>
              <w:rPr>
                <w:rFonts w:eastAsia="Calibri"/>
                <w:b/>
                <w:sz w:val="26"/>
                <w:szCs w:val="26"/>
              </w:rPr>
            </w:pPr>
            <w:r w:rsidRPr="00812FA3">
              <w:rPr>
                <w:rFonts w:eastAsia="Calibri"/>
                <w:b/>
                <w:sz w:val="26"/>
                <w:szCs w:val="26"/>
              </w:rPr>
              <w:t>Tên trường</w:t>
            </w:r>
          </w:p>
        </w:tc>
        <w:tc>
          <w:tcPr>
            <w:tcW w:w="745" w:type="dxa"/>
            <w:vMerge w:val="restart"/>
            <w:shd w:val="clear" w:color="auto" w:fill="auto"/>
          </w:tcPr>
          <w:p w:rsidR="00BF7729" w:rsidRPr="00812FA3" w:rsidRDefault="00BF7729" w:rsidP="00A07FA3">
            <w:pPr>
              <w:spacing w:line="240" w:lineRule="auto"/>
              <w:jc w:val="center"/>
              <w:rPr>
                <w:rFonts w:eastAsia="Calibri"/>
                <w:b/>
                <w:sz w:val="26"/>
                <w:szCs w:val="26"/>
              </w:rPr>
            </w:pPr>
            <w:r w:rsidRPr="00812FA3">
              <w:rPr>
                <w:rFonts w:eastAsia="Calibri"/>
                <w:b/>
                <w:sz w:val="26"/>
                <w:szCs w:val="26"/>
              </w:rPr>
              <w:t>Lớp</w:t>
            </w:r>
          </w:p>
        </w:tc>
        <w:tc>
          <w:tcPr>
            <w:tcW w:w="639" w:type="dxa"/>
            <w:vMerge w:val="restart"/>
            <w:shd w:val="clear" w:color="auto" w:fill="auto"/>
          </w:tcPr>
          <w:p w:rsidR="00BF7729" w:rsidRPr="00812FA3" w:rsidRDefault="00BF7729" w:rsidP="00A07FA3">
            <w:pPr>
              <w:spacing w:line="240" w:lineRule="auto"/>
              <w:jc w:val="center"/>
              <w:rPr>
                <w:rFonts w:eastAsia="Calibri"/>
                <w:b/>
                <w:sz w:val="26"/>
                <w:szCs w:val="26"/>
              </w:rPr>
            </w:pPr>
            <w:r w:rsidRPr="00812FA3">
              <w:rPr>
                <w:rFonts w:eastAsia="Calibri"/>
                <w:b/>
                <w:sz w:val="26"/>
                <w:szCs w:val="26"/>
              </w:rPr>
              <w:t>Số SV</w:t>
            </w:r>
          </w:p>
        </w:tc>
        <w:tc>
          <w:tcPr>
            <w:tcW w:w="5196" w:type="dxa"/>
            <w:gridSpan w:val="5"/>
            <w:shd w:val="clear" w:color="auto" w:fill="auto"/>
          </w:tcPr>
          <w:p w:rsidR="00BF7729" w:rsidRPr="00812FA3" w:rsidRDefault="00BF7729" w:rsidP="00A07FA3">
            <w:pPr>
              <w:spacing w:line="240" w:lineRule="auto"/>
              <w:jc w:val="center"/>
              <w:rPr>
                <w:rFonts w:eastAsia="Calibri"/>
                <w:b/>
                <w:sz w:val="26"/>
                <w:szCs w:val="26"/>
              </w:rPr>
            </w:pPr>
            <w:r w:rsidRPr="00812FA3">
              <w:rPr>
                <w:rFonts w:eastAsia="Calibri"/>
                <w:b/>
                <w:sz w:val="26"/>
                <w:szCs w:val="26"/>
              </w:rPr>
              <w:t>Mức độ (%)</w:t>
            </w:r>
          </w:p>
        </w:tc>
      </w:tr>
      <w:tr w:rsidR="00812FA3" w:rsidRPr="00812FA3" w:rsidTr="006279B0">
        <w:trPr>
          <w:jc w:val="center"/>
        </w:trPr>
        <w:tc>
          <w:tcPr>
            <w:tcW w:w="2448" w:type="dxa"/>
            <w:vMerge/>
            <w:shd w:val="clear" w:color="auto" w:fill="auto"/>
          </w:tcPr>
          <w:p w:rsidR="00BF7729" w:rsidRPr="00812FA3" w:rsidRDefault="00BF7729" w:rsidP="00A07FA3">
            <w:pPr>
              <w:spacing w:line="240" w:lineRule="auto"/>
              <w:jc w:val="center"/>
              <w:rPr>
                <w:rFonts w:eastAsia="Calibri"/>
                <w:b/>
                <w:sz w:val="26"/>
                <w:szCs w:val="26"/>
              </w:rPr>
            </w:pPr>
          </w:p>
        </w:tc>
        <w:tc>
          <w:tcPr>
            <w:tcW w:w="745" w:type="dxa"/>
            <w:vMerge/>
            <w:shd w:val="clear" w:color="auto" w:fill="auto"/>
          </w:tcPr>
          <w:p w:rsidR="00BF7729" w:rsidRPr="00812FA3" w:rsidRDefault="00BF7729" w:rsidP="00A07FA3">
            <w:pPr>
              <w:spacing w:line="240" w:lineRule="auto"/>
              <w:jc w:val="center"/>
              <w:rPr>
                <w:rFonts w:eastAsia="Calibri"/>
                <w:b/>
                <w:sz w:val="26"/>
                <w:szCs w:val="26"/>
              </w:rPr>
            </w:pPr>
          </w:p>
        </w:tc>
        <w:tc>
          <w:tcPr>
            <w:tcW w:w="639" w:type="dxa"/>
            <w:vMerge/>
            <w:shd w:val="clear" w:color="auto" w:fill="auto"/>
          </w:tcPr>
          <w:p w:rsidR="00BF7729" w:rsidRPr="00812FA3" w:rsidRDefault="00BF7729" w:rsidP="00A07FA3">
            <w:pPr>
              <w:spacing w:line="240" w:lineRule="auto"/>
              <w:jc w:val="center"/>
              <w:rPr>
                <w:rFonts w:eastAsia="Calibri"/>
                <w:b/>
                <w:sz w:val="26"/>
                <w:szCs w:val="26"/>
              </w:rPr>
            </w:pPr>
          </w:p>
        </w:tc>
        <w:tc>
          <w:tcPr>
            <w:tcW w:w="1426"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Yếu- Kém</w:t>
            </w:r>
          </w:p>
        </w:tc>
        <w:tc>
          <w:tcPr>
            <w:tcW w:w="1061"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T. Bình</w:t>
            </w:r>
          </w:p>
        </w:tc>
        <w:tc>
          <w:tcPr>
            <w:tcW w:w="992"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Khá</w:t>
            </w:r>
          </w:p>
        </w:tc>
        <w:tc>
          <w:tcPr>
            <w:tcW w:w="851"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Giỏi</w:t>
            </w:r>
          </w:p>
        </w:tc>
        <w:tc>
          <w:tcPr>
            <w:tcW w:w="866"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w:t>
            </w:r>
          </w:p>
        </w:tc>
      </w:tr>
      <w:tr w:rsidR="00812FA3" w:rsidRPr="00812FA3" w:rsidTr="006279B0">
        <w:trPr>
          <w:jc w:val="center"/>
        </w:trPr>
        <w:tc>
          <w:tcPr>
            <w:tcW w:w="2448"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 xml:space="preserve">ĐH </w:t>
            </w:r>
            <w:r w:rsidR="005D1EDF" w:rsidRPr="00812FA3">
              <w:rPr>
                <w:rFonts w:eastAsia="Calibri"/>
                <w:sz w:val="26"/>
                <w:szCs w:val="26"/>
              </w:rPr>
              <w:t xml:space="preserve">NN </w:t>
            </w:r>
            <w:r w:rsidR="005E7BBD" w:rsidRPr="00812FA3">
              <w:rPr>
                <w:rFonts w:eastAsia="Calibri"/>
                <w:sz w:val="26"/>
                <w:szCs w:val="26"/>
              </w:rPr>
              <w:t>–</w:t>
            </w:r>
            <w:r w:rsidR="005D1EDF" w:rsidRPr="00812FA3">
              <w:rPr>
                <w:rFonts w:eastAsia="Calibri"/>
                <w:sz w:val="26"/>
                <w:szCs w:val="26"/>
              </w:rPr>
              <w:t xml:space="preserve"> ĐH</w:t>
            </w:r>
            <w:r w:rsidRPr="00812FA3">
              <w:rPr>
                <w:rFonts w:eastAsia="Calibri"/>
                <w:sz w:val="26"/>
                <w:szCs w:val="26"/>
              </w:rPr>
              <w:t>Quốc gia Hà Nội</w:t>
            </w:r>
          </w:p>
        </w:tc>
        <w:tc>
          <w:tcPr>
            <w:tcW w:w="745"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TN</w:t>
            </w:r>
          </w:p>
          <w:p w:rsidR="00BF7729" w:rsidRPr="00812FA3" w:rsidRDefault="00BF7729" w:rsidP="00A07FA3">
            <w:pPr>
              <w:spacing w:line="240" w:lineRule="auto"/>
              <w:jc w:val="center"/>
              <w:rPr>
                <w:rFonts w:eastAsia="Calibri"/>
                <w:sz w:val="26"/>
                <w:szCs w:val="26"/>
              </w:rPr>
            </w:pPr>
            <w:r w:rsidRPr="00812FA3">
              <w:rPr>
                <w:rFonts w:eastAsia="Calibri"/>
                <w:sz w:val="26"/>
                <w:szCs w:val="26"/>
              </w:rPr>
              <w:t>ĐC</w:t>
            </w:r>
          </w:p>
        </w:tc>
        <w:tc>
          <w:tcPr>
            <w:tcW w:w="639"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87</w:t>
            </w:r>
          </w:p>
          <w:p w:rsidR="00BF7729" w:rsidRPr="00812FA3" w:rsidRDefault="00BF7729" w:rsidP="00A07FA3">
            <w:pPr>
              <w:spacing w:line="240" w:lineRule="auto"/>
              <w:jc w:val="center"/>
              <w:rPr>
                <w:rFonts w:eastAsia="Calibri"/>
                <w:sz w:val="26"/>
                <w:szCs w:val="26"/>
              </w:rPr>
            </w:pPr>
            <w:r w:rsidRPr="00812FA3">
              <w:rPr>
                <w:rFonts w:eastAsia="Calibri"/>
                <w:sz w:val="26"/>
                <w:szCs w:val="26"/>
              </w:rPr>
              <w:t>81</w:t>
            </w:r>
          </w:p>
        </w:tc>
        <w:tc>
          <w:tcPr>
            <w:tcW w:w="1426"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24,1</w:t>
            </w:r>
          </w:p>
          <w:p w:rsidR="00BF7729" w:rsidRPr="00812FA3" w:rsidRDefault="00BF7729" w:rsidP="00A07FA3">
            <w:pPr>
              <w:spacing w:line="240" w:lineRule="auto"/>
              <w:jc w:val="center"/>
              <w:rPr>
                <w:rFonts w:eastAsia="Calibri"/>
                <w:sz w:val="26"/>
                <w:szCs w:val="26"/>
              </w:rPr>
            </w:pPr>
            <w:r w:rsidRPr="00812FA3">
              <w:rPr>
                <w:rFonts w:eastAsia="Calibri"/>
                <w:sz w:val="26"/>
                <w:szCs w:val="26"/>
              </w:rPr>
              <w:t>23,4</w:t>
            </w:r>
          </w:p>
        </w:tc>
        <w:tc>
          <w:tcPr>
            <w:tcW w:w="1061"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41,4</w:t>
            </w:r>
          </w:p>
          <w:p w:rsidR="00BF7729" w:rsidRPr="00812FA3" w:rsidRDefault="00BF7729" w:rsidP="00A07FA3">
            <w:pPr>
              <w:spacing w:line="240" w:lineRule="auto"/>
              <w:jc w:val="center"/>
              <w:rPr>
                <w:rFonts w:eastAsia="Calibri"/>
                <w:sz w:val="26"/>
                <w:szCs w:val="26"/>
              </w:rPr>
            </w:pPr>
            <w:r w:rsidRPr="00812FA3">
              <w:rPr>
                <w:rFonts w:eastAsia="Calibri"/>
                <w:sz w:val="26"/>
                <w:szCs w:val="26"/>
              </w:rPr>
              <w:t>38,3</w:t>
            </w:r>
          </w:p>
        </w:tc>
        <w:tc>
          <w:tcPr>
            <w:tcW w:w="992"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29,9</w:t>
            </w:r>
          </w:p>
          <w:p w:rsidR="00BF7729" w:rsidRPr="00812FA3" w:rsidRDefault="00BF7729" w:rsidP="00A07FA3">
            <w:pPr>
              <w:spacing w:line="240" w:lineRule="auto"/>
              <w:jc w:val="center"/>
              <w:rPr>
                <w:rFonts w:eastAsia="Calibri"/>
                <w:sz w:val="26"/>
                <w:szCs w:val="26"/>
              </w:rPr>
            </w:pPr>
            <w:r w:rsidRPr="00812FA3">
              <w:rPr>
                <w:rFonts w:eastAsia="Calibri"/>
                <w:sz w:val="26"/>
                <w:szCs w:val="26"/>
              </w:rPr>
              <w:t>32,1</w:t>
            </w:r>
          </w:p>
        </w:tc>
        <w:tc>
          <w:tcPr>
            <w:tcW w:w="851"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4,6</w:t>
            </w:r>
          </w:p>
          <w:p w:rsidR="00BF7729" w:rsidRPr="00812FA3" w:rsidRDefault="00BF7729" w:rsidP="00A07FA3">
            <w:pPr>
              <w:spacing w:line="240" w:lineRule="auto"/>
              <w:jc w:val="center"/>
              <w:rPr>
                <w:rFonts w:eastAsia="Calibri"/>
                <w:sz w:val="26"/>
                <w:szCs w:val="26"/>
              </w:rPr>
            </w:pPr>
            <w:r w:rsidRPr="00812FA3">
              <w:rPr>
                <w:rFonts w:eastAsia="Calibri"/>
                <w:sz w:val="26"/>
                <w:szCs w:val="26"/>
              </w:rPr>
              <w:t>6,2</w:t>
            </w:r>
          </w:p>
        </w:tc>
        <w:tc>
          <w:tcPr>
            <w:tcW w:w="866"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100%</w:t>
            </w:r>
          </w:p>
          <w:p w:rsidR="00BF7729" w:rsidRPr="00812FA3" w:rsidRDefault="00BF7729" w:rsidP="00A07FA3">
            <w:pPr>
              <w:spacing w:line="240" w:lineRule="auto"/>
              <w:jc w:val="center"/>
              <w:rPr>
                <w:rFonts w:eastAsia="Calibri"/>
                <w:sz w:val="26"/>
                <w:szCs w:val="26"/>
              </w:rPr>
            </w:pPr>
            <w:r w:rsidRPr="00812FA3">
              <w:rPr>
                <w:rFonts w:eastAsia="Calibri"/>
                <w:sz w:val="26"/>
                <w:szCs w:val="26"/>
              </w:rPr>
              <w:t>100%</w:t>
            </w:r>
          </w:p>
        </w:tc>
      </w:tr>
      <w:tr w:rsidR="00812FA3" w:rsidRPr="00812FA3" w:rsidTr="006279B0">
        <w:trPr>
          <w:jc w:val="center"/>
        </w:trPr>
        <w:tc>
          <w:tcPr>
            <w:tcW w:w="2448" w:type="dxa"/>
            <w:shd w:val="clear" w:color="auto" w:fill="auto"/>
          </w:tcPr>
          <w:p w:rsidR="00BF7729" w:rsidRPr="00812FA3" w:rsidRDefault="005D1EDF" w:rsidP="00A07FA3">
            <w:pPr>
              <w:spacing w:line="240" w:lineRule="auto"/>
              <w:jc w:val="center"/>
              <w:rPr>
                <w:rFonts w:eastAsia="Calibri"/>
                <w:sz w:val="26"/>
                <w:szCs w:val="26"/>
              </w:rPr>
            </w:pPr>
            <w:r w:rsidRPr="00812FA3">
              <w:rPr>
                <w:rFonts w:eastAsia="Calibri"/>
                <w:sz w:val="26"/>
                <w:szCs w:val="26"/>
              </w:rPr>
              <w:t>ĐH Thương m</w:t>
            </w:r>
            <w:r w:rsidR="00BF7729" w:rsidRPr="00812FA3">
              <w:rPr>
                <w:rFonts w:eastAsia="Calibri"/>
                <w:sz w:val="26"/>
                <w:szCs w:val="26"/>
              </w:rPr>
              <w:t>ại</w:t>
            </w:r>
          </w:p>
        </w:tc>
        <w:tc>
          <w:tcPr>
            <w:tcW w:w="745"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TN</w:t>
            </w:r>
          </w:p>
          <w:p w:rsidR="00BF7729" w:rsidRPr="00812FA3" w:rsidRDefault="00BF7729" w:rsidP="00A07FA3">
            <w:pPr>
              <w:spacing w:line="240" w:lineRule="auto"/>
              <w:jc w:val="center"/>
              <w:rPr>
                <w:rFonts w:eastAsia="Calibri"/>
                <w:sz w:val="26"/>
                <w:szCs w:val="26"/>
              </w:rPr>
            </w:pPr>
            <w:r w:rsidRPr="00812FA3">
              <w:rPr>
                <w:rFonts w:eastAsia="Calibri"/>
                <w:sz w:val="26"/>
                <w:szCs w:val="26"/>
              </w:rPr>
              <w:t>ĐC</w:t>
            </w:r>
          </w:p>
        </w:tc>
        <w:tc>
          <w:tcPr>
            <w:tcW w:w="639"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86</w:t>
            </w:r>
          </w:p>
          <w:p w:rsidR="00BF7729" w:rsidRPr="00812FA3" w:rsidRDefault="00BF7729" w:rsidP="00A07FA3">
            <w:pPr>
              <w:spacing w:line="240" w:lineRule="auto"/>
              <w:jc w:val="center"/>
              <w:rPr>
                <w:rFonts w:eastAsia="Calibri"/>
                <w:sz w:val="26"/>
                <w:szCs w:val="26"/>
              </w:rPr>
            </w:pPr>
            <w:r w:rsidRPr="00812FA3">
              <w:rPr>
                <w:rFonts w:eastAsia="Calibri"/>
                <w:sz w:val="26"/>
                <w:szCs w:val="26"/>
              </w:rPr>
              <w:t>94</w:t>
            </w:r>
          </w:p>
        </w:tc>
        <w:tc>
          <w:tcPr>
            <w:tcW w:w="1426"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23,3</w:t>
            </w:r>
          </w:p>
          <w:p w:rsidR="00BF7729" w:rsidRPr="00812FA3" w:rsidRDefault="00BF7729" w:rsidP="00A07FA3">
            <w:pPr>
              <w:spacing w:line="240" w:lineRule="auto"/>
              <w:jc w:val="center"/>
              <w:rPr>
                <w:rFonts w:eastAsia="Calibri"/>
                <w:sz w:val="26"/>
                <w:szCs w:val="26"/>
              </w:rPr>
            </w:pPr>
            <w:r w:rsidRPr="00812FA3">
              <w:rPr>
                <w:rFonts w:eastAsia="Calibri"/>
                <w:sz w:val="26"/>
                <w:szCs w:val="26"/>
              </w:rPr>
              <w:t>25,5</w:t>
            </w:r>
          </w:p>
        </w:tc>
        <w:tc>
          <w:tcPr>
            <w:tcW w:w="1061"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38,4</w:t>
            </w:r>
          </w:p>
          <w:p w:rsidR="00BF7729" w:rsidRPr="00812FA3" w:rsidRDefault="00BF7729" w:rsidP="00A07FA3">
            <w:pPr>
              <w:spacing w:line="240" w:lineRule="auto"/>
              <w:jc w:val="center"/>
              <w:rPr>
                <w:rFonts w:eastAsia="Calibri"/>
                <w:sz w:val="26"/>
                <w:szCs w:val="26"/>
              </w:rPr>
            </w:pPr>
            <w:r w:rsidRPr="00812FA3">
              <w:rPr>
                <w:rFonts w:eastAsia="Calibri"/>
                <w:sz w:val="26"/>
                <w:szCs w:val="26"/>
              </w:rPr>
              <w:t>41,6</w:t>
            </w:r>
          </w:p>
        </w:tc>
        <w:tc>
          <w:tcPr>
            <w:tcW w:w="992"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30,2</w:t>
            </w:r>
          </w:p>
          <w:p w:rsidR="00BF7729" w:rsidRPr="00812FA3" w:rsidRDefault="00BF7729" w:rsidP="00A07FA3">
            <w:pPr>
              <w:spacing w:line="240" w:lineRule="auto"/>
              <w:jc w:val="center"/>
              <w:rPr>
                <w:rFonts w:eastAsia="Calibri"/>
                <w:sz w:val="26"/>
                <w:szCs w:val="26"/>
              </w:rPr>
            </w:pPr>
            <w:r w:rsidRPr="00812FA3">
              <w:rPr>
                <w:rFonts w:eastAsia="Calibri"/>
                <w:sz w:val="26"/>
                <w:szCs w:val="26"/>
              </w:rPr>
              <w:t>26,6</w:t>
            </w:r>
          </w:p>
        </w:tc>
        <w:tc>
          <w:tcPr>
            <w:tcW w:w="851"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8,1</w:t>
            </w:r>
          </w:p>
          <w:p w:rsidR="00BF7729" w:rsidRPr="00812FA3" w:rsidRDefault="00BF7729" w:rsidP="00A07FA3">
            <w:pPr>
              <w:spacing w:line="240" w:lineRule="auto"/>
              <w:jc w:val="center"/>
              <w:rPr>
                <w:rFonts w:eastAsia="Calibri"/>
                <w:sz w:val="26"/>
                <w:szCs w:val="26"/>
              </w:rPr>
            </w:pPr>
            <w:r w:rsidRPr="00812FA3">
              <w:rPr>
                <w:rFonts w:eastAsia="Calibri"/>
                <w:sz w:val="26"/>
                <w:szCs w:val="26"/>
              </w:rPr>
              <w:t>6,3</w:t>
            </w:r>
          </w:p>
        </w:tc>
        <w:tc>
          <w:tcPr>
            <w:tcW w:w="866"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100%</w:t>
            </w:r>
          </w:p>
          <w:p w:rsidR="00BF7729" w:rsidRPr="00812FA3" w:rsidRDefault="00BF7729" w:rsidP="00A07FA3">
            <w:pPr>
              <w:spacing w:line="240" w:lineRule="auto"/>
              <w:jc w:val="center"/>
              <w:rPr>
                <w:rFonts w:eastAsia="Calibri"/>
                <w:sz w:val="26"/>
                <w:szCs w:val="26"/>
              </w:rPr>
            </w:pPr>
            <w:r w:rsidRPr="00812FA3">
              <w:rPr>
                <w:rFonts w:eastAsia="Calibri"/>
                <w:sz w:val="26"/>
                <w:szCs w:val="26"/>
              </w:rPr>
              <w:t>100%</w:t>
            </w:r>
          </w:p>
        </w:tc>
      </w:tr>
      <w:tr w:rsidR="00812FA3" w:rsidRPr="00812FA3" w:rsidTr="006279B0">
        <w:trPr>
          <w:jc w:val="center"/>
        </w:trPr>
        <w:tc>
          <w:tcPr>
            <w:tcW w:w="2448"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ĐH Mỏ- Địa chất</w:t>
            </w:r>
          </w:p>
        </w:tc>
        <w:tc>
          <w:tcPr>
            <w:tcW w:w="745"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TN</w:t>
            </w:r>
          </w:p>
          <w:p w:rsidR="00BF7729" w:rsidRPr="00812FA3" w:rsidRDefault="00BF7729" w:rsidP="00A07FA3">
            <w:pPr>
              <w:spacing w:line="240" w:lineRule="auto"/>
              <w:jc w:val="center"/>
              <w:rPr>
                <w:rFonts w:eastAsia="Calibri"/>
                <w:sz w:val="26"/>
                <w:szCs w:val="26"/>
              </w:rPr>
            </w:pPr>
            <w:r w:rsidRPr="00812FA3">
              <w:rPr>
                <w:rFonts w:eastAsia="Calibri"/>
                <w:sz w:val="26"/>
                <w:szCs w:val="26"/>
              </w:rPr>
              <w:t>ĐC</w:t>
            </w:r>
          </w:p>
        </w:tc>
        <w:tc>
          <w:tcPr>
            <w:tcW w:w="639"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155</w:t>
            </w:r>
          </w:p>
          <w:p w:rsidR="00BF7729" w:rsidRPr="00812FA3" w:rsidRDefault="00BF7729" w:rsidP="00A07FA3">
            <w:pPr>
              <w:spacing w:line="240" w:lineRule="auto"/>
              <w:jc w:val="center"/>
              <w:rPr>
                <w:rFonts w:eastAsia="Calibri"/>
                <w:sz w:val="26"/>
                <w:szCs w:val="26"/>
              </w:rPr>
            </w:pPr>
            <w:r w:rsidRPr="00812FA3">
              <w:rPr>
                <w:rFonts w:eastAsia="Calibri"/>
                <w:sz w:val="26"/>
                <w:szCs w:val="26"/>
              </w:rPr>
              <w:t>155</w:t>
            </w:r>
          </w:p>
        </w:tc>
        <w:tc>
          <w:tcPr>
            <w:tcW w:w="1426"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22,5</w:t>
            </w:r>
          </w:p>
          <w:p w:rsidR="00BF7729" w:rsidRPr="00812FA3" w:rsidRDefault="00BF7729" w:rsidP="00A07FA3">
            <w:pPr>
              <w:spacing w:line="240" w:lineRule="auto"/>
              <w:jc w:val="center"/>
              <w:rPr>
                <w:rFonts w:eastAsia="Calibri"/>
                <w:sz w:val="26"/>
                <w:szCs w:val="26"/>
              </w:rPr>
            </w:pPr>
            <w:r w:rsidRPr="00812FA3">
              <w:rPr>
                <w:rFonts w:eastAsia="Calibri"/>
                <w:sz w:val="26"/>
                <w:szCs w:val="26"/>
              </w:rPr>
              <w:t>27,1</w:t>
            </w:r>
          </w:p>
        </w:tc>
        <w:tc>
          <w:tcPr>
            <w:tcW w:w="1061"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38,1</w:t>
            </w:r>
          </w:p>
          <w:p w:rsidR="00BF7729" w:rsidRPr="00812FA3" w:rsidRDefault="00BF7729" w:rsidP="00A07FA3">
            <w:pPr>
              <w:spacing w:line="240" w:lineRule="auto"/>
              <w:jc w:val="center"/>
              <w:rPr>
                <w:rFonts w:eastAsia="Calibri"/>
                <w:sz w:val="26"/>
                <w:szCs w:val="26"/>
              </w:rPr>
            </w:pPr>
            <w:r w:rsidRPr="00812FA3">
              <w:rPr>
                <w:rFonts w:eastAsia="Calibri"/>
                <w:sz w:val="26"/>
                <w:szCs w:val="26"/>
              </w:rPr>
              <w:t>37,4</w:t>
            </w:r>
          </w:p>
        </w:tc>
        <w:tc>
          <w:tcPr>
            <w:tcW w:w="992"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33,0</w:t>
            </w:r>
          </w:p>
          <w:p w:rsidR="00BF7729" w:rsidRPr="00812FA3" w:rsidRDefault="00BF7729" w:rsidP="00A07FA3">
            <w:pPr>
              <w:spacing w:line="240" w:lineRule="auto"/>
              <w:jc w:val="center"/>
              <w:rPr>
                <w:rFonts w:eastAsia="Calibri"/>
                <w:sz w:val="26"/>
                <w:szCs w:val="26"/>
              </w:rPr>
            </w:pPr>
            <w:r w:rsidRPr="00812FA3">
              <w:rPr>
                <w:rFonts w:eastAsia="Calibri"/>
                <w:sz w:val="26"/>
                <w:szCs w:val="26"/>
              </w:rPr>
              <w:t>29,7</w:t>
            </w:r>
          </w:p>
        </w:tc>
        <w:tc>
          <w:tcPr>
            <w:tcW w:w="851"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6,4</w:t>
            </w:r>
          </w:p>
          <w:p w:rsidR="00BF7729" w:rsidRPr="00812FA3" w:rsidRDefault="00BF7729" w:rsidP="00A07FA3">
            <w:pPr>
              <w:spacing w:line="240" w:lineRule="auto"/>
              <w:jc w:val="center"/>
              <w:rPr>
                <w:rFonts w:eastAsia="Calibri"/>
                <w:sz w:val="26"/>
                <w:szCs w:val="26"/>
              </w:rPr>
            </w:pPr>
            <w:r w:rsidRPr="00812FA3">
              <w:rPr>
                <w:rFonts w:eastAsia="Calibri"/>
                <w:sz w:val="26"/>
                <w:szCs w:val="26"/>
              </w:rPr>
              <w:t>5,8</w:t>
            </w:r>
          </w:p>
        </w:tc>
        <w:tc>
          <w:tcPr>
            <w:tcW w:w="866"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100%</w:t>
            </w:r>
          </w:p>
          <w:p w:rsidR="00BF7729" w:rsidRPr="00812FA3" w:rsidRDefault="00BF7729" w:rsidP="00A07FA3">
            <w:pPr>
              <w:spacing w:line="240" w:lineRule="auto"/>
              <w:jc w:val="center"/>
              <w:rPr>
                <w:rFonts w:eastAsia="Calibri"/>
                <w:sz w:val="26"/>
                <w:szCs w:val="26"/>
              </w:rPr>
            </w:pPr>
            <w:r w:rsidRPr="00812FA3">
              <w:rPr>
                <w:rFonts w:eastAsia="Calibri"/>
                <w:sz w:val="26"/>
                <w:szCs w:val="26"/>
              </w:rPr>
              <w:t>100%</w:t>
            </w:r>
          </w:p>
        </w:tc>
      </w:tr>
      <w:tr w:rsidR="00812FA3" w:rsidRPr="00812FA3" w:rsidTr="006279B0">
        <w:trPr>
          <w:jc w:val="center"/>
        </w:trPr>
        <w:tc>
          <w:tcPr>
            <w:tcW w:w="2448" w:type="dxa"/>
            <w:shd w:val="clear" w:color="auto" w:fill="auto"/>
          </w:tcPr>
          <w:p w:rsidR="00BF7729" w:rsidRPr="00812FA3" w:rsidRDefault="005D1EDF" w:rsidP="00A07FA3">
            <w:pPr>
              <w:spacing w:line="240" w:lineRule="auto"/>
              <w:jc w:val="center"/>
              <w:rPr>
                <w:rFonts w:eastAsia="Calibri"/>
                <w:spacing w:val="-10"/>
                <w:sz w:val="26"/>
                <w:szCs w:val="26"/>
              </w:rPr>
            </w:pPr>
            <w:r w:rsidRPr="00812FA3">
              <w:rPr>
                <w:rFonts w:eastAsia="Calibri"/>
                <w:spacing w:val="-10"/>
                <w:sz w:val="26"/>
                <w:szCs w:val="26"/>
              </w:rPr>
              <w:t>ĐH Giao thông v</w:t>
            </w:r>
            <w:r w:rsidR="00BF7729" w:rsidRPr="00812FA3">
              <w:rPr>
                <w:rFonts w:eastAsia="Calibri"/>
                <w:spacing w:val="-10"/>
                <w:sz w:val="26"/>
                <w:szCs w:val="26"/>
              </w:rPr>
              <w:t>ận tải</w:t>
            </w:r>
          </w:p>
        </w:tc>
        <w:tc>
          <w:tcPr>
            <w:tcW w:w="745"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TN</w:t>
            </w:r>
          </w:p>
          <w:p w:rsidR="00BF7729" w:rsidRPr="00812FA3" w:rsidRDefault="00BF7729" w:rsidP="00A07FA3">
            <w:pPr>
              <w:spacing w:line="240" w:lineRule="auto"/>
              <w:jc w:val="center"/>
              <w:rPr>
                <w:rFonts w:eastAsia="Calibri"/>
                <w:sz w:val="26"/>
                <w:szCs w:val="26"/>
              </w:rPr>
            </w:pPr>
            <w:r w:rsidRPr="00812FA3">
              <w:rPr>
                <w:rFonts w:eastAsia="Calibri"/>
                <w:sz w:val="26"/>
                <w:szCs w:val="26"/>
              </w:rPr>
              <w:t>ĐC</w:t>
            </w:r>
          </w:p>
        </w:tc>
        <w:tc>
          <w:tcPr>
            <w:tcW w:w="639"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80</w:t>
            </w:r>
          </w:p>
          <w:p w:rsidR="00BF7729" w:rsidRPr="00812FA3" w:rsidRDefault="00BF7729" w:rsidP="00A07FA3">
            <w:pPr>
              <w:spacing w:line="240" w:lineRule="auto"/>
              <w:jc w:val="center"/>
              <w:rPr>
                <w:rFonts w:eastAsia="Calibri"/>
                <w:sz w:val="26"/>
                <w:szCs w:val="26"/>
              </w:rPr>
            </w:pPr>
            <w:r w:rsidRPr="00812FA3">
              <w:rPr>
                <w:rFonts w:eastAsia="Calibri"/>
                <w:sz w:val="26"/>
                <w:szCs w:val="26"/>
              </w:rPr>
              <w:t>78</w:t>
            </w:r>
          </w:p>
        </w:tc>
        <w:tc>
          <w:tcPr>
            <w:tcW w:w="1426"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25,0</w:t>
            </w:r>
          </w:p>
          <w:p w:rsidR="00BF7729" w:rsidRPr="00812FA3" w:rsidRDefault="00BF7729" w:rsidP="00A07FA3">
            <w:pPr>
              <w:spacing w:line="240" w:lineRule="auto"/>
              <w:jc w:val="center"/>
              <w:rPr>
                <w:rFonts w:eastAsia="Calibri"/>
                <w:sz w:val="26"/>
                <w:szCs w:val="26"/>
              </w:rPr>
            </w:pPr>
            <w:r w:rsidRPr="00812FA3">
              <w:rPr>
                <w:rFonts w:eastAsia="Calibri"/>
                <w:sz w:val="26"/>
                <w:szCs w:val="26"/>
              </w:rPr>
              <w:t>20,5</w:t>
            </w:r>
          </w:p>
        </w:tc>
        <w:tc>
          <w:tcPr>
            <w:tcW w:w="1061"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40,0</w:t>
            </w:r>
          </w:p>
          <w:p w:rsidR="00BF7729" w:rsidRPr="00812FA3" w:rsidRDefault="00BF7729" w:rsidP="00A07FA3">
            <w:pPr>
              <w:spacing w:line="240" w:lineRule="auto"/>
              <w:jc w:val="center"/>
              <w:rPr>
                <w:rFonts w:eastAsia="Calibri"/>
                <w:sz w:val="26"/>
                <w:szCs w:val="26"/>
              </w:rPr>
            </w:pPr>
            <w:r w:rsidRPr="00812FA3">
              <w:rPr>
                <w:rFonts w:eastAsia="Calibri"/>
                <w:sz w:val="26"/>
                <w:szCs w:val="26"/>
              </w:rPr>
              <w:t>43,6</w:t>
            </w:r>
          </w:p>
        </w:tc>
        <w:tc>
          <w:tcPr>
            <w:tcW w:w="992"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30,0</w:t>
            </w:r>
          </w:p>
          <w:p w:rsidR="00BF7729" w:rsidRPr="00812FA3" w:rsidRDefault="00BF7729" w:rsidP="00A07FA3">
            <w:pPr>
              <w:spacing w:line="240" w:lineRule="auto"/>
              <w:jc w:val="center"/>
              <w:rPr>
                <w:rFonts w:eastAsia="Calibri"/>
                <w:sz w:val="26"/>
                <w:szCs w:val="26"/>
              </w:rPr>
            </w:pPr>
            <w:r w:rsidRPr="00812FA3">
              <w:rPr>
                <w:rFonts w:eastAsia="Calibri"/>
                <w:sz w:val="26"/>
                <w:szCs w:val="26"/>
              </w:rPr>
              <w:t>30,8</w:t>
            </w:r>
          </w:p>
        </w:tc>
        <w:tc>
          <w:tcPr>
            <w:tcW w:w="851"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5,0</w:t>
            </w:r>
          </w:p>
          <w:p w:rsidR="00BF7729" w:rsidRPr="00812FA3" w:rsidRDefault="00BF7729" w:rsidP="00A07FA3">
            <w:pPr>
              <w:spacing w:line="240" w:lineRule="auto"/>
              <w:jc w:val="center"/>
              <w:rPr>
                <w:rFonts w:eastAsia="Calibri"/>
                <w:sz w:val="26"/>
                <w:szCs w:val="26"/>
              </w:rPr>
            </w:pPr>
            <w:r w:rsidRPr="00812FA3">
              <w:rPr>
                <w:rFonts w:eastAsia="Calibri"/>
                <w:sz w:val="26"/>
                <w:szCs w:val="26"/>
              </w:rPr>
              <w:t>5,1</w:t>
            </w:r>
          </w:p>
        </w:tc>
        <w:tc>
          <w:tcPr>
            <w:tcW w:w="866"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100%</w:t>
            </w:r>
          </w:p>
          <w:p w:rsidR="00BF7729" w:rsidRPr="00812FA3" w:rsidRDefault="00BF7729" w:rsidP="00A07FA3">
            <w:pPr>
              <w:spacing w:line="240" w:lineRule="auto"/>
              <w:jc w:val="center"/>
              <w:rPr>
                <w:rFonts w:eastAsia="Calibri"/>
                <w:sz w:val="26"/>
                <w:szCs w:val="26"/>
              </w:rPr>
            </w:pPr>
            <w:r w:rsidRPr="00812FA3">
              <w:rPr>
                <w:rFonts w:eastAsia="Calibri"/>
                <w:sz w:val="26"/>
                <w:szCs w:val="26"/>
              </w:rPr>
              <w:t>100%</w:t>
            </w:r>
          </w:p>
        </w:tc>
      </w:tr>
      <w:tr w:rsidR="00812FA3" w:rsidRPr="00812FA3" w:rsidTr="006279B0">
        <w:trPr>
          <w:jc w:val="center"/>
        </w:trPr>
        <w:tc>
          <w:tcPr>
            <w:tcW w:w="2448"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ĐH Kiểm sát HN</w:t>
            </w:r>
          </w:p>
        </w:tc>
        <w:tc>
          <w:tcPr>
            <w:tcW w:w="745"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TN</w:t>
            </w:r>
          </w:p>
          <w:p w:rsidR="00BF7729" w:rsidRPr="00812FA3" w:rsidRDefault="00BF7729" w:rsidP="00A07FA3">
            <w:pPr>
              <w:spacing w:line="240" w:lineRule="auto"/>
              <w:jc w:val="center"/>
              <w:rPr>
                <w:rFonts w:eastAsia="Calibri"/>
                <w:sz w:val="26"/>
                <w:szCs w:val="26"/>
              </w:rPr>
            </w:pPr>
            <w:r w:rsidRPr="00812FA3">
              <w:rPr>
                <w:rFonts w:eastAsia="Calibri"/>
                <w:sz w:val="26"/>
                <w:szCs w:val="26"/>
              </w:rPr>
              <w:t>ĐC</w:t>
            </w:r>
          </w:p>
        </w:tc>
        <w:tc>
          <w:tcPr>
            <w:tcW w:w="639"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72</w:t>
            </w:r>
          </w:p>
          <w:p w:rsidR="00BF7729" w:rsidRPr="00812FA3" w:rsidRDefault="00BF7729" w:rsidP="00A07FA3">
            <w:pPr>
              <w:spacing w:line="240" w:lineRule="auto"/>
              <w:jc w:val="center"/>
              <w:rPr>
                <w:rFonts w:eastAsia="Calibri"/>
                <w:sz w:val="26"/>
                <w:szCs w:val="26"/>
              </w:rPr>
            </w:pPr>
            <w:r w:rsidRPr="00812FA3">
              <w:rPr>
                <w:rFonts w:eastAsia="Calibri"/>
                <w:sz w:val="26"/>
                <w:szCs w:val="26"/>
              </w:rPr>
              <w:t>71</w:t>
            </w:r>
          </w:p>
        </w:tc>
        <w:tc>
          <w:tcPr>
            <w:tcW w:w="1426"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20,8</w:t>
            </w:r>
          </w:p>
          <w:p w:rsidR="00BF7729" w:rsidRPr="00812FA3" w:rsidRDefault="00BF7729" w:rsidP="00A07FA3">
            <w:pPr>
              <w:spacing w:line="240" w:lineRule="auto"/>
              <w:jc w:val="center"/>
              <w:rPr>
                <w:rFonts w:eastAsia="Calibri"/>
                <w:sz w:val="26"/>
                <w:szCs w:val="26"/>
              </w:rPr>
            </w:pPr>
            <w:r w:rsidRPr="00812FA3">
              <w:rPr>
                <w:rFonts w:eastAsia="Calibri"/>
                <w:sz w:val="26"/>
                <w:szCs w:val="26"/>
              </w:rPr>
              <w:t>22,5</w:t>
            </w:r>
          </w:p>
        </w:tc>
        <w:tc>
          <w:tcPr>
            <w:tcW w:w="1061"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40,3</w:t>
            </w:r>
          </w:p>
          <w:p w:rsidR="00BF7729" w:rsidRPr="00812FA3" w:rsidRDefault="00BF7729" w:rsidP="00A07FA3">
            <w:pPr>
              <w:spacing w:line="240" w:lineRule="auto"/>
              <w:jc w:val="center"/>
              <w:rPr>
                <w:rFonts w:eastAsia="Calibri"/>
                <w:sz w:val="26"/>
                <w:szCs w:val="26"/>
              </w:rPr>
            </w:pPr>
            <w:r w:rsidRPr="00812FA3">
              <w:rPr>
                <w:rFonts w:eastAsia="Calibri"/>
                <w:sz w:val="26"/>
                <w:szCs w:val="26"/>
              </w:rPr>
              <w:t>42,3</w:t>
            </w:r>
          </w:p>
        </w:tc>
        <w:tc>
          <w:tcPr>
            <w:tcW w:w="992"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32,0</w:t>
            </w:r>
          </w:p>
          <w:p w:rsidR="00BF7729" w:rsidRPr="00812FA3" w:rsidRDefault="00BF7729" w:rsidP="00A07FA3">
            <w:pPr>
              <w:spacing w:line="240" w:lineRule="auto"/>
              <w:jc w:val="center"/>
              <w:rPr>
                <w:rFonts w:eastAsia="Calibri"/>
                <w:sz w:val="26"/>
                <w:szCs w:val="26"/>
              </w:rPr>
            </w:pPr>
            <w:r w:rsidRPr="00812FA3">
              <w:rPr>
                <w:rFonts w:eastAsia="Calibri"/>
                <w:sz w:val="26"/>
                <w:szCs w:val="26"/>
              </w:rPr>
              <w:t>28,2</w:t>
            </w:r>
          </w:p>
        </w:tc>
        <w:tc>
          <w:tcPr>
            <w:tcW w:w="851"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6,9</w:t>
            </w:r>
          </w:p>
          <w:p w:rsidR="00BF7729" w:rsidRPr="00812FA3" w:rsidRDefault="00BF7729" w:rsidP="00A07FA3">
            <w:pPr>
              <w:spacing w:line="240" w:lineRule="auto"/>
              <w:jc w:val="center"/>
              <w:rPr>
                <w:rFonts w:eastAsia="Calibri"/>
                <w:sz w:val="26"/>
                <w:szCs w:val="26"/>
              </w:rPr>
            </w:pPr>
            <w:r w:rsidRPr="00812FA3">
              <w:rPr>
                <w:rFonts w:eastAsia="Calibri"/>
                <w:sz w:val="26"/>
                <w:szCs w:val="26"/>
              </w:rPr>
              <w:t>7,0</w:t>
            </w:r>
          </w:p>
        </w:tc>
        <w:tc>
          <w:tcPr>
            <w:tcW w:w="866" w:type="dxa"/>
            <w:shd w:val="clear" w:color="auto" w:fill="auto"/>
          </w:tcPr>
          <w:p w:rsidR="00BF7729" w:rsidRPr="00812FA3" w:rsidRDefault="00BF7729" w:rsidP="00A07FA3">
            <w:pPr>
              <w:spacing w:line="240" w:lineRule="auto"/>
              <w:jc w:val="center"/>
              <w:rPr>
                <w:rFonts w:eastAsia="Calibri"/>
                <w:sz w:val="26"/>
                <w:szCs w:val="26"/>
              </w:rPr>
            </w:pPr>
            <w:r w:rsidRPr="00812FA3">
              <w:rPr>
                <w:rFonts w:eastAsia="Calibri"/>
                <w:sz w:val="26"/>
                <w:szCs w:val="26"/>
              </w:rPr>
              <w:t>100%</w:t>
            </w:r>
          </w:p>
          <w:p w:rsidR="00BF7729" w:rsidRPr="00812FA3" w:rsidRDefault="00BF7729" w:rsidP="00A07FA3">
            <w:pPr>
              <w:spacing w:line="240" w:lineRule="auto"/>
              <w:jc w:val="center"/>
              <w:rPr>
                <w:rFonts w:eastAsia="Calibri"/>
                <w:sz w:val="26"/>
                <w:szCs w:val="26"/>
              </w:rPr>
            </w:pPr>
            <w:r w:rsidRPr="00812FA3">
              <w:rPr>
                <w:rFonts w:eastAsia="Calibri"/>
                <w:sz w:val="26"/>
                <w:szCs w:val="26"/>
              </w:rPr>
              <w:t>100%</w:t>
            </w:r>
          </w:p>
        </w:tc>
      </w:tr>
      <w:tr w:rsidR="00812FA3" w:rsidRPr="00812FA3" w:rsidTr="006279B0">
        <w:trPr>
          <w:jc w:val="center"/>
        </w:trPr>
        <w:tc>
          <w:tcPr>
            <w:tcW w:w="2448" w:type="dxa"/>
            <w:shd w:val="clear" w:color="auto" w:fill="auto"/>
          </w:tcPr>
          <w:p w:rsidR="00BF7729" w:rsidRPr="00812FA3" w:rsidRDefault="00BF7729" w:rsidP="00A07FA3">
            <w:pPr>
              <w:spacing w:line="240" w:lineRule="auto"/>
              <w:jc w:val="center"/>
              <w:rPr>
                <w:rFonts w:eastAsia="Calibri"/>
                <w:b/>
                <w:sz w:val="26"/>
                <w:szCs w:val="26"/>
              </w:rPr>
            </w:pPr>
            <w:r w:rsidRPr="00812FA3">
              <w:rPr>
                <w:rFonts w:eastAsia="Calibri"/>
                <w:b/>
                <w:sz w:val="26"/>
                <w:szCs w:val="26"/>
              </w:rPr>
              <w:t>TỔNG HỢP</w:t>
            </w:r>
          </w:p>
        </w:tc>
        <w:tc>
          <w:tcPr>
            <w:tcW w:w="745" w:type="dxa"/>
            <w:shd w:val="clear" w:color="auto" w:fill="auto"/>
          </w:tcPr>
          <w:p w:rsidR="00BF7729" w:rsidRPr="00812FA3" w:rsidRDefault="00BF7729" w:rsidP="00A07FA3">
            <w:pPr>
              <w:spacing w:line="240" w:lineRule="auto"/>
              <w:jc w:val="center"/>
              <w:rPr>
                <w:rFonts w:eastAsia="Calibri"/>
                <w:b/>
                <w:sz w:val="26"/>
                <w:szCs w:val="26"/>
              </w:rPr>
            </w:pPr>
            <w:r w:rsidRPr="00812FA3">
              <w:rPr>
                <w:rFonts w:eastAsia="Calibri"/>
                <w:b/>
                <w:sz w:val="26"/>
                <w:szCs w:val="26"/>
              </w:rPr>
              <w:t>TN</w:t>
            </w:r>
          </w:p>
          <w:p w:rsidR="00BF7729" w:rsidRPr="00812FA3" w:rsidRDefault="00BF7729" w:rsidP="00A07FA3">
            <w:pPr>
              <w:spacing w:line="240" w:lineRule="auto"/>
              <w:jc w:val="center"/>
              <w:rPr>
                <w:rFonts w:eastAsia="Calibri"/>
                <w:b/>
                <w:sz w:val="26"/>
                <w:szCs w:val="26"/>
              </w:rPr>
            </w:pPr>
            <w:r w:rsidRPr="00812FA3">
              <w:rPr>
                <w:rFonts w:eastAsia="Calibri"/>
                <w:b/>
                <w:sz w:val="26"/>
                <w:szCs w:val="26"/>
              </w:rPr>
              <w:t>ĐC</w:t>
            </w:r>
          </w:p>
        </w:tc>
        <w:tc>
          <w:tcPr>
            <w:tcW w:w="639" w:type="dxa"/>
            <w:shd w:val="clear" w:color="auto" w:fill="auto"/>
          </w:tcPr>
          <w:p w:rsidR="00BF7729" w:rsidRPr="00812FA3" w:rsidRDefault="00BF7729" w:rsidP="00A07FA3">
            <w:pPr>
              <w:spacing w:line="240" w:lineRule="auto"/>
              <w:jc w:val="center"/>
              <w:rPr>
                <w:rFonts w:eastAsia="Calibri"/>
                <w:b/>
                <w:sz w:val="26"/>
                <w:szCs w:val="26"/>
              </w:rPr>
            </w:pPr>
            <w:r w:rsidRPr="00812FA3">
              <w:rPr>
                <w:rFonts w:eastAsia="Calibri"/>
                <w:b/>
                <w:sz w:val="26"/>
                <w:szCs w:val="26"/>
              </w:rPr>
              <w:t>480</w:t>
            </w:r>
          </w:p>
          <w:p w:rsidR="00BF7729" w:rsidRPr="00812FA3" w:rsidRDefault="00BF7729" w:rsidP="00A07FA3">
            <w:pPr>
              <w:spacing w:line="240" w:lineRule="auto"/>
              <w:jc w:val="center"/>
              <w:rPr>
                <w:rFonts w:eastAsia="Calibri"/>
                <w:b/>
                <w:sz w:val="26"/>
                <w:szCs w:val="26"/>
              </w:rPr>
            </w:pPr>
            <w:r w:rsidRPr="00812FA3">
              <w:rPr>
                <w:rFonts w:eastAsia="Calibri"/>
                <w:b/>
                <w:sz w:val="26"/>
                <w:szCs w:val="26"/>
              </w:rPr>
              <w:t>479</w:t>
            </w:r>
          </w:p>
        </w:tc>
        <w:tc>
          <w:tcPr>
            <w:tcW w:w="1426" w:type="dxa"/>
            <w:shd w:val="clear" w:color="auto" w:fill="auto"/>
          </w:tcPr>
          <w:p w:rsidR="00BF7729" w:rsidRPr="00812FA3" w:rsidRDefault="00BF7729" w:rsidP="00A07FA3">
            <w:pPr>
              <w:spacing w:line="240" w:lineRule="auto"/>
              <w:jc w:val="center"/>
              <w:rPr>
                <w:rFonts w:eastAsia="Calibri"/>
                <w:b/>
                <w:sz w:val="26"/>
                <w:szCs w:val="26"/>
              </w:rPr>
            </w:pPr>
            <w:r w:rsidRPr="00812FA3">
              <w:rPr>
                <w:rFonts w:eastAsia="Calibri"/>
                <w:b/>
                <w:sz w:val="26"/>
                <w:szCs w:val="26"/>
              </w:rPr>
              <w:t>23,1</w:t>
            </w:r>
          </w:p>
          <w:p w:rsidR="00BF7729" w:rsidRPr="00812FA3" w:rsidRDefault="00BF7729" w:rsidP="00A07FA3">
            <w:pPr>
              <w:spacing w:line="240" w:lineRule="auto"/>
              <w:jc w:val="center"/>
              <w:rPr>
                <w:rFonts w:eastAsia="Calibri"/>
                <w:b/>
                <w:sz w:val="26"/>
                <w:szCs w:val="26"/>
              </w:rPr>
            </w:pPr>
            <w:r w:rsidRPr="00812FA3">
              <w:rPr>
                <w:rFonts w:eastAsia="Calibri"/>
                <w:b/>
                <w:sz w:val="26"/>
                <w:szCs w:val="26"/>
              </w:rPr>
              <w:t>24,4</w:t>
            </w:r>
          </w:p>
        </w:tc>
        <w:tc>
          <w:tcPr>
            <w:tcW w:w="1061" w:type="dxa"/>
            <w:shd w:val="clear" w:color="auto" w:fill="auto"/>
          </w:tcPr>
          <w:p w:rsidR="00BF7729" w:rsidRPr="00812FA3" w:rsidRDefault="00BF7729" w:rsidP="00A07FA3">
            <w:pPr>
              <w:spacing w:line="240" w:lineRule="auto"/>
              <w:jc w:val="center"/>
              <w:rPr>
                <w:rFonts w:eastAsia="Calibri"/>
                <w:b/>
                <w:sz w:val="26"/>
                <w:szCs w:val="26"/>
              </w:rPr>
            </w:pPr>
            <w:r w:rsidRPr="00812FA3">
              <w:rPr>
                <w:rFonts w:eastAsia="Calibri"/>
                <w:b/>
                <w:sz w:val="26"/>
                <w:szCs w:val="26"/>
              </w:rPr>
              <w:t>39,6</w:t>
            </w:r>
          </w:p>
          <w:p w:rsidR="00BF7729" w:rsidRPr="00812FA3" w:rsidRDefault="00BF7729" w:rsidP="00A07FA3">
            <w:pPr>
              <w:spacing w:line="240" w:lineRule="auto"/>
              <w:jc w:val="center"/>
              <w:rPr>
                <w:rFonts w:eastAsia="Calibri"/>
                <w:b/>
                <w:sz w:val="26"/>
                <w:szCs w:val="26"/>
              </w:rPr>
            </w:pPr>
            <w:r w:rsidRPr="00812FA3">
              <w:rPr>
                <w:rFonts w:eastAsia="Calibri"/>
                <w:b/>
                <w:sz w:val="26"/>
                <w:szCs w:val="26"/>
              </w:rPr>
              <w:t>40,1</w:t>
            </w:r>
          </w:p>
        </w:tc>
        <w:tc>
          <w:tcPr>
            <w:tcW w:w="992" w:type="dxa"/>
            <w:shd w:val="clear" w:color="auto" w:fill="auto"/>
          </w:tcPr>
          <w:p w:rsidR="00BF7729" w:rsidRPr="00812FA3" w:rsidRDefault="00BF7729" w:rsidP="00A07FA3">
            <w:pPr>
              <w:spacing w:line="240" w:lineRule="auto"/>
              <w:jc w:val="center"/>
              <w:rPr>
                <w:rFonts w:eastAsia="Calibri"/>
                <w:b/>
                <w:sz w:val="26"/>
                <w:szCs w:val="26"/>
              </w:rPr>
            </w:pPr>
            <w:r w:rsidRPr="00812FA3">
              <w:rPr>
                <w:rFonts w:eastAsia="Calibri"/>
                <w:b/>
                <w:sz w:val="26"/>
                <w:szCs w:val="26"/>
              </w:rPr>
              <w:t>31,0</w:t>
            </w:r>
          </w:p>
          <w:p w:rsidR="00BF7729" w:rsidRPr="00812FA3" w:rsidRDefault="00BF7729" w:rsidP="00A07FA3">
            <w:pPr>
              <w:spacing w:line="240" w:lineRule="auto"/>
              <w:jc w:val="center"/>
              <w:rPr>
                <w:rFonts w:eastAsia="Calibri"/>
                <w:b/>
                <w:sz w:val="26"/>
                <w:szCs w:val="26"/>
              </w:rPr>
            </w:pPr>
            <w:r w:rsidRPr="00812FA3">
              <w:rPr>
                <w:rFonts w:eastAsia="Calibri"/>
                <w:b/>
                <w:sz w:val="26"/>
                <w:szCs w:val="26"/>
              </w:rPr>
              <w:t>29,4</w:t>
            </w:r>
          </w:p>
        </w:tc>
        <w:tc>
          <w:tcPr>
            <w:tcW w:w="851" w:type="dxa"/>
            <w:shd w:val="clear" w:color="auto" w:fill="auto"/>
          </w:tcPr>
          <w:p w:rsidR="00BF7729" w:rsidRPr="00812FA3" w:rsidRDefault="00BF7729" w:rsidP="00A07FA3">
            <w:pPr>
              <w:spacing w:line="240" w:lineRule="auto"/>
              <w:jc w:val="center"/>
              <w:rPr>
                <w:rFonts w:eastAsia="Calibri"/>
                <w:b/>
                <w:sz w:val="26"/>
                <w:szCs w:val="26"/>
              </w:rPr>
            </w:pPr>
            <w:r w:rsidRPr="00812FA3">
              <w:rPr>
                <w:rFonts w:eastAsia="Calibri"/>
                <w:b/>
                <w:sz w:val="26"/>
                <w:szCs w:val="26"/>
              </w:rPr>
              <w:t>6,3</w:t>
            </w:r>
          </w:p>
          <w:p w:rsidR="00BF7729" w:rsidRPr="00812FA3" w:rsidRDefault="00BF7729" w:rsidP="00A07FA3">
            <w:pPr>
              <w:spacing w:line="240" w:lineRule="auto"/>
              <w:jc w:val="center"/>
              <w:rPr>
                <w:rFonts w:eastAsia="Calibri"/>
                <w:b/>
                <w:sz w:val="26"/>
                <w:szCs w:val="26"/>
              </w:rPr>
            </w:pPr>
            <w:r w:rsidRPr="00812FA3">
              <w:rPr>
                <w:rFonts w:eastAsia="Calibri"/>
                <w:b/>
                <w:sz w:val="26"/>
                <w:szCs w:val="26"/>
              </w:rPr>
              <w:t>6,1</w:t>
            </w:r>
          </w:p>
        </w:tc>
        <w:tc>
          <w:tcPr>
            <w:tcW w:w="866" w:type="dxa"/>
            <w:shd w:val="clear" w:color="auto" w:fill="auto"/>
          </w:tcPr>
          <w:p w:rsidR="00BF7729" w:rsidRPr="00812FA3" w:rsidRDefault="00BF7729" w:rsidP="00A07FA3">
            <w:pPr>
              <w:spacing w:line="240" w:lineRule="auto"/>
              <w:jc w:val="center"/>
              <w:rPr>
                <w:rFonts w:eastAsia="Calibri"/>
                <w:b/>
                <w:sz w:val="26"/>
                <w:szCs w:val="26"/>
              </w:rPr>
            </w:pPr>
            <w:r w:rsidRPr="00812FA3">
              <w:rPr>
                <w:rFonts w:eastAsia="Calibri"/>
                <w:b/>
                <w:sz w:val="26"/>
                <w:szCs w:val="26"/>
              </w:rPr>
              <w:t>100%</w:t>
            </w:r>
          </w:p>
          <w:p w:rsidR="00BF7729" w:rsidRPr="00812FA3" w:rsidRDefault="00BF7729" w:rsidP="00A07FA3">
            <w:pPr>
              <w:spacing w:line="240" w:lineRule="auto"/>
              <w:jc w:val="center"/>
              <w:rPr>
                <w:rFonts w:eastAsia="Calibri"/>
                <w:b/>
                <w:sz w:val="26"/>
                <w:szCs w:val="26"/>
              </w:rPr>
            </w:pPr>
            <w:r w:rsidRPr="00812FA3">
              <w:rPr>
                <w:rFonts w:eastAsia="Calibri"/>
                <w:b/>
                <w:sz w:val="26"/>
                <w:szCs w:val="26"/>
              </w:rPr>
              <w:t>100%</w:t>
            </w:r>
          </w:p>
        </w:tc>
      </w:tr>
    </w:tbl>
    <w:p w:rsidR="00BF7729" w:rsidRPr="00812FA3" w:rsidRDefault="00BF7729" w:rsidP="00A07FA3">
      <w:pPr>
        <w:ind w:firstLine="720"/>
        <w:rPr>
          <w:spacing w:val="-4"/>
          <w:sz w:val="26"/>
          <w:szCs w:val="26"/>
        </w:rPr>
      </w:pPr>
      <w:r w:rsidRPr="00812FA3">
        <w:rPr>
          <w:spacing w:val="-4"/>
          <w:sz w:val="26"/>
          <w:szCs w:val="26"/>
        </w:rPr>
        <w:lastRenderedPageBreak/>
        <w:t xml:space="preserve">Theo kết quả bảng điểm kiểm tra đầu vào TN, chúng ta thấy, số lượng SV đạt điểm: giỏi, khá, trung bình, yếu kém ở 2 nhóm lớp là tương đối đồng đều, không có sự chênh lệch nhiều về nhận thức và kết quả kiểm tra. Đây chính là cơ sở để khẳng định đầu vào TN của SV đối với cả hai nhóm lớp TN và ĐC là tương đương nhau. </w:t>
      </w:r>
    </w:p>
    <w:p w:rsidR="00BF7729" w:rsidRPr="00812FA3" w:rsidRDefault="00BF7729" w:rsidP="00A07FA3">
      <w:pPr>
        <w:pStyle w:val="Heading3"/>
        <w:spacing w:before="0"/>
        <w:rPr>
          <w:rStyle w:val="Hyperlink"/>
          <w:color w:val="auto"/>
          <w:u w:val="none"/>
        </w:rPr>
      </w:pPr>
      <w:bookmarkStart w:id="394" w:name="_Toc469844903"/>
      <w:bookmarkStart w:id="395" w:name="_Toc501717204"/>
      <w:bookmarkStart w:id="396" w:name="_Toc509471382"/>
      <w:r w:rsidRPr="00812FA3">
        <w:rPr>
          <w:rStyle w:val="Hyperlink"/>
          <w:color w:val="auto"/>
          <w:u w:val="none"/>
        </w:rPr>
        <w:t>4.3.1 Giai đoạn 1- Thực nghiệm thăm dò</w:t>
      </w:r>
      <w:bookmarkEnd w:id="394"/>
      <w:bookmarkEnd w:id="395"/>
      <w:bookmarkEnd w:id="396"/>
    </w:p>
    <w:p w:rsidR="00BF7729" w:rsidRPr="00812FA3" w:rsidRDefault="00BF7729" w:rsidP="00A07FA3">
      <w:pPr>
        <w:ind w:firstLine="720"/>
        <w:rPr>
          <w:sz w:val="26"/>
          <w:szCs w:val="26"/>
        </w:rPr>
      </w:pPr>
      <w:r w:rsidRPr="00812FA3">
        <w:rPr>
          <w:sz w:val="26"/>
          <w:szCs w:val="26"/>
        </w:rPr>
        <w:t xml:space="preserve"> Để đảm bảo tính khách quan và khả thi cho việc thực nghiệm tác động trên diện rộng các biện pháp mà luận án đề xuất, tác giả tiến hành TN thăm dò ở hai trường đại học là ĐH</w:t>
      </w:r>
      <w:r w:rsidR="002C51D8" w:rsidRPr="00812FA3">
        <w:rPr>
          <w:sz w:val="26"/>
          <w:szCs w:val="26"/>
        </w:rPr>
        <w:t xml:space="preserve"> Ngoại ngữ - ĐH</w:t>
      </w:r>
      <w:r w:rsidRPr="00812FA3">
        <w:rPr>
          <w:sz w:val="26"/>
          <w:szCs w:val="26"/>
        </w:rPr>
        <w:t xml:space="preserve"> Quốc gia Hà Nội và ĐH Mỏ - Địa chất với sĩ số SV tr</w:t>
      </w:r>
      <w:r w:rsidR="002C51D8" w:rsidRPr="00812FA3">
        <w:rPr>
          <w:sz w:val="26"/>
          <w:szCs w:val="26"/>
        </w:rPr>
        <w:t>ong lớp ở mức độ đông (lớp của t</w:t>
      </w:r>
      <w:r w:rsidRPr="00812FA3">
        <w:rPr>
          <w:sz w:val="26"/>
          <w:szCs w:val="26"/>
        </w:rPr>
        <w:t>rường  ĐH Ngoại ngữ - ĐH Quốc gia Hà Nội) và số lượng SV trong lớp mức độ tr</w:t>
      </w:r>
      <w:r w:rsidR="002C51D8" w:rsidRPr="00812FA3">
        <w:rPr>
          <w:sz w:val="26"/>
          <w:szCs w:val="26"/>
        </w:rPr>
        <w:t>ung bình (lớp của trường ĐH Mỏ - Đ</w:t>
      </w:r>
      <w:r w:rsidRPr="00812FA3">
        <w:rPr>
          <w:sz w:val="26"/>
          <w:szCs w:val="26"/>
        </w:rPr>
        <w:t>ịa chất). Đây là 2 loại quy mô lớp học rất phổ biến trong hình thức đào tạo tín chỉ hiện nay ở các trường đại học. Sau khi tiến hành dạy TN thăm dò, chúng tôi cho SV làm bài kiểm tra đồng thời ở cả lớp TN và lớp ĐC, với các nội dung và hình thức như nhau. Bài kiểm tra được đánh giá theo thang điểm 10 (phụ lục 5). Kết quả TN thăm dò được biểu hiện qua bảng 4.5.</w:t>
      </w:r>
    </w:p>
    <w:p w:rsidR="00BF7729" w:rsidRPr="00812FA3" w:rsidRDefault="00BF7729" w:rsidP="00A07FA3">
      <w:pPr>
        <w:pStyle w:val="Style2"/>
        <w:outlineLvl w:val="8"/>
        <w:rPr>
          <w:sz w:val="26"/>
          <w:szCs w:val="26"/>
        </w:rPr>
      </w:pPr>
      <w:bookmarkStart w:id="397" w:name="_Toc485363215"/>
      <w:bookmarkStart w:id="398" w:name="_Toc486928882"/>
      <w:bookmarkStart w:id="399" w:name="_Toc487012097"/>
      <w:bookmarkStart w:id="400" w:name="_Toc501717205"/>
      <w:bookmarkStart w:id="401" w:name="_Toc501718365"/>
      <w:bookmarkStart w:id="402" w:name="_Toc501718404"/>
      <w:bookmarkStart w:id="403" w:name="_Toc501718432"/>
      <w:bookmarkStart w:id="404" w:name="_Toc509471383"/>
      <w:r w:rsidRPr="00812FA3">
        <w:rPr>
          <w:sz w:val="26"/>
          <w:szCs w:val="26"/>
        </w:rPr>
        <w:t>Bảng 4.5</w:t>
      </w:r>
      <w:r w:rsidRPr="00812FA3">
        <w:rPr>
          <w:sz w:val="26"/>
          <w:szCs w:val="26"/>
          <w:lang w:val="en-US"/>
        </w:rPr>
        <w:t>.</w:t>
      </w:r>
      <w:r w:rsidRPr="00812FA3">
        <w:rPr>
          <w:sz w:val="26"/>
          <w:szCs w:val="26"/>
        </w:rPr>
        <w:t xml:space="preserve">  Kết quả thực nghiệm thăm dò</w:t>
      </w:r>
      <w:bookmarkEnd w:id="397"/>
      <w:bookmarkEnd w:id="398"/>
      <w:bookmarkEnd w:id="399"/>
      <w:bookmarkEnd w:id="400"/>
      <w:bookmarkEnd w:id="401"/>
      <w:bookmarkEnd w:id="402"/>
      <w:bookmarkEnd w:id="403"/>
      <w:bookmarkEnd w:id="404"/>
    </w:p>
    <w:tbl>
      <w:tblPr>
        <w:tblW w:w="9648" w:type="dxa"/>
        <w:jc w:val="center"/>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624"/>
        <w:gridCol w:w="636"/>
        <w:gridCol w:w="556"/>
        <w:gridCol w:w="496"/>
        <w:gridCol w:w="496"/>
        <w:gridCol w:w="496"/>
        <w:gridCol w:w="496"/>
        <w:gridCol w:w="496"/>
        <w:gridCol w:w="496"/>
        <w:gridCol w:w="496"/>
        <w:gridCol w:w="706"/>
        <w:gridCol w:w="706"/>
        <w:gridCol w:w="768"/>
      </w:tblGrid>
      <w:tr w:rsidR="00812FA3" w:rsidRPr="00812FA3" w:rsidTr="00375689">
        <w:trPr>
          <w:trHeight w:val="465"/>
          <w:jc w:val="center"/>
        </w:trPr>
        <w:tc>
          <w:tcPr>
            <w:tcW w:w="1180" w:type="dxa"/>
            <w:vMerge w:val="restart"/>
            <w:shd w:val="clear" w:color="auto" w:fill="auto"/>
            <w:vAlign w:val="center"/>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Tên trường</w:t>
            </w:r>
          </w:p>
        </w:tc>
        <w:tc>
          <w:tcPr>
            <w:tcW w:w="1624" w:type="dxa"/>
            <w:vMerge w:val="restart"/>
            <w:shd w:val="clear" w:color="auto" w:fill="auto"/>
            <w:vAlign w:val="center"/>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Lớp-</w:t>
            </w:r>
          </w:p>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Tên lớp</w:t>
            </w:r>
          </w:p>
        </w:tc>
        <w:tc>
          <w:tcPr>
            <w:tcW w:w="636" w:type="dxa"/>
            <w:vMerge w:val="restart"/>
            <w:shd w:val="clear" w:color="auto" w:fill="auto"/>
            <w:vAlign w:val="center"/>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Số SV</w:t>
            </w:r>
          </w:p>
        </w:tc>
        <w:tc>
          <w:tcPr>
            <w:tcW w:w="4028" w:type="dxa"/>
            <w:gridSpan w:val="8"/>
            <w:shd w:val="clear" w:color="auto" w:fill="auto"/>
            <w:vAlign w:val="center"/>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Điểm số</w:t>
            </w:r>
          </w:p>
        </w:tc>
        <w:tc>
          <w:tcPr>
            <w:tcW w:w="706" w:type="dxa"/>
            <w:vMerge w:val="restart"/>
            <w:shd w:val="clear" w:color="auto" w:fill="auto"/>
            <w:vAlign w:val="center"/>
          </w:tcPr>
          <w:p w:rsidR="00BF7729" w:rsidRPr="00812FA3" w:rsidRDefault="00BF7729" w:rsidP="00BD59B7">
            <w:pPr>
              <w:spacing w:line="240" w:lineRule="auto"/>
              <w:ind w:left="-57" w:right="-57"/>
              <w:jc w:val="center"/>
              <w:rPr>
                <w:rFonts w:eastAsia="Calibri"/>
                <w:sz w:val="26"/>
                <w:szCs w:val="26"/>
              </w:rPr>
            </w:pPr>
            <w:r w:rsidRPr="00812FA3">
              <w:rPr>
                <w:rFonts w:eastAsia="Calibri"/>
                <w:position w:val="-4"/>
                <w:sz w:val="26"/>
                <w:szCs w:val="26"/>
              </w:rPr>
              <w:object w:dxaOrig="279" w:dyaOrig="320">
                <v:shape id="_x0000_i1037" type="#_x0000_t75" style="width:15.45pt;height:15.45pt" o:ole="">
                  <v:imagedata r:id="rId44" o:title=""/>
                </v:shape>
                <o:OLEObject Type="Embed" ProgID="Equation.DSMT4" ShapeID="_x0000_i1037" DrawAspect="Content" ObjectID="_1585116932" r:id="rId45"/>
              </w:object>
            </w:r>
          </w:p>
        </w:tc>
        <w:tc>
          <w:tcPr>
            <w:tcW w:w="706" w:type="dxa"/>
            <w:vMerge w:val="restart"/>
            <w:shd w:val="clear" w:color="auto" w:fill="auto"/>
            <w:vAlign w:val="center"/>
          </w:tcPr>
          <w:p w:rsidR="00BF7729" w:rsidRPr="00812FA3" w:rsidRDefault="00BF7729" w:rsidP="00BD59B7">
            <w:pPr>
              <w:spacing w:line="240" w:lineRule="auto"/>
              <w:ind w:left="-57" w:right="-57"/>
              <w:jc w:val="center"/>
              <w:rPr>
                <w:rFonts w:eastAsia="Calibri"/>
                <w:i/>
                <w:sz w:val="26"/>
                <w:szCs w:val="26"/>
              </w:rPr>
            </w:pPr>
            <w:r w:rsidRPr="00812FA3">
              <w:rPr>
                <w:rFonts w:eastAsia="Calibri"/>
                <w:i/>
                <w:sz w:val="26"/>
                <w:szCs w:val="26"/>
              </w:rPr>
              <w:t>S</w:t>
            </w:r>
          </w:p>
        </w:tc>
        <w:tc>
          <w:tcPr>
            <w:tcW w:w="768" w:type="dxa"/>
            <w:vMerge w:val="restart"/>
            <w:shd w:val="clear" w:color="auto" w:fill="auto"/>
            <w:vAlign w:val="center"/>
          </w:tcPr>
          <w:p w:rsidR="00BF7729" w:rsidRPr="00812FA3" w:rsidRDefault="00BF7729" w:rsidP="00BD59B7">
            <w:pPr>
              <w:spacing w:line="240" w:lineRule="auto"/>
              <w:ind w:left="-57" w:right="-57"/>
              <w:jc w:val="center"/>
              <w:rPr>
                <w:rFonts w:eastAsia="Calibri"/>
                <w:sz w:val="26"/>
                <w:szCs w:val="26"/>
              </w:rPr>
            </w:pPr>
            <w:r w:rsidRPr="00812FA3">
              <w:rPr>
                <w:rFonts w:eastAsia="Calibri"/>
                <w:position w:val="-6"/>
                <w:sz w:val="26"/>
                <w:szCs w:val="26"/>
              </w:rPr>
              <w:object w:dxaOrig="300" w:dyaOrig="320">
                <v:shape id="_x0000_i1038" type="#_x0000_t75" style="width:15.45pt;height:15.45pt" o:ole="">
                  <v:imagedata r:id="rId46" o:title=""/>
                </v:shape>
                <o:OLEObject Type="Embed" ProgID="Equation.DSMT4" ShapeID="_x0000_i1038" DrawAspect="Content" ObjectID="_1585116933" r:id="rId47"/>
              </w:object>
            </w:r>
          </w:p>
        </w:tc>
      </w:tr>
      <w:tr w:rsidR="00812FA3" w:rsidRPr="00812FA3" w:rsidTr="00375689">
        <w:trPr>
          <w:trHeight w:val="495"/>
          <w:jc w:val="center"/>
        </w:trPr>
        <w:tc>
          <w:tcPr>
            <w:tcW w:w="1180" w:type="dxa"/>
            <w:vMerge/>
            <w:shd w:val="clear" w:color="auto" w:fill="auto"/>
            <w:vAlign w:val="center"/>
          </w:tcPr>
          <w:p w:rsidR="00BF7729" w:rsidRPr="00812FA3" w:rsidRDefault="00BF7729" w:rsidP="00BD59B7">
            <w:pPr>
              <w:spacing w:line="240" w:lineRule="auto"/>
              <w:ind w:left="-57" w:right="-57"/>
              <w:jc w:val="center"/>
              <w:rPr>
                <w:rFonts w:eastAsia="Calibri"/>
                <w:b/>
                <w:sz w:val="26"/>
                <w:szCs w:val="26"/>
              </w:rPr>
            </w:pPr>
          </w:p>
        </w:tc>
        <w:tc>
          <w:tcPr>
            <w:tcW w:w="1624" w:type="dxa"/>
            <w:vMerge/>
            <w:shd w:val="clear" w:color="auto" w:fill="auto"/>
            <w:vAlign w:val="center"/>
          </w:tcPr>
          <w:p w:rsidR="00BF7729" w:rsidRPr="00812FA3" w:rsidRDefault="00BF7729" w:rsidP="00BD59B7">
            <w:pPr>
              <w:spacing w:line="240" w:lineRule="auto"/>
              <w:ind w:left="-57" w:right="-57"/>
              <w:jc w:val="center"/>
              <w:rPr>
                <w:rFonts w:eastAsia="Calibri"/>
                <w:b/>
                <w:sz w:val="26"/>
                <w:szCs w:val="26"/>
              </w:rPr>
            </w:pPr>
          </w:p>
        </w:tc>
        <w:tc>
          <w:tcPr>
            <w:tcW w:w="636" w:type="dxa"/>
            <w:vMerge/>
            <w:shd w:val="clear" w:color="auto" w:fill="auto"/>
            <w:vAlign w:val="center"/>
          </w:tcPr>
          <w:p w:rsidR="00BF7729" w:rsidRPr="00812FA3" w:rsidRDefault="00BF7729" w:rsidP="00BD59B7">
            <w:pPr>
              <w:spacing w:line="240" w:lineRule="auto"/>
              <w:ind w:left="-57" w:right="-57"/>
              <w:jc w:val="center"/>
              <w:rPr>
                <w:rFonts w:eastAsia="Calibri"/>
                <w:b/>
                <w:sz w:val="26"/>
                <w:szCs w:val="26"/>
              </w:rPr>
            </w:pPr>
          </w:p>
        </w:tc>
        <w:tc>
          <w:tcPr>
            <w:tcW w:w="556" w:type="dxa"/>
            <w:shd w:val="clear" w:color="auto" w:fill="auto"/>
            <w:vAlign w:val="center"/>
          </w:tcPr>
          <w:p w:rsidR="00BF7729" w:rsidRPr="00812FA3" w:rsidRDefault="00BF7729" w:rsidP="00BD59B7">
            <w:pPr>
              <w:spacing w:line="240" w:lineRule="auto"/>
              <w:ind w:left="-57" w:right="-57"/>
              <w:jc w:val="center"/>
              <w:rPr>
                <w:rFonts w:eastAsia="Calibri"/>
                <w:b/>
                <w:sz w:val="26"/>
                <w:szCs w:val="26"/>
              </w:rPr>
            </w:pPr>
            <w:r w:rsidRPr="00812FA3">
              <w:rPr>
                <w:rFonts w:eastAsia="Calibri"/>
                <w:b/>
                <w:position w:val="-4"/>
                <w:sz w:val="26"/>
                <w:szCs w:val="26"/>
              </w:rPr>
              <w:object w:dxaOrig="200" w:dyaOrig="240">
                <v:shape id="_x0000_i1039" type="#_x0000_t75" style="width:12pt;height:12pt" o:ole="">
                  <v:imagedata r:id="rId48" o:title=""/>
                </v:shape>
                <o:OLEObject Type="Embed" ProgID="Equation.DSMT4" ShapeID="_x0000_i1039" DrawAspect="Content" ObjectID="_1585116934" r:id="rId49"/>
              </w:object>
            </w:r>
            <w:r w:rsidRPr="00812FA3">
              <w:rPr>
                <w:rFonts w:eastAsia="Calibri"/>
                <w:b/>
                <w:sz w:val="26"/>
                <w:szCs w:val="26"/>
              </w:rPr>
              <w:t>3</w:t>
            </w:r>
          </w:p>
        </w:tc>
        <w:tc>
          <w:tcPr>
            <w:tcW w:w="496" w:type="dxa"/>
            <w:shd w:val="clear" w:color="auto" w:fill="auto"/>
            <w:vAlign w:val="center"/>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4</w:t>
            </w:r>
          </w:p>
        </w:tc>
        <w:tc>
          <w:tcPr>
            <w:tcW w:w="496" w:type="dxa"/>
            <w:shd w:val="clear" w:color="auto" w:fill="auto"/>
            <w:vAlign w:val="center"/>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5</w:t>
            </w:r>
          </w:p>
        </w:tc>
        <w:tc>
          <w:tcPr>
            <w:tcW w:w="496" w:type="dxa"/>
            <w:shd w:val="clear" w:color="auto" w:fill="auto"/>
            <w:vAlign w:val="center"/>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6</w:t>
            </w:r>
          </w:p>
        </w:tc>
        <w:tc>
          <w:tcPr>
            <w:tcW w:w="496" w:type="dxa"/>
            <w:shd w:val="clear" w:color="auto" w:fill="auto"/>
            <w:vAlign w:val="center"/>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7</w:t>
            </w:r>
          </w:p>
        </w:tc>
        <w:tc>
          <w:tcPr>
            <w:tcW w:w="496" w:type="dxa"/>
            <w:shd w:val="clear" w:color="auto" w:fill="auto"/>
            <w:vAlign w:val="center"/>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8</w:t>
            </w:r>
          </w:p>
        </w:tc>
        <w:tc>
          <w:tcPr>
            <w:tcW w:w="496" w:type="dxa"/>
            <w:shd w:val="clear" w:color="auto" w:fill="auto"/>
            <w:vAlign w:val="center"/>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9</w:t>
            </w:r>
          </w:p>
        </w:tc>
        <w:tc>
          <w:tcPr>
            <w:tcW w:w="496" w:type="dxa"/>
            <w:shd w:val="clear" w:color="auto" w:fill="auto"/>
            <w:vAlign w:val="center"/>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10</w:t>
            </w:r>
          </w:p>
        </w:tc>
        <w:tc>
          <w:tcPr>
            <w:tcW w:w="706" w:type="dxa"/>
            <w:vMerge/>
            <w:shd w:val="clear" w:color="auto" w:fill="auto"/>
            <w:vAlign w:val="center"/>
          </w:tcPr>
          <w:p w:rsidR="00BF7729" w:rsidRPr="00812FA3" w:rsidRDefault="00BF7729" w:rsidP="00BD59B7">
            <w:pPr>
              <w:spacing w:line="240" w:lineRule="auto"/>
              <w:ind w:left="-57" w:right="-57"/>
              <w:jc w:val="center"/>
              <w:rPr>
                <w:rFonts w:eastAsia="Calibri"/>
                <w:sz w:val="26"/>
                <w:szCs w:val="26"/>
              </w:rPr>
            </w:pPr>
          </w:p>
        </w:tc>
        <w:tc>
          <w:tcPr>
            <w:tcW w:w="706" w:type="dxa"/>
            <w:vMerge/>
            <w:shd w:val="clear" w:color="auto" w:fill="auto"/>
            <w:vAlign w:val="center"/>
          </w:tcPr>
          <w:p w:rsidR="00BF7729" w:rsidRPr="00812FA3" w:rsidRDefault="00BF7729" w:rsidP="00BD59B7">
            <w:pPr>
              <w:spacing w:line="240" w:lineRule="auto"/>
              <w:ind w:left="-57" w:right="-57"/>
              <w:jc w:val="center"/>
              <w:rPr>
                <w:rFonts w:eastAsia="Calibri"/>
                <w:sz w:val="26"/>
                <w:szCs w:val="26"/>
              </w:rPr>
            </w:pPr>
          </w:p>
        </w:tc>
        <w:tc>
          <w:tcPr>
            <w:tcW w:w="768" w:type="dxa"/>
            <w:vMerge/>
            <w:shd w:val="clear" w:color="auto" w:fill="auto"/>
            <w:vAlign w:val="center"/>
          </w:tcPr>
          <w:p w:rsidR="00BF7729" w:rsidRPr="00812FA3" w:rsidRDefault="00BF7729" w:rsidP="00BD59B7">
            <w:pPr>
              <w:spacing w:line="240" w:lineRule="auto"/>
              <w:ind w:left="-57" w:right="-57"/>
              <w:jc w:val="center"/>
              <w:rPr>
                <w:rFonts w:eastAsia="Calibri"/>
                <w:sz w:val="26"/>
                <w:szCs w:val="26"/>
              </w:rPr>
            </w:pPr>
          </w:p>
        </w:tc>
      </w:tr>
      <w:tr w:rsidR="00812FA3" w:rsidRPr="00812FA3" w:rsidTr="00375689">
        <w:trPr>
          <w:jc w:val="center"/>
        </w:trPr>
        <w:tc>
          <w:tcPr>
            <w:tcW w:w="1180" w:type="dxa"/>
            <w:shd w:val="clear" w:color="auto" w:fill="auto"/>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ĐH NN- ĐHQG</w:t>
            </w:r>
          </w:p>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HN</w:t>
            </w:r>
          </w:p>
        </w:tc>
        <w:tc>
          <w:tcPr>
            <w:tcW w:w="1624" w:type="dxa"/>
            <w:shd w:val="clear" w:color="auto" w:fill="auto"/>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TN</w:t>
            </w: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(PHI1005.3)</w:t>
            </w:r>
          </w:p>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 xml:space="preserve">ĐC </w:t>
            </w:r>
            <w:r w:rsidRPr="00812FA3">
              <w:rPr>
                <w:rFonts w:eastAsia="Calibri"/>
                <w:sz w:val="26"/>
                <w:szCs w:val="26"/>
              </w:rPr>
              <w:t>(PHI1005.2)</w:t>
            </w:r>
          </w:p>
        </w:tc>
        <w:tc>
          <w:tcPr>
            <w:tcW w:w="63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120</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117</w:t>
            </w:r>
          </w:p>
        </w:tc>
        <w:tc>
          <w:tcPr>
            <w:tcW w:w="55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1</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13</w:t>
            </w:r>
          </w:p>
        </w:tc>
        <w:tc>
          <w:tcPr>
            <w:tcW w:w="49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6</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21</w:t>
            </w:r>
          </w:p>
        </w:tc>
        <w:tc>
          <w:tcPr>
            <w:tcW w:w="49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15</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30</w:t>
            </w:r>
          </w:p>
        </w:tc>
        <w:tc>
          <w:tcPr>
            <w:tcW w:w="49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14</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21</w:t>
            </w:r>
          </w:p>
        </w:tc>
        <w:tc>
          <w:tcPr>
            <w:tcW w:w="49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18</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14</w:t>
            </w:r>
          </w:p>
        </w:tc>
        <w:tc>
          <w:tcPr>
            <w:tcW w:w="49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36</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10</w:t>
            </w:r>
          </w:p>
        </w:tc>
        <w:tc>
          <w:tcPr>
            <w:tcW w:w="49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25</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6</w:t>
            </w:r>
          </w:p>
        </w:tc>
        <w:tc>
          <w:tcPr>
            <w:tcW w:w="49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5</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2</w:t>
            </w:r>
          </w:p>
        </w:tc>
        <w:tc>
          <w:tcPr>
            <w:tcW w:w="70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7,29</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5,56</w:t>
            </w:r>
          </w:p>
        </w:tc>
        <w:tc>
          <w:tcPr>
            <w:tcW w:w="70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1,63</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1,73</w:t>
            </w:r>
          </w:p>
        </w:tc>
        <w:tc>
          <w:tcPr>
            <w:tcW w:w="768"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2,65</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3,01</w:t>
            </w:r>
          </w:p>
        </w:tc>
      </w:tr>
      <w:tr w:rsidR="00812FA3" w:rsidRPr="00812FA3" w:rsidTr="00375689">
        <w:trPr>
          <w:jc w:val="center"/>
        </w:trPr>
        <w:tc>
          <w:tcPr>
            <w:tcW w:w="1180" w:type="dxa"/>
            <w:shd w:val="clear" w:color="auto" w:fill="auto"/>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 xml:space="preserve">ĐH </w:t>
            </w:r>
          </w:p>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Mỏ- Địa chất</w:t>
            </w:r>
          </w:p>
        </w:tc>
        <w:tc>
          <w:tcPr>
            <w:tcW w:w="1624" w:type="dxa"/>
            <w:shd w:val="clear" w:color="auto" w:fill="auto"/>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 xml:space="preserve">TN </w:t>
            </w:r>
          </w:p>
          <w:p w:rsidR="00BF7729" w:rsidRPr="00812FA3" w:rsidRDefault="00BF7729" w:rsidP="00BD59B7">
            <w:pPr>
              <w:spacing w:line="240" w:lineRule="auto"/>
              <w:ind w:left="-57" w:right="-57"/>
              <w:jc w:val="center"/>
              <w:rPr>
                <w:rFonts w:eastAsia="Calibri"/>
                <w:sz w:val="26"/>
                <w:szCs w:val="26"/>
              </w:rPr>
            </w:pPr>
            <w:r w:rsidRPr="00812FA3">
              <w:rPr>
                <w:rFonts w:eastAsia="Calibri"/>
                <w:b/>
                <w:sz w:val="26"/>
                <w:szCs w:val="26"/>
              </w:rPr>
              <w:t>(</w:t>
            </w:r>
            <w:r w:rsidRPr="00812FA3">
              <w:rPr>
                <w:rFonts w:eastAsia="Calibri"/>
                <w:sz w:val="26"/>
                <w:szCs w:val="26"/>
              </w:rPr>
              <w:t>N04)</w:t>
            </w:r>
          </w:p>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 xml:space="preserve">ĐC </w:t>
            </w: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(N06)</w:t>
            </w:r>
          </w:p>
        </w:tc>
        <w:tc>
          <w:tcPr>
            <w:tcW w:w="63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65</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67</w:t>
            </w:r>
          </w:p>
        </w:tc>
        <w:tc>
          <w:tcPr>
            <w:tcW w:w="55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0</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4</w:t>
            </w:r>
          </w:p>
        </w:tc>
        <w:tc>
          <w:tcPr>
            <w:tcW w:w="49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2</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7</w:t>
            </w:r>
          </w:p>
        </w:tc>
        <w:tc>
          <w:tcPr>
            <w:tcW w:w="49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9</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16</w:t>
            </w:r>
          </w:p>
        </w:tc>
        <w:tc>
          <w:tcPr>
            <w:tcW w:w="49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12</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14</w:t>
            </w:r>
          </w:p>
        </w:tc>
        <w:tc>
          <w:tcPr>
            <w:tcW w:w="49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11</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10</w:t>
            </w:r>
          </w:p>
        </w:tc>
        <w:tc>
          <w:tcPr>
            <w:tcW w:w="49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13</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9</w:t>
            </w:r>
          </w:p>
        </w:tc>
        <w:tc>
          <w:tcPr>
            <w:tcW w:w="49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14</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5</w:t>
            </w:r>
          </w:p>
        </w:tc>
        <w:tc>
          <w:tcPr>
            <w:tcW w:w="49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4</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2</w:t>
            </w:r>
          </w:p>
        </w:tc>
        <w:tc>
          <w:tcPr>
            <w:tcW w:w="70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7,26</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6,13</w:t>
            </w:r>
          </w:p>
        </w:tc>
        <w:tc>
          <w:tcPr>
            <w:tcW w:w="706"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1,61</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1,75</w:t>
            </w:r>
          </w:p>
        </w:tc>
        <w:tc>
          <w:tcPr>
            <w:tcW w:w="768" w:type="dxa"/>
            <w:shd w:val="clear" w:color="auto" w:fill="auto"/>
          </w:tcPr>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2,60</w:t>
            </w:r>
          </w:p>
          <w:p w:rsidR="00BF7729" w:rsidRPr="00812FA3" w:rsidRDefault="00BF7729" w:rsidP="00BD59B7">
            <w:pPr>
              <w:spacing w:line="240" w:lineRule="auto"/>
              <w:ind w:left="-57" w:right="-57"/>
              <w:jc w:val="center"/>
              <w:rPr>
                <w:rFonts w:eastAsia="Calibri"/>
                <w:sz w:val="26"/>
                <w:szCs w:val="26"/>
              </w:rPr>
            </w:pPr>
          </w:p>
          <w:p w:rsidR="00BF7729" w:rsidRPr="00812FA3" w:rsidRDefault="00BF7729" w:rsidP="00BD59B7">
            <w:pPr>
              <w:spacing w:line="240" w:lineRule="auto"/>
              <w:ind w:left="-57" w:right="-57"/>
              <w:jc w:val="center"/>
              <w:rPr>
                <w:rFonts w:eastAsia="Calibri"/>
                <w:sz w:val="26"/>
                <w:szCs w:val="26"/>
              </w:rPr>
            </w:pPr>
            <w:r w:rsidRPr="00812FA3">
              <w:rPr>
                <w:rFonts w:eastAsia="Calibri"/>
                <w:sz w:val="26"/>
                <w:szCs w:val="26"/>
              </w:rPr>
              <w:t>3,06</w:t>
            </w:r>
          </w:p>
        </w:tc>
      </w:tr>
      <w:tr w:rsidR="00812FA3" w:rsidRPr="00812FA3" w:rsidTr="00375689">
        <w:trPr>
          <w:jc w:val="center"/>
        </w:trPr>
        <w:tc>
          <w:tcPr>
            <w:tcW w:w="1180" w:type="dxa"/>
            <w:shd w:val="clear" w:color="auto" w:fill="auto"/>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Tổng hợp</w:t>
            </w:r>
          </w:p>
        </w:tc>
        <w:tc>
          <w:tcPr>
            <w:tcW w:w="1624" w:type="dxa"/>
            <w:shd w:val="clear" w:color="auto" w:fill="auto"/>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TN</w:t>
            </w:r>
          </w:p>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ĐC</w:t>
            </w:r>
          </w:p>
        </w:tc>
        <w:tc>
          <w:tcPr>
            <w:tcW w:w="636" w:type="dxa"/>
            <w:shd w:val="clear" w:color="auto" w:fill="auto"/>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185</w:t>
            </w:r>
          </w:p>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184</w:t>
            </w:r>
          </w:p>
        </w:tc>
        <w:tc>
          <w:tcPr>
            <w:tcW w:w="556" w:type="dxa"/>
            <w:shd w:val="clear" w:color="auto" w:fill="auto"/>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0</w:t>
            </w:r>
          </w:p>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17</w:t>
            </w:r>
          </w:p>
        </w:tc>
        <w:tc>
          <w:tcPr>
            <w:tcW w:w="496" w:type="dxa"/>
            <w:shd w:val="clear" w:color="auto" w:fill="auto"/>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8</w:t>
            </w:r>
          </w:p>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28</w:t>
            </w:r>
          </w:p>
        </w:tc>
        <w:tc>
          <w:tcPr>
            <w:tcW w:w="496" w:type="dxa"/>
            <w:shd w:val="clear" w:color="auto" w:fill="auto"/>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24</w:t>
            </w:r>
          </w:p>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46</w:t>
            </w:r>
          </w:p>
        </w:tc>
        <w:tc>
          <w:tcPr>
            <w:tcW w:w="496" w:type="dxa"/>
            <w:shd w:val="clear" w:color="auto" w:fill="auto"/>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26</w:t>
            </w:r>
          </w:p>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35</w:t>
            </w:r>
          </w:p>
        </w:tc>
        <w:tc>
          <w:tcPr>
            <w:tcW w:w="496" w:type="dxa"/>
            <w:shd w:val="clear" w:color="auto" w:fill="auto"/>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29</w:t>
            </w:r>
          </w:p>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24</w:t>
            </w:r>
          </w:p>
        </w:tc>
        <w:tc>
          <w:tcPr>
            <w:tcW w:w="496" w:type="dxa"/>
            <w:shd w:val="clear" w:color="auto" w:fill="auto"/>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49</w:t>
            </w:r>
          </w:p>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19</w:t>
            </w:r>
          </w:p>
        </w:tc>
        <w:tc>
          <w:tcPr>
            <w:tcW w:w="496" w:type="dxa"/>
            <w:shd w:val="clear" w:color="auto" w:fill="auto"/>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39</w:t>
            </w:r>
          </w:p>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11</w:t>
            </w:r>
          </w:p>
        </w:tc>
        <w:tc>
          <w:tcPr>
            <w:tcW w:w="496" w:type="dxa"/>
            <w:shd w:val="clear" w:color="auto" w:fill="auto"/>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9</w:t>
            </w:r>
          </w:p>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4</w:t>
            </w:r>
          </w:p>
        </w:tc>
        <w:tc>
          <w:tcPr>
            <w:tcW w:w="706" w:type="dxa"/>
            <w:shd w:val="clear" w:color="auto" w:fill="auto"/>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7,26</w:t>
            </w:r>
          </w:p>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5,77</w:t>
            </w:r>
          </w:p>
        </w:tc>
        <w:tc>
          <w:tcPr>
            <w:tcW w:w="706" w:type="dxa"/>
            <w:shd w:val="clear" w:color="auto" w:fill="auto"/>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1,59</w:t>
            </w:r>
          </w:p>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1,76</w:t>
            </w:r>
          </w:p>
        </w:tc>
        <w:tc>
          <w:tcPr>
            <w:tcW w:w="768" w:type="dxa"/>
            <w:shd w:val="clear" w:color="auto" w:fill="auto"/>
          </w:tcPr>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2,52</w:t>
            </w:r>
          </w:p>
          <w:p w:rsidR="00BF7729" w:rsidRPr="00812FA3" w:rsidRDefault="00BF7729" w:rsidP="00BD59B7">
            <w:pPr>
              <w:spacing w:line="240" w:lineRule="auto"/>
              <w:ind w:left="-57" w:right="-57"/>
              <w:jc w:val="center"/>
              <w:rPr>
                <w:rFonts w:eastAsia="Calibri"/>
                <w:b/>
                <w:sz w:val="26"/>
                <w:szCs w:val="26"/>
              </w:rPr>
            </w:pPr>
            <w:r w:rsidRPr="00812FA3">
              <w:rPr>
                <w:rFonts w:eastAsia="Calibri"/>
                <w:b/>
                <w:sz w:val="26"/>
                <w:szCs w:val="26"/>
              </w:rPr>
              <w:t>3,08</w:t>
            </w:r>
          </w:p>
        </w:tc>
      </w:tr>
    </w:tbl>
    <w:p w:rsidR="00BF7729" w:rsidRPr="00812FA3" w:rsidRDefault="00BF7729" w:rsidP="00A07FA3">
      <w:pPr>
        <w:spacing w:before="240" w:line="348" w:lineRule="auto"/>
        <w:ind w:firstLine="720"/>
        <w:rPr>
          <w:spacing w:val="-2"/>
          <w:sz w:val="26"/>
          <w:szCs w:val="26"/>
        </w:rPr>
      </w:pPr>
      <w:r w:rsidRPr="00812FA3">
        <w:rPr>
          <w:spacing w:val="-2"/>
          <w:sz w:val="26"/>
          <w:szCs w:val="26"/>
        </w:rPr>
        <w:t>Từ bảng đánh giá trên cho thấy: Kết quả ở nhóm lớp TN cao hơn hẳn nhóm lớp ĐC. Điểm trung bình của lớp TN là 7,26 trong khi đó điểm trung bình của</w:t>
      </w:r>
      <w:r w:rsidR="00D26C2E" w:rsidRPr="00812FA3">
        <w:rPr>
          <w:spacing w:val="-2"/>
          <w:sz w:val="26"/>
          <w:szCs w:val="26"/>
        </w:rPr>
        <w:t xml:space="preserve"> lớp ĐC là 5,77. Độ chênh lệch </w:t>
      </w:r>
      <w:r w:rsidRPr="00812FA3">
        <w:rPr>
          <w:spacing w:val="-2"/>
          <w:sz w:val="26"/>
          <w:szCs w:val="26"/>
        </w:rPr>
        <w:t xml:space="preserve">điểm trung bình của lớp TN so với lớp ĐC là 1,49. Trong đó, độ lệch chuẩn của lớp TN là 1,59; độ lệch chuẩn của lớp ĐC là 1,76. Như vậy, qua </w:t>
      </w:r>
      <w:r w:rsidRPr="00812FA3">
        <w:rPr>
          <w:spacing w:val="-2"/>
          <w:sz w:val="26"/>
          <w:szCs w:val="26"/>
        </w:rPr>
        <w:lastRenderedPageBreak/>
        <w:t>quá trình GV dạy TN, kết quả học tập của SV lớp TN đã có sự tiến bộ hơn ở lớp ĐC. Điều này biểu hiện trước hết trong kết quả của hai nhóm lớp TN và ĐC có sự khác nhau về các mức độ đ</w:t>
      </w:r>
      <w:r w:rsidR="00855668" w:rsidRPr="00812FA3">
        <w:rPr>
          <w:spacing w:val="-2"/>
          <w:sz w:val="26"/>
          <w:szCs w:val="26"/>
        </w:rPr>
        <w:t>iểm giỏi, khá, trung bình, yếu</w:t>
      </w:r>
      <w:r w:rsidRPr="00812FA3">
        <w:rPr>
          <w:spacing w:val="-2"/>
          <w:sz w:val="26"/>
          <w:szCs w:val="26"/>
        </w:rPr>
        <w:t xml:space="preserve"> kém. Ở các lớp TN, SV đạt điểm yếu kém, trung bình thấp hơn lớp ĐC và tỉ lệ SV đạt điểm khá giỏi lại tương đối cao, cao hơn tỉ lệ này ở các lớp ĐC (điểm yếu -kém và trung bình ở nhóm lớp TN chiếm 31,3%, điểm đạt khá giỏi chiếm tới 68,7%. Ngược lại ở nhóm lớp ĐC, điểm yếu kém và trung bình chiếm 68% và khá giỏi chiếm 31%). </w:t>
      </w:r>
    </w:p>
    <w:p w:rsidR="00BF7729" w:rsidRPr="00812FA3" w:rsidRDefault="00BF7729" w:rsidP="00A07FA3">
      <w:pPr>
        <w:spacing w:line="348" w:lineRule="auto"/>
        <w:ind w:firstLine="720"/>
        <w:rPr>
          <w:spacing w:val="-4"/>
          <w:sz w:val="26"/>
          <w:szCs w:val="26"/>
        </w:rPr>
      </w:pPr>
      <w:r w:rsidRPr="00812FA3">
        <w:rPr>
          <w:spacing w:val="-4"/>
          <w:sz w:val="26"/>
          <w:szCs w:val="26"/>
        </w:rPr>
        <w:t xml:space="preserve">Bên cạnh đó, quan sát giờ học TN, chúng tôi cũng nhận thấy SV </w:t>
      </w:r>
      <w:r w:rsidR="00D26C2E" w:rsidRPr="00812FA3">
        <w:rPr>
          <w:spacing w:val="-4"/>
          <w:sz w:val="26"/>
          <w:szCs w:val="26"/>
        </w:rPr>
        <w:t xml:space="preserve">tham gia </w:t>
      </w:r>
      <w:r w:rsidRPr="00812FA3">
        <w:rPr>
          <w:spacing w:val="-4"/>
          <w:sz w:val="26"/>
          <w:szCs w:val="26"/>
        </w:rPr>
        <w:t>tích cực hơn trong quá trình dạy hoc. Thông qua các yêu cầu và hướng dẫn của GV, SV có sự tương tác với giáo trình, với GV và các bạn trong lớp cao hơn. Chúng tôi thấy rõ sự hứng thú, chủ động và tích cực tham gia các hoạt động học tập của SV trong giờ học.</w:t>
      </w:r>
    </w:p>
    <w:p w:rsidR="00BF7729" w:rsidRPr="00812FA3" w:rsidRDefault="00BF7729" w:rsidP="00A07FA3">
      <w:pPr>
        <w:spacing w:line="348" w:lineRule="auto"/>
        <w:ind w:firstLine="720"/>
        <w:rPr>
          <w:sz w:val="26"/>
          <w:szCs w:val="26"/>
        </w:rPr>
      </w:pPr>
      <w:r w:rsidRPr="00812FA3">
        <w:rPr>
          <w:sz w:val="26"/>
          <w:szCs w:val="26"/>
        </w:rPr>
        <w:t xml:space="preserve">Từ việc phân tích kết quả TN thăm dò theo các tiêu chí như trên đã khẳng định tính hiệu quả, khả thi của các biện pháp luận án đề xuất. Chính kết quả TN thăm dò này là cơ sở để tác giả tiến hành TN tác động trên diện rộng các lớp SV ở trường đại học tại Hà Nội theo kế hoạch đã xác định. </w:t>
      </w:r>
    </w:p>
    <w:p w:rsidR="00BF7729" w:rsidRPr="00812FA3" w:rsidRDefault="00BF7729" w:rsidP="00A07FA3">
      <w:pPr>
        <w:pStyle w:val="Heading3"/>
        <w:spacing w:before="0" w:line="348" w:lineRule="auto"/>
        <w:rPr>
          <w:rStyle w:val="Hyperlink"/>
          <w:color w:val="auto"/>
          <w:u w:val="none"/>
        </w:rPr>
      </w:pPr>
      <w:bookmarkStart w:id="405" w:name="_Toc469844904"/>
      <w:bookmarkStart w:id="406" w:name="_Toc501717206"/>
      <w:bookmarkStart w:id="407" w:name="_Toc509471384"/>
      <w:r w:rsidRPr="00812FA3">
        <w:rPr>
          <w:rStyle w:val="Hyperlink"/>
          <w:color w:val="auto"/>
          <w:u w:val="none"/>
        </w:rPr>
        <w:t>4.3.2. Giai đoạn 2 - Thực nghiệm tác động</w:t>
      </w:r>
      <w:bookmarkEnd w:id="405"/>
      <w:bookmarkEnd w:id="406"/>
      <w:bookmarkEnd w:id="407"/>
    </w:p>
    <w:p w:rsidR="00BF7729" w:rsidRPr="00812FA3" w:rsidRDefault="00BF7729" w:rsidP="00A07FA3">
      <w:pPr>
        <w:spacing w:line="348" w:lineRule="auto"/>
        <w:ind w:firstLine="720"/>
        <w:rPr>
          <w:spacing w:val="-2"/>
          <w:sz w:val="26"/>
          <w:szCs w:val="26"/>
        </w:rPr>
      </w:pPr>
      <w:r w:rsidRPr="00812FA3">
        <w:rPr>
          <w:spacing w:val="-2"/>
          <w:sz w:val="26"/>
          <w:szCs w:val="26"/>
        </w:rPr>
        <w:t xml:space="preserve"> Trong giai đoạn này chúng tôi đã tiến hành thực hiện vào cuối tháng 3 đầu thán</w:t>
      </w:r>
      <w:r w:rsidR="002C51D8" w:rsidRPr="00812FA3">
        <w:rPr>
          <w:spacing w:val="-2"/>
          <w:sz w:val="26"/>
          <w:szCs w:val="26"/>
        </w:rPr>
        <w:t>g 4 năm 2017. Nội dung tác giả</w:t>
      </w:r>
      <w:r w:rsidRPr="00812FA3">
        <w:rPr>
          <w:spacing w:val="-2"/>
          <w:sz w:val="26"/>
          <w:szCs w:val="26"/>
        </w:rPr>
        <w:t xml:space="preserve"> lựa chọn dạy TN là chương VII phần I: Sứ mệnh lịch sử của GCCN và chương VIII phần III: Giải quyết vấn đề Dân tộc và Tôn giáo. Các nội dung này nằm trong chương trình môn học</w:t>
      </w:r>
      <w:r w:rsidRPr="00812FA3">
        <w:rPr>
          <w:i/>
          <w:spacing w:val="-2"/>
          <w:sz w:val="26"/>
          <w:szCs w:val="26"/>
        </w:rPr>
        <w:t xml:space="preserve"> NNLCB của CNMLN</w:t>
      </w:r>
      <w:r w:rsidRPr="00812FA3">
        <w:rPr>
          <w:spacing w:val="-2"/>
          <w:sz w:val="26"/>
          <w:szCs w:val="26"/>
        </w:rPr>
        <w:t>, giáo trì</w:t>
      </w:r>
      <w:r w:rsidR="00855668" w:rsidRPr="00812FA3">
        <w:rPr>
          <w:spacing w:val="-2"/>
          <w:sz w:val="26"/>
          <w:szCs w:val="26"/>
        </w:rPr>
        <w:t>nh của Bộ Giáo dục &amp; Đào tạo, Nxb.</w:t>
      </w:r>
      <w:r w:rsidRPr="00812FA3">
        <w:rPr>
          <w:spacing w:val="-2"/>
          <w:sz w:val="26"/>
          <w:szCs w:val="26"/>
        </w:rPr>
        <w:t xml:space="preserve"> Chính trị Quốc gia năm 2013. Ở các lớp TN, GV dạy học với giáo án chúng tôi đã chuẩn bị, có sử dụng những biện pháp như đã đề xuất. Ở các lớp ĐC, GV tiến hành dạy học theo giáo án bình thường của họ. </w:t>
      </w:r>
    </w:p>
    <w:p w:rsidR="00BF7729" w:rsidRPr="00812FA3" w:rsidRDefault="00D26C2E" w:rsidP="00A07FA3">
      <w:pPr>
        <w:spacing w:line="348" w:lineRule="auto"/>
        <w:ind w:firstLine="720"/>
        <w:rPr>
          <w:spacing w:val="-4"/>
          <w:sz w:val="26"/>
          <w:szCs w:val="26"/>
        </w:rPr>
      </w:pPr>
      <w:r w:rsidRPr="00812FA3">
        <w:rPr>
          <w:spacing w:val="-4"/>
          <w:sz w:val="26"/>
          <w:szCs w:val="26"/>
        </w:rPr>
        <w:t>Sau khi dạy TN tác động</w:t>
      </w:r>
      <w:r w:rsidR="00BF7729" w:rsidRPr="00812FA3">
        <w:rPr>
          <w:spacing w:val="-4"/>
          <w:sz w:val="26"/>
          <w:szCs w:val="26"/>
        </w:rPr>
        <w:t xml:space="preserve">, chúng tôi tiến hành kiểm tra, đánh giá kết quả TN. Nội dung kiểm tra đánh giá kết quả dạy học được tập trung vào các tiêu chí: khả năng nhận thức của SV đối với kiến thức môn học; về phát triển ý thức, thái </w:t>
      </w:r>
      <w:r w:rsidR="005E7BBD" w:rsidRPr="00812FA3">
        <w:rPr>
          <w:spacing w:val="-4"/>
          <w:sz w:val="26"/>
          <w:szCs w:val="26"/>
        </w:rPr>
        <w:t>độ, tinh thần của SV với việc tự học</w:t>
      </w:r>
      <w:r w:rsidR="00BF7729" w:rsidRPr="00812FA3">
        <w:rPr>
          <w:spacing w:val="-4"/>
          <w:sz w:val="26"/>
          <w:szCs w:val="26"/>
        </w:rPr>
        <w:t xml:space="preserve">; </w:t>
      </w:r>
      <w:r w:rsidR="005E7BBD" w:rsidRPr="00812FA3">
        <w:rPr>
          <w:spacing w:val="-4"/>
          <w:sz w:val="26"/>
          <w:szCs w:val="26"/>
        </w:rPr>
        <w:t>về sự phát triển các năng lực tự học</w:t>
      </w:r>
      <w:r w:rsidR="00BF7729" w:rsidRPr="00812FA3">
        <w:rPr>
          <w:spacing w:val="-4"/>
          <w:sz w:val="26"/>
          <w:szCs w:val="26"/>
        </w:rPr>
        <w:t xml:space="preserve"> của SV thông qua việc hình th</w:t>
      </w:r>
      <w:r w:rsidR="005E7BBD" w:rsidRPr="00812FA3">
        <w:rPr>
          <w:spacing w:val="-4"/>
          <w:sz w:val="26"/>
          <w:szCs w:val="26"/>
        </w:rPr>
        <w:t>ành và phát triển các kỹ năng tự học</w:t>
      </w:r>
      <w:r w:rsidR="00BF7729" w:rsidRPr="00812FA3">
        <w:rPr>
          <w:spacing w:val="-4"/>
          <w:sz w:val="26"/>
          <w:szCs w:val="26"/>
        </w:rPr>
        <w:t xml:space="preserve"> như kỹ năng </w:t>
      </w:r>
      <w:r w:rsidRPr="00812FA3">
        <w:rPr>
          <w:spacing w:val="-4"/>
          <w:sz w:val="26"/>
          <w:szCs w:val="26"/>
        </w:rPr>
        <w:t xml:space="preserve">làm việc với </w:t>
      </w:r>
      <w:r w:rsidR="00BF7729" w:rsidRPr="00812FA3">
        <w:rPr>
          <w:spacing w:val="-4"/>
          <w:sz w:val="26"/>
          <w:szCs w:val="26"/>
        </w:rPr>
        <w:t>tài liệu</w:t>
      </w:r>
      <w:r w:rsidRPr="00812FA3">
        <w:rPr>
          <w:spacing w:val="-4"/>
          <w:sz w:val="26"/>
          <w:szCs w:val="26"/>
        </w:rPr>
        <w:t xml:space="preserve"> học tập</w:t>
      </w:r>
      <w:r w:rsidR="00BF7729" w:rsidRPr="00812FA3">
        <w:rPr>
          <w:spacing w:val="-4"/>
          <w:sz w:val="26"/>
          <w:szCs w:val="26"/>
        </w:rPr>
        <w:t xml:space="preserve">, </w:t>
      </w:r>
      <w:r w:rsidRPr="00812FA3">
        <w:rPr>
          <w:spacing w:val="-4"/>
          <w:sz w:val="26"/>
          <w:szCs w:val="26"/>
        </w:rPr>
        <w:t xml:space="preserve">kỹ năng </w:t>
      </w:r>
      <w:r w:rsidR="004842B8" w:rsidRPr="00812FA3">
        <w:rPr>
          <w:spacing w:val="-4"/>
          <w:sz w:val="26"/>
          <w:szCs w:val="26"/>
        </w:rPr>
        <w:t xml:space="preserve">tư duy, </w:t>
      </w:r>
      <w:r w:rsidR="00BF7729" w:rsidRPr="00812FA3">
        <w:rPr>
          <w:spacing w:val="-4"/>
          <w:sz w:val="26"/>
          <w:szCs w:val="26"/>
        </w:rPr>
        <w:t>phân tích và trình bày vấn đề, kỹ năng phát hiện vấn đề và giải quyết vấn đề, kỹ năng tổ chức thực hiện kế hoạch học tập; kỹ năn</w:t>
      </w:r>
      <w:r w:rsidR="004842B8" w:rsidRPr="00812FA3">
        <w:rPr>
          <w:spacing w:val="-4"/>
          <w:sz w:val="26"/>
          <w:szCs w:val="26"/>
        </w:rPr>
        <w:t>g vận dụng và liên hệ thực tiễn</w:t>
      </w:r>
      <w:r w:rsidR="00BF7729" w:rsidRPr="00812FA3">
        <w:rPr>
          <w:spacing w:val="-4"/>
          <w:sz w:val="26"/>
          <w:szCs w:val="26"/>
        </w:rPr>
        <w:t xml:space="preserve">. </w:t>
      </w:r>
      <w:r w:rsidR="00BF7729" w:rsidRPr="00812FA3">
        <w:rPr>
          <w:spacing w:val="-4"/>
          <w:sz w:val="26"/>
          <w:szCs w:val="26"/>
        </w:rPr>
        <w:lastRenderedPageBreak/>
        <w:t>Do đó</w:t>
      </w:r>
      <w:r w:rsidR="002E6214" w:rsidRPr="00812FA3">
        <w:rPr>
          <w:spacing w:val="-4"/>
          <w:sz w:val="26"/>
          <w:szCs w:val="26"/>
        </w:rPr>
        <w:t>,</w:t>
      </w:r>
      <w:r w:rsidR="00BF7729" w:rsidRPr="00812FA3">
        <w:rPr>
          <w:spacing w:val="-4"/>
          <w:sz w:val="26"/>
          <w:szCs w:val="26"/>
        </w:rPr>
        <w:t xml:space="preserve"> việc đánh giá kết quả được đo lường trực tiếp từ kết quả chấm bài kiểm t</w:t>
      </w:r>
      <w:r w:rsidR="004842B8" w:rsidRPr="00812FA3">
        <w:rPr>
          <w:spacing w:val="-4"/>
          <w:sz w:val="26"/>
          <w:szCs w:val="26"/>
        </w:rPr>
        <w:t>ra sau mỗi lần TN. Đồng thời,</w:t>
      </w:r>
      <w:r w:rsidR="00BF7729" w:rsidRPr="00812FA3">
        <w:rPr>
          <w:spacing w:val="-4"/>
          <w:sz w:val="26"/>
          <w:szCs w:val="26"/>
        </w:rPr>
        <w:t xml:space="preserve"> thông qua việc quan sát hoạt động học - tự học của SV, bằng phiếu kh</w:t>
      </w:r>
      <w:r w:rsidR="00855668" w:rsidRPr="00812FA3">
        <w:rPr>
          <w:spacing w:val="-4"/>
          <w:sz w:val="26"/>
          <w:szCs w:val="26"/>
        </w:rPr>
        <w:t xml:space="preserve">ảo sát, thăm dò ý kiến của GV, </w:t>
      </w:r>
      <w:r w:rsidR="00BF7729" w:rsidRPr="00812FA3">
        <w:rPr>
          <w:spacing w:val="-4"/>
          <w:sz w:val="26"/>
          <w:szCs w:val="26"/>
        </w:rPr>
        <w:t>SV và bằng phỏng vấn GV, SV tham gia TN tác động. Kết quả kiểm tra, đánh giá TN tác động như sau:</w:t>
      </w:r>
    </w:p>
    <w:p w:rsidR="00BF7729" w:rsidRPr="00812FA3" w:rsidRDefault="00BF7729" w:rsidP="00A07FA3">
      <w:pPr>
        <w:pStyle w:val="Heading4"/>
        <w:spacing w:before="0" w:line="336" w:lineRule="auto"/>
        <w:rPr>
          <w:sz w:val="26"/>
          <w:szCs w:val="26"/>
        </w:rPr>
      </w:pPr>
      <w:r w:rsidRPr="00812FA3">
        <w:rPr>
          <w:sz w:val="26"/>
          <w:szCs w:val="26"/>
        </w:rPr>
        <w:t>4.3.2.1. Về</w:t>
      </w:r>
      <w:r w:rsidR="005D1EDF" w:rsidRPr="00812FA3">
        <w:rPr>
          <w:sz w:val="26"/>
          <w:szCs w:val="26"/>
        </w:rPr>
        <w:t xml:space="preserve"> ý thức</w:t>
      </w:r>
      <w:r w:rsidRPr="00812FA3">
        <w:rPr>
          <w:sz w:val="26"/>
          <w:szCs w:val="26"/>
        </w:rPr>
        <w:t>, t</w:t>
      </w:r>
      <w:r w:rsidR="005D1EDF" w:rsidRPr="00812FA3">
        <w:rPr>
          <w:sz w:val="26"/>
          <w:szCs w:val="26"/>
        </w:rPr>
        <w:t>hái độ, tinh thần</w:t>
      </w:r>
      <w:r w:rsidR="002E6214" w:rsidRPr="00812FA3">
        <w:rPr>
          <w:sz w:val="26"/>
          <w:szCs w:val="26"/>
        </w:rPr>
        <w:t xml:space="preserve"> tự học</w:t>
      </w:r>
      <w:r w:rsidR="0091703C" w:rsidRPr="00812FA3">
        <w:rPr>
          <w:sz w:val="26"/>
          <w:szCs w:val="26"/>
        </w:rPr>
        <w:t xml:space="preserve"> của SV.</w:t>
      </w:r>
    </w:p>
    <w:p w:rsidR="00BF7729" w:rsidRPr="00812FA3" w:rsidRDefault="00BF7729" w:rsidP="00A07FA3">
      <w:pPr>
        <w:spacing w:line="336" w:lineRule="auto"/>
        <w:ind w:firstLine="720"/>
        <w:rPr>
          <w:spacing w:val="-6"/>
          <w:sz w:val="26"/>
          <w:szCs w:val="26"/>
        </w:rPr>
      </w:pPr>
      <w:r w:rsidRPr="00812FA3">
        <w:rPr>
          <w:spacing w:val="-6"/>
          <w:sz w:val="26"/>
          <w:szCs w:val="26"/>
        </w:rPr>
        <w:t>Qua các giờ g</w:t>
      </w:r>
      <w:r w:rsidR="002E6214" w:rsidRPr="00812FA3">
        <w:rPr>
          <w:spacing w:val="-6"/>
          <w:sz w:val="26"/>
          <w:szCs w:val="26"/>
        </w:rPr>
        <w:t>iảng SV đã xác định được việc tự học</w:t>
      </w:r>
      <w:r w:rsidRPr="00812FA3">
        <w:rPr>
          <w:spacing w:val="-6"/>
          <w:sz w:val="26"/>
          <w:szCs w:val="26"/>
        </w:rPr>
        <w:t xml:space="preserve"> là nhân tố quan trọng và cơ bản để SV tìm hiểu và chiếm lĩnh tri thức trong các bài học. Qua những hướng dẫn và yêu cầu của GV trước, trong và sau giờ học, SV đã chủ động, tích cực tìm kiếm tài liệu trên thư viện, trên internet. Bước đầu biết cách lập kế hoạch, tổ chức và quản lý thời gian học tập cá nhân và cả nhóm để thực hiện các nhiệm vụ học tập mà GV yêu cầu. Lúc đầu TN tác động, việc thực hiện nhiệm vụ học tập và hoàn thành các vấn đề tự học mà GV đưa ra, cũng như kiểu tổ chức lớp học đảo ngược còn lạ lẫm với SV nên hầu hết SV đều rất bỡ ngỡ, chưa biết cách thực hiện. Do đó, GV phải hướng dẫn rất tỉ mỉ cách làm. Tuy nhiên qua phỏng vấn trực tiếp SV, các SV đều cho rằng cách dạy học này, SV phải làm việc với cường độ lớn hơn nhưng các em đều tỏ ra thích thú và rất hào hứng, phấn khởi vì không những các em được thể hiện khả năng của mình mà còn biết và </w:t>
      </w:r>
      <w:r w:rsidR="004842B8" w:rsidRPr="00812FA3">
        <w:rPr>
          <w:spacing w:val="-6"/>
          <w:sz w:val="26"/>
          <w:szCs w:val="26"/>
        </w:rPr>
        <w:t xml:space="preserve">tự </w:t>
      </w:r>
      <w:r w:rsidRPr="00812FA3">
        <w:rPr>
          <w:spacing w:val="-6"/>
          <w:sz w:val="26"/>
          <w:szCs w:val="26"/>
        </w:rPr>
        <w:t xml:space="preserve">đánh giá được năng lực của chính bản thân để mà cố gắng hơn. Có thể thấy rằng SV đã phần nào xác định đúng mục tiêu và động cơ học tập của mình, tạo được hứng thú trong học tập.    </w:t>
      </w:r>
    </w:p>
    <w:p w:rsidR="00BF7729" w:rsidRPr="00812FA3" w:rsidRDefault="00BF7729" w:rsidP="00A07FA3">
      <w:pPr>
        <w:spacing w:line="336" w:lineRule="auto"/>
        <w:ind w:firstLine="720"/>
        <w:rPr>
          <w:spacing w:val="-6"/>
          <w:sz w:val="26"/>
          <w:szCs w:val="26"/>
        </w:rPr>
      </w:pPr>
      <w:r w:rsidRPr="00812FA3">
        <w:rPr>
          <w:spacing w:val="-6"/>
          <w:sz w:val="26"/>
          <w:szCs w:val="26"/>
        </w:rPr>
        <w:t xml:space="preserve">Chúng tôi đã thực hiện thăm dò ý kiến của SV với 270 phiếu thì có tới 249  phiếu trả lời đồng ý rằng GV thực hiện dạy học bằng cách này, SV đã chủ động, tích cực tìm hiểu bài trước ở nhà; chủ động tìm kiếm và đọc tham khảo các nguồn tại liệu học tập hơn. 153 phiếu trả lời họ thấy hứng thú và dễ dàng học tập môn học hơn khi GV thực hiện dạy học </w:t>
      </w:r>
      <w:r w:rsidR="005D1EDF" w:rsidRPr="00812FA3">
        <w:rPr>
          <w:spacing w:val="-6"/>
          <w:sz w:val="26"/>
          <w:szCs w:val="26"/>
        </w:rPr>
        <w:t>PTNL</w:t>
      </w:r>
      <w:r w:rsidRPr="00812FA3">
        <w:rPr>
          <w:spacing w:val="-6"/>
          <w:sz w:val="26"/>
          <w:szCs w:val="26"/>
        </w:rPr>
        <w:t xml:space="preserve">TH như thế này. 168 phiếu trả lời GV nên tiếp tục sử dụng những phương pháp và cách thức dạy học nhằm </w:t>
      </w:r>
      <w:r w:rsidR="005D1EDF" w:rsidRPr="00812FA3">
        <w:rPr>
          <w:spacing w:val="-6"/>
          <w:sz w:val="26"/>
          <w:szCs w:val="26"/>
        </w:rPr>
        <w:t>PTNL</w:t>
      </w:r>
      <w:r w:rsidRPr="00812FA3">
        <w:rPr>
          <w:spacing w:val="-6"/>
          <w:sz w:val="26"/>
          <w:szCs w:val="26"/>
        </w:rPr>
        <w:t>TH trong dạy họ</w:t>
      </w:r>
      <w:r w:rsidR="002E6214" w:rsidRPr="00812FA3">
        <w:rPr>
          <w:spacing w:val="-6"/>
          <w:sz w:val="26"/>
          <w:szCs w:val="26"/>
        </w:rPr>
        <w:t>c</w:t>
      </w:r>
      <w:r w:rsidRPr="00812FA3">
        <w:rPr>
          <w:i/>
          <w:spacing w:val="-6"/>
          <w:sz w:val="26"/>
          <w:szCs w:val="26"/>
        </w:rPr>
        <w:t xml:space="preserve"> NNLCB của CNMLN</w:t>
      </w:r>
      <w:r w:rsidR="00BE07E5" w:rsidRPr="00812FA3">
        <w:rPr>
          <w:i/>
          <w:spacing w:val="-6"/>
          <w:sz w:val="26"/>
          <w:szCs w:val="26"/>
        </w:rPr>
        <w:t xml:space="preserve"> </w:t>
      </w:r>
      <w:r w:rsidR="005D1EDF" w:rsidRPr="00812FA3">
        <w:rPr>
          <w:spacing w:val="-6"/>
          <w:sz w:val="26"/>
          <w:szCs w:val="26"/>
        </w:rPr>
        <w:t>(phần CNXHKH)</w:t>
      </w:r>
      <w:r w:rsidRPr="00812FA3">
        <w:rPr>
          <w:spacing w:val="-6"/>
          <w:sz w:val="26"/>
          <w:szCs w:val="26"/>
        </w:rPr>
        <w:t xml:space="preserve">. Tuy nhiên hầu hết các SV cũng cho rằng các em chưa quen với cách dạy học này (231 mẫu). Đồng thời SV phải mất nhiều thời gian chuẩn bị bài trước khi lên lớp cũng như SV phải làm việc nhiều trong giờ học trên lớp. Những kết quả trên cho thấy, </w:t>
      </w:r>
      <w:r w:rsidR="002E6214" w:rsidRPr="00812FA3">
        <w:rPr>
          <w:spacing w:val="-6"/>
          <w:sz w:val="26"/>
          <w:szCs w:val="26"/>
        </w:rPr>
        <w:t xml:space="preserve">dạy học </w:t>
      </w:r>
      <w:r w:rsidRPr="00812FA3">
        <w:rPr>
          <w:i/>
          <w:spacing w:val="-6"/>
          <w:sz w:val="26"/>
          <w:szCs w:val="26"/>
        </w:rPr>
        <w:t>NNLCB của CNMLN</w:t>
      </w:r>
      <w:r w:rsidR="00BE07E5" w:rsidRPr="00812FA3">
        <w:rPr>
          <w:i/>
          <w:spacing w:val="-6"/>
          <w:sz w:val="26"/>
          <w:szCs w:val="26"/>
        </w:rPr>
        <w:t xml:space="preserve"> </w:t>
      </w:r>
      <w:r w:rsidR="005D1EDF" w:rsidRPr="00812FA3">
        <w:rPr>
          <w:spacing w:val="-6"/>
          <w:sz w:val="26"/>
          <w:szCs w:val="26"/>
        </w:rPr>
        <w:t xml:space="preserve">(phần CNXHKH) nhằm PTNL </w:t>
      </w:r>
      <w:r w:rsidRPr="00812FA3">
        <w:rPr>
          <w:spacing w:val="-6"/>
          <w:sz w:val="26"/>
          <w:szCs w:val="26"/>
        </w:rPr>
        <w:t xml:space="preserve">cho SV là rất tốt và có ý nghĩa lớn trong giai đoạn hiện nay. Song, để thực hiện hiệu quả cần sự nỗ lực của GV, sự tích cực, nỗ lực của SV cũng như sự quan tâm, tạo điều kiện của các cấp quản lý, các lực lượng hỗ trợ công tác dạy và học ở các trường đại học. </w:t>
      </w:r>
    </w:p>
    <w:p w:rsidR="00BF7729" w:rsidRPr="00812FA3" w:rsidRDefault="00BF7729" w:rsidP="00A07FA3">
      <w:pPr>
        <w:ind w:firstLine="720"/>
        <w:rPr>
          <w:spacing w:val="6"/>
          <w:sz w:val="26"/>
          <w:szCs w:val="26"/>
        </w:rPr>
      </w:pPr>
      <w:r w:rsidRPr="00812FA3">
        <w:rPr>
          <w:spacing w:val="6"/>
          <w:sz w:val="26"/>
          <w:szCs w:val="26"/>
        </w:rPr>
        <w:lastRenderedPageBreak/>
        <w:t>Để có thể có được kênh đo rõ ràng hơn về mức độ</w:t>
      </w:r>
      <w:r w:rsidR="005D1EDF" w:rsidRPr="00812FA3">
        <w:rPr>
          <w:spacing w:val="6"/>
          <w:sz w:val="26"/>
          <w:szCs w:val="26"/>
        </w:rPr>
        <w:t xml:space="preserve"> thay đổi trong ý thức, thái độ </w:t>
      </w:r>
      <w:r w:rsidR="002E6214" w:rsidRPr="00812FA3">
        <w:rPr>
          <w:spacing w:val="6"/>
          <w:sz w:val="26"/>
          <w:szCs w:val="26"/>
        </w:rPr>
        <w:t xml:space="preserve">và tinh thần tự học </w:t>
      </w:r>
      <w:r w:rsidRPr="00812FA3">
        <w:rPr>
          <w:i/>
          <w:spacing w:val="6"/>
          <w:sz w:val="26"/>
          <w:szCs w:val="26"/>
        </w:rPr>
        <w:t>NNLCB của CNMLN</w:t>
      </w:r>
      <w:r w:rsidR="00BE07E5" w:rsidRPr="00812FA3">
        <w:rPr>
          <w:i/>
          <w:spacing w:val="6"/>
          <w:sz w:val="26"/>
          <w:szCs w:val="26"/>
        </w:rPr>
        <w:t xml:space="preserve"> </w:t>
      </w:r>
      <w:r w:rsidR="005D1EDF" w:rsidRPr="00812FA3">
        <w:rPr>
          <w:spacing w:val="6"/>
          <w:sz w:val="26"/>
          <w:szCs w:val="26"/>
        </w:rPr>
        <w:t>(phần CNXHKH) tác giả</w:t>
      </w:r>
      <w:r w:rsidRPr="00812FA3">
        <w:rPr>
          <w:spacing w:val="6"/>
          <w:sz w:val="26"/>
          <w:szCs w:val="26"/>
        </w:rPr>
        <w:t xml:space="preserve"> còn tiến hành điều tra khảo sát ở 480 SV sau TN với một số nội dung hỏi giống như các nội dung hỏi ở phần khảo sát thực trạng và kết quả chúng tôi thu được đã phản ánh sự thay đổi rõ ràng tro</w:t>
      </w:r>
      <w:r w:rsidR="002E6214" w:rsidRPr="00812FA3">
        <w:rPr>
          <w:spacing w:val="6"/>
          <w:sz w:val="26"/>
          <w:szCs w:val="26"/>
        </w:rPr>
        <w:t>ng ý thức, thái độ, tinh thần tự học</w:t>
      </w:r>
      <w:r w:rsidR="005D1EDF" w:rsidRPr="00812FA3">
        <w:rPr>
          <w:spacing w:val="6"/>
          <w:sz w:val="26"/>
          <w:szCs w:val="26"/>
        </w:rPr>
        <w:t xml:space="preserve">của SV, </w:t>
      </w:r>
      <w:r w:rsidRPr="00812FA3">
        <w:rPr>
          <w:spacing w:val="6"/>
          <w:sz w:val="26"/>
          <w:szCs w:val="26"/>
        </w:rPr>
        <w:t>(phụ lục 9) và được thể hiện trong biểu đồ sau:</w:t>
      </w:r>
    </w:p>
    <w:p w:rsidR="002E6214" w:rsidRPr="00812FA3" w:rsidRDefault="00207B8F" w:rsidP="00A07FA3">
      <w:pPr>
        <w:ind w:firstLine="720"/>
        <w:jc w:val="center"/>
        <w:outlineLvl w:val="7"/>
        <w:rPr>
          <w:b/>
          <w:bCs/>
          <w:i/>
          <w:iCs/>
          <w:spacing w:val="6"/>
          <w:sz w:val="26"/>
          <w:szCs w:val="26"/>
        </w:rPr>
      </w:pPr>
      <w:bookmarkStart w:id="408" w:name="_Toc501718433"/>
      <w:r w:rsidRPr="00812FA3">
        <w:rPr>
          <w:b/>
          <w:spacing w:val="6"/>
          <w:sz w:val="26"/>
          <w:szCs w:val="26"/>
        </w:rPr>
        <w:t xml:space="preserve">Biểu đồ </w:t>
      </w:r>
      <w:r w:rsidR="005D1EDF" w:rsidRPr="00812FA3">
        <w:rPr>
          <w:b/>
          <w:spacing w:val="6"/>
          <w:sz w:val="26"/>
          <w:szCs w:val="26"/>
        </w:rPr>
        <w:t>4.</w:t>
      </w:r>
      <w:r w:rsidRPr="00812FA3">
        <w:rPr>
          <w:b/>
          <w:spacing w:val="6"/>
          <w:sz w:val="26"/>
          <w:szCs w:val="26"/>
        </w:rPr>
        <w:t>1</w:t>
      </w:r>
      <w:r w:rsidR="005D1EDF" w:rsidRPr="00812FA3">
        <w:rPr>
          <w:b/>
          <w:spacing w:val="6"/>
          <w:sz w:val="26"/>
          <w:szCs w:val="26"/>
        </w:rPr>
        <w:t>:</w:t>
      </w:r>
      <w:r w:rsidR="005D1EDF" w:rsidRPr="00812FA3">
        <w:rPr>
          <w:b/>
          <w:bCs/>
          <w:spacing w:val="6"/>
          <w:sz w:val="26"/>
          <w:szCs w:val="26"/>
        </w:rPr>
        <w:t xml:space="preserve">So sánh kết quả ý thức, thái độ, tinh thần </w:t>
      </w:r>
      <w:r w:rsidR="002E6214" w:rsidRPr="00812FA3">
        <w:rPr>
          <w:b/>
          <w:bCs/>
          <w:i/>
          <w:iCs/>
          <w:spacing w:val="6"/>
          <w:sz w:val="26"/>
          <w:szCs w:val="26"/>
        </w:rPr>
        <w:t>tự học</w:t>
      </w:r>
    </w:p>
    <w:p w:rsidR="005D1EDF" w:rsidRPr="00812FA3" w:rsidRDefault="005D1EDF" w:rsidP="002E6214">
      <w:pPr>
        <w:ind w:firstLine="720"/>
        <w:jc w:val="center"/>
        <w:outlineLvl w:val="7"/>
        <w:rPr>
          <w:spacing w:val="6"/>
          <w:sz w:val="26"/>
          <w:szCs w:val="26"/>
        </w:rPr>
      </w:pPr>
      <w:r w:rsidRPr="00812FA3">
        <w:rPr>
          <w:b/>
          <w:bCs/>
          <w:i/>
          <w:iCs/>
          <w:spacing w:val="6"/>
          <w:sz w:val="26"/>
          <w:szCs w:val="26"/>
        </w:rPr>
        <w:t xml:space="preserve"> NNLCB</w:t>
      </w:r>
      <w:bookmarkStart w:id="409" w:name="_Toc501718434"/>
      <w:bookmarkEnd w:id="408"/>
      <w:r w:rsidRPr="00812FA3">
        <w:rPr>
          <w:b/>
          <w:bCs/>
          <w:i/>
          <w:iCs/>
          <w:spacing w:val="6"/>
          <w:sz w:val="26"/>
          <w:szCs w:val="26"/>
        </w:rPr>
        <w:t>của CNMLN</w:t>
      </w:r>
      <w:r w:rsidR="00086BEC" w:rsidRPr="00812FA3">
        <w:rPr>
          <w:b/>
          <w:bCs/>
          <w:spacing w:val="6"/>
          <w:sz w:val="26"/>
          <w:szCs w:val="26"/>
        </w:rPr>
        <w:t xml:space="preserve">(phần </w:t>
      </w:r>
      <w:r w:rsidRPr="00812FA3">
        <w:rPr>
          <w:b/>
          <w:bCs/>
          <w:spacing w:val="6"/>
          <w:sz w:val="26"/>
          <w:szCs w:val="26"/>
        </w:rPr>
        <w:t>CNXH</w:t>
      </w:r>
      <w:r w:rsidR="00086BEC" w:rsidRPr="00812FA3">
        <w:rPr>
          <w:b/>
          <w:bCs/>
          <w:spacing w:val="6"/>
          <w:sz w:val="26"/>
          <w:szCs w:val="26"/>
        </w:rPr>
        <w:t>KH)</w:t>
      </w:r>
      <w:r w:rsidRPr="00812FA3">
        <w:rPr>
          <w:b/>
          <w:bCs/>
          <w:spacing w:val="6"/>
          <w:sz w:val="26"/>
          <w:szCs w:val="26"/>
        </w:rPr>
        <w:t xml:space="preserve"> trước và sau TN</w:t>
      </w:r>
      <w:bookmarkEnd w:id="409"/>
    </w:p>
    <w:p w:rsidR="00BF7729" w:rsidRPr="00812FA3" w:rsidRDefault="00BF7729" w:rsidP="00A07FA3">
      <w:pPr>
        <w:ind w:hanging="284"/>
        <w:jc w:val="center"/>
        <w:rPr>
          <w:spacing w:val="6"/>
          <w:sz w:val="26"/>
          <w:szCs w:val="26"/>
        </w:rPr>
      </w:pPr>
      <w:r w:rsidRPr="00812FA3">
        <w:rPr>
          <w:noProof/>
          <w:spacing w:val="6"/>
          <w:sz w:val="26"/>
          <w:szCs w:val="26"/>
          <w:lang w:val="vi-VN" w:eastAsia="vi-VN"/>
        </w:rPr>
        <w:drawing>
          <wp:inline distT="0" distB="0" distL="0" distR="0" wp14:anchorId="3A673628" wp14:editId="2495612B">
            <wp:extent cx="5578966" cy="3597215"/>
            <wp:effectExtent l="19050" t="0" r="21734" b="3235"/>
            <wp:docPr id="16" name="Objec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BF7729" w:rsidRPr="00812FA3" w:rsidRDefault="00BF7729" w:rsidP="00A07FA3">
      <w:pPr>
        <w:pStyle w:val="BlockText"/>
        <w:rPr>
          <w:spacing w:val="4"/>
        </w:rPr>
      </w:pPr>
      <w:r w:rsidRPr="00812FA3">
        <w:rPr>
          <w:spacing w:val="4"/>
        </w:rPr>
        <w:t>Từ biểu đồ so sánh có thể thấy rất rõ sự thay đổi tro</w:t>
      </w:r>
      <w:r w:rsidR="002E6214" w:rsidRPr="00812FA3">
        <w:rPr>
          <w:spacing w:val="4"/>
        </w:rPr>
        <w:t>ng ý thức, thái độ, tinh thần tự học</w:t>
      </w:r>
      <w:r w:rsidR="00BE07E5" w:rsidRPr="00812FA3">
        <w:rPr>
          <w:spacing w:val="4"/>
        </w:rPr>
        <w:t xml:space="preserve"> </w:t>
      </w:r>
      <w:r w:rsidRPr="00812FA3">
        <w:rPr>
          <w:i/>
          <w:spacing w:val="4"/>
        </w:rPr>
        <w:t xml:space="preserve">NNLCB của CNMLN </w:t>
      </w:r>
      <w:r w:rsidR="002E6214" w:rsidRPr="00812FA3">
        <w:rPr>
          <w:spacing w:val="4"/>
        </w:rPr>
        <w:t xml:space="preserve">(phần CNXHKH) </w:t>
      </w:r>
      <w:r w:rsidRPr="00812FA3">
        <w:rPr>
          <w:spacing w:val="4"/>
        </w:rPr>
        <w:t xml:space="preserve">của SV. Ở hầu hết tất cả các nội dung đều có mức cao hơn, thậm chí tăng cao hơn khá nhiều. Điển hình nội dung </w:t>
      </w:r>
      <w:r w:rsidRPr="00812FA3">
        <w:rPr>
          <w:i/>
          <w:spacing w:val="4"/>
        </w:rPr>
        <w:t>Tự đánh giá kết quả TH</w:t>
      </w:r>
      <w:r w:rsidRPr="00812FA3">
        <w:rPr>
          <w:spacing w:val="4"/>
        </w:rPr>
        <w:t>, trước TN là 2,0% thì sau TN là 98,3%. Nội dung 4, trước TN là 18,4% và sau TN là 67,6%. Có thể đây chưa phải là sự thay đổi tự thân từ yếu tố “nội lực” của SV mà mới chỉ là kết quả của việc GV đưa ra nhiệm vụ học tập để yêu cầu SV thực hiện đồng thời giám sát chặt chẽ quá trình ấy. Tuy nhiên nó cũng đã chứng minh rất rõ rằng trong những</w:t>
      </w:r>
      <w:r w:rsidR="002E6214" w:rsidRPr="00812FA3">
        <w:rPr>
          <w:spacing w:val="4"/>
        </w:rPr>
        <w:t xml:space="preserve"> điều kiện cụ thể </w:t>
      </w:r>
      <w:r w:rsidR="002E6214" w:rsidRPr="00812FA3">
        <w:rPr>
          <w:spacing w:val="4"/>
        </w:rPr>
        <w:lastRenderedPageBreak/>
        <w:t>phương pháp dạy học</w:t>
      </w:r>
      <w:r w:rsidRPr="00812FA3">
        <w:rPr>
          <w:spacing w:val="4"/>
        </w:rPr>
        <w:t xml:space="preserve"> của GV sẽ tác động làm thay đổi ý thức</w:t>
      </w:r>
      <w:r w:rsidR="004842B8" w:rsidRPr="00812FA3">
        <w:rPr>
          <w:spacing w:val="4"/>
        </w:rPr>
        <w:t xml:space="preserve"> và hoạt động</w:t>
      </w:r>
      <w:r w:rsidR="002E6214" w:rsidRPr="00812FA3">
        <w:rPr>
          <w:spacing w:val="4"/>
        </w:rPr>
        <w:t xml:space="preserve"> tự học</w:t>
      </w:r>
      <w:r w:rsidRPr="00812FA3">
        <w:rPr>
          <w:spacing w:val="4"/>
        </w:rPr>
        <w:t xml:space="preserve"> của SV. </w:t>
      </w:r>
      <w:r w:rsidR="004842B8" w:rsidRPr="00812FA3">
        <w:rPr>
          <w:spacing w:val="4"/>
        </w:rPr>
        <w:t>K</w:t>
      </w:r>
      <w:r w:rsidRPr="00812FA3">
        <w:rPr>
          <w:spacing w:val="4"/>
        </w:rPr>
        <w:t xml:space="preserve">hi ý thức, thái độ học tập được chuyển </w:t>
      </w:r>
      <w:r w:rsidR="004842B8" w:rsidRPr="00812FA3">
        <w:rPr>
          <w:spacing w:val="4"/>
        </w:rPr>
        <w:t xml:space="preserve">biến thành hành động sẽ </w:t>
      </w:r>
      <w:r w:rsidRPr="00812FA3">
        <w:rPr>
          <w:spacing w:val="4"/>
        </w:rPr>
        <w:t xml:space="preserve">làm </w:t>
      </w:r>
      <w:r w:rsidR="004842B8" w:rsidRPr="00812FA3">
        <w:rPr>
          <w:spacing w:val="4"/>
        </w:rPr>
        <w:t xml:space="preserve">phát triển </w:t>
      </w:r>
      <w:r w:rsidR="002E6214" w:rsidRPr="00812FA3">
        <w:rPr>
          <w:spacing w:val="4"/>
        </w:rPr>
        <w:t>năng lực tự học</w:t>
      </w:r>
      <w:r w:rsidRPr="00812FA3">
        <w:rPr>
          <w:spacing w:val="4"/>
        </w:rPr>
        <w:t xml:space="preserve"> của SV. </w:t>
      </w:r>
    </w:p>
    <w:p w:rsidR="00BF7729" w:rsidRPr="00812FA3" w:rsidRDefault="00BF7729" w:rsidP="00A07FA3">
      <w:pPr>
        <w:pStyle w:val="Heading4"/>
        <w:spacing w:before="0"/>
        <w:rPr>
          <w:sz w:val="26"/>
          <w:szCs w:val="26"/>
        </w:rPr>
      </w:pPr>
      <w:r w:rsidRPr="00812FA3">
        <w:rPr>
          <w:sz w:val="26"/>
          <w:szCs w:val="26"/>
        </w:rPr>
        <w:t xml:space="preserve">4.3.3.2. Kết quả điểm số học tập </w:t>
      </w:r>
    </w:p>
    <w:p w:rsidR="00BF7729" w:rsidRPr="00812FA3" w:rsidRDefault="00BF7729" w:rsidP="00A07FA3">
      <w:pPr>
        <w:ind w:firstLine="720"/>
        <w:rPr>
          <w:sz w:val="26"/>
          <w:szCs w:val="26"/>
        </w:rPr>
      </w:pPr>
      <w:r w:rsidRPr="00812FA3">
        <w:rPr>
          <w:sz w:val="26"/>
          <w:szCs w:val="26"/>
        </w:rPr>
        <w:t xml:space="preserve">Tổng số SV thuộc nhóm TN tác động là 480SV, tổng số SV nhóm lớp ĐC là 479 SV. Thang điểm, nội dung kiểm tra, đánh giá thống nhất giữa hai nhóm lớp (phụ lục 6). Kết quả cụ thể (phụ lục 10) và được mô tả qua biểu đồ sau: </w:t>
      </w:r>
    </w:p>
    <w:p w:rsidR="00BF7729" w:rsidRPr="00812FA3" w:rsidRDefault="004F4ADE" w:rsidP="00A07FA3">
      <w:pPr>
        <w:ind w:right="-692" w:hanging="360"/>
        <w:jc w:val="center"/>
        <w:rPr>
          <w:sz w:val="26"/>
          <w:szCs w:val="26"/>
        </w:rPr>
      </w:pPr>
      <w:r>
        <w:rPr>
          <w:noProof/>
          <w:sz w:val="26"/>
          <w:szCs w:val="26"/>
        </w:rPr>
        <w:pict>
          <v:shape id="Text Box 22" o:spid="_x0000_s1045" type="#_x0000_t202" style="position:absolute;left:0;text-align:left;margin-left:285.75pt;margin-top:128.95pt;width:174pt;height:18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4B4sgIAALIFAAAOAAAAZHJzL2Uyb0RvYy54bWysVG1vmzAQ/j5p/8Hyd8pLSAqopEpDmCZ1&#10;L1K7H+CACdbAZrYT6Kb9951NSJNWk6ZtfLAO+/zcPXeP7+Z2aBt0oFIxwVPsX3kYUV6IkvFdir88&#10;5k6EkdKEl6QRnKb4iSp8u3z75qbvEhqIWjQllQhAuEr6LsW11l3iuqqoaUvUlegoh8NKyJZo+JU7&#10;t5SkB/S2cQPPW7i9kGUnRUGVgt1sPMRLi19VtNCfqkpRjZoUQ27artKuW7O6yxuS7CTpalYc0yB/&#10;kUVLGIegJ6iMaIL2kr2CalkhhRKVvipE64qqYgW1HICN771g81CTjlouUBzVncqk/h9s8fHwWSJW&#10;pniGEScttOiRDhrdiQEFgSlP36kEvB468NMD7EObLVXV3Yviq0JcrGvCd3QlpehrSkpIzzc33bOr&#10;I44yINv+gyghDtlrYYGGSramdlANBOjQpqdTa0wuBWwGgRdHHhwVcBYE0QJsE4Ik0+1OKv2OihYZ&#10;I8USWm/RyeFe6dF1cjHBuMhZ08A+SRp+sQGY4w7EhqvmzGRhu/kj9uJNtIlCJwwWGyf0ssxZ5evQ&#10;WeT+9TybZet15v80cf0wqVlZUm7CTMrywz/r3FHjoyZO2lKiYaWBMykpuduuG4kOBJSd2+9YkDM3&#10;9zINWy/g8oKSH4TeXRA7+SK6dsI8nDvxtRc5nh/fxQsvjMMsv6R0zzj9d0qoT3E8D+ajmH7LzbPf&#10;a24kaZmG2dGwNsUgDfiME0mMBDe8tLYmrBnts1KY9J9LAe2eGm0FazQ6qlUP28E+DX9mkI2at6J8&#10;AglLAQoDMcLgA6MW8jtGPQyRFKtveyIpRs17Ds/ATJzJkJOxnQzCC7iaYo3RaK71OJn2nWS7GpDH&#10;h8bFCp5KxayKn7M4PjAYDJbMcYiZyXP+b72eR+3yFwAAAP//AwBQSwMEFAAGAAgAAAAhABCaIIjg&#10;AAAACwEAAA8AAABkcnMvZG93bnJldi54bWxMj8FOwzAMhu9IvENkJG4s7VA30jWdJgQnJERXDjum&#10;TdZGa5zSZFt5e8wJjv796ffnYju7gV3MFKxHCekiAWaw9dpiJ+Gzfn14AhaiQq0Gj0bCtwmwLW9v&#10;CpVrf8XKXPaxY1SCIVcS+hjHnPPQ9sapsPCjQdod/eRUpHHquJ7UlcrdwJdJsuJOWaQLvRrNc2/a&#10;0/7sJOwOWL3Yr/fmozpWtq5Fgm+rk5T3d/NuAyyaOf7B8KtP6lCSU+PPqAMbJGTrNCNUwjJbC2BE&#10;iFRQ0lAiHgXwsuD/fyh/AAAA//8DAFBLAQItABQABgAIAAAAIQC2gziS/gAAAOEBAAATAAAAAAAA&#10;AAAAAAAAAAAAAABbQ29udGVudF9UeXBlc10ueG1sUEsBAi0AFAAGAAgAAAAhADj9If/WAAAAlAEA&#10;AAsAAAAAAAAAAAAAAAAALwEAAF9yZWxzLy5yZWxzUEsBAi0AFAAGAAgAAAAhANALgHiyAgAAsgUA&#10;AA4AAAAAAAAAAAAAAAAALgIAAGRycy9lMm9Eb2MueG1sUEsBAi0AFAAGAAgAAAAhABCaIIjgAAAA&#10;CwEAAA8AAAAAAAAAAAAAAAAADAUAAGRycy9kb3ducmV2LnhtbFBLBQYAAAAABAAEAPMAAAAZBgAA&#10;AAA=&#10;" filled="f" stroked="f">
            <v:textbox style="mso-next-textbox:#Text Box 22" inset="0,0,0,0">
              <w:txbxContent>
                <w:p w:rsidR="00ED46FC" w:rsidRPr="004A2203" w:rsidRDefault="00ED46FC" w:rsidP="00BF7729">
                  <w:pPr>
                    <w:rPr>
                      <w:b/>
                      <w:sz w:val="20"/>
                      <w:szCs w:val="20"/>
                    </w:rPr>
                  </w:pPr>
                  <w:r>
                    <w:rPr>
                      <w:b/>
                      <w:sz w:val="20"/>
                      <w:szCs w:val="20"/>
                    </w:rPr>
                    <w:t xml:space="preserve">   4              6            8          10      </w:t>
                  </w:r>
                </w:p>
              </w:txbxContent>
            </v:textbox>
          </v:shape>
        </w:pict>
      </w:r>
      <w:r>
        <w:rPr>
          <w:noProof/>
          <w:sz w:val="26"/>
          <w:szCs w:val="26"/>
        </w:rPr>
        <w:pict>
          <v:shape id="Text Box 21" o:spid="_x0000_s1046" type="#_x0000_t202" style="position:absolute;left:0;text-align:left;margin-left:42pt;margin-top:131.55pt;width:174pt;height:18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w5SsQIAALIFAAAOAAAAZHJzL2Uyb0RvYy54bWysVG1vmzAQ/j5p/8Hyd4phJAVUMrUhTJO6&#10;F6ndD3DABGtgM9sJdNP++84mpGmrSdM2f7DO9vnxPXeP7+rt2LXowJTmUmQ4uCAYMVHKiotdhr/c&#10;F16MkTZUVLSVgmX4gWn8dvX61dXQpyyUjWwrphCACJ0OfYYbY/rU93XZsI7qC9kzAYe1VB01sFQ7&#10;v1J0APSu9UNClv4gVdUrWTKtYTefDvHK4dc1K82nutbMoDbDEJtxs3Lz1s7+6oqmO0X7hpfHMOhf&#10;RNFRLuDRE1RODUV7xV9AdbxUUsvaXJSy82Vd85I5DsAmIM/Y3DW0Z44LJEf3pzTp/wdbfjx8VohX&#10;GQ4xErSDEt2z0aAbOaIwsOkZep2C110PfmaEfSizo6r7W1l+1UjIdUPFjl0rJYeG0QrCczf9s6sT&#10;jrYg2+GDrOAdujfSAY216mzuIBsI0KFMD6fS2FhK2AxDksQEjko4C8N4CTYE59N0vt0rbd4x2SFr&#10;ZFhB6R06PdxqM7nOLvYxIQvetq78rXiyAZjTDrwNV+2ZjcJV80dCkk28iSMvCpcbLyJ57l0X68hb&#10;FsHlIn+Tr9d58NO+G0Rpw6uKCfvMrKwg+rPKHTU+aeKkLS1bXlk4G5JWu+26VehAQdmFG8eEnLn5&#10;T8Nw+QIuzygFYURuwsQrlvGlFxXRwksuSeyRILlJliRKorx4SumWC/bvlNCQ4WQRLiYx/ZYbceMl&#10;N5p23EDvaHmXYZAGDOtEUyvBjaicbShvJ/ssFTb8x1RAuedCO8FajU5qNeN2dF8jiCyyVfNWVg8g&#10;YSVBYSBGaHxgNFJ9x2iAJpJh/W1PFcOofS/gG9iOMxtqNrazQUUJVzNsMJrMtZk6075XfNcA8vTR&#10;hLyGr1Jzp+LHKICCXUBjcGSOTcx2nvO183pstatfAAAA//8DAFBLAwQUAAYACAAAACEAQc8Kqd8A&#10;AAAKAQAADwAAAGRycy9kb3ducmV2LnhtbEyPQU+DQBCF7yb+h82YeLMLtCEFWZrG6MnESPHgcYEp&#10;bMrOIrtt8d87nvQ4b17e+16xW+woLjh740hBvIpAILWuM9Qr+KhfHrYgfNDU6dERKvhGD7vy9qbQ&#10;eeeuVOHlEHrBIeRzrWAIYcql9O2AVvuVm5D4d3Sz1YHPuZfdrK8cbkeZRFEqrTbEDYOe8GnA9nQ4&#10;WwX7T6qezddb814dK1PXWUSv6Ump+7tl/wgi4BL+zPCLz+hQMlPjztR5MSrYbnhKUJCk6xgEGzbr&#10;hJWGlSyLQZaF/D+h/AEAAP//AwBQSwECLQAUAAYACAAAACEAtoM4kv4AAADhAQAAEwAAAAAAAAAA&#10;AAAAAAAAAAAAW0NvbnRlbnRfVHlwZXNdLnhtbFBLAQItABQABgAIAAAAIQA4/SH/1gAAAJQBAAAL&#10;AAAAAAAAAAAAAAAAAC8BAABfcmVscy8ucmVsc1BLAQItABQABgAIAAAAIQCh4w5SsQIAALIFAAAO&#10;AAAAAAAAAAAAAAAAAC4CAABkcnMvZTJvRG9jLnhtbFBLAQItABQABgAIAAAAIQBBzwqp3wAAAAoB&#10;AAAPAAAAAAAAAAAAAAAAAAsFAABkcnMvZG93bnJldi54bWxQSwUGAAAAAAQABADzAAAAFwYAAAAA&#10;" filled="f" stroked="f">
            <v:textbox style="mso-next-textbox:#Text Box 21" inset="0,0,0,0">
              <w:txbxContent>
                <w:p w:rsidR="00ED46FC" w:rsidRPr="004A2203" w:rsidRDefault="00ED46FC" w:rsidP="00BF7729">
                  <w:pPr>
                    <w:rPr>
                      <w:b/>
                      <w:sz w:val="20"/>
                      <w:szCs w:val="20"/>
                    </w:rPr>
                  </w:pPr>
                  <w:r>
                    <w:rPr>
                      <w:b/>
                      <w:sz w:val="20"/>
                      <w:szCs w:val="20"/>
                    </w:rPr>
                    <w:t xml:space="preserve">   4              6            8          10      </w:t>
                  </w:r>
                </w:p>
              </w:txbxContent>
            </v:textbox>
          </v:shape>
        </w:pict>
      </w:r>
      <w:r w:rsidR="00BF7729" w:rsidRPr="00812FA3">
        <w:rPr>
          <w:noProof/>
          <w:sz w:val="26"/>
          <w:szCs w:val="26"/>
          <w:lang w:val="vi-VN" w:eastAsia="vi-VN"/>
        </w:rPr>
        <w:drawing>
          <wp:inline distT="0" distB="0" distL="0" distR="0" wp14:anchorId="11BD87CA" wp14:editId="2F0F09B4">
            <wp:extent cx="3070860" cy="1753870"/>
            <wp:effectExtent l="0" t="0" r="0" b="0"/>
            <wp:docPr id="17" name="Object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r w:rsidR="00BF7729" w:rsidRPr="00812FA3">
        <w:rPr>
          <w:noProof/>
          <w:sz w:val="26"/>
          <w:szCs w:val="26"/>
          <w:lang w:val="vi-VN" w:eastAsia="vi-VN"/>
        </w:rPr>
        <w:drawing>
          <wp:inline distT="0" distB="0" distL="0" distR="0" wp14:anchorId="6EF41681" wp14:editId="25104415">
            <wp:extent cx="3071004" cy="1871932"/>
            <wp:effectExtent l="0" t="0" r="0" b="0"/>
            <wp:docPr id="18"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BF7729" w:rsidRPr="00812FA3" w:rsidRDefault="00A52303" w:rsidP="00A07FA3">
      <w:pPr>
        <w:tabs>
          <w:tab w:val="left" w:pos="7575"/>
        </w:tabs>
        <w:ind w:firstLine="720"/>
        <w:jc w:val="center"/>
        <w:outlineLvl w:val="7"/>
        <w:rPr>
          <w:b/>
          <w:sz w:val="26"/>
          <w:szCs w:val="26"/>
        </w:rPr>
      </w:pPr>
      <w:bookmarkStart w:id="410" w:name="_Toc501718435"/>
      <w:r w:rsidRPr="00812FA3">
        <w:rPr>
          <w:b/>
          <w:sz w:val="26"/>
          <w:szCs w:val="26"/>
        </w:rPr>
        <w:t>Biểu đồ 4.2: So sánh kết quả tổng hợp điểm số sau TN tác động</w:t>
      </w:r>
      <w:bookmarkEnd w:id="410"/>
    </w:p>
    <w:p w:rsidR="00BF7729" w:rsidRPr="00812FA3" w:rsidRDefault="00BF7729" w:rsidP="00375689">
      <w:pPr>
        <w:tabs>
          <w:tab w:val="left" w:pos="7575"/>
        </w:tabs>
        <w:spacing w:before="240"/>
        <w:ind w:firstLine="720"/>
        <w:rPr>
          <w:sz w:val="26"/>
          <w:szCs w:val="26"/>
        </w:rPr>
      </w:pPr>
      <w:r w:rsidRPr="00812FA3">
        <w:rPr>
          <w:sz w:val="26"/>
          <w:szCs w:val="26"/>
        </w:rPr>
        <w:t>Từ biểu đồ ta thấy số SV có điểm từ 0 - 4 ở nhóm TN giả</w:t>
      </w:r>
      <w:r w:rsidR="004842B8" w:rsidRPr="00812FA3">
        <w:rPr>
          <w:sz w:val="26"/>
          <w:szCs w:val="26"/>
        </w:rPr>
        <w:t>m đi rất nhiều so với nhóm ĐC (</w:t>
      </w:r>
      <w:r w:rsidRPr="00812FA3">
        <w:rPr>
          <w:sz w:val="26"/>
          <w:szCs w:val="26"/>
        </w:rPr>
        <w:t>từ 101 SV xuống 22 SV); Số SV có điểm 5 và 6 ở nhóm TN cũng giảm so với nhóm ĐC (từ 196 SV xuống 115 SV); Ngược lại, số SV có điểm 7 và 8 ở nhóm TN tăng lên đáng kể so với nhóm ĐC (từ 134 SV lên 228 SV; Số SV có điểm 9 và 10 của nhóm TN tăng lên so với nhóm ĐC ( từ 48 SV lên 115 SV).</w:t>
      </w:r>
    </w:p>
    <w:p w:rsidR="00BF7729" w:rsidRPr="00812FA3" w:rsidRDefault="00BF7729" w:rsidP="00A07FA3">
      <w:pPr>
        <w:tabs>
          <w:tab w:val="left" w:pos="7575"/>
        </w:tabs>
        <w:ind w:firstLine="720"/>
        <w:rPr>
          <w:sz w:val="26"/>
          <w:szCs w:val="26"/>
        </w:rPr>
      </w:pPr>
      <w:r w:rsidRPr="00812FA3">
        <w:rPr>
          <w:sz w:val="26"/>
          <w:szCs w:val="26"/>
        </w:rPr>
        <w:t>Để thấy được kết quả mức độ ảnh hưởng của tác động (ES), chúng tôi tổng hợp các tham số đặc trưng cho kết quả TN, sử dụng phép toán kiểm định và tính toán kết quả tác động theo bảng tiêu chí Cohen như sau</w:t>
      </w:r>
    </w:p>
    <w:p w:rsidR="00BF7729" w:rsidRPr="00812FA3" w:rsidRDefault="00BF7729" w:rsidP="00A07FA3">
      <w:pPr>
        <w:pStyle w:val="Style2"/>
        <w:outlineLvl w:val="8"/>
        <w:rPr>
          <w:sz w:val="26"/>
          <w:szCs w:val="26"/>
        </w:rPr>
      </w:pPr>
      <w:bookmarkStart w:id="411" w:name="_Toc487012099"/>
      <w:bookmarkStart w:id="412" w:name="_Toc501717207"/>
      <w:bookmarkStart w:id="413" w:name="_Toc501718367"/>
      <w:bookmarkStart w:id="414" w:name="_Toc501718405"/>
      <w:bookmarkStart w:id="415" w:name="_Toc501718436"/>
      <w:bookmarkStart w:id="416" w:name="_Toc509471385"/>
      <w:r w:rsidRPr="00812FA3">
        <w:rPr>
          <w:sz w:val="26"/>
          <w:szCs w:val="26"/>
        </w:rPr>
        <w:t>Bảng 4.</w:t>
      </w:r>
      <w:r w:rsidRPr="00812FA3">
        <w:rPr>
          <w:sz w:val="26"/>
          <w:szCs w:val="26"/>
          <w:lang w:val="en-US"/>
        </w:rPr>
        <w:t>6.</w:t>
      </w:r>
      <w:r w:rsidRPr="00812FA3">
        <w:rPr>
          <w:sz w:val="26"/>
          <w:szCs w:val="26"/>
        </w:rPr>
        <w:t xml:space="preserve"> Tham số đặc trưng kết quả TN</w:t>
      </w:r>
      <w:bookmarkEnd w:id="411"/>
      <w:bookmarkEnd w:id="412"/>
      <w:bookmarkEnd w:id="413"/>
      <w:bookmarkEnd w:id="414"/>
      <w:bookmarkEnd w:id="415"/>
      <w:bookmarkEnd w:id="4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1134"/>
        <w:gridCol w:w="691"/>
        <w:gridCol w:w="2251"/>
      </w:tblGrid>
      <w:tr w:rsidR="00812FA3" w:rsidRPr="00812FA3" w:rsidTr="00BD59B7">
        <w:tc>
          <w:tcPr>
            <w:tcW w:w="4928" w:type="dxa"/>
            <w:tcBorders>
              <w:tl2br w:val="single" w:sz="4" w:space="0" w:color="auto"/>
            </w:tcBorders>
            <w:shd w:val="clear" w:color="auto" w:fill="auto"/>
          </w:tcPr>
          <w:p w:rsidR="00BF7729" w:rsidRPr="00812FA3" w:rsidRDefault="00BF7729" w:rsidP="00375689">
            <w:pPr>
              <w:tabs>
                <w:tab w:val="left" w:pos="7575"/>
              </w:tabs>
              <w:jc w:val="center"/>
              <w:rPr>
                <w:rFonts w:eastAsia="Calibri"/>
                <w:b/>
                <w:sz w:val="26"/>
                <w:szCs w:val="26"/>
              </w:rPr>
            </w:pPr>
            <w:r w:rsidRPr="00812FA3">
              <w:rPr>
                <w:rFonts w:eastAsia="Calibri"/>
                <w:b/>
                <w:sz w:val="26"/>
                <w:szCs w:val="26"/>
              </w:rPr>
              <w:t xml:space="preserve">         Tham số đặc trưng</w:t>
            </w:r>
          </w:p>
          <w:p w:rsidR="00BF7729" w:rsidRPr="00812FA3" w:rsidRDefault="00BF7729" w:rsidP="00375689">
            <w:pPr>
              <w:tabs>
                <w:tab w:val="left" w:pos="7575"/>
              </w:tabs>
              <w:jc w:val="left"/>
              <w:rPr>
                <w:rFonts w:eastAsia="Calibri"/>
                <w:b/>
                <w:sz w:val="26"/>
                <w:szCs w:val="26"/>
              </w:rPr>
            </w:pPr>
            <w:r w:rsidRPr="00812FA3">
              <w:rPr>
                <w:rFonts w:eastAsia="Calibri"/>
                <w:b/>
                <w:sz w:val="26"/>
                <w:szCs w:val="26"/>
              </w:rPr>
              <w:t>Nhóm lớp</w:t>
            </w:r>
          </w:p>
        </w:tc>
        <w:tc>
          <w:tcPr>
            <w:tcW w:w="1134" w:type="dxa"/>
            <w:shd w:val="clear" w:color="auto" w:fill="auto"/>
          </w:tcPr>
          <w:p w:rsidR="00BF7729" w:rsidRPr="00812FA3" w:rsidRDefault="00BF7729" w:rsidP="00375689">
            <w:pPr>
              <w:tabs>
                <w:tab w:val="left" w:pos="7575"/>
              </w:tabs>
              <w:jc w:val="center"/>
              <w:rPr>
                <w:rFonts w:eastAsia="Calibri"/>
                <w:b/>
                <w:sz w:val="26"/>
                <w:szCs w:val="26"/>
              </w:rPr>
            </w:pPr>
          </w:p>
          <w:p w:rsidR="00BF7729" w:rsidRPr="00812FA3" w:rsidRDefault="00BF7729" w:rsidP="00375689">
            <w:pPr>
              <w:tabs>
                <w:tab w:val="left" w:pos="7575"/>
              </w:tabs>
              <w:jc w:val="center"/>
              <w:rPr>
                <w:rFonts w:eastAsia="Calibri"/>
                <w:b/>
                <w:sz w:val="26"/>
                <w:szCs w:val="26"/>
              </w:rPr>
            </w:pPr>
            <w:r w:rsidRPr="00812FA3">
              <w:rPr>
                <w:rFonts w:eastAsia="Calibri"/>
                <w:b/>
                <w:position w:val="-4"/>
                <w:sz w:val="26"/>
                <w:szCs w:val="26"/>
              </w:rPr>
              <w:object w:dxaOrig="279" w:dyaOrig="320">
                <v:shape id="_x0000_i1040" type="#_x0000_t75" style="width:15.45pt;height:15.45pt" o:ole="">
                  <v:imagedata r:id="rId53" o:title=""/>
                </v:shape>
                <o:OLEObject Type="Embed" ProgID="Equation.DSMT4" ShapeID="_x0000_i1040" DrawAspect="Content" ObjectID="_1585116935" r:id="rId54"/>
              </w:object>
            </w:r>
          </w:p>
        </w:tc>
        <w:tc>
          <w:tcPr>
            <w:tcW w:w="691" w:type="dxa"/>
            <w:shd w:val="clear" w:color="auto" w:fill="auto"/>
          </w:tcPr>
          <w:p w:rsidR="00BF7729" w:rsidRPr="00812FA3" w:rsidRDefault="00BF7729" w:rsidP="00375689">
            <w:pPr>
              <w:tabs>
                <w:tab w:val="left" w:pos="7575"/>
              </w:tabs>
              <w:jc w:val="center"/>
              <w:rPr>
                <w:rFonts w:eastAsia="Calibri"/>
                <w:b/>
                <w:sz w:val="26"/>
                <w:szCs w:val="26"/>
              </w:rPr>
            </w:pPr>
          </w:p>
          <w:p w:rsidR="00BF7729" w:rsidRPr="00812FA3" w:rsidRDefault="00BF7729" w:rsidP="00375689">
            <w:pPr>
              <w:tabs>
                <w:tab w:val="left" w:pos="7575"/>
              </w:tabs>
              <w:jc w:val="center"/>
              <w:rPr>
                <w:rFonts w:eastAsia="Calibri"/>
                <w:b/>
                <w:sz w:val="26"/>
                <w:szCs w:val="26"/>
              </w:rPr>
            </w:pPr>
            <w:r w:rsidRPr="00812FA3">
              <w:rPr>
                <w:rFonts w:eastAsia="Calibri"/>
                <w:b/>
                <w:position w:val="-6"/>
                <w:sz w:val="26"/>
                <w:szCs w:val="26"/>
              </w:rPr>
              <w:object w:dxaOrig="300" w:dyaOrig="320">
                <v:shape id="_x0000_i1041" type="#_x0000_t75" style="width:15.45pt;height:15.45pt" o:ole="">
                  <v:imagedata r:id="rId55" o:title=""/>
                </v:shape>
                <o:OLEObject Type="Embed" ProgID="Equation.DSMT4" ShapeID="_x0000_i1041" DrawAspect="Content" ObjectID="_1585116936" r:id="rId56"/>
              </w:object>
            </w:r>
          </w:p>
        </w:tc>
        <w:tc>
          <w:tcPr>
            <w:tcW w:w="2251" w:type="dxa"/>
            <w:shd w:val="clear" w:color="auto" w:fill="auto"/>
          </w:tcPr>
          <w:p w:rsidR="00BF7729" w:rsidRPr="00812FA3" w:rsidRDefault="00BF7729" w:rsidP="00375689">
            <w:pPr>
              <w:tabs>
                <w:tab w:val="left" w:pos="7575"/>
              </w:tabs>
              <w:jc w:val="center"/>
              <w:rPr>
                <w:rFonts w:eastAsia="Calibri"/>
                <w:b/>
                <w:sz w:val="26"/>
                <w:szCs w:val="26"/>
              </w:rPr>
            </w:pPr>
          </w:p>
          <w:p w:rsidR="00BF7729" w:rsidRPr="00812FA3" w:rsidRDefault="00BF7729" w:rsidP="00375689">
            <w:pPr>
              <w:tabs>
                <w:tab w:val="left" w:pos="7575"/>
              </w:tabs>
              <w:jc w:val="center"/>
              <w:rPr>
                <w:rFonts w:eastAsia="Calibri"/>
                <w:b/>
                <w:sz w:val="26"/>
                <w:szCs w:val="26"/>
              </w:rPr>
            </w:pPr>
            <w:r w:rsidRPr="00812FA3">
              <w:rPr>
                <w:rFonts w:eastAsia="Calibri"/>
                <w:b/>
                <w:sz w:val="26"/>
                <w:szCs w:val="26"/>
              </w:rPr>
              <w:t>S</w:t>
            </w:r>
          </w:p>
        </w:tc>
      </w:tr>
      <w:tr w:rsidR="00812FA3" w:rsidRPr="00812FA3" w:rsidTr="00BD59B7">
        <w:tc>
          <w:tcPr>
            <w:tcW w:w="4928" w:type="dxa"/>
            <w:shd w:val="clear" w:color="auto" w:fill="auto"/>
          </w:tcPr>
          <w:p w:rsidR="00BF7729" w:rsidRPr="00812FA3" w:rsidRDefault="00BF7729" w:rsidP="00375689">
            <w:pPr>
              <w:tabs>
                <w:tab w:val="left" w:pos="7575"/>
              </w:tabs>
              <w:jc w:val="center"/>
              <w:rPr>
                <w:rFonts w:eastAsia="Calibri"/>
                <w:b/>
                <w:sz w:val="26"/>
                <w:szCs w:val="26"/>
              </w:rPr>
            </w:pPr>
            <w:r w:rsidRPr="00812FA3">
              <w:rPr>
                <w:rFonts w:eastAsia="Calibri"/>
                <w:b/>
                <w:sz w:val="26"/>
                <w:szCs w:val="26"/>
              </w:rPr>
              <w:t>Thực nghiệm</w:t>
            </w:r>
          </w:p>
        </w:tc>
        <w:tc>
          <w:tcPr>
            <w:tcW w:w="1134" w:type="dxa"/>
            <w:shd w:val="clear" w:color="auto" w:fill="auto"/>
          </w:tcPr>
          <w:p w:rsidR="00BF7729" w:rsidRPr="00812FA3" w:rsidRDefault="00BF7729" w:rsidP="00375689">
            <w:pPr>
              <w:tabs>
                <w:tab w:val="left" w:pos="7575"/>
              </w:tabs>
              <w:jc w:val="center"/>
              <w:rPr>
                <w:rFonts w:eastAsia="Calibri"/>
                <w:b/>
                <w:sz w:val="26"/>
                <w:szCs w:val="26"/>
              </w:rPr>
            </w:pPr>
            <w:r w:rsidRPr="00812FA3">
              <w:rPr>
                <w:rFonts w:eastAsia="Calibri"/>
                <w:b/>
                <w:sz w:val="26"/>
                <w:szCs w:val="26"/>
              </w:rPr>
              <w:t>7,31</w:t>
            </w:r>
          </w:p>
        </w:tc>
        <w:tc>
          <w:tcPr>
            <w:tcW w:w="691" w:type="dxa"/>
            <w:shd w:val="clear" w:color="auto" w:fill="auto"/>
          </w:tcPr>
          <w:p w:rsidR="00BF7729" w:rsidRPr="00812FA3" w:rsidRDefault="00BF7729" w:rsidP="00375689">
            <w:pPr>
              <w:tabs>
                <w:tab w:val="left" w:pos="7575"/>
              </w:tabs>
              <w:jc w:val="center"/>
              <w:rPr>
                <w:rFonts w:eastAsia="Calibri"/>
                <w:b/>
                <w:sz w:val="26"/>
                <w:szCs w:val="26"/>
              </w:rPr>
            </w:pPr>
            <w:r w:rsidRPr="00812FA3">
              <w:rPr>
                <w:rFonts w:eastAsia="Calibri"/>
                <w:b/>
                <w:sz w:val="26"/>
                <w:szCs w:val="26"/>
              </w:rPr>
              <w:t>2,47</w:t>
            </w:r>
          </w:p>
        </w:tc>
        <w:tc>
          <w:tcPr>
            <w:tcW w:w="2251" w:type="dxa"/>
            <w:shd w:val="clear" w:color="auto" w:fill="auto"/>
          </w:tcPr>
          <w:p w:rsidR="00BF7729" w:rsidRPr="00812FA3" w:rsidRDefault="00BF7729" w:rsidP="00375689">
            <w:pPr>
              <w:tabs>
                <w:tab w:val="left" w:pos="7575"/>
              </w:tabs>
              <w:jc w:val="center"/>
              <w:rPr>
                <w:rFonts w:eastAsia="Calibri"/>
                <w:b/>
                <w:sz w:val="26"/>
                <w:szCs w:val="26"/>
              </w:rPr>
            </w:pPr>
            <w:r w:rsidRPr="00812FA3">
              <w:rPr>
                <w:rFonts w:eastAsia="Calibri"/>
                <w:b/>
                <w:sz w:val="26"/>
                <w:szCs w:val="26"/>
              </w:rPr>
              <w:t>1,55</w:t>
            </w:r>
          </w:p>
        </w:tc>
      </w:tr>
      <w:tr w:rsidR="00BD59B7" w:rsidRPr="00812FA3" w:rsidTr="00BD59B7">
        <w:tc>
          <w:tcPr>
            <w:tcW w:w="4928" w:type="dxa"/>
            <w:shd w:val="clear" w:color="auto" w:fill="auto"/>
          </w:tcPr>
          <w:p w:rsidR="00BF7729" w:rsidRPr="00812FA3" w:rsidRDefault="00BF7729" w:rsidP="00375689">
            <w:pPr>
              <w:tabs>
                <w:tab w:val="left" w:pos="7575"/>
              </w:tabs>
              <w:jc w:val="center"/>
              <w:rPr>
                <w:rFonts w:eastAsia="Calibri"/>
                <w:b/>
                <w:sz w:val="26"/>
                <w:szCs w:val="26"/>
              </w:rPr>
            </w:pPr>
            <w:r w:rsidRPr="00812FA3">
              <w:rPr>
                <w:rFonts w:eastAsia="Calibri"/>
                <w:b/>
                <w:sz w:val="26"/>
                <w:szCs w:val="26"/>
              </w:rPr>
              <w:t>Đối chứng</w:t>
            </w:r>
          </w:p>
        </w:tc>
        <w:tc>
          <w:tcPr>
            <w:tcW w:w="1134" w:type="dxa"/>
            <w:shd w:val="clear" w:color="auto" w:fill="auto"/>
          </w:tcPr>
          <w:p w:rsidR="00BF7729" w:rsidRPr="00812FA3" w:rsidRDefault="00BF7729" w:rsidP="00375689">
            <w:pPr>
              <w:tabs>
                <w:tab w:val="left" w:pos="7575"/>
              </w:tabs>
              <w:jc w:val="center"/>
              <w:rPr>
                <w:rFonts w:eastAsia="Calibri"/>
                <w:b/>
                <w:sz w:val="26"/>
                <w:szCs w:val="26"/>
              </w:rPr>
            </w:pPr>
            <w:r w:rsidRPr="00812FA3">
              <w:rPr>
                <w:rFonts w:eastAsia="Calibri"/>
                <w:b/>
                <w:sz w:val="26"/>
                <w:szCs w:val="26"/>
              </w:rPr>
              <w:t>6,02</w:t>
            </w:r>
          </w:p>
        </w:tc>
        <w:tc>
          <w:tcPr>
            <w:tcW w:w="691" w:type="dxa"/>
            <w:shd w:val="clear" w:color="auto" w:fill="auto"/>
          </w:tcPr>
          <w:p w:rsidR="00BF7729" w:rsidRPr="00812FA3" w:rsidRDefault="00BF7729" w:rsidP="00375689">
            <w:pPr>
              <w:tabs>
                <w:tab w:val="left" w:pos="7575"/>
              </w:tabs>
              <w:jc w:val="center"/>
              <w:rPr>
                <w:rFonts w:eastAsia="Calibri"/>
                <w:b/>
                <w:sz w:val="26"/>
                <w:szCs w:val="26"/>
              </w:rPr>
            </w:pPr>
            <w:r w:rsidRPr="00812FA3">
              <w:rPr>
                <w:rFonts w:eastAsia="Calibri"/>
                <w:b/>
                <w:sz w:val="26"/>
                <w:szCs w:val="26"/>
              </w:rPr>
              <w:t>3,03</w:t>
            </w:r>
          </w:p>
        </w:tc>
        <w:tc>
          <w:tcPr>
            <w:tcW w:w="2251" w:type="dxa"/>
            <w:shd w:val="clear" w:color="auto" w:fill="auto"/>
          </w:tcPr>
          <w:p w:rsidR="00BF7729" w:rsidRPr="00812FA3" w:rsidRDefault="00BF7729" w:rsidP="00375689">
            <w:pPr>
              <w:tabs>
                <w:tab w:val="left" w:pos="7575"/>
              </w:tabs>
              <w:jc w:val="center"/>
              <w:rPr>
                <w:rFonts w:eastAsia="Calibri"/>
                <w:b/>
                <w:sz w:val="26"/>
                <w:szCs w:val="26"/>
              </w:rPr>
            </w:pPr>
            <w:r w:rsidRPr="00812FA3">
              <w:rPr>
                <w:rFonts w:eastAsia="Calibri"/>
                <w:b/>
                <w:sz w:val="26"/>
                <w:szCs w:val="26"/>
              </w:rPr>
              <w:t>1,74</w:t>
            </w:r>
          </w:p>
        </w:tc>
      </w:tr>
    </w:tbl>
    <w:p w:rsidR="00A07FA3" w:rsidRPr="00812FA3" w:rsidRDefault="00A07FA3" w:rsidP="00A07FA3">
      <w:pPr>
        <w:ind w:firstLine="720"/>
        <w:rPr>
          <w:sz w:val="26"/>
          <w:szCs w:val="26"/>
        </w:rPr>
      </w:pPr>
    </w:p>
    <w:p w:rsidR="00BF7729" w:rsidRPr="00812FA3" w:rsidRDefault="00BF7729" w:rsidP="00A07FA3">
      <w:pPr>
        <w:ind w:firstLine="720"/>
        <w:rPr>
          <w:sz w:val="26"/>
          <w:szCs w:val="26"/>
        </w:rPr>
      </w:pPr>
      <w:r w:rsidRPr="00812FA3">
        <w:rPr>
          <w:sz w:val="26"/>
          <w:szCs w:val="26"/>
        </w:rPr>
        <w:lastRenderedPageBreak/>
        <w:t xml:space="preserve">Qua tổng hợp điểm số TN tác động, rõ ràng có sự khác nhau về mức độ kết quả học tập ở giữa nhóm SV lớp TN và nhóm SV lớp ĐC đã khảo sát. Điểm trung bình ở nhóm lớp TN là 7,31 trong khi đó, điểm trung bình ở nhóm lớp ĐC là 6,02. Độ chênh lệch giữa điểm trung bình của nhóm lớp ĐC và nhóm lớp TN là 1,29. Từ các giá trị của tham số đặc trưng trên cho thấy trung bình kết quả điểm số của nhóm TN </w:t>
      </w:r>
      <w:r w:rsidRPr="00812FA3">
        <w:rPr>
          <w:position w:val="-18"/>
          <w:sz w:val="26"/>
          <w:szCs w:val="26"/>
        </w:rPr>
        <w:object w:dxaOrig="660" w:dyaOrig="480">
          <v:shape id="_x0000_i1042" type="#_x0000_t75" style="width:32.55pt;height:24pt" o:ole="">
            <v:imagedata r:id="rId57" o:title=""/>
          </v:shape>
          <o:OLEObject Type="Embed" ProgID="Equation.DSMT4" ShapeID="_x0000_i1042" DrawAspect="Content" ObjectID="_1585116937" r:id="rId58"/>
        </w:object>
      </w:r>
      <w:r w:rsidRPr="00812FA3">
        <w:rPr>
          <w:sz w:val="26"/>
          <w:szCs w:val="26"/>
        </w:rPr>
        <w:t>cao hơn điểm trung bình của nhóm ĐC</w:t>
      </w:r>
      <w:r w:rsidRPr="00812FA3">
        <w:rPr>
          <w:position w:val="-18"/>
          <w:sz w:val="26"/>
          <w:szCs w:val="26"/>
        </w:rPr>
        <w:object w:dxaOrig="680" w:dyaOrig="480">
          <v:shape id="_x0000_i1043" type="#_x0000_t75" style="width:32.55pt;height:24pt" o:ole="">
            <v:imagedata r:id="rId59" o:title=""/>
          </v:shape>
          <o:OLEObject Type="Embed" ProgID="Equation.DSMT4" ShapeID="_x0000_i1043" DrawAspect="Content" ObjectID="_1585116938" r:id="rId60"/>
        </w:object>
      </w:r>
      <w:r w:rsidRPr="00812FA3">
        <w:rPr>
          <w:sz w:val="26"/>
          <w:szCs w:val="26"/>
        </w:rPr>
        <w:t>.</w:t>
      </w:r>
    </w:p>
    <w:p w:rsidR="00BF7729" w:rsidRPr="00812FA3" w:rsidRDefault="00BF7729" w:rsidP="00A07FA3">
      <w:pPr>
        <w:ind w:firstLine="720"/>
        <w:rPr>
          <w:sz w:val="26"/>
          <w:szCs w:val="26"/>
        </w:rPr>
      </w:pPr>
      <w:r w:rsidRPr="00812FA3">
        <w:rPr>
          <w:sz w:val="26"/>
          <w:szCs w:val="26"/>
        </w:rPr>
        <w:t>Hơn thế nữa, với độ tin cậy 95%  thì khoảng tin cậy của điểm trung bình nói chung của nhóm TN và nhóm ĐC như sau:</w:t>
      </w:r>
    </w:p>
    <w:p w:rsidR="00BF7729" w:rsidRPr="00812FA3" w:rsidRDefault="00BF7729" w:rsidP="00A07FA3">
      <w:pPr>
        <w:ind w:firstLine="720"/>
        <w:rPr>
          <w:sz w:val="26"/>
          <w:szCs w:val="26"/>
        </w:rPr>
      </w:pPr>
      <w:r w:rsidRPr="00812FA3">
        <w:rPr>
          <w:sz w:val="26"/>
          <w:szCs w:val="26"/>
        </w:rPr>
        <w:t xml:space="preserve">                      7,167 ≤ µ</w:t>
      </w:r>
      <w:r w:rsidRPr="00812FA3">
        <w:rPr>
          <w:sz w:val="26"/>
          <w:szCs w:val="26"/>
          <w:vertAlign w:val="subscript"/>
        </w:rPr>
        <w:t xml:space="preserve">TN  </w:t>
      </w:r>
      <w:r w:rsidRPr="00812FA3">
        <w:rPr>
          <w:sz w:val="26"/>
          <w:szCs w:val="26"/>
        </w:rPr>
        <w:t>≤ 7,449</w:t>
      </w:r>
    </w:p>
    <w:p w:rsidR="00BF7729" w:rsidRPr="00812FA3" w:rsidRDefault="00BF7729" w:rsidP="00A07FA3">
      <w:pPr>
        <w:ind w:firstLine="720"/>
        <w:rPr>
          <w:sz w:val="26"/>
          <w:szCs w:val="26"/>
        </w:rPr>
      </w:pPr>
      <w:r w:rsidRPr="00812FA3">
        <w:rPr>
          <w:sz w:val="26"/>
          <w:szCs w:val="26"/>
        </w:rPr>
        <w:t xml:space="preserve">                      5,866 ≤ µ</w:t>
      </w:r>
      <w:r w:rsidRPr="00812FA3">
        <w:rPr>
          <w:sz w:val="26"/>
          <w:szCs w:val="26"/>
          <w:vertAlign w:val="subscript"/>
        </w:rPr>
        <w:t>ĐC</w:t>
      </w:r>
      <w:r w:rsidRPr="00812FA3">
        <w:rPr>
          <w:sz w:val="26"/>
          <w:szCs w:val="26"/>
        </w:rPr>
        <w:t xml:space="preserve">  ≤ 6,179</w:t>
      </w:r>
    </w:p>
    <w:p w:rsidR="00BF7729" w:rsidRPr="00812FA3" w:rsidRDefault="00BF7729" w:rsidP="00A07FA3">
      <w:pPr>
        <w:ind w:firstLine="720"/>
        <w:rPr>
          <w:sz w:val="26"/>
          <w:szCs w:val="26"/>
        </w:rPr>
      </w:pPr>
      <w:r w:rsidRPr="00812FA3">
        <w:rPr>
          <w:sz w:val="26"/>
          <w:szCs w:val="26"/>
        </w:rPr>
        <w:t>Như vậy, SV ở các lớp TN nói chung sẽ có kết quả học tập cao hơn hẳn các lớp ĐC.</w:t>
      </w:r>
    </w:p>
    <w:p w:rsidR="00BF7729" w:rsidRPr="00812FA3" w:rsidRDefault="00BF7729" w:rsidP="00A07FA3">
      <w:pPr>
        <w:ind w:firstLine="720"/>
        <w:rPr>
          <w:sz w:val="26"/>
          <w:szCs w:val="26"/>
        </w:rPr>
      </w:pPr>
      <w:r w:rsidRPr="00812FA3">
        <w:rPr>
          <w:sz w:val="26"/>
          <w:szCs w:val="26"/>
        </w:rPr>
        <w:t xml:space="preserve">Mặt khác, độ lệch chuẩn của nhóm lớp TN là 1,55 và độ lệch chuẩn của nhóm lớp ĐC là 1,74. Như vậy mức độ phân tán kết quả điểm kiểm tra của nhóm TN xoay quanh giá trị trung bình của nhóm TN </w:t>
      </w:r>
      <w:r w:rsidRPr="00812FA3">
        <w:rPr>
          <w:position w:val="-16"/>
          <w:sz w:val="26"/>
          <w:szCs w:val="26"/>
        </w:rPr>
        <w:object w:dxaOrig="1020" w:dyaOrig="440">
          <v:shape id="_x0000_i1044" type="#_x0000_t75" style="width:49.7pt;height:22.3pt" o:ole="">
            <v:imagedata r:id="rId61" o:title=""/>
          </v:shape>
          <o:OLEObject Type="Embed" ProgID="Equation.DSMT4" ShapeID="_x0000_i1044" DrawAspect="Content" ObjectID="_1585116939" r:id="rId62"/>
        </w:object>
      </w:r>
      <w:r w:rsidRPr="00812FA3">
        <w:rPr>
          <w:sz w:val="26"/>
          <w:szCs w:val="26"/>
        </w:rPr>
        <w:t xml:space="preserve">thấp hơn mức độ phân tán kết quả điểm kiểm tra của nhóm ĐC xoay quanh giá trị trung bình của nhóm ĐC </w:t>
      </w:r>
      <w:r w:rsidRPr="00812FA3">
        <w:rPr>
          <w:position w:val="-16"/>
          <w:sz w:val="26"/>
          <w:szCs w:val="26"/>
        </w:rPr>
        <w:object w:dxaOrig="1060" w:dyaOrig="440">
          <v:shape id="_x0000_i1045" type="#_x0000_t75" style="width:54.85pt;height:22.3pt" o:ole="">
            <v:imagedata r:id="rId63" o:title=""/>
          </v:shape>
          <o:OLEObject Type="Embed" ProgID="Equation.DSMT4" ShapeID="_x0000_i1045" DrawAspect="Content" ObjectID="_1585116940" r:id="rId64"/>
        </w:object>
      </w:r>
      <w:r w:rsidRPr="00812FA3">
        <w:rPr>
          <w:sz w:val="26"/>
          <w:szCs w:val="26"/>
        </w:rPr>
        <w:t>. Điều đó có nghĩa là kết quả điểm của nhóm lớp TN là cao hơn và đồng đều hơn kết quả điểm của nhóm lớp ĐC.</w:t>
      </w:r>
    </w:p>
    <w:p w:rsidR="00BF7729" w:rsidRPr="00812FA3" w:rsidRDefault="00BF7729" w:rsidP="00A07FA3">
      <w:pPr>
        <w:ind w:firstLine="720"/>
        <w:rPr>
          <w:spacing w:val="-6"/>
          <w:sz w:val="26"/>
          <w:szCs w:val="26"/>
        </w:rPr>
      </w:pPr>
      <w:r w:rsidRPr="00812FA3">
        <w:rPr>
          <w:spacing w:val="-6"/>
          <w:sz w:val="26"/>
          <w:szCs w:val="26"/>
        </w:rPr>
        <w:t>Tác giả tiếp tục tiến hành kỹ thuật kiểm định để so sánh kết quả TN và ĐC.</w:t>
      </w:r>
    </w:p>
    <w:p w:rsidR="00BF7729" w:rsidRPr="00812FA3" w:rsidRDefault="00BF7729" w:rsidP="00A07FA3">
      <w:pPr>
        <w:ind w:firstLine="720"/>
        <w:rPr>
          <w:spacing w:val="-6"/>
          <w:sz w:val="26"/>
          <w:szCs w:val="26"/>
        </w:rPr>
      </w:pPr>
      <w:r w:rsidRPr="00812FA3">
        <w:rPr>
          <w:spacing w:val="-6"/>
          <w:sz w:val="26"/>
          <w:szCs w:val="26"/>
        </w:rPr>
        <w:t>Sử dụng phần mềm SPSS ta có kết quả tính toán sau: (phụ lục 13)</w:t>
      </w:r>
    </w:p>
    <w:p w:rsidR="00BF7729" w:rsidRPr="00812FA3" w:rsidRDefault="00BF7729" w:rsidP="00A07FA3">
      <w:pPr>
        <w:ind w:firstLine="720"/>
        <w:rPr>
          <w:spacing w:val="-6"/>
          <w:sz w:val="26"/>
          <w:szCs w:val="26"/>
        </w:rPr>
      </w:pPr>
      <w:r w:rsidRPr="00812FA3">
        <w:rPr>
          <w:spacing w:val="-6"/>
          <w:sz w:val="26"/>
          <w:szCs w:val="26"/>
        </w:rPr>
        <w:t xml:space="preserve">Giá trị quan sát </w:t>
      </w:r>
      <w:r w:rsidRPr="00812FA3">
        <w:rPr>
          <w:i/>
          <w:spacing w:val="-6"/>
          <w:sz w:val="26"/>
          <w:szCs w:val="26"/>
        </w:rPr>
        <w:t>t</w:t>
      </w:r>
      <w:r w:rsidRPr="00812FA3">
        <w:rPr>
          <w:spacing w:val="-6"/>
          <w:sz w:val="26"/>
          <w:szCs w:val="26"/>
        </w:rPr>
        <w:t xml:space="preserve"> = 12,008 và  </w:t>
      </w:r>
      <w:r w:rsidRPr="00812FA3">
        <w:rPr>
          <w:i/>
          <w:spacing w:val="-6"/>
          <w:sz w:val="26"/>
          <w:szCs w:val="26"/>
        </w:rPr>
        <w:t>p-value</w:t>
      </w:r>
      <w:r w:rsidRPr="00812FA3">
        <w:rPr>
          <w:spacing w:val="-6"/>
          <w:sz w:val="26"/>
          <w:szCs w:val="26"/>
        </w:rPr>
        <w:t xml:space="preserve">  = 0,000 &lt; 0,05 = </w:t>
      </w:r>
      <w:r w:rsidRPr="00812FA3">
        <w:rPr>
          <w:position w:val="-6"/>
          <w:sz w:val="26"/>
          <w:szCs w:val="26"/>
        </w:rPr>
        <w:object w:dxaOrig="240" w:dyaOrig="220">
          <v:shape id="_x0000_i1046" type="#_x0000_t75" style="width:12pt;height:12pt" o:ole="">
            <v:imagedata r:id="rId65" o:title=""/>
          </v:shape>
          <o:OLEObject Type="Embed" ProgID="Equation.DSMT4" ShapeID="_x0000_i1046" DrawAspect="Content" ObjectID="_1585116941" r:id="rId66"/>
        </w:object>
      </w:r>
      <w:r w:rsidRPr="00812FA3">
        <w:rPr>
          <w:spacing w:val="-6"/>
          <w:sz w:val="26"/>
          <w:szCs w:val="26"/>
        </w:rPr>
        <w:t>.</w:t>
      </w:r>
    </w:p>
    <w:p w:rsidR="00BF7729" w:rsidRPr="00812FA3" w:rsidRDefault="00BF7729" w:rsidP="00A07FA3">
      <w:pPr>
        <w:ind w:firstLine="720"/>
        <w:rPr>
          <w:spacing w:val="-6"/>
          <w:sz w:val="26"/>
          <w:szCs w:val="26"/>
        </w:rPr>
      </w:pPr>
      <w:r w:rsidRPr="00812FA3">
        <w:rPr>
          <w:spacing w:val="-6"/>
          <w:sz w:val="26"/>
          <w:szCs w:val="26"/>
        </w:rPr>
        <w:t>Như vậy, điểm trung bình của nhóm TN (µ</w:t>
      </w:r>
      <w:r w:rsidRPr="00812FA3">
        <w:rPr>
          <w:spacing w:val="-6"/>
          <w:sz w:val="26"/>
          <w:szCs w:val="26"/>
          <w:vertAlign w:val="subscript"/>
        </w:rPr>
        <w:t>TN</w:t>
      </w:r>
      <w:r w:rsidRPr="00812FA3">
        <w:rPr>
          <w:spacing w:val="-6"/>
          <w:sz w:val="26"/>
          <w:szCs w:val="26"/>
        </w:rPr>
        <w:t>)  và điểm trung bình của nhóm ĐC (µ</w:t>
      </w:r>
      <w:r w:rsidRPr="00812FA3">
        <w:rPr>
          <w:spacing w:val="-6"/>
          <w:sz w:val="26"/>
          <w:szCs w:val="26"/>
          <w:vertAlign w:val="subscript"/>
        </w:rPr>
        <w:t>ĐC</w:t>
      </w:r>
      <w:r w:rsidR="004842B8" w:rsidRPr="00812FA3">
        <w:rPr>
          <w:spacing w:val="-6"/>
          <w:sz w:val="26"/>
          <w:szCs w:val="26"/>
        </w:rPr>
        <w:t xml:space="preserve">) </w:t>
      </w:r>
      <w:r w:rsidRPr="00812FA3">
        <w:rPr>
          <w:spacing w:val="-6"/>
          <w:sz w:val="26"/>
          <w:szCs w:val="26"/>
        </w:rPr>
        <w:t xml:space="preserve">là </w:t>
      </w:r>
      <w:r w:rsidR="00341BDF" w:rsidRPr="00812FA3">
        <w:rPr>
          <w:spacing w:val="-6"/>
          <w:sz w:val="26"/>
          <w:szCs w:val="26"/>
        </w:rPr>
        <w:t>khác nhau có ý nghĩa thống kê (</w:t>
      </w:r>
      <w:r w:rsidRPr="00812FA3">
        <w:rPr>
          <w:spacing w:val="-6"/>
          <w:sz w:val="26"/>
          <w:szCs w:val="26"/>
        </w:rPr>
        <w:t>hay điểm trung bình của nhóm TN (µ</w:t>
      </w:r>
      <w:r w:rsidRPr="00812FA3">
        <w:rPr>
          <w:spacing w:val="-6"/>
          <w:sz w:val="26"/>
          <w:szCs w:val="26"/>
          <w:vertAlign w:val="subscript"/>
        </w:rPr>
        <w:t>TN</w:t>
      </w:r>
      <w:r w:rsidRPr="00812FA3">
        <w:rPr>
          <w:spacing w:val="-6"/>
          <w:sz w:val="26"/>
          <w:szCs w:val="26"/>
        </w:rPr>
        <w:t>)  cao hơn điểm trung bình của nhóm ĐC (µ</w:t>
      </w:r>
      <w:r w:rsidRPr="00812FA3">
        <w:rPr>
          <w:spacing w:val="-6"/>
          <w:sz w:val="26"/>
          <w:szCs w:val="26"/>
          <w:vertAlign w:val="subscript"/>
        </w:rPr>
        <w:t>ĐC</w:t>
      </w:r>
      <w:r w:rsidRPr="00812FA3">
        <w:rPr>
          <w:spacing w:val="-6"/>
          <w:sz w:val="26"/>
          <w:szCs w:val="26"/>
        </w:rPr>
        <w:t xml:space="preserve">) có ý nghĩa thống kê). </w:t>
      </w:r>
    </w:p>
    <w:p w:rsidR="00BF7729" w:rsidRPr="00812FA3" w:rsidRDefault="00BF7729" w:rsidP="00A07FA3">
      <w:pPr>
        <w:ind w:firstLine="720"/>
        <w:rPr>
          <w:sz w:val="26"/>
          <w:szCs w:val="26"/>
        </w:rPr>
      </w:pPr>
      <w:r w:rsidRPr="00812FA3">
        <w:rPr>
          <w:sz w:val="26"/>
          <w:szCs w:val="26"/>
        </w:rPr>
        <w:t xml:space="preserve">Kết quả trên không có khả năng xẩy ra ngẫu nhiên cao, chênh lệch trung bình của điểm số là kết quả của tác động, các nguyên nhân ngẫu nhiên đã bị loại trừ. Như vậy, sự khác nhau giữa </w:t>
      </w:r>
      <w:r w:rsidRPr="00812FA3">
        <w:rPr>
          <w:rFonts w:ascii="Arial Unicode MS" w:eastAsia="Arial Unicode MS" w:hAnsi="Arial Unicode MS" w:cs="Arial Unicode MS" w:hint="eastAsia"/>
          <w:sz w:val="26"/>
          <w:szCs w:val="26"/>
        </w:rPr>
        <w:t>μ</w:t>
      </w:r>
      <w:r w:rsidRPr="00812FA3">
        <w:rPr>
          <w:sz w:val="26"/>
          <w:szCs w:val="26"/>
          <w:vertAlign w:val="subscript"/>
        </w:rPr>
        <w:t>TN</w:t>
      </w:r>
      <w:r w:rsidRPr="00812FA3">
        <w:rPr>
          <w:rFonts w:eastAsia="Arial Unicode MS"/>
          <w:sz w:val="26"/>
          <w:szCs w:val="26"/>
        </w:rPr>
        <w:t>và</w:t>
      </w:r>
      <w:r w:rsidRPr="00812FA3">
        <w:rPr>
          <w:rFonts w:ascii="Arial Unicode MS" w:eastAsia="Arial Unicode MS" w:hAnsi="Arial Unicode MS" w:cs="Arial Unicode MS" w:hint="eastAsia"/>
          <w:sz w:val="26"/>
          <w:szCs w:val="26"/>
        </w:rPr>
        <w:t>μ</w:t>
      </w:r>
      <w:r w:rsidRPr="00812FA3">
        <w:rPr>
          <w:sz w:val="26"/>
          <w:szCs w:val="26"/>
          <w:vertAlign w:val="subscript"/>
        </w:rPr>
        <w:t>ĐC</w:t>
      </w:r>
      <w:r w:rsidRPr="00812FA3">
        <w:rPr>
          <w:sz w:val="26"/>
          <w:szCs w:val="26"/>
        </w:rPr>
        <w:t xml:space="preserve"> là có ý nghĩa, cho phép rút ra kết luận sư phạm là: </w:t>
      </w:r>
      <w:r w:rsidRPr="00812FA3">
        <w:rPr>
          <w:i/>
          <w:sz w:val="26"/>
          <w:szCs w:val="26"/>
        </w:rPr>
        <w:t>những điểm khác nhau trong quá trình dạy học TN đã đem lại hiệu quả tích cực</w:t>
      </w:r>
      <w:r w:rsidRPr="00812FA3">
        <w:rPr>
          <w:sz w:val="26"/>
          <w:szCs w:val="26"/>
        </w:rPr>
        <w:t>.</w:t>
      </w:r>
    </w:p>
    <w:p w:rsidR="00BF7729" w:rsidRPr="00812FA3" w:rsidRDefault="00BF7729" w:rsidP="00A07FA3">
      <w:pPr>
        <w:ind w:firstLine="720"/>
        <w:rPr>
          <w:sz w:val="26"/>
          <w:szCs w:val="26"/>
        </w:rPr>
      </w:pPr>
      <w:r w:rsidRPr="00812FA3">
        <w:rPr>
          <w:sz w:val="26"/>
          <w:szCs w:val="26"/>
        </w:rPr>
        <w:lastRenderedPageBreak/>
        <w:t>Tác giả tiến hành lập bảng tổng hợp phân phối kết quả TN (phụ lục 11) để thấy rõ hơn tác động tích cực trong kết quả học tập của nhóm lớp TN so với nhóm lớp ĐC, mô tả qua hai biểu đồ sau</w:t>
      </w:r>
      <w:r w:rsidR="00207B8F" w:rsidRPr="00812FA3">
        <w:rPr>
          <w:sz w:val="26"/>
          <w:szCs w:val="26"/>
        </w:rPr>
        <w:t>:</w:t>
      </w:r>
    </w:p>
    <w:p w:rsidR="00A51624" w:rsidRPr="00812FA3" w:rsidRDefault="00207B8F" w:rsidP="00A07FA3">
      <w:pPr>
        <w:ind w:firstLine="720"/>
        <w:jc w:val="center"/>
        <w:outlineLvl w:val="7"/>
        <w:rPr>
          <w:b/>
          <w:sz w:val="26"/>
          <w:szCs w:val="26"/>
        </w:rPr>
      </w:pPr>
      <w:bookmarkStart w:id="417" w:name="_Toc501718437"/>
      <w:r w:rsidRPr="00812FA3">
        <w:rPr>
          <w:b/>
          <w:sz w:val="26"/>
          <w:szCs w:val="26"/>
        </w:rPr>
        <w:t xml:space="preserve">Biểu đồ 4.3: So sánh </w:t>
      </w:r>
      <w:r w:rsidR="00A51624" w:rsidRPr="00812FA3">
        <w:rPr>
          <w:b/>
          <w:sz w:val="26"/>
          <w:szCs w:val="26"/>
        </w:rPr>
        <w:t>tổng hợp phân phối kết quả điểm</w:t>
      </w:r>
      <w:bookmarkEnd w:id="417"/>
    </w:p>
    <w:p w:rsidR="00207B8F" w:rsidRPr="00812FA3" w:rsidRDefault="00A51624" w:rsidP="00A07FA3">
      <w:pPr>
        <w:ind w:firstLine="720"/>
        <w:jc w:val="center"/>
        <w:outlineLvl w:val="7"/>
        <w:rPr>
          <w:b/>
          <w:sz w:val="26"/>
          <w:szCs w:val="26"/>
        </w:rPr>
      </w:pPr>
      <w:bookmarkStart w:id="418" w:name="_Toc501718438"/>
      <w:r w:rsidRPr="00812FA3">
        <w:rPr>
          <w:b/>
          <w:sz w:val="26"/>
          <w:szCs w:val="26"/>
        </w:rPr>
        <w:t>sau TN tác động</w:t>
      </w:r>
      <w:bookmarkEnd w:id="418"/>
    </w:p>
    <w:p w:rsidR="00BF7729" w:rsidRPr="00812FA3" w:rsidRDefault="004F4ADE" w:rsidP="00A07FA3">
      <w:pPr>
        <w:ind w:right="-572" w:hanging="360"/>
        <w:jc w:val="left"/>
        <w:rPr>
          <w:b/>
          <w:sz w:val="26"/>
          <w:szCs w:val="26"/>
        </w:rPr>
      </w:pPr>
      <w:r>
        <w:rPr>
          <w:noProof/>
          <w:sz w:val="26"/>
          <w:szCs w:val="26"/>
        </w:rPr>
        <w:pict>
          <v:shape id="Text Box 23" o:spid="_x0000_s1047" type="#_x0000_t202" style="position:absolute;margin-left:238.35pt;margin-top:4.9pt;width:197.65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dWTtwIAAMIFAAAOAAAAZHJzL2Uyb0RvYy54bWysVNtu2zAMfR+wfxD07vpS5WIjTpHG8TCg&#10;uwDtPkCx5ViYLXmSErsb9u+j5CRNWwwYtvnBkETqkIc84uJmaBt0YEpzKVIcXgUYMVHIkotdir88&#10;5N4cI22oKGkjBUvxI9P4Zvn2zaLvEhbJWjYlUwhAhE76LsW1MV3i+7qoWUv1leyYAGMlVUsNbNXO&#10;LxXtAb1t/CgIpn4vVdkpWTCt4TQbjXjp8KuKFeZTVWlmUJNiyM24v3L/rf37ywVNdop2NS+OadC/&#10;yKKlXEDQM1RGDUV7xV9BtbxQUsvKXBWy9WVV8YI5DsAmDF6wua9pxxwXKI7uzmXS/w+2+Hj4rBAv&#10;oXcYCdpCix7YYNCtHFB0bcvTdzoBr/sO/MwA59bVUtXdnSy+aiTkuqZix1ZKyb5mtIT0QnvTv7g6&#10;4mgLsu0/yBLi0L2RDmioVGsBoRoI0KFNj+fW2FwKOIyiIJ4HYCrARiYz6L0LQZPT7U5p847JFtlF&#10;ihW03qHTw502NhuanFxsMCFz3jSu/Y14dgCO4wnEhqvWZrNw3fwRB/FmvpkTj0TTjUeCLPNW+Zp4&#10;0zycTbLrbL3Owp82bkiSmpclEzbMSVkh+bPOHTU+auKsLS0bXlo4m5JWu+26UehAQdm5+44FuXDz&#10;n6fhigBcXlAKIxLcRrGXT+czj+Rk4sWzYO4FYXwbTwMSkyx/TumOC/bvlFCf4ngSTUYx/ZZb4L7X&#10;3GjScgOzo+FtikEa8FknmlgJbkTp1obyZlxflMKm/1QKaPep0U6wVqOjWs2wHcanMbHIVs1bWT6C&#10;hJUEhYEYYfDBopbqO0Y9DJEU6297qhhGzXsBzyAOCbFTx22cajFSl5btpYWKAqBSbDAal2szTqp9&#10;p/iuhkjjwxNyBU+n4k7VT1kdHxwMCkfuONTsJLrcO6+n0bv8BQAA//8DAFBLAwQUAAYACAAAACEA&#10;Y5le39sAAAAIAQAADwAAAGRycy9kb3ducmV2LnhtbEyPwU7DMBBE70j8g7VI3Oi6VYPSEKdCIK4g&#10;WkDi5sbbJCJeR7HbhL9nOcFtRzOanVduZ9+rM42xC2xgudCgiOvgOm4MvO2fbnJQMVl2tg9MBr4p&#10;wra6vCht4cLEr3TepUZJCcfCGmhTGgrEWLfkbVyEgVi8Yxi9TSLHBt1oJyn3Pa60vkVvO5YPrR3o&#10;oaX6a3fyBt6fj58fa/3SPPpsmMKskf0Gjbm+mu/vQCWa018YfufLdKhk0yGc2EXVG8j0WliSgY0Q&#10;iJ9nK9EHOZY5YFXif4DqBwAA//8DAFBLAQItABQABgAIAAAAIQC2gziS/gAAAOEBAAATAAAAAAAA&#10;AAAAAAAAAAAAAABbQ29udGVudF9UeXBlc10ueG1sUEsBAi0AFAAGAAgAAAAhADj9If/WAAAAlAEA&#10;AAsAAAAAAAAAAAAAAAAALwEAAF9yZWxzLy5yZWxzUEsBAi0AFAAGAAgAAAAhAG0Z1ZO3AgAAwgUA&#10;AA4AAAAAAAAAAAAAAAAALgIAAGRycy9lMm9Eb2MueG1sUEsBAi0AFAAGAAgAAAAhAGOZXt/bAAAA&#10;CAEAAA8AAAAAAAAAAAAAAAAAEQUAAGRycy9kb3ducmV2LnhtbFBLBQYAAAAABAAEAPMAAAAZBgAA&#10;AAA=&#10;" filled="f" stroked="f">
            <v:textbox style="mso-next-textbox:#Text Box 23">
              <w:txbxContent>
                <w:p w:rsidR="00ED46FC" w:rsidRDefault="00ED46FC" w:rsidP="00BF7729">
                  <w:pPr>
                    <w:spacing w:line="240" w:lineRule="auto"/>
                    <w:jc w:val="center"/>
                  </w:pPr>
                  <w:r w:rsidRPr="000C056C">
                    <w:rPr>
                      <w:b/>
                      <w:bCs/>
                      <w:color w:val="000000"/>
                      <w:kern w:val="24"/>
                      <w:sz w:val="20"/>
                      <w:szCs w:val="20"/>
                    </w:rPr>
                    <w:t xml:space="preserve">Tổng hợp phân phối KQ điểm </w:t>
                  </w:r>
                  <w:r>
                    <w:rPr>
                      <w:b/>
                      <w:bCs/>
                      <w:color w:val="000000"/>
                      <w:kern w:val="24"/>
                      <w:sz w:val="20"/>
                      <w:szCs w:val="20"/>
                    </w:rPr>
                    <w:t>các lớp ĐC</w:t>
                  </w:r>
                </w:p>
              </w:txbxContent>
            </v:textbox>
          </v:shape>
        </w:pict>
      </w:r>
      <w:r w:rsidR="00BF7729" w:rsidRPr="00812FA3">
        <w:rPr>
          <w:noProof/>
          <w:sz w:val="26"/>
          <w:szCs w:val="26"/>
          <w:lang w:val="vi-VN" w:eastAsia="vi-VN"/>
        </w:rPr>
        <w:drawing>
          <wp:anchor distT="0" distB="0" distL="114300" distR="114300" simplePos="0" relativeHeight="251658752" behindDoc="0" locked="0" layoutInCell="1" allowOverlap="1" wp14:anchorId="7C109EC9" wp14:editId="24A877F6">
            <wp:simplePos x="0" y="0"/>
            <wp:positionH relativeFrom="column">
              <wp:posOffset>2923336</wp:posOffset>
            </wp:positionH>
            <wp:positionV relativeFrom="paragraph">
              <wp:posOffset>447747</wp:posOffset>
            </wp:positionV>
            <wp:extent cx="2631057" cy="1870479"/>
            <wp:effectExtent l="19050" t="0" r="0" b="0"/>
            <wp:wrapNone/>
            <wp:docPr id="24" name="Chart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6"/>
                    <pic:cNvPicPr>
                      <a:picLocks noChangeArrowheads="1"/>
                    </pic:cNvPicPr>
                  </pic:nvPicPr>
                  <pic:blipFill>
                    <a:blip r:embed="rId67"/>
                    <a:srcRect l="2763" t="12704" r="17653" b="6505"/>
                    <a:stretch>
                      <a:fillRect/>
                    </a:stretch>
                  </pic:blipFill>
                  <pic:spPr bwMode="auto">
                    <a:xfrm>
                      <a:off x="0" y="0"/>
                      <a:ext cx="2642810" cy="1878835"/>
                    </a:xfrm>
                    <a:prstGeom prst="rect">
                      <a:avLst/>
                    </a:prstGeom>
                    <a:noFill/>
                    <a:ln w="9525">
                      <a:noFill/>
                      <a:miter lim="800000"/>
                      <a:headEnd/>
                      <a:tailEnd/>
                    </a:ln>
                  </pic:spPr>
                </pic:pic>
              </a:graphicData>
            </a:graphic>
          </wp:anchor>
        </w:drawing>
      </w:r>
      <w:r w:rsidR="00BF7729" w:rsidRPr="00812FA3">
        <w:rPr>
          <w:noProof/>
          <w:sz w:val="26"/>
          <w:szCs w:val="26"/>
          <w:lang w:val="vi-VN" w:eastAsia="vi-VN"/>
        </w:rPr>
        <w:drawing>
          <wp:inline distT="0" distB="0" distL="0" distR="0" wp14:anchorId="6E0EE46B" wp14:editId="4C5DC4B9">
            <wp:extent cx="3125470" cy="2681605"/>
            <wp:effectExtent l="19050" t="0" r="0" b="0"/>
            <wp:docPr id="26" name="Object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p w:rsidR="00BF7729" w:rsidRPr="00812FA3" w:rsidRDefault="00BF7729" w:rsidP="00A07FA3">
      <w:pPr>
        <w:ind w:firstLine="720"/>
        <w:rPr>
          <w:spacing w:val="-4"/>
          <w:sz w:val="26"/>
          <w:szCs w:val="26"/>
        </w:rPr>
      </w:pPr>
      <w:r w:rsidRPr="00812FA3">
        <w:rPr>
          <w:spacing w:val="-4"/>
          <w:sz w:val="26"/>
          <w:szCs w:val="26"/>
        </w:rPr>
        <w:t>Kết quả cho thấy, có sự khác nhau về mức độ điểm: khá, giỏi, trung bình, yếu- kém ở hai nhóm lớp. Trong nhóm lớp TN, SV có điểm yếu- kém, trung bình chiếm tỉ lệ thấp: yếu - kém: 4,5%; trung bình: 24,0%; đồng thời, tỉ lệ SV đạt điểm khá, giỏi tương đối cao: điểm khá chiếm tỉ lệ: 47,5%; giỏi chiếm 24%. Ngược lại, ở các lớp nhóm ĐC, tỉ lệ SV đạt kết quả khá, giỏi chiếm thấp hơn tỉ lệ này ở nhóm lớp TN và thấp hơn cả tỉ lệ điểm trung bình, yếu- kém của chính nhóm lớp đó. Cụ thể: điểm khá chiếm 28%; giỏi chiếm 10%. Trong khi đó, tỉ lệ SV có kết quả yếu - kém lại chiếm tới 21,1% và loại trung bình là 40,9%. Kết quả trên tiếp tục là một căn cứ khẳng định tính hiệu quả của các bài TN vớ</w:t>
      </w:r>
      <w:r w:rsidR="002E6214" w:rsidRPr="00812FA3">
        <w:rPr>
          <w:spacing w:val="-4"/>
          <w:sz w:val="26"/>
          <w:szCs w:val="26"/>
        </w:rPr>
        <w:t>i cách thức dạy học</w:t>
      </w:r>
      <w:r w:rsidRPr="00812FA3">
        <w:rPr>
          <w:spacing w:val="-4"/>
          <w:sz w:val="26"/>
          <w:szCs w:val="26"/>
        </w:rPr>
        <w:t xml:space="preserve"> mà chúng tôi đã xây dựng và đề xuất. </w:t>
      </w:r>
    </w:p>
    <w:p w:rsidR="00BF7729" w:rsidRPr="00812FA3" w:rsidRDefault="00BF7729" w:rsidP="00A07FA3">
      <w:pPr>
        <w:ind w:firstLine="720"/>
        <w:rPr>
          <w:spacing w:val="-4"/>
          <w:sz w:val="26"/>
          <w:szCs w:val="26"/>
        </w:rPr>
      </w:pPr>
      <w:r w:rsidRPr="00812FA3">
        <w:rPr>
          <w:spacing w:val="-4"/>
          <w:sz w:val="26"/>
          <w:szCs w:val="26"/>
        </w:rPr>
        <w:t>Như vậy, tác động của việc dạy sử dụng các biện phá</w:t>
      </w:r>
      <w:r w:rsidR="00855668" w:rsidRPr="00812FA3">
        <w:rPr>
          <w:spacing w:val="-4"/>
          <w:sz w:val="26"/>
          <w:szCs w:val="26"/>
        </w:rPr>
        <w:t>p dạy học</w:t>
      </w:r>
      <w:r w:rsidR="002E6214" w:rsidRPr="00812FA3">
        <w:rPr>
          <w:spacing w:val="-4"/>
          <w:sz w:val="26"/>
          <w:szCs w:val="26"/>
        </w:rPr>
        <w:t xml:space="preserve"> luận án đã đề xuất trong dạy học</w:t>
      </w:r>
      <w:r w:rsidR="00BE07E5" w:rsidRPr="00812FA3">
        <w:rPr>
          <w:spacing w:val="-4"/>
          <w:sz w:val="26"/>
          <w:szCs w:val="26"/>
        </w:rPr>
        <w:t xml:space="preserve"> </w:t>
      </w:r>
      <w:r w:rsidRPr="00812FA3">
        <w:rPr>
          <w:i/>
          <w:spacing w:val="-4"/>
          <w:sz w:val="26"/>
          <w:szCs w:val="26"/>
        </w:rPr>
        <w:t>NNLCB của CNMLN</w:t>
      </w:r>
      <w:r w:rsidR="002E6214" w:rsidRPr="00812FA3">
        <w:rPr>
          <w:spacing w:val="-4"/>
          <w:sz w:val="26"/>
          <w:szCs w:val="26"/>
        </w:rPr>
        <w:t xml:space="preserve"> </w:t>
      </w:r>
      <w:r w:rsidR="00BE07E5" w:rsidRPr="00812FA3">
        <w:rPr>
          <w:spacing w:val="-4"/>
          <w:sz w:val="26"/>
          <w:szCs w:val="26"/>
        </w:rPr>
        <w:t>(</w:t>
      </w:r>
      <w:r w:rsidR="002E6214" w:rsidRPr="00812FA3">
        <w:rPr>
          <w:spacing w:val="-4"/>
          <w:sz w:val="26"/>
          <w:szCs w:val="26"/>
        </w:rPr>
        <w:t>phần CNXHKH</w:t>
      </w:r>
      <w:r w:rsidR="00BE07E5" w:rsidRPr="00812FA3">
        <w:rPr>
          <w:spacing w:val="-4"/>
          <w:sz w:val="26"/>
          <w:szCs w:val="26"/>
        </w:rPr>
        <w:t>)</w:t>
      </w:r>
      <w:r w:rsidR="002E6214" w:rsidRPr="00812FA3">
        <w:rPr>
          <w:spacing w:val="-4"/>
          <w:sz w:val="26"/>
          <w:szCs w:val="26"/>
        </w:rPr>
        <w:t xml:space="preserve"> </w:t>
      </w:r>
      <w:r w:rsidRPr="00812FA3">
        <w:rPr>
          <w:spacing w:val="-4"/>
          <w:sz w:val="26"/>
          <w:szCs w:val="26"/>
        </w:rPr>
        <w:t xml:space="preserve">theo định hướng </w:t>
      </w:r>
      <w:r w:rsidR="002E6214" w:rsidRPr="00812FA3">
        <w:rPr>
          <w:spacing w:val="-4"/>
          <w:sz w:val="26"/>
          <w:szCs w:val="26"/>
        </w:rPr>
        <w:t>PTNL</w:t>
      </w:r>
      <w:r w:rsidRPr="00812FA3">
        <w:rPr>
          <w:spacing w:val="-4"/>
          <w:sz w:val="26"/>
          <w:szCs w:val="26"/>
        </w:rPr>
        <w:t>TH đã đem lại kết quả rõ rệt trong các lớp TN. Tuy nhiên, để thấy được sự tác động này lớn đến đâu còn phải dựa vào giá trị ES (mức độ ảnh hưởng của tác động). Để tìm giá trị ES tác giả dựa vào công thức sau:</w:t>
      </w:r>
    </w:p>
    <w:tbl>
      <w:tblPr>
        <w:tblW w:w="0" w:type="auto"/>
        <w:tblLook w:val="01E0" w:firstRow="1" w:lastRow="1" w:firstColumn="1" w:lastColumn="1" w:noHBand="0" w:noVBand="0"/>
      </w:tblPr>
      <w:tblGrid>
        <w:gridCol w:w="1428"/>
        <w:gridCol w:w="7440"/>
      </w:tblGrid>
      <w:tr w:rsidR="00812FA3" w:rsidRPr="00812FA3" w:rsidTr="005625EE">
        <w:tc>
          <w:tcPr>
            <w:tcW w:w="1428" w:type="dxa"/>
            <w:vMerge w:val="restart"/>
            <w:shd w:val="clear" w:color="auto" w:fill="auto"/>
            <w:vAlign w:val="center"/>
          </w:tcPr>
          <w:p w:rsidR="00BF7729" w:rsidRPr="00812FA3" w:rsidRDefault="00BF7729" w:rsidP="00A07FA3">
            <w:pPr>
              <w:jc w:val="center"/>
              <w:rPr>
                <w:rFonts w:eastAsia="Calibri"/>
                <w:sz w:val="26"/>
                <w:szCs w:val="26"/>
              </w:rPr>
            </w:pPr>
            <w:r w:rsidRPr="00812FA3">
              <w:rPr>
                <w:rFonts w:eastAsia="Calibri"/>
                <w:sz w:val="26"/>
                <w:szCs w:val="26"/>
              </w:rPr>
              <w:lastRenderedPageBreak/>
              <w:t>ES =</w:t>
            </w:r>
          </w:p>
        </w:tc>
        <w:tc>
          <w:tcPr>
            <w:tcW w:w="7440" w:type="dxa"/>
            <w:tcBorders>
              <w:bottom w:val="single" w:sz="4" w:space="0" w:color="auto"/>
            </w:tcBorders>
            <w:shd w:val="clear" w:color="auto" w:fill="auto"/>
          </w:tcPr>
          <w:p w:rsidR="00BF7729" w:rsidRPr="00812FA3" w:rsidRDefault="00BF7729" w:rsidP="00A07FA3">
            <w:pPr>
              <w:jc w:val="center"/>
              <w:rPr>
                <w:rFonts w:eastAsia="Calibri"/>
                <w:sz w:val="26"/>
                <w:szCs w:val="26"/>
              </w:rPr>
            </w:pPr>
            <w:r w:rsidRPr="00812FA3">
              <w:rPr>
                <w:rFonts w:eastAsia="Calibri"/>
                <w:sz w:val="26"/>
                <w:szCs w:val="26"/>
              </w:rPr>
              <w:t>Giá trị trung bình nhóm TN - Giá trị trung bình nhóm ĐC</w:t>
            </w:r>
          </w:p>
        </w:tc>
      </w:tr>
      <w:tr w:rsidR="00812FA3" w:rsidRPr="00812FA3" w:rsidTr="005625EE">
        <w:tc>
          <w:tcPr>
            <w:tcW w:w="1428" w:type="dxa"/>
            <w:vMerge/>
            <w:shd w:val="clear" w:color="auto" w:fill="auto"/>
          </w:tcPr>
          <w:p w:rsidR="00BF7729" w:rsidRPr="00812FA3" w:rsidRDefault="00BF7729" w:rsidP="00A07FA3">
            <w:pPr>
              <w:jc w:val="center"/>
              <w:rPr>
                <w:rFonts w:eastAsia="Calibri"/>
                <w:sz w:val="26"/>
                <w:szCs w:val="26"/>
              </w:rPr>
            </w:pPr>
          </w:p>
        </w:tc>
        <w:tc>
          <w:tcPr>
            <w:tcW w:w="7440" w:type="dxa"/>
            <w:tcBorders>
              <w:top w:val="single" w:sz="4" w:space="0" w:color="auto"/>
            </w:tcBorders>
            <w:shd w:val="clear" w:color="auto" w:fill="auto"/>
          </w:tcPr>
          <w:p w:rsidR="00BF7729" w:rsidRPr="00812FA3" w:rsidRDefault="00BF7729" w:rsidP="00A07FA3">
            <w:pPr>
              <w:jc w:val="center"/>
              <w:rPr>
                <w:rFonts w:eastAsia="Calibri"/>
                <w:sz w:val="26"/>
                <w:szCs w:val="26"/>
              </w:rPr>
            </w:pPr>
            <w:r w:rsidRPr="00812FA3">
              <w:rPr>
                <w:rFonts w:eastAsia="Calibri"/>
                <w:sz w:val="26"/>
                <w:szCs w:val="26"/>
              </w:rPr>
              <w:t>Độ lệch chuẩn của nhóm ĐC</w:t>
            </w:r>
          </w:p>
        </w:tc>
      </w:tr>
    </w:tbl>
    <w:p w:rsidR="00BF7729" w:rsidRPr="00812FA3" w:rsidRDefault="00BF7729" w:rsidP="00A07FA3">
      <w:pPr>
        <w:ind w:firstLine="720"/>
        <w:rPr>
          <w:spacing w:val="-4"/>
          <w:sz w:val="26"/>
          <w:szCs w:val="26"/>
        </w:rPr>
      </w:pPr>
      <w:r w:rsidRPr="00812FA3">
        <w:rPr>
          <w:spacing w:val="-4"/>
          <w:sz w:val="26"/>
          <w:szCs w:val="26"/>
        </w:rPr>
        <w:t>Mức độ ảnh hưởng của tác động trong nghiên cứu này được thể hiện ở bảng 4.9.</w:t>
      </w:r>
    </w:p>
    <w:p w:rsidR="00BF7729" w:rsidRPr="00812FA3" w:rsidRDefault="00BF7729" w:rsidP="00A07FA3">
      <w:pPr>
        <w:pStyle w:val="Style2"/>
        <w:outlineLvl w:val="8"/>
        <w:rPr>
          <w:sz w:val="26"/>
          <w:szCs w:val="26"/>
        </w:rPr>
      </w:pPr>
      <w:bookmarkStart w:id="419" w:name="_Toc485363220"/>
      <w:bookmarkStart w:id="420" w:name="_Toc486928887"/>
      <w:bookmarkStart w:id="421" w:name="_Toc487012100"/>
      <w:bookmarkStart w:id="422" w:name="_Toc501717208"/>
      <w:bookmarkStart w:id="423" w:name="_Toc501718368"/>
      <w:bookmarkStart w:id="424" w:name="_Toc501718406"/>
      <w:bookmarkStart w:id="425" w:name="_Toc501718439"/>
      <w:bookmarkStart w:id="426" w:name="_Toc509471386"/>
      <w:r w:rsidRPr="00812FA3">
        <w:rPr>
          <w:sz w:val="26"/>
          <w:szCs w:val="26"/>
        </w:rPr>
        <w:t>Bảng 4.</w:t>
      </w:r>
      <w:r w:rsidRPr="00812FA3">
        <w:rPr>
          <w:sz w:val="26"/>
          <w:szCs w:val="26"/>
          <w:lang w:val="en-US"/>
        </w:rPr>
        <w:t>7.</w:t>
      </w:r>
      <w:r w:rsidRPr="00812FA3">
        <w:rPr>
          <w:sz w:val="26"/>
          <w:szCs w:val="26"/>
        </w:rPr>
        <w:t xml:space="preserve">  Mức độ ảnh hưởng của tác động</w:t>
      </w:r>
      <w:bookmarkEnd w:id="419"/>
      <w:bookmarkEnd w:id="420"/>
      <w:bookmarkEnd w:id="421"/>
      <w:bookmarkEnd w:id="422"/>
      <w:bookmarkEnd w:id="423"/>
      <w:bookmarkEnd w:id="424"/>
      <w:bookmarkEnd w:id="425"/>
      <w:bookmarkEnd w:id="4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1"/>
        <w:gridCol w:w="3001"/>
        <w:gridCol w:w="3002"/>
      </w:tblGrid>
      <w:tr w:rsidR="00812FA3" w:rsidRPr="00812FA3" w:rsidTr="005625EE">
        <w:tc>
          <w:tcPr>
            <w:tcW w:w="3001" w:type="dxa"/>
            <w:shd w:val="clear" w:color="auto" w:fill="auto"/>
          </w:tcPr>
          <w:p w:rsidR="00BF7729" w:rsidRPr="00812FA3" w:rsidRDefault="00BF7729" w:rsidP="00BD59B7">
            <w:pPr>
              <w:spacing w:line="240" w:lineRule="auto"/>
              <w:jc w:val="center"/>
              <w:rPr>
                <w:rFonts w:eastAsia="Calibri"/>
                <w:sz w:val="26"/>
                <w:szCs w:val="26"/>
              </w:rPr>
            </w:pPr>
          </w:p>
        </w:tc>
        <w:tc>
          <w:tcPr>
            <w:tcW w:w="3001" w:type="dxa"/>
            <w:shd w:val="clear" w:color="auto" w:fill="auto"/>
          </w:tcPr>
          <w:p w:rsidR="00BF7729" w:rsidRPr="00812FA3" w:rsidRDefault="00BF7729" w:rsidP="00BD59B7">
            <w:pPr>
              <w:spacing w:line="240" w:lineRule="auto"/>
              <w:jc w:val="center"/>
              <w:rPr>
                <w:rFonts w:eastAsia="Calibri"/>
                <w:b/>
                <w:sz w:val="26"/>
                <w:szCs w:val="26"/>
              </w:rPr>
            </w:pPr>
            <w:r w:rsidRPr="00812FA3">
              <w:rPr>
                <w:rFonts w:eastAsia="Calibri"/>
                <w:b/>
                <w:sz w:val="26"/>
                <w:szCs w:val="26"/>
              </w:rPr>
              <w:t>Lớp TN</w:t>
            </w:r>
          </w:p>
        </w:tc>
        <w:tc>
          <w:tcPr>
            <w:tcW w:w="3002" w:type="dxa"/>
            <w:shd w:val="clear" w:color="auto" w:fill="auto"/>
          </w:tcPr>
          <w:p w:rsidR="00BF7729" w:rsidRPr="00812FA3" w:rsidRDefault="00BF7729" w:rsidP="00BD59B7">
            <w:pPr>
              <w:spacing w:line="240" w:lineRule="auto"/>
              <w:jc w:val="center"/>
              <w:rPr>
                <w:rFonts w:eastAsia="Calibri"/>
                <w:b/>
                <w:sz w:val="26"/>
                <w:szCs w:val="26"/>
              </w:rPr>
            </w:pPr>
            <w:r w:rsidRPr="00812FA3">
              <w:rPr>
                <w:rFonts w:eastAsia="Calibri"/>
                <w:b/>
                <w:sz w:val="26"/>
                <w:szCs w:val="26"/>
              </w:rPr>
              <w:t>Lớp ĐC</w:t>
            </w:r>
          </w:p>
        </w:tc>
      </w:tr>
      <w:tr w:rsidR="00812FA3" w:rsidRPr="00812FA3" w:rsidTr="005625EE">
        <w:tc>
          <w:tcPr>
            <w:tcW w:w="3001" w:type="dxa"/>
            <w:shd w:val="clear" w:color="auto" w:fill="auto"/>
          </w:tcPr>
          <w:p w:rsidR="00BF7729" w:rsidRPr="00812FA3" w:rsidRDefault="00BF7729" w:rsidP="00BD59B7">
            <w:pPr>
              <w:spacing w:line="240" w:lineRule="auto"/>
              <w:jc w:val="center"/>
              <w:rPr>
                <w:rFonts w:eastAsia="Calibri"/>
                <w:sz w:val="26"/>
                <w:szCs w:val="26"/>
              </w:rPr>
            </w:pPr>
            <w:r w:rsidRPr="00812FA3">
              <w:rPr>
                <w:rFonts w:eastAsia="Calibri"/>
                <w:sz w:val="26"/>
                <w:szCs w:val="26"/>
              </w:rPr>
              <w:t>Giá trị trung bình</w:t>
            </w:r>
          </w:p>
        </w:tc>
        <w:tc>
          <w:tcPr>
            <w:tcW w:w="3001" w:type="dxa"/>
            <w:shd w:val="clear" w:color="auto" w:fill="auto"/>
          </w:tcPr>
          <w:p w:rsidR="00BF7729" w:rsidRPr="00812FA3" w:rsidRDefault="00BF7729" w:rsidP="00BD59B7">
            <w:pPr>
              <w:spacing w:line="240" w:lineRule="auto"/>
              <w:jc w:val="center"/>
              <w:rPr>
                <w:rFonts w:eastAsia="Calibri"/>
                <w:sz w:val="26"/>
                <w:szCs w:val="26"/>
              </w:rPr>
            </w:pPr>
            <w:r w:rsidRPr="00812FA3">
              <w:rPr>
                <w:rFonts w:eastAsia="Calibri"/>
                <w:sz w:val="26"/>
                <w:szCs w:val="26"/>
              </w:rPr>
              <w:t>7,31</w:t>
            </w:r>
          </w:p>
        </w:tc>
        <w:tc>
          <w:tcPr>
            <w:tcW w:w="3002" w:type="dxa"/>
            <w:shd w:val="clear" w:color="auto" w:fill="auto"/>
          </w:tcPr>
          <w:p w:rsidR="00BF7729" w:rsidRPr="00812FA3" w:rsidRDefault="00BF7729" w:rsidP="00BD59B7">
            <w:pPr>
              <w:spacing w:line="240" w:lineRule="auto"/>
              <w:jc w:val="center"/>
              <w:rPr>
                <w:rFonts w:eastAsia="Calibri"/>
                <w:sz w:val="26"/>
                <w:szCs w:val="26"/>
              </w:rPr>
            </w:pPr>
            <w:r w:rsidRPr="00812FA3">
              <w:rPr>
                <w:rFonts w:eastAsia="Calibri"/>
                <w:sz w:val="26"/>
                <w:szCs w:val="26"/>
              </w:rPr>
              <w:t>6,02</w:t>
            </w:r>
          </w:p>
        </w:tc>
      </w:tr>
      <w:tr w:rsidR="00812FA3" w:rsidRPr="00812FA3" w:rsidTr="005625EE">
        <w:tc>
          <w:tcPr>
            <w:tcW w:w="3001" w:type="dxa"/>
            <w:shd w:val="clear" w:color="auto" w:fill="auto"/>
          </w:tcPr>
          <w:p w:rsidR="00BF7729" w:rsidRPr="00812FA3" w:rsidRDefault="00BF7729" w:rsidP="00BD59B7">
            <w:pPr>
              <w:spacing w:line="240" w:lineRule="auto"/>
              <w:jc w:val="center"/>
              <w:rPr>
                <w:rFonts w:eastAsia="Calibri"/>
                <w:sz w:val="26"/>
                <w:szCs w:val="26"/>
              </w:rPr>
            </w:pPr>
            <w:r w:rsidRPr="00812FA3">
              <w:rPr>
                <w:rFonts w:eastAsia="Calibri"/>
                <w:sz w:val="26"/>
                <w:szCs w:val="26"/>
              </w:rPr>
              <w:t>Độ lệch chuẩn</w:t>
            </w:r>
          </w:p>
        </w:tc>
        <w:tc>
          <w:tcPr>
            <w:tcW w:w="3001" w:type="dxa"/>
            <w:shd w:val="clear" w:color="auto" w:fill="auto"/>
          </w:tcPr>
          <w:p w:rsidR="00BF7729" w:rsidRPr="00812FA3" w:rsidRDefault="00BF7729" w:rsidP="00BD59B7">
            <w:pPr>
              <w:spacing w:line="240" w:lineRule="auto"/>
              <w:jc w:val="center"/>
              <w:rPr>
                <w:rFonts w:eastAsia="Calibri"/>
                <w:sz w:val="26"/>
                <w:szCs w:val="26"/>
              </w:rPr>
            </w:pPr>
            <w:r w:rsidRPr="00812FA3">
              <w:rPr>
                <w:rFonts w:eastAsia="Calibri"/>
                <w:sz w:val="26"/>
                <w:szCs w:val="26"/>
              </w:rPr>
              <w:t>1,55</w:t>
            </w:r>
          </w:p>
        </w:tc>
        <w:tc>
          <w:tcPr>
            <w:tcW w:w="3002" w:type="dxa"/>
            <w:shd w:val="clear" w:color="auto" w:fill="auto"/>
          </w:tcPr>
          <w:p w:rsidR="00BF7729" w:rsidRPr="00812FA3" w:rsidRDefault="00BF7729" w:rsidP="00BD59B7">
            <w:pPr>
              <w:spacing w:line="240" w:lineRule="auto"/>
              <w:jc w:val="center"/>
              <w:rPr>
                <w:rFonts w:eastAsia="Calibri"/>
                <w:sz w:val="26"/>
                <w:szCs w:val="26"/>
              </w:rPr>
            </w:pPr>
            <w:r w:rsidRPr="00812FA3">
              <w:rPr>
                <w:rFonts w:eastAsia="Calibri"/>
                <w:sz w:val="26"/>
                <w:szCs w:val="26"/>
              </w:rPr>
              <w:t>1,74</w:t>
            </w:r>
          </w:p>
        </w:tc>
      </w:tr>
      <w:tr w:rsidR="00BD59B7" w:rsidRPr="00812FA3" w:rsidTr="005625EE">
        <w:tc>
          <w:tcPr>
            <w:tcW w:w="3001" w:type="dxa"/>
            <w:shd w:val="clear" w:color="auto" w:fill="auto"/>
          </w:tcPr>
          <w:p w:rsidR="00BF7729" w:rsidRPr="00812FA3" w:rsidRDefault="00BF7729" w:rsidP="00BD59B7">
            <w:pPr>
              <w:spacing w:line="240" w:lineRule="auto"/>
              <w:jc w:val="center"/>
              <w:rPr>
                <w:rFonts w:eastAsia="Calibri"/>
                <w:sz w:val="26"/>
                <w:szCs w:val="26"/>
              </w:rPr>
            </w:pPr>
            <w:r w:rsidRPr="00812FA3">
              <w:rPr>
                <w:rFonts w:eastAsia="Calibri"/>
                <w:sz w:val="26"/>
                <w:szCs w:val="26"/>
              </w:rPr>
              <w:t>ES</w:t>
            </w:r>
          </w:p>
        </w:tc>
        <w:tc>
          <w:tcPr>
            <w:tcW w:w="3001" w:type="dxa"/>
            <w:shd w:val="clear" w:color="auto" w:fill="auto"/>
          </w:tcPr>
          <w:p w:rsidR="00BF7729" w:rsidRPr="00812FA3" w:rsidRDefault="00BF7729" w:rsidP="00BD59B7">
            <w:pPr>
              <w:spacing w:line="240" w:lineRule="auto"/>
              <w:jc w:val="center"/>
              <w:rPr>
                <w:rFonts w:eastAsia="Calibri"/>
                <w:sz w:val="26"/>
                <w:szCs w:val="26"/>
              </w:rPr>
            </w:pPr>
            <w:r w:rsidRPr="00812FA3">
              <w:rPr>
                <w:rFonts w:eastAsia="Calibri"/>
                <w:sz w:val="26"/>
                <w:szCs w:val="26"/>
              </w:rPr>
              <w:t>0,74</w:t>
            </w:r>
          </w:p>
        </w:tc>
        <w:tc>
          <w:tcPr>
            <w:tcW w:w="3002" w:type="dxa"/>
            <w:shd w:val="clear" w:color="auto" w:fill="auto"/>
          </w:tcPr>
          <w:p w:rsidR="00BF7729" w:rsidRPr="00812FA3" w:rsidRDefault="00BF7729" w:rsidP="00BD59B7">
            <w:pPr>
              <w:spacing w:line="240" w:lineRule="auto"/>
              <w:jc w:val="center"/>
              <w:rPr>
                <w:rFonts w:eastAsia="Calibri"/>
                <w:sz w:val="26"/>
                <w:szCs w:val="26"/>
              </w:rPr>
            </w:pPr>
          </w:p>
        </w:tc>
      </w:tr>
    </w:tbl>
    <w:p w:rsidR="00A07FA3" w:rsidRPr="00BD59B7" w:rsidRDefault="00A07FA3" w:rsidP="00A07FA3">
      <w:pPr>
        <w:autoSpaceDE w:val="0"/>
        <w:autoSpaceDN w:val="0"/>
        <w:adjustRightInd w:val="0"/>
        <w:ind w:firstLine="720"/>
        <w:rPr>
          <w:rFonts w:eastAsia="MS Mincho"/>
          <w:spacing w:val="2"/>
          <w:sz w:val="14"/>
          <w:szCs w:val="26"/>
          <w:lang w:eastAsia="ja-JP"/>
        </w:rPr>
      </w:pPr>
    </w:p>
    <w:p w:rsidR="00BF7729" w:rsidRPr="00812FA3" w:rsidRDefault="00BF7729" w:rsidP="00A07FA3">
      <w:pPr>
        <w:autoSpaceDE w:val="0"/>
        <w:autoSpaceDN w:val="0"/>
        <w:adjustRightInd w:val="0"/>
        <w:ind w:firstLine="720"/>
        <w:rPr>
          <w:rFonts w:eastAsia="MS Mincho"/>
          <w:spacing w:val="2"/>
          <w:sz w:val="26"/>
          <w:szCs w:val="26"/>
          <w:lang w:eastAsia="ja-JP"/>
        </w:rPr>
      </w:pPr>
      <w:r w:rsidRPr="00812FA3">
        <w:rPr>
          <w:rFonts w:eastAsia="MS Mincho"/>
          <w:spacing w:val="2"/>
          <w:sz w:val="26"/>
          <w:szCs w:val="26"/>
          <w:lang w:eastAsia="ja-JP"/>
        </w:rPr>
        <w:t xml:space="preserve">Mức độ ảnh hưởng ES được đánh giá theo bảng tiêu chí Cohen đã nêu trong bảng 4.3. Mức độ ảnh hưởng ES trong nghiên cứu này là 0,74, cho thấy tác động mang lại kết quả tốt, mức độ tốt đạt ở ngưỡng trung bình. Kết quả trên đã chứng minh những biện pháp tác động trong dạy học </w:t>
      </w:r>
      <w:r w:rsidRPr="00812FA3">
        <w:rPr>
          <w:i/>
          <w:spacing w:val="-2"/>
          <w:sz w:val="26"/>
          <w:szCs w:val="26"/>
        </w:rPr>
        <w:t>NNLCB của CNMLN</w:t>
      </w:r>
      <w:r w:rsidR="002E6214" w:rsidRPr="00812FA3">
        <w:rPr>
          <w:rFonts w:eastAsia="MS Mincho"/>
          <w:spacing w:val="2"/>
          <w:sz w:val="26"/>
          <w:szCs w:val="26"/>
          <w:lang w:eastAsia="ja-JP"/>
        </w:rPr>
        <w:t xml:space="preserve"> </w:t>
      </w:r>
      <w:r w:rsidR="00BE07E5" w:rsidRPr="00812FA3">
        <w:rPr>
          <w:rFonts w:eastAsia="MS Mincho"/>
          <w:spacing w:val="2"/>
          <w:sz w:val="26"/>
          <w:szCs w:val="26"/>
          <w:lang w:eastAsia="ja-JP"/>
        </w:rPr>
        <w:t>(</w:t>
      </w:r>
      <w:r w:rsidR="002E6214" w:rsidRPr="00812FA3">
        <w:rPr>
          <w:rFonts w:eastAsia="MS Mincho"/>
          <w:spacing w:val="2"/>
          <w:sz w:val="26"/>
          <w:szCs w:val="26"/>
          <w:lang w:eastAsia="ja-JP"/>
        </w:rPr>
        <w:t xml:space="preserve">phần </w:t>
      </w:r>
      <w:r w:rsidRPr="00812FA3">
        <w:rPr>
          <w:rFonts w:eastAsia="MS Mincho"/>
          <w:spacing w:val="2"/>
          <w:sz w:val="26"/>
          <w:szCs w:val="26"/>
          <w:lang w:eastAsia="ja-JP"/>
        </w:rPr>
        <w:t>CNXH</w:t>
      </w:r>
      <w:r w:rsidR="00BE07E5" w:rsidRPr="00812FA3">
        <w:rPr>
          <w:rFonts w:eastAsia="MS Mincho"/>
          <w:spacing w:val="2"/>
          <w:sz w:val="26"/>
          <w:szCs w:val="26"/>
          <w:lang w:eastAsia="ja-JP"/>
        </w:rPr>
        <w:t>KH)</w:t>
      </w:r>
      <w:r w:rsidRPr="00812FA3">
        <w:rPr>
          <w:rFonts w:eastAsia="MS Mincho"/>
          <w:spacing w:val="2"/>
          <w:sz w:val="26"/>
          <w:szCs w:val="26"/>
          <w:lang w:eastAsia="ja-JP"/>
        </w:rPr>
        <w:t xml:space="preserve"> theo định hướng </w:t>
      </w:r>
      <w:r w:rsidR="002E6214" w:rsidRPr="00812FA3">
        <w:rPr>
          <w:rFonts w:eastAsia="MS Mincho"/>
          <w:spacing w:val="2"/>
          <w:sz w:val="26"/>
          <w:szCs w:val="26"/>
          <w:lang w:eastAsia="ja-JP"/>
        </w:rPr>
        <w:t>PTNL</w:t>
      </w:r>
      <w:r w:rsidRPr="00812FA3">
        <w:rPr>
          <w:rFonts w:eastAsia="MS Mincho"/>
          <w:spacing w:val="2"/>
          <w:sz w:val="26"/>
          <w:szCs w:val="26"/>
          <w:lang w:eastAsia="ja-JP"/>
        </w:rPr>
        <w:t xml:space="preserve">TH đã có kết quả tích cực. Đây là một kết quả khách quan của quá trình TN. </w:t>
      </w:r>
    </w:p>
    <w:p w:rsidR="00BF7729" w:rsidRPr="00812FA3" w:rsidRDefault="00BF7729" w:rsidP="00A07FA3">
      <w:pPr>
        <w:pStyle w:val="Heading4"/>
        <w:spacing w:before="0"/>
        <w:rPr>
          <w:sz w:val="26"/>
          <w:szCs w:val="26"/>
        </w:rPr>
      </w:pPr>
      <w:r w:rsidRPr="00812FA3">
        <w:rPr>
          <w:sz w:val="26"/>
          <w:szCs w:val="26"/>
        </w:rPr>
        <w:t>4.3.2.3. Kết quả hình thành, phát triển các kỹ năng tự học của sinh viên</w:t>
      </w:r>
    </w:p>
    <w:p w:rsidR="00BF7729" w:rsidRPr="00812FA3" w:rsidRDefault="00BF7729" w:rsidP="00A07FA3">
      <w:pPr>
        <w:ind w:firstLine="720"/>
        <w:rPr>
          <w:spacing w:val="-4"/>
          <w:sz w:val="26"/>
          <w:szCs w:val="26"/>
        </w:rPr>
      </w:pPr>
      <w:r w:rsidRPr="00812FA3">
        <w:rPr>
          <w:spacing w:val="-4"/>
          <w:sz w:val="26"/>
          <w:szCs w:val="26"/>
        </w:rPr>
        <w:t xml:space="preserve">Quan sát </w:t>
      </w:r>
      <w:r w:rsidR="002E6214" w:rsidRPr="00812FA3">
        <w:rPr>
          <w:spacing w:val="-4"/>
          <w:sz w:val="26"/>
          <w:szCs w:val="26"/>
        </w:rPr>
        <w:t>và theo dõi quá trình tổ chức dạy học</w:t>
      </w:r>
      <w:r w:rsidRPr="00812FA3">
        <w:rPr>
          <w:spacing w:val="-4"/>
          <w:sz w:val="26"/>
          <w:szCs w:val="26"/>
        </w:rPr>
        <w:t xml:space="preserve"> TN và ĐC, thông qua kết quả học tập, tổng hợp phiếu hỏ</w:t>
      </w:r>
      <w:r w:rsidR="002E6214" w:rsidRPr="00812FA3">
        <w:rPr>
          <w:spacing w:val="-4"/>
          <w:sz w:val="26"/>
          <w:szCs w:val="26"/>
        </w:rPr>
        <w:t>i và xin ý kiến GV, SV về giờ dạy học</w:t>
      </w:r>
      <w:r w:rsidRPr="00812FA3">
        <w:rPr>
          <w:spacing w:val="-4"/>
          <w:sz w:val="26"/>
          <w:szCs w:val="26"/>
        </w:rPr>
        <w:t xml:space="preserve"> TN (phụ lục 7), chúng tôi nhận thấy có sự p</w:t>
      </w:r>
      <w:r w:rsidR="002E6214" w:rsidRPr="00812FA3">
        <w:rPr>
          <w:spacing w:val="-4"/>
          <w:sz w:val="26"/>
          <w:szCs w:val="26"/>
        </w:rPr>
        <w:t>hát triển khá tốt các kỹ năng tự học của SV thông qua việc dạy học</w:t>
      </w:r>
      <w:r w:rsidRPr="00812FA3">
        <w:rPr>
          <w:i/>
          <w:spacing w:val="-4"/>
          <w:sz w:val="26"/>
          <w:szCs w:val="26"/>
        </w:rPr>
        <w:t>NNLCB của CNMLN</w:t>
      </w:r>
      <w:r w:rsidR="002E6214" w:rsidRPr="00812FA3">
        <w:rPr>
          <w:spacing w:val="-4"/>
          <w:sz w:val="26"/>
          <w:szCs w:val="26"/>
        </w:rPr>
        <w:t xml:space="preserve"> </w:t>
      </w:r>
      <w:r w:rsidR="00BE07E5" w:rsidRPr="00812FA3">
        <w:rPr>
          <w:spacing w:val="-4"/>
          <w:sz w:val="26"/>
          <w:szCs w:val="26"/>
        </w:rPr>
        <w:t>(</w:t>
      </w:r>
      <w:r w:rsidR="002E6214" w:rsidRPr="00812FA3">
        <w:rPr>
          <w:spacing w:val="-4"/>
          <w:sz w:val="26"/>
          <w:szCs w:val="26"/>
        </w:rPr>
        <w:t xml:space="preserve">phần </w:t>
      </w:r>
      <w:r w:rsidRPr="00812FA3">
        <w:rPr>
          <w:spacing w:val="-4"/>
          <w:sz w:val="26"/>
          <w:szCs w:val="26"/>
        </w:rPr>
        <w:t>CNXH</w:t>
      </w:r>
      <w:r w:rsidR="002E6214" w:rsidRPr="00812FA3">
        <w:rPr>
          <w:spacing w:val="-4"/>
          <w:sz w:val="26"/>
          <w:szCs w:val="26"/>
        </w:rPr>
        <w:t>KH</w:t>
      </w:r>
      <w:r w:rsidR="00BE07E5" w:rsidRPr="00812FA3">
        <w:rPr>
          <w:spacing w:val="-4"/>
          <w:sz w:val="26"/>
          <w:szCs w:val="26"/>
        </w:rPr>
        <w:t>)</w:t>
      </w:r>
      <w:r w:rsidRPr="00812FA3">
        <w:rPr>
          <w:spacing w:val="-4"/>
          <w:sz w:val="26"/>
          <w:szCs w:val="26"/>
        </w:rPr>
        <w:t xml:space="preserve"> bằng các </w:t>
      </w:r>
      <w:r w:rsidR="00552297" w:rsidRPr="00812FA3">
        <w:rPr>
          <w:spacing w:val="-4"/>
          <w:sz w:val="26"/>
          <w:szCs w:val="26"/>
        </w:rPr>
        <w:t xml:space="preserve">biện pháp </w:t>
      </w:r>
      <w:r w:rsidRPr="00812FA3">
        <w:rPr>
          <w:spacing w:val="-4"/>
          <w:sz w:val="26"/>
          <w:szCs w:val="26"/>
        </w:rPr>
        <w:t xml:space="preserve">luận án đã đề </w:t>
      </w:r>
      <w:r w:rsidR="002E6214" w:rsidRPr="00812FA3">
        <w:rPr>
          <w:spacing w:val="-4"/>
          <w:sz w:val="26"/>
          <w:szCs w:val="26"/>
        </w:rPr>
        <w:t>xuất nhằm phát triển năng lực tự học</w:t>
      </w:r>
      <w:r w:rsidRPr="00812FA3">
        <w:rPr>
          <w:spacing w:val="-4"/>
          <w:sz w:val="26"/>
          <w:szCs w:val="26"/>
        </w:rPr>
        <w:t xml:space="preserve"> cho SV. </w:t>
      </w:r>
    </w:p>
    <w:p w:rsidR="00BF7729" w:rsidRPr="00812FA3" w:rsidRDefault="00BF7729" w:rsidP="00A07FA3">
      <w:pPr>
        <w:spacing w:line="372" w:lineRule="auto"/>
        <w:ind w:firstLine="720"/>
        <w:rPr>
          <w:spacing w:val="-4"/>
          <w:sz w:val="26"/>
          <w:szCs w:val="26"/>
        </w:rPr>
      </w:pPr>
      <w:r w:rsidRPr="00812FA3">
        <w:rPr>
          <w:spacing w:val="-4"/>
          <w:sz w:val="26"/>
          <w:szCs w:val="26"/>
        </w:rPr>
        <w:t xml:space="preserve">SV ở các nhóm lớp TN, các kỹ </w:t>
      </w:r>
      <w:r w:rsidR="004842B8" w:rsidRPr="00812FA3">
        <w:rPr>
          <w:spacing w:val="-4"/>
          <w:sz w:val="26"/>
          <w:szCs w:val="26"/>
        </w:rPr>
        <w:t xml:space="preserve">làm việc với </w:t>
      </w:r>
      <w:r w:rsidRPr="00812FA3">
        <w:rPr>
          <w:spacing w:val="-4"/>
          <w:sz w:val="26"/>
          <w:szCs w:val="26"/>
        </w:rPr>
        <w:t>tài liệu học tập, ghi chép; kỹ năng tìm kiếm tài liệu học tập ở thư viện cũng như trên internet đã được SV thực hiện tốt hơn. Mặc dù lúc đầu, SV còn tỏ ra bỡ ngỡ, khó khăn nhưng sau khi được GV hướng dẫn, các em</w:t>
      </w:r>
      <w:r w:rsidR="00A512A4" w:rsidRPr="00812FA3">
        <w:rPr>
          <w:spacing w:val="-4"/>
          <w:sz w:val="26"/>
          <w:szCs w:val="26"/>
        </w:rPr>
        <w:t xml:space="preserve"> đã </w:t>
      </w:r>
      <w:r w:rsidRPr="00812FA3">
        <w:rPr>
          <w:spacing w:val="-4"/>
          <w:sz w:val="26"/>
          <w:szCs w:val="26"/>
        </w:rPr>
        <w:t>rất tích cực và chủ động thực hiện, kết quả thực hiện nhiệm vụ học tập cũng nhanh và hiệu quả hơn rõ rệt. Qua theo dõi sổ nhật kí của thư viện chúng</w:t>
      </w:r>
      <w:r w:rsidR="00855668" w:rsidRPr="00812FA3">
        <w:rPr>
          <w:spacing w:val="-4"/>
          <w:sz w:val="26"/>
          <w:szCs w:val="26"/>
        </w:rPr>
        <w:t xml:space="preserve"> tôi cũng thấy rằng số lượng SV </w:t>
      </w:r>
      <w:r w:rsidRPr="00812FA3">
        <w:rPr>
          <w:spacing w:val="-4"/>
          <w:sz w:val="26"/>
          <w:szCs w:val="26"/>
        </w:rPr>
        <w:t>ở các nhóm lớp TN lên thư viện tra cứu tài liệu, làm việc nhóm</w:t>
      </w:r>
      <w:r w:rsidR="00A512A4" w:rsidRPr="00812FA3">
        <w:rPr>
          <w:spacing w:val="-4"/>
          <w:sz w:val="26"/>
          <w:szCs w:val="26"/>
        </w:rPr>
        <w:t>có tần suất lớn hơn</w:t>
      </w:r>
      <w:r w:rsidRPr="00812FA3">
        <w:rPr>
          <w:spacing w:val="-4"/>
          <w:sz w:val="26"/>
          <w:szCs w:val="26"/>
        </w:rPr>
        <w:t xml:space="preserve">. Các tài liệu được SV mượn đọc, tra cứu cũng có số lượng nhiều và đa dạng. </w:t>
      </w:r>
    </w:p>
    <w:p w:rsidR="00BF7729" w:rsidRPr="00812FA3" w:rsidRDefault="00BF7729" w:rsidP="00A07FA3">
      <w:pPr>
        <w:pStyle w:val="BlockText"/>
        <w:spacing w:line="372" w:lineRule="auto"/>
      </w:pPr>
      <w:r w:rsidRPr="00812FA3">
        <w:t>Trong quá</w:t>
      </w:r>
      <w:r w:rsidR="002E6214" w:rsidRPr="00812FA3">
        <w:t xml:space="preserve"> trình thực hiện các nhiệm vụ tự học</w:t>
      </w:r>
      <w:r w:rsidRPr="00812FA3">
        <w:t xml:space="preserve"> mà GV giao, các kỹ năng hợp tác, làm việc nhóm, kỹ năng thực hiện nhiệm vụ học tập qua Webquest, kỹ năng </w:t>
      </w:r>
      <w:r w:rsidRPr="00812FA3">
        <w:lastRenderedPageBreak/>
        <w:t>phát hiện và giải quyết vấn đề, trình bày ý tưởng của cá nhân cũng như phản biện và bảo vệ ý kiến của hầu hết các SV đều được nâng lên đáng kể. Điều này thể hiện rất rõ trong phiếu bài tập mà SV thực hiện và gửi lại cho GV trước buổi học luôn đúng thời gian quy định, đảm bảo chất lượng. Kỹ năng vận dụng và liên hệ các tri thức của môn học với các vấn đề thực tiễn có liên quan cũng được SV thực hiện tích cực và thuần thục hơn. Với cách GV giao nhiệm vụ và hướng dẫn SV thực hiện đã làm cho các em tự tin hơn vào khả năng của mình, tự SV khám phá ra được giá trị, ý nghĩa của môn học. Do đó mà SV cũng hào hứng, phấn khởi và tích cực hơn trong các giờ học. Ở những SV giữ vị trí nhóm trưởng, kỹ năng lập kế hoạch, phân chia nhiệm vụ cho các thành viên cũng như quản lý, bao quát quá trình thực hiện nhệm vụ theo kế hoạch của cả nhóm phát triển rất tốt. Biểu hiện cụ thể là đến cuối buổ</w:t>
      </w:r>
      <w:r w:rsidR="002E6214" w:rsidRPr="00812FA3">
        <w:t>i TN, GV tiếp tục giao vấn đề tự học</w:t>
      </w:r>
      <w:r w:rsidRPr="00812FA3">
        <w:t xml:space="preserve"> cho từng nhóm và nói rõ thời gian hoàn thành, SV các nhóm đều đã biết cách triển khai, thực hiện khá thuần thục và phản hồi lại với GV theo đúng yêu cầu và thời gian mà GV quy định.</w:t>
      </w:r>
    </w:p>
    <w:p w:rsidR="00BF7729" w:rsidRPr="00812FA3" w:rsidRDefault="00BF7729" w:rsidP="00A07FA3">
      <w:pPr>
        <w:spacing w:line="372" w:lineRule="auto"/>
        <w:ind w:firstLine="720"/>
        <w:rPr>
          <w:spacing w:val="-4"/>
          <w:sz w:val="26"/>
          <w:szCs w:val="26"/>
        </w:rPr>
      </w:pPr>
      <w:r w:rsidRPr="00812FA3">
        <w:rPr>
          <w:spacing w:val="-4"/>
          <w:sz w:val="26"/>
          <w:szCs w:val="26"/>
        </w:rPr>
        <w:t xml:space="preserve">Kỹ năng tự đánh giá và đánh giá đồng đẳng ở các SV đều được nâng lên thông qua việc SV tự đánh giá, cho điểm kết quả làm việc của cá nhân, của các bạn cùng nhóm và của các nhóm khác. SV đã bám rất sát vào các tiêu chí và các thang đánh giá mà GV và cả lớp đã xây dựng, thống nhất từ buổi đầu tiên. Do đó, kết quả mà SV tự đánh giá và đánh giá đồng đẳng khá chính xác, rõ ràng. </w:t>
      </w:r>
    </w:p>
    <w:p w:rsidR="00BF7729" w:rsidRPr="00812FA3" w:rsidRDefault="00BF7729" w:rsidP="00A07FA3">
      <w:pPr>
        <w:spacing w:line="372" w:lineRule="auto"/>
        <w:ind w:firstLine="720"/>
        <w:rPr>
          <w:sz w:val="26"/>
          <w:szCs w:val="26"/>
        </w:rPr>
      </w:pPr>
      <w:r w:rsidRPr="00812FA3">
        <w:rPr>
          <w:sz w:val="26"/>
          <w:szCs w:val="26"/>
        </w:rPr>
        <w:t>Tuy nhi</w:t>
      </w:r>
      <w:r w:rsidR="00A512A4" w:rsidRPr="00812FA3">
        <w:rPr>
          <w:sz w:val="26"/>
          <w:szCs w:val="26"/>
        </w:rPr>
        <w:t>ên vẫn còn một số SV có tâm lý ỉ</w:t>
      </w:r>
      <w:r w:rsidRPr="00812FA3">
        <w:rPr>
          <w:sz w:val="26"/>
          <w:szCs w:val="26"/>
        </w:rPr>
        <w:t xml:space="preserve"> lại, chưa thật chủ động và</w:t>
      </w:r>
      <w:r w:rsidR="002E6214" w:rsidRPr="00812FA3">
        <w:rPr>
          <w:sz w:val="26"/>
          <w:szCs w:val="26"/>
        </w:rPr>
        <w:t xml:space="preserve"> tích cực trong các hoạt động tự học</w:t>
      </w:r>
      <w:r w:rsidRPr="00812FA3">
        <w:rPr>
          <w:sz w:val="26"/>
          <w:szCs w:val="26"/>
        </w:rPr>
        <w:t>, việc hoàn thành bài, nhiệm vụ mà GV và nhóm giao cho còn mang tính đối phó. Bên cạnh đó, vẫn còn một số SV nhút nhát, tự ti, chưa mạnh dạn trong các hoạt động học tập cũng như tương tác với bạn và với GV nên thường trốn việc thuyết trình, sợ phát biểu ý kiến, trình bày vấn đề trước lớp. Đặc biệt ở những lớp có số lượng SV đông, GV gặp khó khăn rất lớn về thời gian trong tác động trực tiếp vào nhóm đối tương này</w:t>
      </w:r>
      <w:r w:rsidR="002E6214" w:rsidRPr="00812FA3">
        <w:rPr>
          <w:sz w:val="26"/>
          <w:szCs w:val="26"/>
        </w:rPr>
        <w:t>. Chính vì vậy mà các kỹ năng tự học</w:t>
      </w:r>
      <w:r w:rsidRPr="00812FA3">
        <w:rPr>
          <w:sz w:val="26"/>
          <w:szCs w:val="26"/>
        </w:rPr>
        <w:t xml:space="preserve"> ở nhóm SV này cũng có sự chuyển biến </w:t>
      </w:r>
      <w:r w:rsidR="00A512A4" w:rsidRPr="00812FA3">
        <w:rPr>
          <w:sz w:val="26"/>
          <w:szCs w:val="26"/>
        </w:rPr>
        <w:t xml:space="preserve">nhưng không đều và không cao. </w:t>
      </w:r>
      <w:r w:rsidRPr="00812FA3">
        <w:rPr>
          <w:sz w:val="26"/>
          <w:szCs w:val="26"/>
        </w:rPr>
        <w:t>Đây cũng là vấn đề</w:t>
      </w:r>
      <w:r w:rsidR="002E6214" w:rsidRPr="00812FA3">
        <w:rPr>
          <w:sz w:val="26"/>
          <w:szCs w:val="26"/>
        </w:rPr>
        <w:t xml:space="preserve"> đáng lưu ý để trong quá trình tự học</w:t>
      </w:r>
      <w:r w:rsidRPr="00812FA3">
        <w:rPr>
          <w:sz w:val="26"/>
          <w:szCs w:val="26"/>
        </w:rPr>
        <w:t xml:space="preserve">, GV cần tìm ra những biện pháp phù </w:t>
      </w:r>
      <w:r w:rsidRPr="00812FA3">
        <w:rPr>
          <w:sz w:val="26"/>
          <w:szCs w:val="26"/>
        </w:rPr>
        <w:lastRenderedPageBreak/>
        <w:t>hợp có thể</w:t>
      </w:r>
      <w:r w:rsidR="00A512A4" w:rsidRPr="00812FA3">
        <w:rPr>
          <w:sz w:val="26"/>
          <w:szCs w:val="26"/>
        </w:rPr>
        <w:t xml:space="preserve"> tập trung vào các đối tượng SV </w:t>
      </w:r>
      <w:r w:rsidRPr="00812FA3">
        <w:rPr>
          <w:sz w:val="26"/>
          <w:szCs w:val="26"/>
        </w:rPr>
        <w:t>này hơn làm cho họ tham gia hoạt động học tập nhiều h</w:t>
      </w:r>
      <w:r w:rsidR="002E6214" w:rsidRPr="00812FA3">
        <w:rPr>
          <w:sz w:val="26"/>
          <w:szCs w:val="26"/>
        </w:rPr>
        <w:t>ơn từ đó mà rèn những kỹ năng tự học</w:t>
      </w:r>
      <w:r w:rsidRPr="00812FA3">
        <w:rPr>
          <w:sz w:val="26"/>
          <w:szCs w:val="26"/>
        </w:rPr>
        <w:t xml:space="preserve"> cho họ. </w:t>
      </w:r>
    </w:p>
    <w:p w:rsidR="00BF7729" w:rsidRPr="00812FA3" w:rsidRDefault="00BF7729" w:rsidP="00A07FA3">
      <w:pPr>
        <w:spacing w:line="372" w:lineRule="auto"/>
        <w:ind w:firstLine="720"/>
        <w:rPr>
          <w:spacing w:val="4"/>
          <w:sz w:val="26"/>
          <w:szCs w:val="26"/>
        </w:rPr>
      </w:pPr>
      <w:r w:rsidRPr="00812FA3">
        <w:rPr>
          <w:spacing w:val="4"/>
          <w:sz w:val="26"/>
          <w:szCs w:val="26"/>
        </w:rPr>
        <w:t>Ở</w:t>
      </w:r>
      <w:r w:rsidR="00A512A4" w:rsidRPr="00812FA3">
        <w:rPr>
          <w:spacing w:val="4"/>
          <w:sz w:val="26"/>
          <w:szCs w:val="26"/>
        </w:rPr>
        <w:t xml:space="preserve"> nhóm </w:t>
      </w:r>
      <w:r w:rsidR="002E6214" w:rsidRPr="00812FA3">
        <w:rPr>
          <w:spacing w:val="4"/>
          <w:sz w:val="26"/>
          <w:szCs w:val="26"/>
        </w:rPr>
        <w:t xml:space="preserve">lớp ĐC, các kỹ năng tự học </w:t>
      </w:r>
      <w:r w:rsidR="00A512A4" w:rsidRPr="00812FA3">
        <w:rPr>
          <w:spacing w:val="4"/>
          <w:sz w:val="26"/>
          <w:szCs w:val="26"/>
        </w:rPr>
        <w:t xml:space="preserve">của SV còn nhiều hạn chế. </w:t>
      </w:r>
      <w:r w:rsidRPr="00812FA3">
        <w:rPr>
          <w:spacing w:val="4"/>
          <w:sz w:val="26"/>
          <w:szCs w:val="26"/>
        </w:rPr>
        <w:t>Đặc biệt, hầu hết SV ở nhóm lớp nà</w:t>
      </w:r>
      <w:r w:rsidR="002E6214" w:rsidRPr="00812FA3">
        <w:rPr>
          <w:spacing w:val="4"/>
          <w:sz w:val="26"/>
          <w:szCs w:val="26"/>
        </w:rPr>
        <w:t>y đều chưa biết đánh giá việc tự học</w:t>
      </w:r>
      <w:r w:rsidRPr="00812FA3">
        <w:rPr>
          <w:spacing w:val="4"/>
          <w:sz w:val="26"/>
          <w:szCs w:val="26"/>
        </w:rPr>
        <w:t xml:space="preserve"> của bản thân cũng như đánh giá đồng đẳng. Việc lập kế hoạch học tậ</w:t>
      </w:r>
      <w:r w:rsidR="002E6214" w:rsidRPr="00812FA3">
        <w:rPr>
          <w:spacing w:val="4"/>
          <w:sz w:val="26"/>
          <w:szCs w:val="26"/>
        </w:rPr>
        <w:t>p cũng như thực hiện kế hoạch tự học</w:t>
      </w:r>
      <w:r w:rsidRPr="00812FA3">
        <w:rPr>
          <w:spacing w:val="4"/>
          <w:sz w:val="26"/>
          <w:szCs w:val="26"/>
        </w:rPr>
        <w:t xml:space="preserve"> rất ít SV thực hiện hoặc thực hiện cũng không đầy đủ. Đây là lối học thụ </w:t>
      </w:r>
      <w:r w:rsidR="002E6214" w:rsidRPr="00812FA3">
        <w:rPr>
          <w:spacing w:val="4"/>
          <w:sz w:val="26"/>
          <w:szCs w:val="26"/>
        </w:rPr>
        <w:t>động của SV trong phương pháp dạy học</w:t>
      </w:r>
      <w:r w:rsidRPr="00812FA3">
        <w:rPr>
          <w:spacing w:val="4"/>
          <w:sz w:val="26"/>
          <w:szCs w:val="26"/>
        </w:rPr>
        <w:t xml:space="preserve"> truyền thống.</w:t>
      </w:r>
    </w:p>
    <w:p w:rsidR="00BF7729" w:rsidRPr="00812FA3" w:rsidRDefault="00BF7729" w:rsidP="00A07FA3">
      <w:pPr>
        <w:spacing w:line="372" w:lineRule="auto"/>
        <w:ind w:firstLine="720"/>
        <w:rPr>
          <w:sz w:val="26"/>
          <w:szCs w:val="26"/>
        </w:rPr>
      </w:pPr>
      <w:r w:rsidRPr="00812FA3">
        <w:rPr>
          <w:spacing w:val="-2"/>
          <w:sz w:val="26"/>
          <w:szCs w:val="26"/>
        </w:rPr>
        <w:t>Để có cơ sở đo lường chính xác hơn về s</w:t>
      </w:r>
      <w:r w:rsidR="002E6214" w:rsidRPr="00812FA3">
        <w:rPr>
          <w:spacing w:val="-2"/>
          <w:sz w:val="26"/>
          <w:szCs w:val="26"/>
        </w:rPr>
        <w:t xml:space="preserve">ự chuyển biến trong năng lực tự học </w:t>
      </w:r>
      <w:r w:rsidRPr="00812FA3">
        <w:rPr>
          <w:spacing w:val="-2"/>
          <w:sz w:val="26"/>
          <w:szCs w:val="26"/>
        </w:rPr>
        <w:t xml:space="preserve">của SV khi thực hiện </w:t>
      </w:r>
      <w:r w:rsidR="002E6214" w:rsidRPr="00812FA3">
        <w:rPr>
          <w:spacing w:val="-2"/>
          <w:sz w:val="26"/>
          <w:szCs w:val="26"/>
        </w:rPr>
        <w:t xml:space="preserve">dạy học </w:t>
      </w:r>
      <w:r w:rsidRPr="00812FA3">
        <w:rPr>
          <w:i/>
          <w:spacing w:val="-2"/>
          <w:sz w:val="26"/>
          <w:szCs w:val="26"/>
        </w:rPr>
        <w:t>NNLCB của CNMLN</w:t>
      </w:r>
      <w:r w:rsidR="00BE07E5" w:rsidRPr="00812FA3">
        <w:rPr>
          <w:i/>
          <w:spacing w:val="-2"/>
          <w:sz w:val="26"/>
          <w:szCs w:val="26"/>
        </w:rPr>
        <w:t xml:space="preserve"> </w:t>
      </w:r>
      <w:r w:rsidR="002E6214" w:rsidRPr="00812FA3">
        <w:rPr>
          <w:sz w:val="26"/>
          <w:szCs w:val="26"/>
        </w:rPr>
        <w:t xml:space="preserve">(phần CNXHKH) </w:t>
      </w:r>
      <w:r w:rsidRPr="00812FA3">
        <w:rPr>
          <w:sz w:val="26"/>
          <w:szCs w:val="26"/>
        </w:rPr>
        <w:t xml:space="preserve">theo định hướng </w:t>
      </w:r>
      <w:r w:rsidR="002E6214" w:rsidRPr="00812FA3">
        <w:rPr>
          <w:sz w:val="26"/>
          <w:szCs w:val="26"/>
        </w:rPr>
        <w:t>PTNL</w:t>
      </w:r>
      <w:r w:rsidRPr="00812FA3">
        <w:rPr>
          <w:sz w:val="26"/>
          <w:szCs w:val="26"/>
        </w:rPr>
        <w:t>TH, chúng tôi một lần nữa tiến hành khảo sát, điều tra các SV ở những lớp TN. Các câu hỏi đặt ra cũng có nội dung giống như phần khảo sát thực nghiệm. Chúng tôi so sánh kết quả với kết quả của phần thực trạng để thấy rõ được sự chuyến biến đó. Thể hiện cụ thể qua biểu đồ sau: ( Số liệu trong bảng phụ lục 12)</w:t>
      </w:r>
    </w:p>
    <w:p w:rsidR="00A51624" w:rsidRPr="00812FA3" w:rsidRDefault="00A51624" w:rsidP="00A07FA3">
      <w:pPr>
        <w:ind w:firstLine="720"/>
        <w:jc w:val="center"/>
        <w:outlineLvl w:val="7"/>
        <w:rPr>
          <w:b/>
          <w:bCs/>
          <w:sz w:val="26"/>
          <w:szCs w:val="26"/>
        </w:rPr>
      </w:pPr>
      <w:bookmarkStart w:id="427" w:name="_Toc501718440"/>
      <w:r w:rsidRPr="00812FA3">
        <w:rPr>
          <w:b/>
          <w:sz w:val="26"/>
          <w:szCs w:val="26"/>
        </w:rPr>
        <w:t xml:space="preserve">Biểu đồ 4.4: </w:t>
      </w:r>
      <w:r w:rsidRPr="00812FA3">
        <w:rPr>
          <w:b/>
          <w:bCs/>
          <w:sz w:val="26"/>
          <w:szCs w:val="26"/>
        </w:rPr>
        <w:t>So sánh kết quả khảo sát các kỹ năng THcủa SV</w:t>
      </w:r>
      <w:bookmarkEnd w:id="427"/>
    </w:p>
    <w:p w:rsidR="00A51624" w:rsidRPr="00812FA3" w:rsidRDefault="00A51624" w:rsidP="00A07FA3">
      <w:pPr>
        <w:ind w:firstLine="720"/>
        <w:jc w:val="center"/>
        <w:outlineLvl w:val="7"/>
        <w:rPr>
          <w:b/>
          <w:sz w:val="26"/>
          <w:szCs w:val="26"/>
        </w:rPr>
      </w:pPr>
      <w:bookmarkStart w:id="428" w:name="_Toc501718441"/>
      <w:r w:rsidRPr="00812FA3">
        <w:rPr>
          <w:b/>
          <w:bCs/>
          <w:sz w:val="26"/>
          <w:szCs w:val="26"/>
        </w:rPr>
        <w:t>trước và sau thực nghiệm</w:t>
      </w:r>
      <w:bookmarkEnd w:id="428"/>
    </w:p>
    <w:p w:rsidR="00A51624" w:rsidRPr="00812FA3" w:rsidRDefault="00A51624" w:rsidP="00A07FA3">
      <w:pPr>
        <w:ind w:firstLine="720"/>
        <w:rPr>
          <w:sz w:val="26"/>
          <w:szCs w:val="26"/>
        </w:rPr>
      </w:pPr>
    </w:p>
    <w:p w:rsidR="00BF7729" w:rsidRPr="00812FA3" w:rsidRDefault="00BF7729" w:rsidP="00A07FA3">
      <w:pPr>
        <w:jc w:val="center"/>
        <w:rPr>
          <w:sz w:val="26"/>
          <w:szCs w:val="26"/>
        </w:rPr>
      </w:pPr>
      <w:r w:rsidRPr="00812FA3">
        <w:rPr>
          <w:noProof/>
          <w:sz w:val="26"/>
          <w:szCs w:val="26"/>
          <w:lang w:val="vi-VN" w:eastAsia="vi-VN"/>
        </w:rPr>
        <w:drawing>
          <wp:inline distT="0" distB="0" distL="0" distR="0" wp14:anchorId="4450BDC1" wp14:editId="688C7911">
            <wp:extent cx="5440680" cy="3571336"/>
            <wp:effectExtent l="19050" t="0" r="26670" b="0"/>
            <wp:docPr id="27" name="Object 2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inline>
        </w:drawing>
      </w:r>
    </w:p>
    <w:p w:rsidR="00BF7729" w:rsidRPr="00812FA3" w:rsidRDefault="00BF7729" w:rsidP="00A07FA3">
      <w:pPr>
        <w:pStyle w:val="BlockText"/>
        <w:rPr>
          <w:spacing w:val="-4"/>
        </w:rPr>
      </w:pPr>
      <w:r w:rsidRPr="00812FA3">
        <w:rPr>
          <w:spacing w:val="-4"/>
        </w:rPr>
        <w:lastRenderedPageBreak/>
        <w:t xml:space="preserve"> Như vậy, việc phân tích các chỉ tiêu hỗ trợ giữa nhóm lớp TN và nhóm lớp ĐC; các kết quả khảo sát điều tra sau TN; các quan sát và ý kiến đánh giá của những lực lượng</w:t>
      </w:r>
      <w:r w:rsidR="002E6214" w:rsidRPr="00812FA3">
        <w:rPr>
          <w:spacing w:val="-4"/>
        </w:rPr>
        <w:t xml:space="preserve"> liên quan trong quá trình TN dạy học</w:t>
      </w:r>
      <w:r w:rsidR="00BE07E5" w:rsidRPr="00812FA3">
        <w:rPr>
          <w:spacing w:val="-4"/>
        </w:rPr>
        <w:t xml:space="preserve"> </w:t>
      </w:r>
      <w:r w:rsidRPr="00812FA3">
        <w:rPr>
          <w:i/>
          <w:spacing w:val="-4"/>
        </w:rPr>
        <w:t>NNLCB của CNMLN</w:t>
      </w:r>
      <w:r w:rsidR="00A51624" w:rsidRPr="00812FA3">
        <w:rPr>
          <w:spacing w:val="-4"/>
        </w:rPr>
        <w:t xml:space="preserve"> (phần</w:t>
      </w:r>
      <w:r w:rsidRPr="00812FA3">
        <w:rPr>
          <w:spacing w:val="-4"/>
        </w:rPr>
        <w:t xml:space="preserve"> CNXH</w:t>
      </w:r>
      <w:r w:rsidR="00A51624" w:rsidRPr="00812FA3">
        <w:rPr>
          <w:spacing w:val="-4"/>
        </w:rPr>
        <w:t>KH)</w:t>
      </w:r>
      <w:r w:rsidRPr="00812FA3">
        <w:rPr>
          <w:spacing w:val="-4"/>
        </w:rPr>
        <w:t xml:space="preserve"> theo định hướng </w:t>
      </w:r>
      <w:r w:rsidR="00A51624" w:rsidRPr="00812FA3">
        <w:rPr>
          <w:spacing w:val="-4"/>
        </w:rPr>
        <w:t>PTNL</w:t>
      </w:r>
      <w:r w:rsidRPr="00812FA3">
        <w:rPr>
          <w:spacing w:val="-4"/>
        </w:rPr>
        <w:t>TH nhằm thấy rõ n</w:t>
      </w:r>
      <w:r w:rsidR="00A51624" w:rsidRPr="00812FA3">
        <w:rPr>
          <w:spacing w:val="-4"/>
        </w:rPr>
        <w:t xml:space="preserve">hững thành công của việc </w:t>
      </w:r>
      <w:r w:rsidR="002E6214" w:rsidRPr="00812FA3">
        <w:rPr>
          <w:spacing w:val="-4"/>
        </w:rPr>
        <w:t>dạy học</w:t>
      </w:r>
      <w:r w:rsidR="00BE07E5" w:rsidRPr="00812FA3">
        <w:rPr>
          <w:spacing w:val="-4"/>
        </w:rPr>
        <w:t xml:space="preserve"> </w:t>
      </w:r>
      <w:r w:rsidRPr="00812FA3">
        <w:rPr>
          <w:i/>
          <w:spacing w:val="-4"/>
        </w:rPr>
        <w:t>NNLCB của CNMLN</w:t>
      </w:r>
      <w:r w:rsidR="00BE07E5" w:rsidRPr="00812FA3">
        <w:rPr>
          <w:i/>
          <w:spacing w:val="-4"/>
        </w:rPr>
        <w:t xml:space="preserve"> </w:t>
      </w:r>
      <w:r w:rsidR="00A51624" w:rsidRPr="00812FA3">
        <w:rPr>
          <w:spacing w:val="-4"/>
        </w:rPr>
        <w:t xml:space="preserve">(phần CNXHKH) </w:t>
      </w:r>
      <w:r w:rsidRPr="00812FA3">
        <w:rPr>
          <w:spacing w:val="-4"/>
        </w:rPr>
        <w:t xml:space="preserve">theo định hướng </w:t>
      </w:r>
      <w:r w:rsidR="00A51624" w:rsidRPr="00812FA3">
        <w:rPr>
          <w:spacing w:val="-4"/>
        </w:rPr>
        <w:t>PTNL</w:t>
      </w:r>
      <w:r w:rsidRPr="00812FA3">
        <w:rPr>
          <w:spacing w:val="-4"/>
        </w:rPr>
        <w:t xml:space="preserve">TH cho SV bằng các biện pháp đề xuất trong luận án là thực hiện được và có chứng cứ khoa học. Các biện pháp tác giả đề xuất trong luận án đã được kiểm chứng qua TN và cho kết quả khả thi.   </w:t>
      </w:r>
    </w:p>
    <w:p w:rsidR="00BF7729" w:rsidRPr="00812FA3" w:rsidRDefault="00BF7729" w:rsidP="00A07FA3">
      <w:pPr>
        <w:pStyle w:val="Heading3"/>
        <w:spacing w:before="0"/>
        <w:rPr>
          <w:rStyle w:val="Hyperlink"/>
          <w:color w:val="auto"/>
          <w:u w:val="none"/>
        </w:rPr>
      </w:pPr>
      <w:bookmarkStart w:id="429" w:name="_Toc469844905"/>
      <w:bookmarkStart w:id="430" w:name="_Toc501717209"/>
      <w:bookmarkStart w:id="431" w:name="_Toc509471387"/>
      <w:r w:rsidRPr="00812FA3">
        <w:rPr>
          <w:rStyle w:val="Hyperlink"/>
          <w:color w:val="auto"/>
          <w:u w:val="none"/>
        </w:rPr>
        <w:t>4.3.3. Đánh giá chung về kết quả thực nghiệm</w:t>
      </w:r>
      <w:bookmarkEnd w:id="429"/>
      <w:bookmarkEnd w:id="430"/>
      <w:bookmarkEnd w:id="431"/>
    </w:p>
    <w:p w:rsidR="00BF7729" w:rsidRPr="00812FA3" w:rsidRDefault="00BF7729" w:rsidP="00A07FA3">
      <w:pPr>
        <w:ind w:firstLine="720"/>
        <w:rPr>
          <w:spacing w:val="-6"/>
          <w:sz w:val="26"/>
          <w:szCs w:val="26"/>
        </w:rPr>
      </w:pPr>
      <w:r w:rsidRPr="00812FA3">
        <w:rPr>
          <w:spacing w:val="-6"/>
          <w:sz w:val="26"/>
          <w:szCs w:val="26"/>
        </w:rPr>
        <w:t>Phân tích các kết quả TN và các ý kiến đánh giá của GV, SV tham gia TN cho thấy, việc sử dụng c</w:t>
      </w:r>
      <w:r w:rsidR="002E6214" w:rsidRPr="00812FA3">
        <w:rPr>
          <w:spacing w:val="-6"/>
          <w:sz w:val="26"/>
          <w:szCs w:val="26"/>
        </w:rPr>
        <w:t>ác biện pháp dạy học</w:t>
      </w:r>
      <w:r w:rsidR="00BE07E5" w:rsidRPr="00812FA3">
        <w:rPr>
          <w:spacing w:val="-6"/>
          <w:sz w:val="26"/>
          <w:szCs w:val="26"/>
        </w:rPr>
        <w:t xml:space="preserve"> mà luận án đề xuất trong dạy học</w:t>
      </w:r>
      <w:r w:rsidRPr="00812FA3">
        <w:rPr>
          <w:spacing w:val="-6"/>
          <w:sz w:val="26"/>
          <w:szCs w:val="26"/>
        </w:rPr>
        <w:t xml:space="preserve"> </w:t>
      </w:r>
      <w:r w:rsidRPr="00812FA3">
        <w:rPr>
          <w:i/>
          <w:spacing w:val="-6"/>
          <w:sz w:val="26"/>
          <w:szCs w:val="26"/>
        </w:rPr>
        <w:t>NNLCB của CNMLN</w:t>
      </w:r>
      <w:r w:rsidR="00BE07E5" w:rsidRPr="00812FA3">
        <w:rPr>
          <w:i/>
          <w:spacing w:val="-6"/>
          <w:sz w:val="26"/>
          <w:szCs w:val="26"/>
        </w:rPr>
        <w:t xml:space="preserve"> </w:t>
      </w:r>
      <w:r w:rsidR="00A51624" w:rsidRPr="00812FA3">
        <w:rPr>
          <w:spacing w:val="-6"/>
          <w:sz w:val="26"/>
          <w:szCs w:val="26"/>
        </w:rPr>
        <w:t>(</w:t>
      </w:r>
      <w:r w:rsidRPr="00812FA3">
        <w:rPr>
          <w:spacing w:val="-6"/>
          <w:sz w:val="26"/>
          <w:szCs w:val="26"/>
        </w:rPr>
        <w:t>phần CNXH</w:t>
      </w:r>
      <w:r w:rsidR="00A51624" w:rsidRPr="00812FA3">
        <w:rPr>
          <w:spacing w:val="-6"/>
          <w:sz w:val="26"/>
          <w:szCs w:val="26"/>
        </w:rPr>
        <w:t xml:space="preserve">KH) </w:t>
      </w:r>
      <w:r w:rsidRPr="00812FA3">
        <w:rPr>
          <w:spacing w:val="-6"/>
          <w:sz w:val="26"/>
          <w:szCs w:val="26"/>
        </w:rPr>
        <w:t xml:space="preserve">theo định hướng </w:t>
      </w:r>
      <w:r w:rsidR="00A51624" w:rsidRPr="00812FA3">
        <w:rPr>
          <w:spacing w:val="-6"/>
          <w:sz w:val="26"/>
          <w:szCs w:val="26"/>
        </w:rPr>
        <w:t>PTNL</w:t>
      </w:r>
      <w:r w:rsidRPr="00812FA3">
        <w:rPr>
          <w:spacing w:val="-6"/>
          <w:sz w:val="26"/>
          <w:szCs w:val="26"/>
        </w:rPr>
        <w:t>TH của SV mang lại kết quả tốt từ kết quả học tập đến việc hình t</w:t>
      </w:r>
      <w:r w:rsidR="002E6214" w:rsidRPr="00812FA3">
        <w:rPr>
          <w:spacing w:val="-6"/>
          <w:sz w:val="26"/>
          <w:szCs w:val="26"/>
        </w:rPr>
        <w:t>hành và phát triển các kỹ năng tự học</w:t>
      </w:r>
      <w:r w:rsidRPr="00812FA3">
        <w:rPr>
          <w:spacing w:val="-6"/>
          <w:sz w:val="26"/>
          <w:szCs w:val="26"/>
        </w:rPr>
        <w:t xml:space="preserve"> của SV. Cụ thể:</w:t>
      </w:r>
    </w:p>
    <w:p w:rsidR="00BF7729" w:rsidRPr="00812FA3" w:rsidRDefault="00BF7729" w:rsidP="00A07FA3">
      <w:pPr>
        <w:ind w:firstLine="720"/>
        <w:rPr>
          <w:sz w:val="26"/>
          <w:szCs w:val="26"/>
        </w:rPr>
      </w:pPr>
      <w:r w:rsidRPr="00812FA3">
        <w:rPr>
          <w:i/>
          <w:sz w:val="26"/>
          <w:szCs w:val="26"/>
        </w:rPr>
        <w:t>Một là,</w:t>
      </w:r>
      <w:r w:rsidRPr="00812FA3">
        <w:rPr>
          <w:sz w:val="26"/>
          <w:szCs w:val="26"/>
        </w:rPr>
        <w:t xml:space="preserve"> mặc dù lúc đầu SV còn nhiều lúng túng và</w:t>
      </w:r>
      <w:r w:rsidR="002E6214" w:rsidRPr="00812FA3">
        <w:rPr>
          <w:sz w:val="26"/>
          <w:szCs w:val="26"/>
        </w:rPr>
        <w:t xml:space="preserve"> bỡ ngỡ với các phương </w:t>
      </w:r>
      <w:r w:rsidR="002E6214" w:rsidRPr="00812FA3">
        <w:rPr>
          <w:spacing w:val="4"/>
          <w:sz w:val="26"/>
          <w:szCs w:val="26"/>
        </w:rPr>
        <w:t>pháp dạy học và cách thức tổ chức dạy học</w:t>
      </w:r>
      <w:r w:rsidRPr="00812FA3">
        <w:rPr>
          <w:spacing w:val="4"/>
          <w:sz w:val="26"/>
          <w:szCs w:val="26"/>
        </w:rPr>
        <w:t xml:space="preserve"> mới nhưng sau khi được GV hướng dẫn cụ thể, hầu hết các SV đã dần làm quen và hợp</w:t>
      </w:r>
      <w:r w:rsidR="002E6214" w:rsidRPr="00812FA3">
        <w:rPr>
          <w:spacing w:val="4"/>
          <w:sz w:val="26"/>
          <w:szCs w:val="26"/>
        </w:rPr>
        <w:t xml:space="preserve"> tác tích cực với cách tổ chức dạy học</w:t>
      </w:r>
      <w:r w:rsidRPr="00812FA3">
        <w:rPr>
          <w:spacing w:val="4"/>
          <w:sz w:val="26"/>
          <w:szCs w:val="26"/>
        </w:rPr>
        <w:t xml:space="preserve"> này. Sau mỗi giờ TN, các kỹ năng của SV được hình thành, phát triển và thể hiện khá rõ rệt từ năng lực ghi chép, đọc, tra cứu, tìm kiếm tài liệu học tập đến năng lực hợp tác, giải quyết và trình bày vấn đề; kỹ n</w:t>
      </w:r>
      <w:r w:rsidR="002E6214" w:rsidRPr="00812FA3">
        <w:rPr>
          <w:spacing w:val="4"/>
          <w:sz w:val="26"/>
          <w:szCs w:val="26"/>
        </w:rPr>
        <w:t>ăng lập và thực hiện kế hoạch tự học</w:t>
      </w:r>
      <w:r w:rsidRPr="00812FA3">
        <w:rPr>
          <w:spacing w:val="4"/>
          <w:sz w:val="26"/>
          <w:szCs w:val="26"/>
        </w:rPr>
        <w:t xml:space="preserve"> cũng</w:t>
      </w:r>
      <w:r w:rsidR="002E6214" w:rsidRPr="00812FA3">
        <w:rPr>
          <w:spacing w:val="4"/>
          <w:sz w:val="26"/>
          <w:szCs w:val="26"/>
        </w:rPr>
        <w:t xml:space="preserve"> như kỹ năng đánh giá kết quả tự học</w:t>
      </w:r>
      <w:r w:rsidRPr="00812FA3">
        <w:rPr>
          <w:spacing w:val="4"/>
          <w:sz w:val="26"/>
          <w:szCs w:val="26"/>
        </w:rPr>
        <w:t xml:space="preserve"> của SV đều gia tăng rất đáng </w:t>
      </w:r>
      <w:r w:rsidR="002E6214" w:rsidRPr="00812FA3">
        <w:rPr>
          <w:spacing w:val="4"/>
          <w:sz w:val="26"/>
          <w:szCs w:val="26"/>
        </w:rPr>
        <w:t xml:space="preserve">kể. Sự phát triển các kỹ năng tự học </w:t>
      </w:r>
      <w:r w:rsidRPr="00812FA3">
        <w:rPr>
          <w:spacing w:val="4"/>
          <w:sz w:val="26"/>
          <w:szCs w:val="26"/>
        </w:rPr>
        <w:t>này của SV cũng đồng nghĩ</w:t>
      </w:r>
      <w:r w:rsidR="002E6214" w:rsidRPr="00812FA3">
        <w:rPr>
          <w:spacing w:val="4"/>
          <w:sz w:val="26"/>
          <w:szCs w:val="26"/>
        </w:rPr>
        <w:t>a với việc PTNLTH</w:t>
      </w:r>
      <w:r w:rsidRPr="00812FA3">
        <w:rPr>
          <w:spacing w:val="4"/>
          <w:sz w:val="26"/>
          <w:szCs w:val="26"/>
        </w:rPr>
        <w:t xml:space="preserve"> của SV.</w:t>
      </w:r>
    </w:p>
    <w:p w:rsidR="00BF7729" w:rsidRPr="00812FA3" w:rsidRDefault="00BF7729" w:rsidP="00A07FA3">
      <w:pPr>
        <w:ind w:firstLine="720"/>
        <w:rPr>
          <w:sz w:val="26"/>
          <w:szCs w:val="26"/>
        </w:rPr>
      </w:pPr>
      <w:r w:rsidRPr="00812FA3">
        <w:rPr>
          <w:i/>
          <w:sz w:val="26"/>
          <w:szCs w:val="26"/>
        </w:rPr>
        <w:t>Hai là</w:t>
      </w:r>
      <w:r w:rsidRPr="00812FA3">
        <w:rPr>
          <w:sz w:val="26"/>
          <w:szCs w:val="26"/>
        </w:rPr>
        <w:t>, kết quả học tập đánh giá qua bài kiểm tra chung ở cả hai nhóm lớp TN và ĐC, ở nhóm lớp TN, tỉ lệ SV khá, giỏi  cao hơn hẳn các lớp ĐC và tỉ lệ SV yếu, kém lại có tỉ lệ thấp hơn hẳn ở nhóm lớp ĐC.</w:t>
      </w:r>
    </w:p>
    <w:p w:rsidR="00BF7729" w:rsidRPr="00812FA3" w:rsidRDefault="00BF7729" w:rsidP="00A07FA3">
      <w:pPr>
        <w:ind w:firstLine="720"/>
        <w:rPr>
          <w:sz w:val="26"/>
          <w:szCs w:val="26"/>
        </w:rPr>
      </w:pPr>
      <w:r w:rsidRPr="00812FA3">
        <w:rPr>
          <w:i/>
          <w:sz w:val="26"/>
          <w:szCs w:val="26"/>
        </w:rPr>
        <w:t xml:space="preserve"> Ba là</w:t>
      </w:r>
      <w:r w:rsidRPr="00812FA3">
        <w:rPr>
          <w:sz w:val="26"/>
          <w:szCs w:val="26"/>
        </w:rPr>
        <w:t>, trong các giờ dạy học TN, SV tỏ rõ thái độ hứng thú với hoạt động học tập; chủ động, tích cực tham gia g</w:t>
      </w:r>
      <w:r w:rsidR="00A512A4" w:rsidRPr="00812FA3">
        <w:rPr>
          <w:sz w:val="26"/>
          <w:szCs w:val="26"/>
        </w:rPr>
        <w:t>iải quyết nhiệm vụ học tập</w:t>
      </w:r>
      <w:r w:rsidRPr="00812FA3">
        <w:rPr>
          <w:sz w:val="26"/>
          <w:szCs w:val="26"/>
        </w:rPr>
        <w:t>. Đa phần SV ở những lớp này làm việc với phiếu học tập, phiếu giao bài, tham gia thuyết trình và trình bày ý kiến tốt.</w:t>
      </w:r>
    </w:p>
    <w:p w:rsidR="00BF7729" w:rsidRPr="00812FA3" w:rsidRDefault="00BF7729" w:rsidP="00A07FA3">
      <w:pPr>
        <w:ind w:firstLine="720"/>
        <w:rPr>
          <w:sz w:val="26"/>
          <w:szCs w:val="26"/>
        </w:rPr>
      </w:pPr>
      <w:r w:rsidRPr="00812FA3">
        <w:rPr>
          <w:i/>
          <w:sz w:val="26"/>
          <w:szCs w:val="26"/>
        </w:rPr>
        <w:lastRenderedPageBreak/>
        <w:t>Bốn là</w:t>
      </w:r>
      <w:r w:rsidRPr="00812FA3">
        <w:rPr>
          <w:sz w:val="26"/>
          <w:szCs w:val="26"/>
        </w:rPr>
        <w:t>, hầu hết các GV tham gia TN đều đánh giá rất tốt cách thức tổ chức và các biện pháp DH mà chúng tôi đề xuất.</w:t>
      </w:r>
    </w:p>
    <w:p w:rsidR="00BF7729" w:rsidRPr="00812FA3" w:rsidRDefault="00BF7729" w:rsidP="00A07FA3">
      <w:pPr>
        <w:pStyle w:val="BlockText"/>
        <w:rPr>
          <w:spacing w:val="-6"/>
        </w:rPr>
      </w:pPr>
      <w:r w:rsidRPr="00812FA3">
        <w:rPr>
          <w:spacing w:val="-6"/>
        </w:rPr>
        <w:t>Xét về tổng thể, hoạt động TN đạt yêu cầu và có chất lượng, GV nhiệt tình, có trách nhiệm trong việc thực hiện ý tưởng của đề tài; SV nghiêm túc, tích cực hợp tác và thực hiện tốt hạt động học; giờ học sôi nổi, tạo ra được nhiều hứng thú và say mê học tập cho SV cùng với kết quả học tập đánh giá qua bài kiểm tra. Tác giả tự thấy kết quả của quá trình TN này là khả quan. Nó là minh chứng cụ thể và thuyết phục cho khả năng thực thi các biện pháp nêu ra trong đề tài, hứa hẹn khả năng á</w:t>
      </w:r>
      <w:r w:rsidR="002E6214" w:rsidRPr="00812FA3">
        <w:rPr>
          <w:spacing w:val="-6"/>
        </w:rPr>
        <w:t>p dụng rộng rãi các biện pháp dạy họcđược đề xuất trong các trường đại học</w:t>
      </w:r>
      <w:r w:rsidRPr="00812FA3">
        <w:rPr>
          <w:spacing w:val="-6"/>
        </w:rPr>
        <w:t xml:space="preserve">. Kết quả TN cũng chứng tỏ những đề xuất về cách dạy học mới này hoàn toàn phù hợp với thực tế </w:t>
      </w:r>
      <w:r w:rsidR="002E6214" w:rsidRPr="00812FA3">
        <w:rPr>
          <w:spacing w:val="-6"/>
        </w:rPr>
        <w:t xml:space="preserve">dạy học </w:t>
      </w:r>
      <w:r w:rsidRPr="00812FA3">
        <w:rPr>
          <w:i/>
          <w:spacing w:val="-6"/>
        </w:rPr>
        <w:t>NNLCB của CNMLN</w:t>
      </w:r>
      <w:r w:rsidR="00BE07E5" w:rsidRPr="00812FA3">
        <w:rPr>
          <w:i/>
          <w:spacing w:val="-6"/>
        </w:rPr>
        <w:t xml:space="preserve"> </w:t>
      </w:r>
      <w:r w:rsidR="00F3283E" w:rsidRPr="00812FA3">
        <w:rPr>
          <w:spacing w:val="-6"/>
        </w:rPr>
        <w:t xml:space="preserve">(phần CNXHKH) </w:t>
      </w:r>
      <w:r w:rsidR="002E6214" w:rsidRPr="00812FA3">
        <w:rPr>
          <w:spacing w:val="-6"/>
        </w:rPr>
        <w:t>ở các trường đại học</w:t>
      </w:r>
      <w:r w:rsidRPr="00812FA3">
        <w:rPr>
          <w:spacing w:val="-6"/>
        </w:rPr>
        <w:t xml:space="preserve"> tại Hà Nội hiện nay.</w:t>
      </w:r>
    </w:p>
    <w:p w:rsidR="00BF7729" w:rsidRPr="00812FA3" w:rsidRDefault="00BF7729" w:rsidP="00A07FA3">
      <w:pPr>
        <w:pStyle w:val="Heading1"/>
        <w:rPr>
          <w:rStyle w:val="Hyperlink"/>
          <w:color w:val="auto"/>
          <w:sz w:val="26"/>
          <w:szCs w:val="26"/>
          <w:u w:val="none"/>
        </w:rPr>
      </w:pPr>
      <w:r w:rsidRPr="00812FA3">
        <w:rPr>
          <w:spacing w:val="-2"/>
        </w:rPr>
        <w:br w:type="page"/>
      </w:r>
      <w:hyperlink w:anchor="_Toc453520698" w:history="1">
        <w:bookmarkStart w:id="432" w:name="_Toc469844906"/>
        <w:bookmarkStart w:id="433" w:name="_Toc501717210"/>
        <w:bookmarkStart w:id="434" w:name="_Toc509471388"/>
        <w:r w:rsidR="00F9419A" w:rsidRPr="00812FA3">
          <w:rPr>
            <w:rStyle w:val="Hyperlink"/>
            <w:color w:val="auto"/>
            <w:sz w:val="26"/>
            <w:szCs w:val="26"/>
            <w:u w:val="none"/>
          </w:rPr>
          <w:t>KẾT LUẬN VÀ KI</w:t>
        </w:r>
        <w:r w:rsidRPr="00812FA3">
          <w:rPr>
            <w:rStyle w:val="Hyperlink"/>
            <w:color w:val="auto"/>
            <w:sz w:val="26"/>
            <w:szCs w:val="26"/>
            <w:u w:val="none"/>
          </w:rPr>
          <w:t>ẾN NGHỊ</w:t>
        </w:r>
        <w:bookmarkEnd w:id="432"/>
        <w:bookmarkEnd w:id="433"/>
        <w:bookmarkEnd w:id="434"/>
      </w:hyperlink>
    </w:p>
    <w:p w:rsidR="00BF7729" w:rsidRPr="00812FA3" w:rsidRDefault="00BF7729" w:rsidP="00A07FA3">
      <w:pPr>
        <w:pStyle w:val="Heading2"/>
        <w:spacing w:before="0"/>
        <w:rPr>
          <w:sz w:val="26"/>
          <w:szCs w:val="26"/>
        </w:rPr>
      </w:pPr>
      <w:bookmarkStart w:id="435" w:name="_Toc501717211"/>
      <w:bookmarkStart w:id="436" w:name="_Toc509471389"/>
      <w:r w:rsidRPr="00812FA3">
        <w:rPr>
          <w:sz w:val="26"/>
          <w:szCs w:val="26"/>
        </w:rPr>
        <w:t>Kết luận</w:t>
      </w:r>
      <w:bookmarkEnd w:id="435"/>
      <w:bookmarkEnd w:id="436"/>
    </w:p>
    <w:p w:rsidR="00BF7729" w:rsidRPr="00812FA3" w:rsidRDefault="00BF7729" w:rsidP="00A07FA3">
      <w:pPr>
        <w:ind w:firstLine="720"/>
        <w:rPr>
          <w:sz w:val="26"/>
          <w:szCs w:val="26"/>
        </w:rPr>
      </w:pPr>
      <w:r w:rsidRPr="00812FA3">
        <w:rPr>
          <w:sz w:val="26"/>
          <w:szCs w:val="26"/>
        </w:rPr>
        <w:t xml:space="preserve">Từ việc nghiên cứu lý luận, thực trạng và tiến hành thực nghiệm các biện pháp dạy học </w:t>
      </w:r>
      <w:r w:rsidRPr="00812FA3">
        <w:rPr>
          <w:i/>
          <w:spacing w:val="-2"/>
          <w:sz w:val="26"/>
          <w:szCs w:val="26"/>
        </w:rPr>
        <w:t>NNLCB của CNMLN</w:t>
      </w:r>
      <w:r w:rsidR="00F3283E" w:rsidRPr="00812FA3">
        <w:rPr>
          <w:sz w:val="26"/>
          <w:szCs w:val="26"/>
        </w:rPr>
        <w:t xml:space="preserve"> (phần</w:t>
      </w:r>
      <w:r w:rsidRPr="00812FA3">
        <w:rPr>
          <w:sz w:val="26"/>
          <w:szCs w:val="26"/>
        </w:rPr>
        <w:t xml:space="preserve"> CNXH</w:t>
      </w:r>
      <w:r w:rsidR="00F3283E" w:rsidRPr="00812FA3">
        <w:rPr>
          <w:sz w:val="26"/>
          <w:szCs w:val="26"/>
        </w:rPr>
        <w:t>KH)</w:t>
      </w:r>
      <w:r w:rsidRPr="00812FA3">
        <w:rPr>
          <w:sz w:val="26"/>
          <w:szCs w:val="26"/>
        </w:rPr>
        <w:t xml:space="preserve"> theo định hướng </w:t>
      </w:r>
      <w:r w:rsidR="00F3283E" w:rsidRPr="00812FA3">
        <w:rPr>
          <w:sz w:val="26"/>
          <w:szCs w:val="26"/>
        </w:rPr>
        <w:t>PTNL</w:t>
      </w:r>
      <w:r w:rsidR="00D008A9" w:rsidRPr="00812FA3">
        <w:rPr>
          <w:sz w:val="26"/>
          <w:szCs w:val="26"/>
        </w:rPr>
        <w:t xml:space="preserve">TH </w:t>
      </w:r>
      <w:r w:rsidRPr="00812FA3">
        <w:rPr>
          <w:sz w:val="26"/>
          <w:szCs w:val="26"/>
        </w:rPr>
        <w:t>ở các trường đại học tại Hà Nội, tác giả rút ra một số kết luận sau:</w:t>
      </w:r>
    </w:p>
    <w:p w:rsidR="00BF7729" w:rsidRPr="00812FA3" w:rsidRDefault="00BF7729" w:rsidP="00A07FA3">
      <w:pPr>
        <w:widowControl w:val="0"/>
        <w:tabs>
          <w:tab w:val="left" w:pos="3720"/>
        </w:tabs>
        <w:ind w:firstLine="720"/>
        <w:rPr>
          <w:sz w:val="26"/>
          <w:szCs w:val="26"/>
        </w:rPr>
      </w:pPr>
      <w:r w:rsidRPr="00812FA3">
        <w:rPr>
          <w:sz w:val="26"/>
          <w:szCs w:val="26"/>
        </w:rPr>
        <w:t xml:space="preserve">1. Trong điều kiện xã hội hiện đại, giá trị lớn nhất mà trường đại học có thể mang lại cho sinh viên là </w:t>
      </w:r>
      <w:r w:rsidR="00F3283E" w:rsidRPr="00812FA3">
        <w:rPr>
          <w:sz w:val="26"/>
          <w:szCs w:val="26"/>
        </w:rPr>
        <w:t xml:space="preserve">NLTH </w:t>
      </w:r>
      <w:r w:rsidRPr="00812FA3">
        <w:rPr>
          <w:sz w:val="26"/>
          <w:szCs w:val="26"/>
        </w:rPr>
        <w:t>suốt đời.</w:t>
      </w:r>
      <w:r w:rsidR="00F3283E" w:rsidRPr="00812FA3">
        <w:rPr>
          <w:sz w:val="26"/>
          <w:szCs w:val="26"/>
        </w:rPr>
        <w:t xml:space="preserve"> NLTH</w:t>
      </w:r>
      <w:r w:rsidRPr="00812FA3">
        <w:rPr>
          <w:sz w:val="26"/>
          <w:szCs w:val="26"/>
        </w:rPr>
        <w:t>, tự nghiên cứu có thể ví như một kho báu mà mỗi sinh viên ngay từ khi còn ngồi trên ghế nhà trường đại học nhất định phải làm việc hết mình để đoạt được. Tuy nhiên quá trình nỗ lực ấy có một phần rất quan trọng của giảng viên, những người sẽ thông qua cách làm của mình, hướng dẫn sin</w:t>
      </w:r>
      <w:r w:rsidR="00D008A9" w:rsidRPr="00812FA3">
        <w:rPr>
          <w:sz w:val="26"/>
          <w:szCs w:val="26"/>
        </w:rPr>
        <w:t>h viên tự đoạt lấy “kho báu” ấy</w:t>
      </w:r>
      <w:r w:rsidR="004614E7" w:rsidRPr="00812FA3">
        <w:rPr>
          <w:sz w:val="26"/>
          <w:szCs w:val="26"/>
        </w:rPr>
        <w:t>. Quá trình dạy học</w:t>
      </w:r>
      <w:r w:rsidR="00BE07E5" w:rsidRPr="00812FA3">
        <w:rPr>
          <w:sz w:val="26"/>
          <w:szCs w:val="26"/>
        </w:rPr>
        <w:t xml:space="preserve"> </w:t>
      </w:r>
      <w:r w:rsidRPr="00812FA3">
        <w:rPr>
          <w:i/>
          <w:spacing w:val="-2"/>
          <w:sz w:val="26"/>
          <w:szCs w:val="26"/>
        </w:rPr>
        <w:t>NNLCB của CNMLN</w:t>
      </w:r>
      <w:r w:rsidR="00BE07E5" w:rsidRPr="00812FA3">
        <w:rPr>
          <w:i/>
          <w:spacing w:val="-2"/>
          <w:sz w:val="26"/>
          <w:szCs w:val="26"/>
        </w:rPr>
        <w:t xml:space="preserve"> </w:t>
      </w:r>
      <w:r w:rsidR="00F3283E" w:rsidRPr="00812FA3">
        <w:rPr>
          <w:sz w:val="26"/>
          <w:szCs w:val="26"/>
        </w:rPr>
        <w:t>(phần</w:t>
      </w:r>
      <w:r w:rsidRPr="00812FA3">
        <w:rPr>
          <w:sz w:val="26"/>
          <w:szCs w:val="26"/>
        </w:rPr>
        <w:t xml:space="preserve"> CNXH</w:t>
      </w:r>
      <w:r w:rsidR="00F3283E" w:rsidRPr="00812FA3">
        <w:rPr>
          <w:sz w:val="26"/>
          <w:szCs w:val="26"/>
        </w:rPr>
        <w:t>KH) theo định hướng PTNLTH</w:t>
      </w:r>
      <w:r w:rsidRPr="00812FA3">
        <w:rPr>
          <w:sz w:val="26"/>
          <w:szCs w:val="26"/>
        </w:rPr>
        <w:t>, GV lựa ch</w:t>
      </w:r>
      <w:r w:rsidR="004614E7" w:rsidRPr="00812FA3">
        <w:rPr>
          <w:sz w:val="26"/>
          <w:szCs w:val="26"/>
        </w:rPr>
        <w:t>ọn và sử dụng các phương pháp dạy học</w:t>
      </w:r>
      <w:r w:rsidRPr="00812FA3">
        <w:rPr>
          <w:sz w:val="26"/>
          <w:szCs w:val="26"/>
        </w:rPr>
        <w:t xml:space="preserve"> phát huy tính tích cực của SV, không chỉ hướng tới việc hình</w:t>
      </w:r>
      <w:r w:rsidR="004614E7" w:rsidRPr="00812FA3">
        <w:rPr>
          <w:sz w:val="26"/>
          <w:szCs w:val="26"/>
        </w:rPr>
        <w:t xml:space="preserve"> thành và phát triển năng lực tự học</w:t>
      </w:r>
      <w:r w:rsidRPr="00812FA3">
        <w:rPr>
          <w:sz w:val="26"/>
          <w:szCs w:val="26"/>
        </w:rPr>
        <w:t xml:space="preserve">, nâng cao chất lượng dạy học môn học mà còn thực hiện mục tiêu giáo dục đại học hiện nay.  </w:t>
      </w:r>
    </w:p>
    <w:p w:rsidR="00BF7729" w:rsidRPr="00812FA3" w:rsidRDefault="00BF7729" w:rsidP="00A07FA3">
      <w:pPr>
        <w:widowControl w:val="0"/>
        <w:tabs>
          <w:tab w:val="left" w:pos="3720"/>
        </w:tabs>
        <w:ind w:firstLine="720"/>
        <w:rPr>
          <w:sz w:val="26"/>
          <w:szCs w:val="26"/>
        </w:rPr>
      </w:pPr>
      <w:r w:rsidRPr="00812FA3">
        <w:rPr>
          <w:sz w:val="26"/>
          <w:szCs w:val="26"/>
        </w:rPr>
        <w:t xml:space="preserve">2. Qua nghiên </w:t>
      </w:r>
      <w:r w:rsidR="004614E7" w:rsidRPr="00812FA3">
        <w:rPr>
          <w:sz w:val="26"/>
          <w:szCs w:val="26"/>
        </w:rPr>
        <w:t>cứu, khảo sát thực trạng việc dạy học</w:t>
      </w:r>
      <w:r w:rsidR="00BE07E5" w:rsidRPr="00812FA3">
        <w:rPr>
          <w:sz w:val="26"/>
          <w:szCs w:val="26"/>
        </w:rPr>
        <w:t xml:space="preserve"> </w:t>
      </w:r>
      <w:r w:rsidRPr="00812FA3">
        <w:rPr>
          <w:i/>
          <w:spacing w:val="-2"/>
          <w:sz w:val="26"/>
          <w:szCs w:val="26"/>
        </w:rPr>
        <w:t>NNLCB của CNMLN</w:t>
      </w:r>
      <w:r w:rsidR="00BE07E5" w:rsidRPr="00812FA3">
        <w:rPr>
          <w:i/>
          <w:spacing w:val="-2"/>
          <w:sz w:val="26"/>
          <w:szCs w:val="26"/>
        </w:rPr>
        <w:t xml:space="preserve"> </w:t>
      </w:r>
      <w:r w:rsidR="00F3283E" w:rsidRPr="00812FA3">
        <w:rPr>
          <w:sz w:val="26"/>
          <w:szCs w:val="26"/>
        </w:rPr>
        <w:t xml:space="preserve">(phần CNXHKH) </w:t>
      </w:r>
      <w:r w:rsidRPr="00812FA3">
        <w:rPr>
          <w:sz w:val="26"/>
          <w:szCs w:val="26"/>
        </w:rPr>
        <w:t xml:space="preserve">ở các trường đại học tại Hà Nội, tác giả nhận thấy việc dạy học theo định hướng </w:t>
      </w:r>
      <w:r w:rsidR="00F3283E" w:rsidRPr="00812FA3">
        <w:rPr>
          <w:sz w:val="26"/>
          <w:szCs w:val="26"/>
        </w:rPr>
        <w:t>PTNL</w:t>
      </w:r>
      <w:r w:rsidRPr="00812FA3">
        <w:rPr>
          <w:sz w:val="26"/>
          <w:szCs w:val="26"/>
        </w:rPr>
        <w:t xml:space="preserve">TH còn chưa thật sự được quan tâm, đầu tư đúng mức. Cả việc dạy của GV và việc học của SV còn gặp rất nhiều khó khăn. Hầu hết GV còn lúng túng, chưa hiểu rõ và chưa biết làm thế nào để dạy học hiệu quả trong tình hình chung hiện nay. Nhiều GV ngại thay đổi, ít đầu tư vào bài giảng. SV cũng lúng túng, chưa biết cách học, tự học như thế nào cho hiệu quả. </w:t>
      </w:r>
    </w:p>
    <w:p w:rsidR="00BF7729" w:rsidRPr="00812FA3" w:rsidRDefault="00BF7729" w:rsidP="00A07FA3">
      <w:pPr>
        <w:widowControl w:val="0"/>
        <w:tabs>
          <w:tab w:val="left" w:pos="3720"/>
        </w:tabs>
        <w:ind w:firstLine="720"/>
        <w:rPr>
          <w:sz w:val="26"/>
          <w:szCs w:val="26"/>
        </w:rPr>
      </w:pPr>
      <w:r w:rsidRPr="00812FA3">
        <w:rPr>
          <w:sz w:val="26"/>
          <w:szCs w:val="26"/>
        </w:rPr>
        <w:t>3. Đối với hệ thốn</w:t>
      </w:r>
      <w:r w:rsidR="004614E7" w:rsidRPr="00812FA3">
        <w:rPr>
          <w:sz w:val="26"/>
          <w:szCs w:val="26"/>
        </w:rPr>
        <w:t xml:space="preserve">g lý luận về các phương pháp dạy học </w:t>
      </w:r>
      <w:r w:rsidRPr="00812FA3">
        <w:rPr>
          <w:sz w:val="26"/>
          <w:szCs w:val="26"/>
        </w:rPr>
        <w:t xml:space="preserve">tích cực nhằm </w:t>
      </w:r>
      <w:r w:rsidR="004614E7" w:rsidRPr="00812FA3">
        <w:rPr>
          <w:sz w:val="26"/>
          <w:szCs w:val="26"/>
        </w:rPr>
        <w:t>PT</w:t>
      </w:r>
      <w:r w:rsidR="00F3283E" w:rsidRPr="00812FA3">
        <w:rPr>
          <w:sz w:val="26"/>
          <w:szCs w:val="26"/>
        </w:rPr>
        <w:t>NL</w:t>
      </w:r>
      <w:r w:rsidRPr="00812FA3">
        <w:rPr>
          <w:sz w:val="26"/>
          <w:szCs w:val="26"/>
        </w:rPr>
        <w:t>TH của SV, luận án đã làm sáng tỏ một số vấn đề cơ bản của các phương pháp thảo luận nhóm, giải quyết vấn đề, nghiên cứu trường hợp, webquest như khái niệm, vai trò và tính khả dụng, cách thức thực hiện các phương pháp dạy học trong phần kiến thứ</w:t>
      </w:r>
      <w:r w:rsidR="00F3283E" w:rsidRPr="00812FA3">
        <w:rPr>
          <w:sz w:val="26"/>
          <w:szCs w:val="26"/>
        </w:rPr>
        <w:t xml:space="preserve">c được đề xuất để đạt mục tiêu </w:t>
      </w:r>
      <w:r w:rsidR="004614E7" w:rsidRPr="00812FA3">
        <w:rPr>
          <w:sz w:val="26"/>
          <w:szCs w:val="26"/>
        </w:rPr>
        <w:t>là phát triển năng lực tự học</w:t>
      </w:r>
      <w:r w:rsidRPr="00812FA3">
        <w:rPr>
          <w:sz w:val="26"/>
          <w:szCs w:val="26"/>
        </w:rPr>
        <w:t xml:space="preserve"> của SV. </w:t>
      </w:r>
      <w:r w:rsidR="001C7056" w:rsidRPr="00812FA3">
        <w:rPr>
          <w:sz w:val="26"/>
          <w:szCs w:val="26"/>
        </w:rPr>
        <w:t>C</w:t>
      </w:r>
      <w:r w:rsidRPr="00812FA3">
        <w:rPr>
          <w:sz w:val="26"/>
          <w:szCs w:val="26"/>
        </w:rPr>
        <w:t>hứng minh và khẳng định tính đúng đắn, khả thi của những biện pháp dạy học đề xuất bằng thực nghiệm sư phạm với các kết quả rất tích cực và khách quan.</w:t>
      </w:r>
    </w:p>
    <w:p w:rsidR="00BF7729" w:rsidRPr="00812FA3" w:rsidRDefault="00BF7729" w:rsidP="00A07FA3">
      <w:pPr>
        <w:pStyle w:val="BlockText"/>
        <w:spacing w:line="348" w:lineRule="auto"/>
        <w:rPr>
          <w:spacing w:val="-2"/>
        </w:rPr>
      </w:pPr>
      <w:r w:rsidRPr="00812FA3">
        <w:rPr>
          <w:spacing w:val="-2"/>
        </w:rPr>
        <w:lastRenderedPageBreak/>
        <w:t xml:space="preserve">4. Từ những định hướng chung của </w:t>
      </w:r>
      <w:r w:rsidR="004614E7" w:rsidRPr="00812FA3">
        <w:rPr>
          <w:spacing w:val="-2"/>
        </w:rPr>
        <w:t>việc vận dụng các phương pháp dạy học</w:t>
      </w:r>
      <w:r w:rsidRPr="00812FA3">
        <w:rPr>
          <w:spacing w:val="-2"/>
        </w:rPr>
        <w:t xml:space="preserve"> tích cực nhằm phát huy tính chủ động, tích cực của người học, căn cứ vào mục tiêu môn học, nộ</w:t>
      </w:r>
      <w:r w:rsidR="00F3283E" w:rsidRPr="00812FA3">
        <w:rPr>
          <w:spacing w:val="-2"/>
        </w:rPr>
        <w:t>i dung kiến thức phần</w:t>
      </w:r>
      <w:r w:rsidRPr="00812FA3">
        <w:rPr>
          <w:spacing w:val="-2"/>
        </w:rPr>
        <w:t xml:space="preserve"> CNXH</w:t>
      </w:r>
      <w:r w:rsidR="00F3283E" w:rsidRPr="00812FA3">
        <w:rPr>
          <w:spacing w:val="-2"/>
        </w:rPr>
        <w:t>KH</w:t>
      </w:r>
      <w:r w:rsidRPr="00812FA3">
        <w:rPr>
          <w:spacing w:val="-2"/>
        </w:rPr>
        <w:t xml:space="preserve">, tác giả đã lựa chọn những phần kiến thức đặc trưng để TN, vận </w:t>
      </w:r>
      <w:r w:rsidR="004614E7" w:rsidRPr="00812FA3">
        <w:rPr>
          <w:spacing w:val="-2"/>
        </w:rPr>
        <w:t>dụng cụ thể những phương pháp dạy học</w:t>
      </w:r>
      <w:r w:rsidRPr="00812FA3">
        <w:rPr>
          <w:spacing w:val="-2"/>
        </w:rPr>
        <w:t xml:space="preserve"> phù hợp để làm sáng tỏ những biện pháp đề xuất trong luận án. T</w:t>
      </w:r>
      <w:r w:rsidR="004614E7" w:rsidRPr="00812FA3">
        <w:rPr>
          <w:spacing w:val="-2"/>
        </w:rPr>
        <w:t>uy nhiên, để đạt được mục tiêu dạy học</w:t>
      </w:r>
      <w:r w:rsidRPr="00812FA3">
        <w:rPr>
          <w:spacing w:val="-2"/>
        </w:rPr>
        <w:t xml:space="preserve"> cao nhất, trong quá trình tổ chức h</w:t>
      </w:r>
      <w:r w:rsidR="004614E7" w:rsidRPr="00812FA3">
        <w:rPr>
          <w:spacing w:val="-2"/>
        </w:rPr>
        <w:t>oạt động dạy học</w:t>
      </w:r>
      <w:r w:rsidRPr="00812FA3">
        <w:rPr>
          <w:spacing w:val="-2"/>
        </w:rPr>
        <w:t xml:space="preserve">, GV phải thường xuyên khích lệ, động viên, tạo được không khí </w:t>
      </w:r>
      <w:r w:rsidR="00F3283E" w:rsidRPr="00812FA3">
        <w:rPr>
          <w:spacing w:val="-2"/>
        </w:rPr>
        <w:t xml:space="preserve">học tập </w:t>
      </w:r>
      <w:r w:rsidRPr="00812FA3">
        <w:rPr>
          <w:spacing w:val="-2"/>
        </w:rPr>
        <w:t xml:space="preserve">thân thiện, cởi mở để  SV tích cực tham gia các hoạt động học tập. Với hình thức tổ chức hoạt động học tập mới mẻ, còn nhiều lạ lẫm với SV, GV cần nhiệt tình hướng dẫn, khơi gợi, giúp SV tìm ra hứng thú và động cơ học tập đúng đắn cho bản thân. Bên cạnh đó cũng phải đảm bảo tính tổ chức, kỉ luật của quá trình học tập. GV thường xuyên bám sát và kiểm tra, đánh giá kịp thời, công bằng, khách quan những nhiệm vụ mình đã giao và yêu cầu SV thực hiện để rèn thói quen và ý thức tự học của SV.  </w:t>
      </w:r>
    </w:p>
    <w:p w:rsidR="00BF7729" w:rsidRPr="00812FA3" w:rsidRDefault="00BF7729" w:rsidP="00A07FA3">
      <w:pPr>
        <w:widowControl w:val="0"/>
        <w:tabs>
          <w:tab w:val="left" w:pos="3720"/>
        </w:tabs>
        <w:spacing w:line="348" w:lineRule="auto"/>
        <w:ind w:firstLine="720"/>
        <w:rPr>
          <w:spacing w:val="-6"/>
          <w:sz w:val="26"/>
          <w:szCs w:val="26"/>
        </w:rPr>
      </w:pPr>
      <w:r w:rsidRPr="00812FA3">
        <w:rPr>
          <w:spacing w:val="-6"/>
          <w:sz w:val="26"/>
          <w:szCs w:val="26"/>
        </w:rPr>
        <w:t>5. Những kết quả nghiên cứu và thực nghiệm của luận án đã khẳng địn</w:t>
      </w:r>
      <w:r w:rsidR="004614E7" w:rsidRPr="00812FA3">
        <w:rPr>
          <w:spacing w:val="-6"/>
          <w:sz w:val="26"/>
          <w:szCs w:val="26"/>
        </w:rPr>
        <w:t>h việc vận dụng các biện pháp dạy học</w:t>
      </w:r>
      <w:r w:rsidR="00BE07E5" w:rsidRPr="00812FA3">
        <w:rPr>
          <w:spacing w:val="-6"/>
          <w:sz w:val="26"/>
          <w:szCs w:val="26"/>
        </w:rPr>
        <w:t xml:space="preserve"> </w:t>
      </w:r>
      <w:r w:rsidRPr="00812FA3">
        <w:rPr>
          <w:i/>
          <w:spacing w:val="-6"/>
          <w:sz w:val="26"/>
          <w:szCs w:val="26"/>
        </w:rPr>
        <w:t>NNLCB của CNMLN</w:t>
      </w:r>
      <w:r w:rsidR="00F3283E" w:rsidRPr="00812FA3">
        <w:rPr>
          <w:spacing w:val="-6"/>
          <w:sz w:val="26"/>
          <w:szCs w:val="26"/>
        </w:rPr>
        <w:t xml:space="preserve"> (phần </w:t>
      </w:r>
      <w:r w:rsidRPr="00812FA3">
        <w:rPr>
          <w:spacing w:val="-6"/>
          <w:sz w:val="26"/>
          <w:szCs w:val="26"/>
        </w:rPr>
        <w:t>CNXH</w:t>
      </w:r>
      <w:r w:rsidR="00F3283E" w:rsidRPr="00812FA3">
        <w:rPr>
          <w:spacing w:val="-6"/>
          <w:sz w:val="26"/>
          <w:szCs w:val="26"/>
        </w:rPr>
        <w:t>KH)</w:t>
      </w:r>
      <w:r w:rsidRPr="00812FA3">
        <w:rPr>
          <w:spacing w:val="-6"/>
          <w:sz w:val="26"/>
          <w:szCs w:val="26"/>
        </w:rPr>
        <w:t xml:space="preserve"> theo định </w:t>
      </w:r>
      <w:r w:rsidR="00F3283E" w:rsidRPr="00812FA3">
        <w:rPr>
          <w:spacing w:val="-6"/>
          <w:sz w:val="26"/>
          <w:szCs w:val="26"/>
        </w:rPr>
        <w:t>PTNL</w:t>
      </w:r>
      <w:r w:rsidRPr="00812FA3">
        <w:rPr>
          <w:spacing w:val="-6"/>
          <w:sz w:val="26"/>
          <w:szCs w:val="26"/>
        </w:rPr>
        <w:t>TH cho SV như trong luận án đã đề xuất là hợp lý và đúng đắn, phù hợp nội dung kiến thức của môn học, phù hợp với trình độ và năng lực tư duy của SV, phù hợp với các điều kiện dạy học hiện nay ở các trường đại học tại Hà Nội. Điều đó cũng hứa hẹn tính khả thi cao khi được áp dụng triển khai trên diện rộng. Tuy nhiên đây cũng chỉ là một hướng trong rất nhiều hướng triển khai dạy học môn học và mỗi hướng triển khai dạy học có những phương pháp, biện pháp riêng. Mỗi phương pháp, biện pháp đều có những ưu thế và hạn chế của nó. Do đó, trong quá trình triển khai hoạt động dạy học thực tế, GV cần căn cứ vào nội dung kiến thức, đối tượng SV và điều kiện dạy và học cụ thể cũng như sở trường năng lực của bản thân để có thể lựa chọn và vận dụng phương pháp, biện pháp dạy học</w:t>
      </w:r>
      <w:r w:rsidR="004614E7" w:rsidRPr="00812FA3">
        <w:rPr>
          <w:spacing w:val="-6"/>
          <w:sz w:val="26"/>
          <w:szCs w:val="26"/>
        </w:rPr>
        <w:t xml:space="preserve"> cho phù hợp đem đến hiệu quả dạy học</w:t>
      </w:r>
      <w:r w:rsidRPr="00812FA3">
        <w:rPr>
          <w:spacing w:val="-6"/>
          <w:sz w:val="26"/>
          <w:szCs w:val="26"/>
        </w:rPr>
        <w:t xml:space="preserve"> cao nhất.</w:t>
      </w:r>
    </w:p>
    <w:p w:rsidR="00BF7729" w:rsidRPr="00812FA3" w:rsidRDefault="00F9419A" w:rsidP="00A07FA3">
      <w:pPr>
        <w:pStyle w:val="Heading2"/>
        <w:spacing w:before="0" w:line="348" w:lineRule="auto"/>
        <w:rPr>
          <w:sz w:val="26"/>
          <w:szCs w:val="26"/>
        </w:rPr>
      </w:pPr>
      <w:bookmarkStart w:id="437" w:name="_Toc501717212"/>
      <w:bookmarkStart w:id="438" w:name="_Toc509471390"/>
      <w:r w:rsidRPr="00812FA3">
        <w:rPr>
          <w:sz w:val="26"/>
          <w:szCs w:val="26"/>
        </w:rPr>
        <w:t>Ki</w:t>
      </w:r>
      <w:r w:rsidR="00BF7729" w:rsidRPr="00812FA3">
        <w:rPr>
          <w:sz w:val="26"/>
          <w:szCs w:val="26"/>
        </w:rPr>
        <w:t>ến nghị</w:t>
      </w:r>
      <w:bookmarkEnd w:id="437"/>
      <w:bookmarkEnd w:id="438"/>
    </w:p>
    <w:p w:rsidR="00BF7729" w:rsidRPr="00812FA3" w:rsidRDefault="00BF7729" w:rsidP="00A07FA3">
      <w:pPr>
        <w:spacing w:line="348" w:lineRule="auto"/>
        <w:ind w:firstLine="720"/>
        <w:rPr>
          <w:sz w:val="26"/>
          <w:szCs w:val="26"/>
        </w:rPr>
      </w:pPr>
      <w:r w:rsidRPr="00812FA3">
        <w:rPr>
          <w:sz w:val="26"/>
          <w:szCs w:val="26"/>
        </w:rPr>
        <w:t>Trong quá trình nghiên cứu lý luận, khảo sát thực trạng và triển khai thực nghiệm, tác giả nhận thấy một</w:t>
      </w:r>
      <w:r w:rsidR="004614E7" w:rsidRPr="00812FA3">
        <w:rPr>
          <w:sz w:val="26"/>
          <w:szCs w:val="26"/>
        </w:rPr>
        <w:t xml:space="preserve"> số vấn đề tồn tại trong việc dạy học</w:t>
      </w:r>
      <w:r w:rsidR="00BE07E5" w:rsidRPr="00812FA3">
        <w:rPr>
          <w:sz w:val="26"/>
          <w:szCs w:val="26"/>
        </w:rPr>
        <w:t xml:space="preserve"> </w:t>
      </w:r>
      <w:r w:rsidRPr="00812FA3">
        <w:rPr>
          <w:i/>
          <w:spacing w:val="-2"/>
          <w:sz w:val="26"/>
          <w:szCs w:val="26"/>
        </w:rPr>
        <w:t>NNLCB của CNMLN</w:t>
      </w:r>
      <w:r w:rsidR="00F3283E" w:rsidRPr="00812FA3">
        <w:rPr>
          <w:sz w:val="26"/>
          <w:szCs w:val="26"/>
        </w:rPr>
        <w:t xml:space="preserve"> (phần</w:t>
      </w:r>
      <w:r w:rsidRPr="00812FA3">
        <w:rPr>
          <w:sz w:val="26"/>
          <w:szCs w:val="26"/>
        </w:rPr>
        <w:t xml:space="preserve"> CNXH</w:t>
      </w:r>
      <w:r w:rsidR="00F3283E" w:rsidRPr="00812FA3">
        <w:rPr>
          <w:sz w:val="26"/>
          <w:szCs w:val="26"/>
        </w:rPr>
        <w:t>KH)</w:t>
      </w:r>
      <w:r w:rsidRPr="00812FA3">
        <w:rPr>
          <w:sz w:val="26"/>
          <w:szCs w:val="26"/>
        </w:rPr>
        <w:t xml:space="preserve"> theo định hướng </w:t>
      </w:r>
      <w:r w:rsidR="004614E7" w:rsidRPr="00812FA3">
        <w:rPr>
          <w:sz w:val="26"/>
          <w:szCs w:val="26"/>
        </w:rPr>
        <w:t>PTNLTH ở các trường đại học</w:t>
      </w:r>
      <w:r w:rsidRPr="00812FA3">
        <w:rPr>
          <w:sz w:val="26"/>
          <w:szCs w:val="26"/>
        </w:rPr>
        <w:t>. Theo</w:t>
      </w:r>
      <w:r w:rsidR="001C7056" w:rsidRPr="00812FA3">
        <w:rPr>
          <w:sz w:val="26"/>
          <w:szCs w:val="26"/>
        </w:rPr>
        <w:t xml:space="preserve"> đó, tác giả xin đưa ra những khuy</w:t>
      </w:r>
      <w:r w:rsidRPr="00812FA3">
        <w:rPr>
          <w:sz w:val="26"/>
          <w:szCs w:val="26"/>
        </w:rPr>
        <w:t>ến nghị sau đây:</w:t>
      </w:r>
    </w:p>
    <w:p w:rsidR="00BF7729" w:rsidRPr="00375689" w:rsidRDefault="00BF7729" w:rsidP="00A07FA3">
      <w:pPr>
        <w:spacing w:line="348" w:lineRule="auto"/>
        <w:ind w:firstLine="720"/>
        <w:rPr>
          <w:sz w:val="26"/>
          <w:szCs w:val="26"/>
        </w:rPr>
      </w:pPr>
      <w:r w:rsidRPr="00812FA3">
        <w:rPr>
          <w:sz w:val="26"/>
          <w:szCs w:val="26"/>
        </w:rPr>
        <w:lastRenderedPageBreak/>
        <w:t xml:space="preserve">1.  Tính hấp dẫn và hữu dụng của kiến thức khoa học được SV nhận thấy </w:t>
      </w:r>
      <w:r w:rsidRPr="00375689">
        <w:rPr>
          <w:sz w:val="26"/>
          <w:szCs w:val="26"/>
        </w:rPr>
        <w:t>trước hết chính từ sự liên hệ, vận dụng nó vào trong thực tiễn như th</w:t>
      </w:r>
      <w:r w:rsidR="004614E7" w:rsidRPr="00375689">
        <w:rPr>
          <w:sz w:val="26"/>
          <w:szCs w:val="26"/>
        </w:rPr>
        <w:t>ế nào. Do đó, trong quá trình dạy học</w:t>
      </w:r>
      <w:r w:rsidRPr="00375689">
        <w:rPr>
          <w:sz w:val="26"/>
          <w:szCs w:val="26"/>
        </w:rPr>
        <w:t xml:space="preserve">, mặc dù đều là đối tượng SV các trường đại học nhưng mỗi trường lại có đối tượng SV khác nhau, các ngành nghề khác </w:t>
      </w:r>
      <w:r w:rsidR="004614E7" w:rsidRPr="00375689">
        <w:rPr>
          <w:sz w:val="26"/>
          <w:szCs w:val="26"/>
        </w:rPr>
        <w:t>nhau. Vì vậy, trong quá trình dạy học</w:t>
      </w:r>
      <w:r w:rsidRPr="00375689">
        <w:rPr>
          <w:sz w:val="26"/>
          <w:szCs w:val="26"/>
        </w:rPr>
        <w:t>, rất cần thường xuyên gắn lý luận với thực tiễn nhưng GV nên khéo léo hướng dẫn để SV tự giải quyết nhiệm vụ học tập qua việc liên hệ với ngành nghề, lĩnh vực mà SV đang học tập và nghiên cứu để các em có thể phát huy tính tích cực, sáng tạo của mình, tạo ra hứng thú và động cơ học tập của SV.</w:t>
      </w:r>
    </w:p>
    <w:p w:rsidR="00BF7729" w:rsidRPr="00375689" w:rsidRDefault="00BF7729" w:rsidP="00A07FA3">
      <w:pPr>
        <w:spacing w:line="348" w:lineRule="auto"/>
        <w:ind w:firstLine="720"/>
        <w:rPr>
          <w:spacing w:val="-4"/>
          <w:sz w:val="26"/>
          <w:szCs w:val="26"/>
        </w:rPr>
      </w:pPr>
      <w:r w:rsidRPr="00375689">
        <w:rPr>
          <w:spacing w:val="-4"/>
          <w:sz w:val="26"/>
          <w:szCs w:val="26"/>
        </w:rPr>
        <w:t>2. Các nhà trường và các cấp quản lý cần tổ chức và tạo điều kiện cho GV tham gia đầy đủ và thường xuyên hơn các đợt tập huấn chuyên môn nghiệp vụ nhằm cập nhật những thông tin mới, trao đổi kinh nghiệm, kỹ thuật dạy học hiện đại, nâng cao trình độ chuyên môn và nghiệp vụ sư phạm. Đặc biệt cần có các buổi trao đổi và tập huấn về các phương pháp dạy</w:t>
      </w:r>
      <w:r w:rsidR="004614E7" w:rsidRPr="00375689">
        <w:rPr>
          <w:spacing w:val="-4"/>
          <w:sz w:val="26"/>
          <w:szCs w:val="26"/>
        </w:rPr>
        <w:t xml:space="preserve"> học hiện đại, về định hướng dạy học </w:t>
      </w:r>
      <w:r w:rsidRPr="00375689">
        <w:rPr>
          <w:spacing w:val="-4"/>
          <w:sz w:val="26"/>
          <w:szCs w:val="26"/>
        </w:rPr>
        <w:t xml:space="preserve">tích hợp liên môn… nhằm tháo gỡ những lúng túng của GV trong quá trình vận dụng các phương pháp DH </w:t>
      </w:r>
      <w:r w:rsidR="004614E7" w:rsidRPr="00375689">
        <w:rPr>
          <w:spacing w:val="-4"/>
          <w:sz w:val="26"/>
          <w:szCs w:val="26"/>
        </w:rPr>
        <w:t>tích cực, phát triển năng lực tự học</w:t>
      </w:r>
      <w:r w:rsidRPr="00375689">
        <w:rPr>
          <w:spacing w:val="-4"/>
          <w:sz w:val="26"/>
          <w:szCs w:val="26"/>
        </w:rPr>
        <w:t xml:space="preserve"> cho SV. </w:t>
      </w:r>
    </w:p>
    <w:p w:rsidR="00BF7729" w:rsidRPr="00375689" w:rsidRDefault="00BF7729" w:rsidP="00A07FA3">
      <w:pPr>
        <w:spacing w:line="348" w:lineRule="auto"/>
        <w:ind w:firstLine="720"/>
        <w:rPr>
          <w:spacing w:val="-6"/>
          <w:sz w:val="26"/>
          <w:szCs w:val="26"/>
        </w:rPr>
      </w:pPr>
      <w:r w:rsidRPr="00375689">
        <w:rPr>
          <w:spacing w:val="-6"/>
          <w:sz w:val="26"/>
          <w:szCs w:val="26"/>
        </w:rPr>
        <w:t>3. GV giảng dạy cần phải chủ động, tích cực cập nhật thông tin, t</w:t>
      </w:r>
      <w:r w:rsidR="004614E7" w:rsidRPr="00375689">
        <w:rPr>
          <w:spacing w:val="-6"/>
          <w:sz w:val="26"/>
          <w:szCs w:val="26"/>
        </w:rPr>
        <w:t>rau dồi tri thức, kinh nghiệm dạy học</w:t>
      </w:r>
      <w:r w:rsidRPr="00375689">
        <w:rPr>
          <w:spacing w:val="-6"/>
          <w:sz w:val="26"/>
          <w:szCs w:val="26"/>
        </w:rPr>
        <w:t>. Tuy nhiên, với đặc thù môn học và nhất là phần kiến thức lý luận về CNXH</w:t>
      </w:r>
      <w:r w:rsidR="004614E7" w:rsidRPr="00375689">
        <w:rPr>
          <w:spacing w:val="-6"/>
          <w:sz w:val="26"/>
          <w:szCs w:val="26"/>
        </w:rPr>
        <w:t>KH</w:t>
      </w:r>
      <w:r w:rsidRPr="00375689">
        <w:rPr>
          <w:spacing w:val="-6"/>
          <w:sz w:val="26"/>
          <w:szCs w:val="26"/>
        </w:rPr>
        <w:t xml:space="preserve"> yêu cầu GV thường xuyên phải cập nhật các thông tin chính luận mới cũng như phải hiểu và nắm vững bản chất của các khuynh hướng tư tưởng, sự vận động, phát triển của xã hội. Các cấp quản lý, cần phải tổ chức tập huấn chuyên môn thường xuyên hoặc tổ chức các buổi nói chuyện chuyên đề, nắm bắt thông tin, tình hình thời sự trong nước và thế giới cho nhóm GV giảng dạy phần này để giúp họ có thể cập nhật những thông tin mới và đúng đắn đồng thời củng cố vững vàng niềm tin, lý tưởng XHCN cho họ.</w:t>
      </w:r>
    </w:p>
    <w:p w:rsidR="00BF7729" w:rsidRPr="00375689" w:rsidRDefault="004614E7" w:rsidP="00A07FA3">
      <w:pPr>
        <w:spacing w:line="348" w:lineRule="auto"/>
        <w:ind w:firstLine="720"/>
        <w:rPr>
          <w:spacing w:val="-4"/>
          <w:sz w:val="26"/>
          <w:szCs w:val="26"/>
        </w:rPr>
      </w:pPr>
      <w:r w:rsidRPr="00375689">
        <w:rPr>
          <w:spacing w:val="-4"/>
          <w:sz w:val="26"/>
          <w:szCs w:val="26"/>
        </w:rPr>
        <w:t>4. Để áp dụng các phương pháp dạy học</w:t>
      </w:r>
      <w:r w:rsidR="00BF7729" w:rsidRPr="00375689">
        <w:rPr>
          <w:spacing w:val="-4"/>
          <w:sz w:val="26"/>
          <w:szCs w:val="26"/>
        </w:rPr>
        <w:t xml:space="preserve"> tích cực, đặc biệt là tạ</w:t>
      </w:r>
      <w:r w:rsidRPr="00375689">
        <w:rPr>
          <w:spacing w:val="-4"/>
          <w:sz w:val="26"/>
          <w:szCs w:val="26"/>
        </w:rPr>
        <w:t>o điều kiện cho quá trình dạy tự học</w:t>
      </w:r>
      <w:r w:rsidR="00BF7729" w:rsidRPr="00375689">
        <w:rPr>
          <w:spacing w:val="-4"/>
          <w:sz w:val="26"/>
          <w:szCs w:val="26"/>
        </w:rPr>
        <w:t xml:space="preserve"> đạt kết quả cao thì các trường đại học cần có sự đầu tư hơn nữa về cơ sở vật chất, kỹ thuật phục vụ việc dạy và học như phòng học đa chức năng, trang bị máy chiếu, máy tính, mạng internet, đầu tư cho thư viện với đủ các tài liệu đáp ứng cho việc học của SV. Các trường cần phải có thư viện điện tử cập nhật các tài liệu, sách báo </w:t>
      </w:r>
      <w:r w:rsidR="00BF7729" w:rsidRPr="00375689">
        <w:rPr>
          <w:spacing w:val="-4"/>
          <w:sz w:val="26"/>
          <w:szCs w:val="26"/>
        </w:rPr>
        <w:lastRenderedPageBreak/>
        <w:t>để SV tra cứu, tìm kiếm và khai thác thông tin phục vụ cho học tập, nghiên cứu. Tạo ra môi trường họ</w:t>
      </w:r>
      <w:r w:rsidR="00400967" w:rsidRPr="00375689">
        <w:rPr>
          <w:spacing w:val="-4"/>
          <w:sz w:val="26"/>
          <w:szCs w:val="26"/>
        </w:rPr>
        <w:t>c tập thật sự giúp nuôi dưỡng hứ</w:t>
      </w:r>
      <w:r w:rsidRPr="00375689">
        <w:rPr>
          <w:spacing w:val="-4"/>
          <w:sz w:val="26"/>
          <w:szCs w:val="26"/>
        </w:rPr>
        <w:t>ng thú và năng lực tự học</w:t>
      </w:r>
      <w:r w:rsidR="00BF7729" w:rsidRPr="00375689">
        <w:rPr>
          <w:spacing w:val="-4"/>
          <w:sz w:val="26"/>
          <w:szCs w:val="26"/>
        </w:rPr>
        <w:t xml:space="preserve"> của SV.</w:t>
      </w:r>
    </w:p>
    <w:p w:rsidR="00BF7729" w:rsidRPr="00375689" w:rsidRDefault="00BF7729" w:rsidP="00A07FA3">
      <w:pPr>
        <w:ind w:firstLine="720"/>
        <w:rPr>
          <w:spacing w:val="-6"/>
          <w:sz w:val="26"/>
          <w:szCs w:val="26"/>
        </w:rPr>
      </w:pPr>
      <w:r w:rsidRPr="00375689">
        <w:rPr>
          <w:spacing w:val="-6"/>
          <w:sz w:val="26"/>
          <w:szCs w:val="26"/>
        </w:rPr>
        <w:t xml:space="preserve">Về phía gia đình và SV cũng cần tập trung, tạo điều </w:t>
      </w:r>
      <w:r w:rsidR="004614E7" w:rsidRPr="00375689">
        <w:rPr>
          <w:spacing w:val="-6"/>
          <w:sz w:val="26"/>
          <w:szCs w:val="26"/>
        </w:rPr>
        <w:t>kiện hỗ trợ tốt nhất cho việc tự học</w:t>
      </w:r>
      <w:r w:rsidRPr="00375689">
        <w:rPr>
          <w:spacing w:val="-6"/>
          <w:sz w:val="26"/>
          <w:szCs w:val="26"/>
        </w:rPr>
        <w:t xml:space="preserve"> ở nhà và ngoài trường lớp như đầu tư sách, tài liệu học tập, máy tính, mạng internet. </w:t>
      </w:r>
    </w:p>
    <w:p w:rsidR="00BF7729" w:rsidRPr="00375689" w:rsidRDefault="00BF7729" w:rsidP="00A07FA3">
      <w:pPr>
        <w:ind w:firstLine="720"/>
        <w:rPr>
          <w:spacing w:val="-2"/>
          <w:sz w:val="26"/>
          <w:szCs w:val="26"/>
        </w:rPr>
      </w:pPr>
      <w:r w:rsidRPr="00375689">
        <w:rPr>
          <w:spacing w:val="-2"/>
          <w:sz w:val="26"/>
          <w:szCs w:val="26"/>
        </w:rPr>
        <w:t xml:space="preserve">5. </w:t>
      </w:r>
      <w:r w:rsidRPr="00375689">
        <w:rPr>
          <w:spacing w:val="-2"/>
          <w:sz w:val="26"/>
          <w:szCs w:val="26"/>
          <w:lang w:val="vi-VN"/>
        </w:rPr>
        <w:t>Để thực hiện hiệu quả các biện pháp luận án đề xuất cần phải đảm bảo những điều kiện cơ bản đối với GV, SV</w:t>
      </w:r>
      <w:r w:rsidR="004614E7" w:rsidRPr="00375689">
        <w:rPr>
          <w:spacing w:val="-2"/>
          <w:sz w:val="26"/>
          <w:szCs w:val="26"/>
          <w:lang w:val="vi-VN"/>
        </w:rPr>
        <w:t xml:space="preserve"> và các cấp quản lý quá trình </w:t>
      </w:r>
      <w:r w:rsidR="004614E7" w:rsidRPr="00375689">
        <w:rPr>
          <w:spacing w:val="-2"/>
          <w:sz w:val="26"/>
          <w:szCs w:val="26"/>
        </w:rPr>
        <w:t>dạy học</w:t>
      </w:r>
      <w:r w:rsidRPr="00375689">
        <w:rPr>
          <w:spacing w:val="-2"/>
          <w:sz w:val="26"/>
          <w:szCs w:val="26"/>
          <w:lang w:val="vi-VN"/>
        </w:rPr>
        <w:t>:</w:t>
      </w:r>
    </w:p>
    <w:p w:rsidR="00BF7729" w:rsidRPr="00375689" w:rsidRDefault="00BF7729" w:rsidP="00A07FA3">
      <w:pPr>
        <w:widowControl w:val="0"/>
        <w:ind w:firstLine="720"/>
        <w:rPr>
          <w:sz w:val="26"/>
          <w:szCs w:val="26"/>
          <w:lang w:val="vi-VN"/>
        </w:rPr>
      </w:pPr>
      <w:r w:rsidRPr="00375689">
        <w:rPr>
          <w:i/>
          <w:sz w:val="26"/>
          <w:szCs w:val="26"/>
          <w:lang w:val="vi-VN"/>
        </w:rPr>
        <w:t xml:space="preserve"> Đối với GV</w:t>
      </w:r>
      <w:r w:rsidRPr="00375689">
        <w:rPr>
          <w:sz w:val="26"/>
          <w:szCs w:val="26"/>
          <w:lang w:val="vi-VN"/>
        </w:rPr>
        <w:t>, cần phải được đào tạo bài bản, vững vàng chuyên môn, có niềm tin vào lý tưởng XHCN, vào sự nghiệp cách mạng mà Đảng và nhân dân đang thực hiện</w:t>
      </w:r>
      <w:r w:rsidR="000C1610" w:rsidRPr="00375689">
        <w:rPr>
          <w:sz w:val="26"/>
          <w:szCs w:val="26"/>
          <w:lang w:val="vi-VN"/>
        </w:rPr>
        <w:t xml:space="preserve">, tâm huyết với nghề nghiệp, </w:t>
      </w:r>
      <w:r w:rsidR="000C1610" w:rsidRPr="00375689">
        <w:rPr>
          <w:sz w:val="26"/>
          <w:szCs w:val="26"/>
        </w:rPr>
        <w:t xml:space="preserve">ý thức được rõ </w:t>
      </w:r>
      <w:r w:rsidRPr="00375689">
        <w:rPr>
          <w:sz w:val="26"/>
          <w:szCs w:val="26"/>
          <w:lang w:val="vi-VN"/>
        </w:rPr>
        <w:t>nhu cầu và quyế</w:t>
      </w:r>
      <w:r w:rsidR="004614E7" w:rsidRPr="00375689">
        <w:rPr>
          <w:sz w:val="26"/>
          <w:szCs w:val="26"/>
          <w:lang w:val="vi-VN"/>
        </w:rPr>
        <w:t xml:space="preserve">t tâm thực hiện các biện pháp </w:t>
      </w:r>
      <w:r w:rsidR="004614E7" w:rsidRPr="00375689">
        <w:rPr>
          <w:sz w:val="26"/>
          <w:szCs w:val="26"/>
        </w:rPr>
        <w:t>dạy học</w:t>
      </w:r>
      <w:r w:rsidRPr="00375689">
        <w:rPr>
          <w:sz w:val="26"/>
          <w:szCs w:val="26"/>
          <w:lang w:val="vi-VN"/>
        </w:rPr>
        <w:t xml:space="preserve"> mới nhằm </w:t>
      </w:r>
      <w:r w:rsidR="004614E7" w:rsidRPr="00375689">
        <w:rPr>
          <w:sz w:val="26"/>
          <w:szCs w:val="26"/>
        </w:rPr>
        <w:t>PTNL</w:t>
      </w:r>
      <w:r w:rsidRPr="00375689">
        <w:rPr>
          <w:sz w:val="26"/>
          <w:szCs w:val="26"/>
          <w:lang w:val="vi-VN"/>
        </w:rPr>
        <w:t xml:space="preserve">TH cho SV.  </w:t>
      </w:r>
    </w:p>
    <w:p w:rsidR="001C7056" w:rsidRPr="00375689" w:rsidRDefault="00BF7729" w:rsidP="00A07FA3">
      <w:pPr>
        <w:ind w:firstLine="720"/>
        <w:rPr>
          <w:sz w:val="26"/>
          <w:szCs w:val="26"/>
          <w:lang w:val="vi-VN"/>
        </w:rPr>
      </w:pPr>
      <w:r w:rsidRPr="00375689">
        <w:rPr>
          <w:i/>
          <w:spacing w:val="-4"/>
          <w:sz w:val="26"/>
          <w:szCs w:val="26"/>
          <w:lang w:val="vi-VN"/>
        </w:rPr>
        <w:t>Đối với SV</w:t>
      </w:r>
      <w:r w:rsidRPr="00375689">
        <w:rPr>
          <w:spacing w:val="-4"/>
          <w:sz w:val="26"/>
          <w:szCs w:val="26"/>
          <w:lang w:val="vi-VN"/>
        </w:rPr>
        <w:t>, phải tích cực, say mê và có trách nhiệm cá nhân cao trong học tập</w:t>
      </w:r>
      <w:r w:rsidR="001C7056" w:rsidRPr="00375689">
        <w:rPr>
          <w:spacing w:val="-4"/>
          <w:sz w:val="26"/>
          <w:szCs w:val="26"/>
        </w:rPr>
        <w:t>; được hướng dẫn, trang bị những kiến</w:t>
      </w:r>
      <w:r w:rsidR="004614E7" w:rsidRPr="00375689">
        <w:rPr>
          <w:spacing w:val="-4"/>
          <w:sz w:val="26"/>
          <w:szCs w:val="26"/>
        </w:rPr>
        <w:t xml:space="preserve"> thức và kỹ năng cần thiết để tự học</w:t>
      </w:r>
      <w:r w:rsidR="001C7056" w:rsidRPr="00375689">
        <w:rPr>
          <w:spacing w:val="-4"/>
          <w:sz w:val="26"/>
          <w:szCs w:val="26"/>
        </w:rPr>
        <w:t>;</w:t>
      </w:r>
      <w:r w:rsidR="001C7056" w:rsidRPr="00375689">
        <w:rPr>
          <w:spacing w:val="-6"/>
          <w:sz w:val="26"/>
          <w:szCs w:val="26"/>
          <w:lang w:val="vi-VN"/>
        </w:rPr>
        <w:t xml:space="preserve"> có kỹ năng và kiến thức cơ bản về công nghệ thông tin.</w:t>
      </w:r>
    </w:p>
    <w:p w:rsidR="00BF7729" w:rsidRPr="00375689" w:rsidRDefault="00BF7729" w:rsidP="00A07FA3">
      <w:pPr>
        <w:pStyle w:val="BlockText"/>
        <w:rPr>
          <w:spacing w:val="-2"/>
        </w:rPr>
      </w:pPr>
      <w:r w:rsidRPr="00375689">
        <w:rPr>
          <w:i/>
          <w:spacing w:val="-2"/>
          <w:lang w:val="vi-VN"/>
        </w:rPr>
        <w:t>Đối với các cấp quản lý giáo dục,</w:t>
      </w:r>
      <w:r w:rsidRPr="00375689">
        <w:rPr>
          <w:spacing w:val="-2"/>
          <w:lang w:val="vi-VN"/>
        </w:rPr>
        <w:t xml:space="preserve"> có sự quan tâm chú trọng đến vấn đề đổi mới giáo dục theo định hướng </w:t>
      </w:r>
      <w:r w:rsidR="004614E7" w:rsidRPr="00375689">
        <w:rPr>
          <w:spacing w:val="-2"/>
        </w:rPr>
        <w:t xml:space="preserve">PTNL </w:t>
      </w:r>
      <w:r w:rsidR="00683D63" w:rsidRPr="00375689">
        <w:rPr>
          <w:spacing w:val="-2"/>
        </w:rPr>
        <w:t xml:space="preserve">bằng những hoạt </w:t>
      </w:r>
      <w:r w:rsidR="001C7056" w:rsidRPr="00375689">
        <w:rPr>
          <w:spacing w:val="-2"/>
        </w:rPr>
        <w:t>động cụ thể,</w:t>
      </w:r>
      <w:r w:rsidRPr="00375689">
        <w:rPr>
          <w:spacing w:val="-2"/>
          <w:lang w:val="vi-VN"/>
        </w:rPr>
        <w:t xml:space="preserve"> tạo điều kiện và xây dựng được những cơ chế cầ</w:t>
      </w:r>
      <w:r w:rsidR="004614E7" w:rsidRPr="00375689">
        <w:rPr>
          <w:spacing w:val="-2"/>
          <w:lang w:val="vi-VN"/>
        </w:rPr>
        <w:t xml:space="preserve">n thiết đảm bảo cho quá trình </w:t>
      </w:r>
      <w:r w:rsidR="004614E7" w:rsidRPr="00375689">
        <w:rPr>
          <w:spacing w:val="-2"/>
        </w:rPr>
        <w:t>dạy học</w:t>
      </w:r>
      <w:r w:rsidRPr="00375689">
        <w:rPr>
          <w:spacing w:val="-2"/>
          <w:lang w:val="vi-VN"/>
        </w:rPr>
        <w:t xml:space="preserve"> theo định hướng </w:t>
      </w:r>
      <w:r w:rsidRPr="00375689">
        <w:rPr>
          <w:spacing w:val="-2"/>
        </w:rPr>
        <w:t xml:space="preserve">phát triển </w:t>
      </w:r>
      <w:r w:rsidRPr="00375689">
        <w:rPr>
          <w:spacing w:val="-2"/>
          <w:lang w:val="vi-VN"/>
        </w:rPr>
        <w:t xml:space="preserve">năng lực được thực hiện như: bộ phận đào tạo và </w:t>
      </w:r>
      <w:r w:rsidR="004614E7" w:rsidRPr="00375689">
        <w:rPr>
          <w:spacing w:val="-2"/>
          <w:lang w:val="vi-VN"/>
        </w:rPr>
        <w:t xml:space="preserve">khảo thí kiểm định chất lượng </w:t>
      </w:r>
      <w:r w:rsidR="004614E7" w:rsidRPr="00375689">
        <w:rPr>
          <w:spacing w:val="-2"/>
        </w:rPr>
        <w:t>dạy học</w:t>
      </w:r>
      <w:r w:rsidRPr="00375689">
        <w:rPr>
          <w:spacing w:val="-2"/>
          <w:lang w:val="vi-VN"/>
        </w:rPr>
        <w:t xml:space="preserve"> cần bố trí lịch học và sắp xếp kế hoạch học tập phù hợp</w:t>
      </w:r>
      <w:r w:rsidR="004614E7" w:rsidRPr="00375689">
        <w:rPr>
          <w:spacing w:val="-2"/>
        </w:rPr>
        <w:t>, chú ý thời gian tự học</w:t>
      </w:r>
      <w:r w:rsidR="00683D63" w:rsidRPr="00375689">
        <w:rPr>
          <w:spacing w:val="-2"/>
        </w:rPr>
        <w:t xml:space="preserve"> cho SV</w:t>
      </w:r>
      <w:r w:rsidRPr="00375689">
        <w:rPr>
          <w:spacing w:val="-2"/>
          <w:lang w:val="vi-VN"/>
        </w:rPr>
        <w:t>; hình thức tổ chức và nội dung thi kiểm tra cần được xây dựng và tiến hành theo hướng đánh giá nă</w:t>
      </w:r>
      <w:r w:rsidR="00683D63" w:rsidRPr="00375689">
        <w:rPr>
          <w:spacing w:val="-2"/>
          <w:lang w:val="vi-VN"/>
        </w:rPr>
        <w:t>ng lực thực hiện của SV</w:t>
      </w:r>
      <w:r w:rsidRPr="00375689">
        <w:rPr>
          <w:spacing w:val="-2"/>
          <w:lang w:val="vi-VN"/>
        </w:rPr>
        <w:t xml:space="preserve">. Ban giám hiệu và các khoa, tổ bộ môn cần xây dựng được cơ chế, chính sách khuyến khích, động viên </w:t>
      </w:r>
      <w:r w:rsidR="00D008A9" w:rsidRPr="00375689">
        <w:rPr>
          <w:spacing w:val="-2"/>
        </w:rPr>
        <w:t xml:space="preserve">GV </w:t>
      </w:r>
      <w:r w:rsidR="004614E7" w:rsidRPr="00375689">
        <w:rPr>
          <w:spacing w:val="-2"/>
          <w:lang w:val="vi-VN"/>
        </w:rPr>
        <w:t xml:space="preserve">thực hiện </w:t>
      </w:r>
      <w:r w:rsidR="004614E7" w:rsidRPr="00375689">
        <w:rPr>
          <w:spacing w:val="-2"/>
        </w:rPr>
        <w:t xml:space="preserve">dạy học </w:t>
      </w:r>
      <w:r w:rsidRPr="00375689">
        <w:rPr>
          <w:spacing w:val="-2"/>
          <w:lang w:val="vi-VN"/>
        </w:rPr>
        <w:t xml:space="preserve">bằng các phương pháp tích cực để </w:t>
      </w:r>
      <w:r w:rsidR="004614E7" w:rsidRPr="00375689">
        <w:rPr>
          <w:spacing w:val="-2"/>
        </w:rPr>
        <w:t>PTNL</w:t>
      </w:r>
      <w:r w:rsidRPr="00375689">
        <w:rPr>
          <w:spacing w:val="-2"/>
          <w:lang w:val="vi-VN"/>
        </w:rPr>
        <w:t>TH của người học. Đồng thời có cơ chế kiểm tra, giám sát, đánh giá khách quan quá trình DH đó.</w:t>
      </w:r>
    </w:p>
    <w:p w:rsidR="008A4936" w:rsidRPr="00375689" w:rsidRDefault="00BF7729" w:rsidP="00A07FA3">
      <w:pPr>
        <w:rPr>
          <w:sz w:val="26"/>
          <w:szCs w:val="26"/>
        </w:rPr>
      </w:pPr>
      <w:r w:rsidRPr="00375689">
        <w:rPr>
          <w:sz w:val="26"/>
          <w:szCs w:val="26"/>
        </w:rPr>
        <w:br w:type="page"/>
      </w:r>
    </w:p>
    <w:p w:rsidR="008A4936" w:rsidRPr="00812FA3" w:rsidRDefault="008A4936" w:rsidP="00A07FA3">
      <w:pPr>
        <w:pStyle w:val="Heading1"/>
      </w:pPr>
      <w:bookmarkStart w:id="439" w:name="_Toc501717213"/>
      <w:bookmarkStart w:id="440" w:name="_Toc509471391"/>
      <w:r w:rsidRPr="00812FA3">
        <w:lastRenderedPageBreak/>
        <w:t xml:space="preserve">CÁC CÔNG TRÌNH ĐÃ CÔNG BỐ </w:t>
      </w:r>
      <w:r w:rsidRPr="00812FA3">
        <w:br/>
        <w:t>CÓ LIÊN QUAN ĐẾN LUẬN ÁN</w:t>
      </w:r>
      <w:bookmarkEnd w:id="439"/>
      <w:bookmarkEnd w:id="440"/>
    </w:p>
    <w:p w:rsidR="008A4936" w:rsidRPr="00812FA3" w:rsidRDefault="008A4936" w:rsidP="00A07FA3">
      <w:pPr>
        <w:rPr>
          <w:sz w:val="26"/>
          <w:szCs w:val="26"/>
        </w:rPr>
      </w:pPr>
    </w:p>
    <w:p w:rsidR="008A4936" w:rsidRPr="00812FA3" w:rsidRDefault="008A4936" w:rsidP="00A07FA3">
      <w:pPr>
        <w:ind w:left="426" w:hanging="426"/>
        <w:rPr>
          <w:sz w:val="26"/>
          <w:szCs w:val="26"/>
        </w:rPr>
      </w:pPr>
      <w:r w:rsidRPr="00812FA3">
        <w:rPr>
          <w:b/>
          <w:sz w:val="26"/>
          <w:szCs w:val="26"/>
        </w:rPr>
        <w:t xml:space="preserve">1. </w:t>
      </w:r>
      <w:r w:rsidR="00812FA3" w:rsidRPr="00812FA3">
        <w:rPr>
          <w:b/>
          <w:sz w:val="26"/>
          <w:szCs w:val="26"/>
        </w:rPr>
        <w:t>Khuất Thị Thanh Vân</w:t>
      </w:r>
      <w:r w:rsidR="00812FA3" w:rsidRPr="00812FA3">
        <w:rPr>
          <w:sz w:val="26"/>
          <w:szCs w:val="26"/>
        </w:rPr>
        <w:t xml:space="preserve"> </w:t>
      </w:r>
      <w:r w:rsidRPr="00812FA3">
        <w:rPr>
          <w:sz w:val="26"/>
          <w:szCs w:val="26"/>
        </w:rPr>
        <w:t xml:space="preserve">(2013), </w:t>
      </w:r>
      <w:r w:rsidRPr="00812FA3">
        <w:rPr>
          <w:i/>
          <w:sz w:val="26"/>
          <w:szCs w:val="26"/>
        </w:rPr>
        <w:t>Vận dụng phương pháp dạy học nêu vấn đề trong quá trình dạy học bộ môn Những nguyên lý cơ bản của chủ nghĩa Mác- Lênin ở các trường đại học, cao đẳng</w:t>
      </w:r>
      <w:r w:rsidRPr="00812FA3">
        <w:rPr>
          <w:sz w:val="26"/>
          <w:szCs w:val="26"/>
        </w:rPr>
        <w:t xml:space="preserve">, Tạp chí giáo dục số 311, kì 1, tháng 6/2013, tr. 43-45. </w:t>
      </w:r>
    </w:p>
    <w:p w:rsidR="008A4936" w:rsidRPr="00812FA3" w:rsidRDefault="008A4936" w:rsidP="00A07FA3">
      <w:pPr>
        <w:ind w:left="426" w:hanging="426"/>
        <w:rPr>
          <w:sz w:val="26"/>
          <w:szCs w:val="26"/>
        </w:rPr>
      </w:pPr>
      <w:r w:rsidRPr="00812FA3">
        <w:rPr>
          <w:b/>
          <w:sz w:val="26"/>
          <w:szCs w:val="26"/>
        </w:rPr>
        <w:t>2. Khuất Thị Thanh Vân</w:t>
      </w:r>
      <w:r w:rsidRPr="00812FA3">
        <w:rPr>
          <w:sz w:val="26"/>
          <w:szCs w:val="26"/>
        </w:rPr>
        <w:t xml:space="preserve"> (2016), </w:t>
      </w:r>
      <w:r w:rsidRPr="00812FA3">
        <w:rPr>
          <w:i/>
          <w:sz w:val="26"/>
          <w:szCs w:val="26"/>
        </w:rPr>
        <w:t>Dạy tự học - yêu cầu tất yếu để nâng cao chất lượng dạy học các môn lý luận chính trị ở các trường đại học hiện nay</w:t>
      </w:r>
      <w:r w:rsidRPr="00812FA3">
        <w:rPr>
          <w:sz w:val="26"/>
          <w:szCs w:val="26"/>
        </w:rPr>
        <w:t>, Kỷ yếu hội thảo khoa học quốc gia Nghiên cứu và giảng dạy Lý luận chính trị trong xu thế toàn cầu hóa, Nxb. Lý luận chính trị, tr. 308-313.</w:t>
      </w:r>
    </w:p>
    <w:p w:rsidR="008A4936" w:rsidRPr="00812FA3" w:rsidRDefault="008A4936" w:rsidP="00A07FA3">
      <w:pPr>
        <w:ind w:left="426" w:hanging="426"/>
        <w:rPr>
          <w:sz w:val="26"/>
          <w:szCs w:val="26"/>
        </w:rPr>
      </w:pPr>
      <w:r w:rsidRPr="00812FA3">
        <w:rPr>
          <w:b/>
          <w:sz w:val="26"/>
          <w:szCs w:val="26"/>
        </w:rPr>
        <w:t>3. Khuất Thị Thanh Vân</w:t>
      </w:r>
      <w:r w:rsidRPr="00812FA3">
        <w:rPr>
          <w:sz w:val="26"/>
          <w:szCs w:val="26"/>
        </w:rPr>
        <w:t xml:space="preserve"> (2017), </w:t>
      </w:r>
      <w:r w:rsidRPr="00812FA3">
        <w:rPr>
          <w:i/>
          <w:sz w:val="26"/>
          <w:szCs w:val="26"/>
        </w:rPr>
        <w:t>Một số kỹ năng học tập cơ bản trong dạy học theo định hướng phát triển năng lực tự học tại các trường đại học hiện nay</w:t>
      </w:r>
      <w:r w:rsidRPr="00812FA3">
        <w:rPr>
          <w:sz w:val="26"/>
          <w:szCs w:val="26"/>
        </w:rPr>
        <w:t>, Tạp chí Lý luận chính trị và truyền thông số tháng 4/2017, tr. 59-64.</w:t>
      </w:r>
    </w:p>
    <w:p w:rsidR="008A4936" w:rsidRPr="00812FA3" w:rsidRDefault="008A4936" w:rsidP="00A07FA3">
      <w:pPr>
        <w:ind w:left="426" w:hanging="426"/>
        <w:rPr>
          <w:sz w:val="26"/>
          <w:szCs w:val="26"/>
        </w:rPr>
      </w:pPr>
      <w:r w:rsidRPr="00812FA3">
        <w:rPr>
          <w:b/>
          <w:sz w:val="26"/>
          <w:szCs w:val="26"/>
        </w:rPr>
        <w:t xml:space="preserve">4.  </w:t>
      </w:r>
      <w:r w:rsidRPr="00812FA3">
        <w:rPr>
          <w:b/>
          <w:spacing w:val="-4"/>
          <w:sz w:val="26"/>
          <w:szCs w:val="26"/>
        </w:rPr>
        <w:t>Khuất Thị Thanh Vân</w:t>
      </w:r>
      <w:r w:rsidRPr="00812FA3">
        <w:rPr>
          <w:spacing w:val="-4"/>
          <w:sz w:val="26"/>
          <w:szCs w:val="26"/>
        </w:rPr>
        <w:t xml:space="preserve"> (2017), </w:t>
      </w:r>
      <w:r w:rsidRPr="00812FA3">
        <w:rPr>
          <w:i/>
          <w:spacing w:val="-4"/>
          <w:sz w:val="26"/>
          <w:szCs w:val="26"/>
        </w:rPr>
        <w:t>Các nguyên tắc dạy học Những nguyên lý cơ bản của chủ nghĩa Mác - Lênin theo định hướng phát triển năng lực tự học cho sinh viên hiện nay</w:t>
      </w:r>
      <w:r w:rsidRPr="00812FA3">
        <w:rPr>
          <w:spacing w:val="-4"/>
          <w:sz w:val="26"/>
          <w:szCs w:val="26"/>
        </w:rPr>
        <w:t>, Tạp chí giáo dục số đặc biệt, tháng 5/2017, tr. 210-213.</w:t>
      </w:r>
    </w:p>
    <w:p w:rsidR="008A4936" w:rsidRPr="00812FA3" w:rsidRDefault="008A4936" w:rsidP="00A07FA3">
      <w:pPr>
        <w:ind w:left="426" w:hanging="426"/>
        <w:rPr>
          <w:sz w:val="26"/>
          <w:szCs w:val="26"/>
        </w:rPr>
      </w:pPr>
      <w:r w:rsidRPr="00812FA3">
        <w:rPr>
          <w:b/>
          <w:sz w:val="26"/>
          <w:szCs w:val="26"/>
        </w:rPr>
        <w:t>5. Khuất Thị Thanh Vân</w:t>
      </w:r>
      <w:r w:rsidRPr="00812FA3">
        <w:rPr>
          <w:sz w:val="26"/>
          <w:szCs w:val="26"/>
        </w:rPr>
        <w:t xml:space="preserve"> (2017), </w:t>
      </w:r>
      <w:r w:rsidRPr="00812FA3">
        <w:rPr>
          <w:i/>
          <w:sz w:val="26"/>
          <w:szCs w:val="26"/>
        </w:rPr>
        <w:t>Vận dụng dạy học nghiên cứu trường hợp trong dạy Những nguyên lý cơ bản của chủ nghĩa Mác - Lênin về CNXH nhằm phát triển năng lực tự học của sinh viên</w:t>
      </w:r>
      <w:r w:rsidRPr="00812FA3">
        <w:rPr>
          <w:sz w:val="26"/>
          <w:szCs w:val="26"/>
        </w:rPr>
        <w:t>, Tạp chí giáo dục số đặc biệt, tháng 5/2017, tr. 213- 216.</w:t>
      </w:r>
    </w:p>
    <w:p w:rsidR="008A4936" w:rsidRPr="00812FA3" w:rsidRDefault="008A4936" w:rsidP="00A07FA3">
      <w:pPr>
        <w:rPr>
          <w:b/>
          <w:sz w:val="26"/>
          <w:szCs w:val="26"/>
        </w:rPr>
      </w:pPr>
      <w:r w:rsidRPr="00812FA3">
        <w:rPr>
          <w:b/>
          <w:sz w:val="26"/>
          <w:szCs w:val="26"/>
        </w:rPr>
        <w:t>* Sách đã xuất bản</w:t>
      </w:r>
    </w:p>
    <w:p w:rsidR="00BF7729" w:rsidRPr="00812FA3" w:rsidRDefault="008A4936" w:rsidP="00EB2DEA">
      <w:pPr>
        <w:ind w:left="426"/>
        <w:rPr>
          <w:rFonts w:cs="Arial"/>
          <w:b/>
          <w:bCs/>
          <w:kern w:val="32"/>
          <w:sz w:val="26"/>
          <w:szCs w:val="26"/>
        </w:rPr>
      </w:pPr>
      <w:r w:rsidRPr="00812FA3">
        <w:rPr>
          <w:i/>
          <w:sz w:val="26"/>
          <w:szCs w:val="26"/>
        </w:rPr>
        <w:t>Hướng dẫn tự học môn Những nguyên lý cơ bản của chủ nghĩa Mác- Lênin,</w:t>
      </w:r>
      <w:r w:rsidRPr="00812FA3">
        <w:rPr>
          <w:sz w:val="26"/>
          <w:szCs w:val="26"/>
        </w:rPr>
        <w:t xml:space="preserve"> (đồng chủ biên), (2017), Nxb Chính trị Quốc gia - Sự thật, Hà Nội.</w:t>
      </w:r>
      <w:r w:rsidRPr="00812FA3">
        <w:rPr>
          <w:sz w:val="26"/>
          <w:szCs w:val="26"/>
        </w:rPr>
        <w:br w:type="page"/>
      </w:r>
    </w:p>
    <w:p w:rsidR="00F6013F" w:rsidRPr="00812FA3" w:rsidRDefault="00F6013F" w:rsidP="00A07FA3">
      <w:pPr>
        <w:pStyle w:val="Heading1"/>
        <w:spacing w:before="0" w:after="0"/>
        <w:ind w:left="-709"/>
        <w:rPr>
          <w:rFonts w:cs="Times New Roman"/>
          <w:sz w:val="26"/>
          <w:szCs w:val="26"/>
          <w:lang w:val="vi-VN"/>
        </w:rPr>
      </w:pPr>
      <w:bookmarkStart w:id="441" w:name="_Toc501717214"/>
      <w:bookmarkStart w:id="442" w:name="_Toc509471392"/>
      <w:r w:rsidRPr="00812FA3">
        <w:rPr>
          <w:rFonts w:cs="Times New Roman"/>
          <w:sz w:val="26"/>
          <w:szCs w:val="26"/>
          <w:lang w:val="vi-VN"/>
        </w:rPr>
        <w:lastRenderedPageBreak/>
        <w:t>TÀI LIỆU THAM KHẢO</w:t>
      </w:r>
      <w:bookmarkEnd w:id="441"/>
      <w:bookmarkEnd w:id="442"/>
    </w:p>
    <w:tbl>
      <w:tblPr>
        <w:tblStyle w:val="TableGrid"/>
        <w:tblW w:w="9285" w:type="dxa"/>
        <w:jc w:val="center"/>
        <w:tblInd w:w="-9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6"/>
        <w:gridCol w:w="8539"/>
      </w:tblGrid>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 xml:space="preserve">A.A.Goroxepxki và M.T.Lubixuna(1971), </w:t>
            </w:r>
            <w:r w:rsidR="00685965" w:rsidRPr="00812FA3">
              <w:rPr>
                <w:sz w:val="26"/>
                <w:szCs w:val="26"/>
              </w:rPr>
              <w:t>“</w:t>
            </w:r>
            <w:r w:rsidRPr="00812FA3">
              <w:rPr>
                <w:sz w:val="26"/>
                <w:szCs w:val="26"/>
                <w:lang w:val="vi-VN"/>
              </w:rPr>
              <w:t>Tổ chức công việc tự học của sinh viên ở</w:t>
            </w:r>
            <w:r w:rsidRPr="00812FA3">
              <w:rPr>
                <w:sz w:val="26"/>
                <w:szCs w:val="26"/>
              </w:rPr>
              <w:t>đ</w:t>
            </w:r>
            <w:r w:rsidRPr="00812FA3">
              <w:rPr>
                <w:sz w:val="26"/>
                <w:szCs w:val="26"/>
                <w:lang w:val="vi-VN"/>
              </w:rPr>
              <w:t>ại học</w:t>
            </w:r>
            <w:r w:rsidR="00685965" w:rsidRPr="00812FA3">
              <w:rPr>
                <w:sz w:val="26"/>
                <w:szCs w:val="26"/>
              </w:rPr>
              <w:t>”</w:t>
            </w:r>
            <w:r w:rsidRPr="00812FA3">
              <w:rPr>
                <w:sz w:val="26"/>
                <w:szCs w:val="26"/>
                <w:lang w:val="vi-VN"/>
              </w:rPr>
              <w:t xml:space="preserve">, </w:t>
            </w:r>
            <w:r w:rsidRPr="00812FA3">
              <w:rPr>
                <w:i/>
                <w:sz w:val="26"/>
                <w:szCs w:val="26"/>
                <w:lang w:val="vi-VN"/>
              </w:rPr>
              <w:t>bản dịch của tổ tư liệu trường Đ</w:t>
            </w:r>
            <w:r w:rsidRPr="00812FA3">
              <w:rPr>
                <w:i/>
                <w:sz w:val="26"/>
                <w:szCs w:val="26"/>
              </w:rPr>
              <w:t>ạ</w:t>
            </w:r>
            <w:r w:rsidRPr="00812FA3">
              <w:rPr>
                <w:i/>
                <w:sz w:val="26"/>
                <w:szCs w:val="26"/>
                <w:lang w:val="vi-VN"/>
              </w:rPr>
              <w:t>i học Sư phạm</w:t>
            </w:r>
            <w:r w:rsidRPr="00812FA3">
              <w:rPr>
                <w:sz w:val="26"/>
                <w:szCs w:val="26"/>
                <w:lang w:val="vi-VN"/>
              </w:rPr>
              <w:t>.</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Nguyễn Như An (1992)</w:t>
            </w:r>
            <w:r w:rsidRPr="00812FA3">
              <w:rPr>
                <w:i/>
                <w:sz w:val="26"/>
                <w:szCs w:val="26"/>
                <w:lang w:val="vi-VN"/>
              </w:rPr>
              <w:t xml:space="preserve">, </w:t>
            </w:r>
            <w:r w:rsidR="00317784" w:rsidRPr="00812FA3">
              <w:rPr>
                <w:i/>
                <w:sz w:val="26"/>
                <w:szCs w:val="26"/>
              </w:rPr>
              <w:t>“</w:t>
            </w:r>
            <w:r w:rsidRPr="00812FA3">
              <w:rPr>
                <w:sz w:val="26"/>
                <w:szCs w:val="26"/>
                <w:lang w:val="vi-VN"/>
              </w:rPr>
              <w:t>Giải bài tập tình huống sư phạm, một biện pháp phát huy tính tích cực của sinh viên</w:t>
            </w:r>
            <w:r w:rsidR="00317784" w:rsidRPr="00812FA3">
              <w:rPr>
                <w:sz w:val="26"/>
                <w:szCs w:val="26"/>
              </w:rPr>
              <w:t>”</w:t>
            </w:r>
            <w:r w:rsidRPr="00812FA3">
              <w:rPr>
                <w:sz w:val="26"/>
                <w:szCs w:val="26"/>
                <w:lang w:val="vi-VN"/>
              </w:rPr>
              <w:t xml:space="preserve">, Thông báo khoa học, Đại học </w:t>
            </w:r>
            <w:r w:rsidRPr="00812FA3">
              <w:rPr>
                <w:sz w:val="26"/>
                <w:szCs w:val="26"/>
              </w:rPr>
              <w:t>S</w:t>
            </w:r>
            <w:r w:rsidRPr="00812FA3">
              <w:rPr>
                <w:sz w:val="26"/>
                <w:szCs w:val="26"/>
                <w:lang w:val="vi-VN"/>
              </w:rPr>
              <w:t>ư phạ</w:t>
            </w:r>
            <w:r w:rsidRPr="00812FA3">
              <w:rPr>
                <w:sz w:val="26"/>
                <w:szCs w:val="26"/>
              </w:rPr>
              <w:t>m</w:t>
            </w:r>
            <w:r w:rsidRPr="00812FA3">
              <w:rPr>
                <w:sz w:val="26"/>
                <w:szCs w:val="26"/>
                <w:lang w:val="vi-VN"/>
              </w:rPr>
              <w:t xml:space="preserve"> Hà Nội </w:t>
            </w:r>
            <w:r w:rsidRPr="00812FA3">
              <w:rPr>
                <w:sz w:val="26"/>
                <w:szCs w:val="26"/>
              </w:rPr>
              <w:t>I</w:t>
            </w:r>
            <w:r w:rsidRPr="00812FA3">
              <w:rPr>
                <w:sz w:val="26"/>
                <w:szCs w:val="26"/>
                <w:lang w:val="vi-VN"/>
              </w:rPr>
              <w:t xml:space="preserve">, </w:t>
            </w:r>
            <w:r w:rsidR="00317784" w:rsidRPr="00812FA3">
              <w:rPr>
                <w:sz w:val="26"/>
                <w:szCs w:val="26"/>
              </w:rPr>
              <w:t>(</w:t>
            </w:r>
            <w:r w:rsidRPr="00812FA3">
              <w:rPr>
                <w:sz w:val="26"/>
                <w:szCs w:val="26"/>
                <w:lang w:val="vi-VN"/>
              </w:rPr>
              <w:t xml:space="preserve"> 2</w:t>
            </w:r>
            <w:r w:rsidR="00317784" w:rsidRPr="00812FA3">
              <w:rPr>
                <w:sz w:val="26"/>
                <w:szCs w:val="26"/>
              </w:rPr>
              <w:t>)</w:t>
            </w:r>
            <w:r w:rsidRPr="00812FA3">
              <w:rPr>
                <w:sz w:val="26"/>
                <w:szCs w:val="26"/>
                <w:lang w:val="vi-VN"/>
              </w:rPr>
              <w:t>, tr. 43</w:t>
            </w:r>
            <w:r w:rsidRPr="00812FA3">
              <w:rPr>
                <w:sz w:val="26"/>
                <w:szCs w:val="26"/>
              </w:rPr>
              <w:t>.</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pacing w:val="-4"/>
                <w:sz w:val="26"/>
                <w:szCs w:val="26"/>
              </w:rPr>
            </w:pPr>
            <w:r w:rsidRPr="00812FA3">
              <w:rPr>
                <w:spacing w:val="-4"/>
                <w:sz w:val="26"/>
                <w:szCs w:val="26"/>
                <w:lang w:val="vi-VN"/>
              </w:rPr>
              <w:t>Nguyễn Duy Bắc (2002)</w:t>
            </w:r>
            <w:r w:rsidR="00317784" w:rsidRPr="00812FA3">
              <w:rPr>
                <w:spacing w:val="-4"/>
                <w:sz w:val="26"/>
                <w:szCs w:val="26"/>
              </w:rPr>
              <w:t xml:space="preserve">, </w:t>
            </w:r>
            <w:r w:rsidRPr="00812FA3">
              <w:rPr>
                <w:i/>
                <w:spacing w:val="-4"/>
                <w:sz w:val="26"/>
                <w:szCs w:val="26"/>
                <w:lang w:val="vi-VN"/>
              </w:rPr>
              <w:t>Vấn đề dạy và học các môn khoa học Má</w:t>
            </w:r>
            <w:r w:rsidRPr="00812FA3">
              <w:rPr>
                <w:i/>
                <w:spacing w:val="-4"/>
                <w:sz w:val="26"/>
                <w:szCs w:val="26"/>
              </w:rPr>
              <w:t xml:space="preserve">c </w:t>
            </w:r>
            <w:r w:rsidRPr="00812FA3">
              <w:rPr>
                <w:i/>
                <w:spacing w:val="-4"/>
                <w:sz w:val="26"/>
                <w:szCs w:val="26"/>
                <w:lang w:val="vi-VN"/>
              </w:rPr>
              <w:t>- Lênin, tư tưởng Hồ Chí Minh trong các trường đại học</w:t>
            </w:r>
            <w:r w:rsidRPr="00812FA3">
              <w:rPr>
                <w:spacing w:val="-4"/>
                <w:sz w:val="26"/>
                <w:szCs w:val="26"/>
                <w:lang w:val="vi-VN"/>
              </w:rPr>
              <w:t>, Hà Nội.</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Nguyễn Duy Bắc, Đặng Quốc Bảo, Ngô Duy Bảo (2011),</w:t>
            </w:r>
            <w:r w:rsidRPr="00812FA3">
              <w:rPr>
                <w:i/>
                <w:sz w:val="26"/>
                <w:szCs w:val="26"/>
                <w:lang w:val="vi-VN"/>
              </w:rPr>
              <w:t>Đổi mới căn bản và toàn diện giáo dục Việt Nam -  nhìn từ góc độ quản lý</w:t>
            </w:r>
            <w:r w:rsidRPr="00812FA3">
              <w:rPr>
                <w:sz w:val="26"/>
                <w:szCs w:val="26"/>
                <w:lang w:val="vi-VN"/>
              </w:rPr>
              <w:t>, Kỷ yếu hội thảo khoa học</w:t>
            </w:r>
            <w:r w:rsidRPr="00812FA3">
              <w:rPr>
                <w:i/>
                <w:sz w:val="26"/>
                <w:szCs w:val="26"/>
              </w:rPr>
              <w:t xml:space="preserve">, </w:t>
            </w:r>
            <w:r w:rsidR="00317784" w:rsidRPr="00812FA3">
              <w:rPr>
                <w:sz w:val="26"/>
                <w:szCs w:val="26"/>
                <w:lang w:val="vi-VN"/>
              </w:rPr>
              <w:t>N</w:t>
            </w:r>
            <w:r w:rsidR="00317784" w:rsidRPr="00812FA3">
              <w:rPr>
                <w:sz w:val="26"/>
                <w:szCs w:val="26"/>
              </w:rPr>
              <w:t>xb</w:t>
            </w:r>
            <w:r w:rsidRPr="00812FA3">
              <w:rPr>
                <w:sz w:val="26"/>
                <w:szCs w:val="26"/>
              </w:rPr>
              <w:t>.</w:t>
            </w:r>
            <w:r w:rsidRPr="00812FA3">
              <w:rPr>
                <w:sz w:val="26"/>
                <w:szCs w:val="26"/>
                <w:lang w:val="vi-VN"/>
              </w:rPr>
              <w:t xml:space="preserve"> Đại học kinh tế quốc dân.</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 xml:space="preserve">Lương Gia Ban (2002), </w:t>
            </w:r>
            <w:r w:rsidRPr="00812FA3">
              <w:rPr>
                <w:i/>
                <w:sz w:val="26"/>
                <w:szCs w:val="26"/>
                <w:lang w:val="vi-VN"/>
              </w:rPr>
              <w:t xml:space="preserve">Góp phần nâng cao chất lượng giáo dục và đổi mới nội dung chương trình các môn khoa học Mác </w:t>
            </w:r>
            <w:r w:rsidRPr="00812FA3">
              <w:rPr>
                <w:i/>
                <w:sz w:val="26"/>
                <w:szCs w:val="26"/>
              </w:rPr>
              <w:t>-</w:t>
            </w:r>
            <w:r w:rsidRPr="00812FA3">
              <w:rPr>
                <w:i/>
                <w:sz w:val="26"/>
                <w:szCs w:val="26"/>
                <w:lang w:val="vi-VN"/>
              </w:rPr>
              <w:t xml:space="preserve"> Lênin, tư tưởng Hồ Chí Minh,</w:t>
            </w:r>
            <w:r w:rsidR="00317784" w:rsidRPr="00812FA3">
              <w:rPr>
                <w:sz w:val="26"/>
                <w:szCs w:val="26"/>
                <w:lang w:val="vi-VN"/>
              </w:rPr>
              <w:t xml:space="preserve"> N</w:t>
            </w:r>
            <w:r w:rsidR="00317784" w:rsidRPr="00812FA3">
              <w:rPr>
                <w:sz w:val="26"/>
                <w:szCs w:val="26"/>
              </w:rPr>
              <w:t>xb</w:t>
            </w:r>
            <w:r w:rsidRPr="00812FA3">
              <w:rPr>
                <w:sz w:val="26"/>
                <w:szCs w:val="26"/>
              </w:rPr>
              <w:t>.</w:t>
            </w:r>
            <w:r w:rsidRPr="00812FA3">
              <w:rPr>
                <w:sz w:val="26"/>
                <w:szCs w:val="26"/>
                <w:lang w:val="vi-VN"/>
              </w:rPr>
              <w:t xml:space="preserve"> Chính trị Quốc gia, Hà Nội.</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pacing w:val="-6"/>
                <w:sz w:val="26"/>
                <w:szCs w:val="26"/>
              </w:rPr>
            </w:pPr>
            <w:r w:rsidRPr="00812FA3">
              <w:rPr>
                <w:spacing w:val="-6"/>
                <w:sz w:val="26"/>
                <w:szCs w:val="26"/>
                <w:lang w:val="vi-VN"/>
              </w:rPr>
              <w:t>Lê Khánh Bằng (1996),</w:t>
            </w:r>
            <w:r w:rsidRPr="00812FA3">
              <w:rPr>
                <w:i/>
                <w:spacing w:val="-6"/>
                <w:sz w:val="26"/>
                <w:szCs w:val="26"/>
                <w:lang w:val="vi-VN"/>
              </w:rPr>
              <w:t>Tổ chức quá trình dạy học đại học,</w:t>
            </w:r>
            <w:r w:rsidRPr="00812FA3">
              <w:rPr>
                <w:spacing w:val="-6"/>
                <w:sz w:val="26"/>
                <w:szCs w:val="26"/>
                <w:lang w:val="vi-VN"/>
              </w:rPr>
              <w:t xml:space="preserve"> Tài liệu dùng cho các lớp cao học và bồi dưỡng sau đại học, Viện nghiên cứu phát triển giáo dục, Hà Nội.</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 xml:space="preserve">Lê Khánh Bằng (1998), </w:t>
            </w:r>
            <w:r w:rsidRPr="00812FA3">
              <w:rPr>
                <w:i/>
                <w:sz w:val="26"/>
                <w:szCs w:val="26"/>
                <w:lang w:val="vi-VN"/>
              </w:rPr>
              <w:t>Tổ chức phương pháp tự học cho sinh viên đại học</w:t>
            </w:r>
            <w:r w:rsidRPr="00812FA3">
              <w:rPr>
                <w:sz w:val="26"/>
                <w:szCs w:val="26"/>
                <w:lang w:val="vi-VN"/>
              </w:rPr>
              <w:t xml:space="preserve">, Trường đại học </w:t>
            </w:r>
            <w:r w:rsidRPr="00812FA3">
              <w:rPr>
                <w:sz w:val="26"/>
                <w:szCs w:val="26"/>
              </w:rPr>
              <w:t>S</w:t>
            </w:r>
            <w:r w:rsidR="00317784" w:rsidRPr="00812FA3">
              <w:rPr>
                <w:sz w:val="26"/>
                <w:szCs w:val="26"/>
                <w:lang w:val="vi-VN"/>
              </w:rPr>
              <w:t>ư phạm Hà Nội, N</w:t>
            </w:r>
            <w:r w:rsidR="00317784" w:rsidRPr="00812FA3">
              <w:rPr>
                <w:sz w:val="26"/>
                <w:szCs w:val="26"/>
              </w:rPr>
              <w:t>xb</w:t>
            </w:r>
            <w:r w:rsidRPr="00812FA3">
              <w:rPr>
                <w:sz w:val="26"/>
                <w:szCs w:val="26"/>
              </w:rPr>
              <w:t>.</w:t>
            </w:r>
            <w:r w:rsidRPr="00812FA3">
              <w:rPr>
                <w:sz w:val="26"/>
                <w:szCs w:val="26"/>
                <w:lang w:val="vi-VN"/>
              </w:rPr>
              <w:t xml:space="preserve"> Giáo dục, Hà Nội.</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Lê Khánh Bằng ( 2001),</w:t>
            </w:r>
            <w:r w:rsidRPr="00812FA3">
              <w:rPr>
                <w:i/>
                <w:sz w:val="26"/>
                <w:szCs w:val="26"/>
                <w:lang w:val="vi-VN"/>
              </w:rPr>
              <w:t>Phương pháp dạy học và dạy cách học ở đại học</w:t>
            </w:r>
            <w:r w:rsidRPr="00812FA3">
              <w:rPr>
                <w:sz w:val="26"/>
                <w:szCs w:val="26"/>
                <w:lang w:val="vi-VN"/>
              </w:rPr>
              <w:t>, tài liệu dich, phòng quản lý khoa học, ĐHSP Hà Nội</w:t>
            </w:r>
            <w:r w:rsidRPr="00812FA3">
              <w:rPr>
                <w:sz w:val="26"/>
                <w:szCs w:val="26"/>
              </w:rPr>
              <w:t>.</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 xml:space="preserve">Lê Khánh Bằng (2005), </w:t>
            </w:r>
            <w:r w:rsidR="00317784" w:rsidRPr="00812FA3">
              <w:rPr>
                <w:sz w:val="26"/>
                <w:szCs w:val="26"/>
              </w:rPr>
              <w:t>“</w:t>
            </w:r>
            <w:r w:rsidRPr="00812FA3">
              <w:rPr>
                <w:sz w:val="26"/>
                <w:szCs w:val="26"/>
                <w:lang w:val="vi-VN"/>
              </w:rPr>
              <w:t>Yêu cầu mới của thời đại, của đất nước đối với giáo viên và phương pháp dạy học, đổi mới phương pháp dạy học ở các trường sư phạm</w:t>
            </w:r>
            <w:r w:rsidR="00317784" w:rsidRPr="00812FA3">
              <w:rPr>
                <w:sz w:val="26"/>
                <w:szCs w:val="26"/>
              </w:rPr>
              <w:t>”,</w:t>
            </w:r>
            <w:r w:rsidRPr="00812FA3">
              <w:rPr>
                <w:i/>
                <w:sz w:val="26"/>
                <w:szCs w:val="26"/>
                <w:lang w:val="vi-VN"/>
              </w:rPr>
              <w:t>Tạp chí giáo dục</w:t>
            </w:r>
            <w:r w:rsidR="00317784" w:rsidRPr="00812FA3">
              <w:rPr>
                <w:sz w:val="26"/>
                <w:szCs w:val="26"/>
              </w:rPr>
              <w:t>(</w:t>
            </w:r>
            <w:r w:rsidRPr="00812FA3">
              <w:rPr>
                <w:sz w:val="26"/>
                <w:szCs w:val="26"/>
                <w:lang w:val="vi-VN"/>
              </w:rPr>
              <w:t>122</w:t>
            </w:r>
            <w:r w:rsidR="00317784" w:rsidRPr="00812FA3">
              <w:rPr>
                <w:sz w:val="26"/>
                <w:szCs w:val="26"/>
              </w:rPr>
              <w:t>)</w:t>
            </w:r>
            <w:r w:rsidRPr="00812FA3">
              <w:rPr>
                <w:sz w:val="26"/>
                <w:szCs w:val="26"/>
                <w:lang w:val="vi-VN"/>
              </w:rPr>
              <w:t>, tr16-18.</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Lê Khánh Bằng (2006),</w:t>
            </w:r>
            <w:r w:rsidR="00A30164" w:rsidRPr="00812FA3">
              <w:rPr>
                <w:i/>
                <w:sz w:val="26"/>
                <w:szCs w:val="26"/>
              </w:rPr>
              <w:t>“</w:t>
            </w:r>
            <w:r w:rsidRPr="00812FA3">
              <w:rPr>
                <w:sz w:val="26"/>
                <w:szCs w:val="26"/>
                <w:lang w:val="vi-VN"/>
              </w:rPr>
              <w:t>Bốn mục tiêu nền tảng của giáo dục thế kỉ 21 và phương hướng khắc phục một số hiện tượng tiêu cực trong giáo dục hiện nay</w:t>
            </w:r>
            <w:r w:rsidR="00A30164" w:rsidRPr="00812FA3">
              <w:rPr>
                <w:sz w:val="26"/>
                <w:szCs w:val="26"/>
              </w:rPr>
              <w:t>”</w:t>
            </w:r>
            <w:r w:rsidRPr="00812FA3">
              <w:rPr>
                <w:i/>
                <w:sz w:val="26"/>
                <w:szCs w:val="26"/>
                <w:lang w:val="vi-VN"/>
              </w:rPr>
              <w:t xml:space="preserve">,Tạp chí giáo dục </w:t>
            </w:r>
            <w:r w:rsidR="00A30164" w:rsidRPr="00812FA3">
              <w:rPr>
                <w:sz w:val="26"/>
                <w:szCs w:val="26"/>
              </w:rPr>
              <w:t>(</w:t>
            </w:r>
            <w:r w:rsidRPr="00812FA3">
              <w:rPr>
                <w:sz w:val="26"/>
                <w:szCs w:val="26"/>
                <w:lang w:val="vi-VN"/>
              </w:rPr>
              <w:t>141</w:t>
            </w:r>
            <w:r w:rsidR="00A30164" w:rsidRPr="00812FA3">
              <w:rPr>
                <w:sz w:val="26"/>
                <w:szCs w:val="26"/>
              </w:rPr>
              <w:t>)</w:t>
            </w:r>
            <w:r w:rsidRPr="00812FA3">
              <w:rPr>
                <w:sz w:val="26"/>
                <w:szCs w:val="26"/>
                <w:lang w:val="vi-VN"/>
              </w:rPr>
              <w:t>, tr 2-5.</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pPr>
            <w:r w:rsidRPr="00812FA3">
              <w:rPr>
                <w:sz w:val="26"/>
                <w:szCs w:val="26"/>
                <w:lang w:val="vi-VN"/>
              </w:rPr>
              <w:t>Lê Khánh Bằng (2006),</w:t>
            </w:r>
            <w:r w:rsidR="00A30164" w:rsidRPr="00812FA3">
              <w:rPr>
                <w:sz w:val="26"/>
                <w:szCs w:val="26"/>
              </w:rPr>
              <w:t xml:space="preserve"> “</w:t>
            </w:r>
            <w:r w:rsidRPr="00812FA3">
              <w:rPr>
                <w:sz w:val="26"/>
                <w:szCs w:val="26"/>
                <w:lang w:val="vi-VN"/>
              </w:rPr>
              <w:t>Một số hướng đổi mới việc nghiên cứu giảng dạy và học tập các khoa học giáo dục nhằm nâng cao chất lượng đào tạo g</w:t>
            </w:r>
            <w:r w:rsidRPr="00812FA3">
              <w:rPr>
                <w:sz w:val="26"/>
                <w:szCs w:val="26"/>
              </w:rPr>
              <w:t>i</w:t>
            </w:r>
            <w:r w:rsidRPr="00812FA3">
              <w:rPr>
                <w:sz w:val="26"/>
                <w:szCs w:val="26"/>
                <w:lang w:val="vi-VN"/>
              </w:rPr>
              <w:t>áo viên</w:t>
            </w:r>
            <w:r w:rsidR="00A30164" w:rsidRPr="00812FA3">
              <w:rPr>
                <w:sz w:val="26"/>
                <w:szCs w:val="26"/>
              </w:rPr>
              <w:t>”</w:t>
            </w:r>
            <w:r w:rsidRPr="00812FA3">
              <w:rPr>
                <w:i/>
                <w:sz w:val="26"/>
                <w:szCs w:val="26"/>
                <w:lang w:val="vi-VN"/>
              </w:rPr>
              <w:t xml:space="preserve">,Tạp chí giáo dục </w:t>
            </w:r>
            <w:r w:rsidR="00A30164" w:rsidRPr="00812FA3">
              <w:rPr>
                <w:sz w:val="26"/>
                <w:szCs w:val="26"/>
              </w:rPr>
              <w:t>(</w:t>
            </w:r>
            <w:r w:rsidRPr="00812FA3">
              <w:rPr>
                <w:sz w:val="26"/>
                <w:szCs w:val="26"/>
                <w:lang w:val="vi-VN"/>
              </w:rPr>
              <w:t>129</w:t>
            </w:r>
            <w:r w:rsidR="00A30164" w:rsidRPr="00812FA3">
              <w:rPr>
                <w:sz w:val="26"/>
                <w:szCs w:val="26"/>
              </w:rPr>
              <w:t>)</w:t>
            </w:r>
            <w:r w:rsidRPr="00812FA3">
              <w:rPr>
                <w:sz w:val="26"/>
                <w:szCs w:val="26"/>
                <w:lang w:val="vi-VN"/>
              </w:rPr>
              <w:t>, tr 26-28.</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 xml:space="preserve">Đặng Quốc Bảo, Nguyễn Bá Hưng (2004), </w:t>
            </w:r>
            <w:r w:rsidRPr="00812FA3">
              <w:rPr>
                <w:i/>
                <w:sz w:val="26"/>
                <w:szCs w:val="26"/>
                <w:lang w:val="vi-VN"/>
              </w:rPr>
              <w:t>Giáo dục Việt Nam hướng tới tương lai, vấn đề và giải pháp,</w:t>
            </w:r>
            <w:r w:rsidR="00A30164" w:rsidRPr="00812FA3">
              <w:rPr>
                <w:sz w:val="26"/>
                <w:szCs w:val="26"/>
                <w:lang w:val="vi-VN"/>
              </w:rPr>
              <w:t xml:space="preserve"> N</w:t>
            </w:r>
            <w:r w:rsidR="00A30164" w:rsidRPr="00812FA3">
              <w:rPr>
                <w:sz w:val="26"/>
                <w:szCs w:val="26"/>
              </w:rPr>
              <w:t>xb</w:t>
            </w:r>
            <w:r w:rsidRPr="00812FA3">
              <w:rPr>
                <w:sz w:val="26"/>
                <w:szCs w:val="26"/>
              </w:rPr>
              <w:t>.</w:t>
            </w:r>
            <w:r w:rsidRPr="00812FA3">
              <w:rPr>
                <w:sz w:val="26"/>
                <w:szCs w:val="26"/>
                <w:lang w:val="vi-VN"/>
              </w:rPr>
              <w:t xml:space="preserve"> Chính trị Quốc gia.</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ind w:left="34" w:hanging="34"/>
              <w:rPr>
                <w:sz w:val="26"/>
                <w:szCs w:val="26"/>
              </w:rPr>
            </w:pPr>
            <w:r w:rsidRPr="00812FA3">
              <w:rPr>
                <w:sz w:val="26"/>
                <w:szCs w:val="26"/>
                <w:lang w:val="vi-VN"/>
              </w:rPr>
              <w:t xml:space="preserve">Nguyễn Ngọc Bảo(1995), </w:t>
            </w:r>
            <w:r w:rsidRPr="00812FA3">
              <w:rPr>
                <w:i/>
                <w:sz w:val="26"/>
                <w:szCs w:val="26"/>
                <w:lang w:val="vi-VN"/>
              </w:rPr>
              <w:t>Phát triển tính tích cực, tính tự học của học sinh trong quá trình dạy học,</w:t>
            </w:r>
            <w:r w:rsidRPr="00812FA3">
              <w:rPr>
                <w:sz w:val="26"/>
                <w:szCs w:val="26"/>
                <w:lang w:val="vi-VN"/>
              </w:rPr>
              <w:t>Tài liệu bồi dưỡng thường xuyên chu kì 1993-1996 cho giáo viên PTTH, Bộ giáo dục và đào tạo.</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ind w:left="34" w:hanging="34"/>
              <w:rPr>
                <w:sz w:val="26"/>
                <w:szCs w:val="26"/>
              </w:rPr>
            </w:pPr>
            <w:r w:rsidRPr="00812FA3">
              <w:rPr>
                <w:sz w:val="26"/>
                <w:szCs w:val="26"/>
                <w:lang w:val="vi-VN"/>
              </w:rPr>
              <w:t xml:space="preserve">Nguyễn Ngọc Bảo, Tô Hiệu (1995), </w:t>
            </w:r>
            <w:r w:rsidRPr="00812FA3">
              <w:rPr>
                <w:i/>
                <w:sz w:val="26"/>
                <w:szCs w:val="26"/>
                <w:lang w:val="vi-VN"/>
              </w:rPr>
              <w:t>Tổ chức quá trình dạy học ở trường phổ thông</w:t>
            </w:r>
            <w:r w:rsidR="00A30164" w:rsidRPr="00812FA3">
              <w:rPr>
                <w:sz w:val="26"/>
                <w:szCs w:val="26"/>
                <w:lang w:val="vi-VN"/>
              </w:rPr>
              <w:t>, N</w:t>
            </w:r>
            <w:r w:rsidR="00A30164" w:rsidRPr="00812FA3">
              <w:rPr>
                <w:sz w:val="26"/>
                <w:szCs w:val="26"/>
              </w:rPr>
              <w:t>xb</w:t>
            </w:r>
            <w:r w:rsidRPr="00812FA3">
              <w:rPr>
                <w:sz w:val="26"/>
                <w:szCs w:val="26"/>
              </w:rPr>
              <w:t>.</w:t>
            </w:r>
            <w:r w:rsidRPr="00812FA3">
              <w:rPr>
                <w:sz w:val="26"/>
                <w:szCs w:val="26"/>
                <w:lang w:val="vi-VN"/>
              </w:rPr>
              <w:t xml:space="preserve"> Giáo dục, Hà Nội.</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ind w:left="34" w:hanging="34"/>
              <w:rPr>
                <w:sz w:val="26"/>
                <w:szCs w:val="26"/>
              </w:rPr>
            </w:pPr>
            <w:r w:rsidRPr="00812FA3">
              <w:rPr>
                <w:sz w:val="26"/>
                <w:szCs w:val="26"/>
                <w:lang w:val="vi-VN"/>
              </w:rPr>
              <w:t xml:space="preserve">Nguyễn Ngọc Bảo, Hà Thị Đức (2000), </w:t>
            </w:r>
            <w:r w:rsidRPr="00812FA3">
              <w:rPr>
                <w:i/>
                <w:sz w:val="26"/>
                <w:szCs w:val="26"/>
                <w:lang w:val="vi-VN"/>
              </w:rPr>
              <w:t xml:space="preserve">Hoạt động dạy học ở trường </w:t>
            </w:r>
            <w:r w:rsidRPr="00812FA3">
              <w:rPr>
                <w:i/>
                <w:sz w:val="26"/>
                <w:szCs w:val="26"/>
              </w:rPr>
              <w:t>trung học cơ sở</w:t>
            </w:r>
            <w:r w:rsidRPr="00812FA3">
              <w:rPr>
                <w:i/>
                <w:sz w:val="26"/>
                <w:szCs w:val="26"/>
                <w:lang w:val="vi-VN"/>
              </w:rPr>
              <w:t xml:space="preserve">, </w:t>
            </w:r>
            <w:r w:rsidR="00A30164" w:rsidRPr="00812FA3">
              <w:rPr>
                <w:sz w:val="26"/>
                <w:szCs w:val="26"/>
                <w:lang w:val="vi-VN"/>
              </w:rPr>
              <w:t>N</w:t>
            </w:r>
            <w:r w:rsidR="00A30164" w:rsidRPr="00812FA3">
              <w:rPr>
                <w:sz w:val="26"/>
                <w:szCs w:val="26"/>
              </w:rPr>
              <w:t>xb</w:t>
            </w:r>
            <w:r w:rsidRPr="00812FA3">
              <w:rPr>
                <w:sz w:val="26"/>
                <w:szCs w:val="26"/>
              </w:rPr>
              <w:t>.</w:t>
            </w:r>
            <w:r w:rsidRPr="00812FA3">
              <w:rPr>
                <w:sz w:val="26"/>
                <w:szCs w:val="26"/>
                <w:lang w:val="vi-VN"/>
              </w:rPr>
              <w:t xml:space="preserve"> Giáo dục, Hà Nội.</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 xml:space="preserve">Đặng Quốc Bảo (2005), </w:t>
            </w:r>
            <w:r w:rsidR="00A30164" w:rsidRPr="00812FA3">
              <w:rPr>
                <w:sz w:val="26"/>
                <w:szCs w:val="26"/>
              </w:rPr>
              <w:t>“</w:t>
            </w:r>
            <w:r w:rsidRPr="00812FA3">
              <w:rPr>
                <w:sz w:val="26"/>
                <w:szCs w:val="26"/>
                <w:lang w:val="vi-VN"/>
              </w:rPr>
              <w:t>Chủ tịch Hồ Chí Minh – người khai sáng cho tư duy  và chiến lược hành động xây dựng xã hội học tập ở Việt Nam</w:t>
            </w:r>
            <w:r w:rsidR="00A30164" w:rsidRPr="00812FA3">
              <w:rPr>
                <w:sz w:val="26"/>
                <w:szCs w:val="26"/>
              </w:rPr>
              <w:t>”</w:t>
            </w:r>
            <w:r w:rsidRPr="00812FA3">
              <w:rPr>
                <w:sz w:val="26"/>
                <w:szCs w:val="26"/>
                <w:lang w:val="vi-VN"/>
              </w:rPr>
              <w:t xml:space="preserve">, </w:t>
            </w:r>
            <w:r w:rsidRPr="00812FA3">
              <w:rPr>
                <w:i/>
                <w:sz w:val="26"/>
                <w:szCs w:val="26"/>
                <w:lang w:val="vi-VN"/>
              </w:rPr>
              <w:t>Tạp chí giáo dục</w:t>
            </w:r>
            <w:r w:rsidR="00A30164" w:rsidRPr="00812FA3">
              <w:rPr>
                <w:sz w:val="26"/>
                <w:szCs w:val="26"/>
              </w:rPr>
              <w:t>(</w:t>
            </w:r>
            <w:r w:rsidRPr="00812FA3">
              <w:rPr>
                <w:sz w:val="26"/>
                <w:szCs w:val="26"/>
                <w:lang w:val="vi-VN"/>
              </w:rPr>
              <w:t>114</w:t>
            </w:r>
            <w:r w:rsidR="00A30164" w:rsidRPr="00812FA3">
              <w:rPr>
                <w:sz w:val="26"/>
                <w:szCs w:val="26"/>
              </w:rPr>
              <w:t>)</w:t>
            </w:r>
            <w:r w:rsidRPr="00812FA3">
              <w:rPr>
                <w:sz w:val="26"/>
                <w:szCs w:val="26"/>
                <w:lang w:val="vi-VN"/>
              </w:rPr>
              <w:t>, tr 4-6.</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Đặng Quốc Bảo (2005),</w:t>
            </w:r>
            <w:r w:rsidR="00A30164" w:rsidRPr="00812FA3">
              <w:rPr>
                <w:sz w:val="26"/>
                <w:szCs w:val="26"/>
              </w:rPr>
              <w:t xml:space="preserve"> “</w:t>
            </w:r>
            <w:r w:rsidRPr="00812FA3">
              <w:rPr>
                <w:sz w:val="26"/>
                <w:szCs w:val="26"/>
                <w:lang w:val="vi-VN"/>
              </w:rPr>
              <w:t>Đổi mới tư duy về giáo dục trên cơ sở nhận diện vai trò của nhân tố giáo dục trong đời sống hiện đại</w:t>
            </w:r>
            <w:r w:rsidR="00A30164" w:rsidRPr="00812FA3">
              <w:rPr>
                <w:sz w:val="26"/>
                <w:szCs w:val="26"/>
              </w:rPr>
              <w:t>”</w:t>
            </w:r>
            <w:r w:rsidRPr="00812FA3">
              <w:rPr>
                <w:sz w:val="26"/>
                <w:szCs w:val="26"/>
                <w:lang w:val="vi-VN"/>
              </w:rPr>
              <w:t xml:space="preserve">, </w:t>
            </w:r>
            <w:r w:rsidRPr="00812FA3">
              <w:rPr>
                <w:i/>
                <w:sz w:val="26"/>
                <w:szCs w:val="26"/>
                <w:lang w:val="vi-VN"/>
              </w:rPr>
              <w:t>Tạp chí phát triển giáo dục</w:t>
            </w:r>
            <w:r w:rsidR="00A30164" w:rsidRPr="00812FA3">
              <w:rPr>
                <w:sz w:val="26"/>
                <w:szCs w:val="26"/>
              </w:rPr>
              <w:t>(</w:t>
            </w:r>
            <w:r w:rsidRPr="00812FA3">
              <w:rPr>
                <w:sz w:val="26"/>
                <w:szCs w:val="26"/>
                <w:lang w:val="vi-VN"/>
              </w:rPr>
              <w:t>3</w:t>
            </w:r>
            <w:r w:rsidR="00A30164" w:rsidRPr="00812FA3">
              <w:rPr>
                <w:sz w:val="26"/>
                <w:szCs w:val="26"/>
              </w:rPr>
              <w:t>)</w:t>
            </w:r>
            <w:r w:rsidRPr="00812FA3">
              <w:rPr>
                <w:sz w:val="26"/>
                <w:szCs w:val="26"/>
                <w:lang w:val="vi-VN"/>
              </w:rPr>
              <w:t>, tr 1-2, 24.</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pacing w:val="-6"/>
                <w:sz w:val="26"/>
                <w:szCs w:val="26"/>
              </w:rPr>
            </w:pPr>
            <w:r w:rsidRPr="00812FA3">
              <w:rPr>
                <w:spacing w:val="-6"/>
                <w:sz w:val="26"/>
                <w:szCs w:val="26"/>
                <w:lang w:val="vi-VN"/>
              </w:rPr>
              <w:t xml:space="preserve">Đặng Quốc Bảo (2007), </w:t>
            </w:r>
            <w:r w:rsidR="00A30164" w:rsidRPr="00812FA3">
              <w:rPr>
                <w:spacing w:val="-6"/>
                <w:sz w:val="26"/>
                <w:szCs w:val="26"/>
              </w:rPr>
              <w:t>“</w:t>
            </w:r>
            <w:r w:rsidRPr="00812FA3">
              <w:rPr>
                <w:spacing w:val="-6"/>
                <w:sz w:val="26"/>
                <w:szCs w:val="26"/>
                <w:lang w:val="vi-VN"/>
              </w:rPr>
              <w:t>Một số quan điểm đặt nền tảng cho triết lý giáo dục Việt Nam qua các cuộc cải cách, đổi mới giáo dục</w:t>
            </w:r>
            <w:r w:rsidR="00A30164" w:rsidRPr="00812FA3">
              <w:rPr>
                <w:spacing w:val="-6"/>
                <w:sz w:val="26"/>
                <w:szCs w:val="26"/>
              </w:rPr>
              <w:t>”</w:t>
            </w:r>
            <w:r w:rsidRPr="00812FA3">
              <w:rPr>
                <w:spacing w:val="-6"/>
                <w:sz w:val="26"/>
                <w:szCs w:val="26"/>
                <w:lang w:val="vi-VN"/>
              </w:rPr>
              <w:t xml:space="preserve">, </w:t>
            </w:r>
            <w:r w:rsidRPr="00812FA3">
              <w:rPr>
                <w:i/>
                <w:spacing w:val="-6"/>
                <w:sz w:val="26"/>
                <w:szCs w:val="26"/>
                <w:lang w:val="vi-VN"/>
              </w:rPr>
              <w:t>Khoa học giáo dục</w:t>
            </w:r>
            <w:r w:rsidR="00A30164" w:rsidRPr="00812FA3">
              <w:rPr>
                <w:spacing w:val="-6"/>
                <w:sz w:val="26"/>
                <w:szCs w:val="26"/>
              </w:rPr>
              <w:t>(</w:t>
            </w:r>
            <w:r w:rsidRPr="00812FA3">
              <w:rPr>
                <w:spacing w:val="-6"/>
                <w:sz w:val="26"/>
                <w:szCs w:val="26"/>
                <w:lang w:val="vi-VN"/>
              </w:rPr>
              <w:t>16</w:t>
            </w:r>
            <w:r w:rsidR="00A30164" w:rsidRPr="00812FA3">
              <w:rPr>
                <w:spacing w:val="-6"/>
                <w:sz w:val="26"/>
                <w:szCs w:val="26"/>
              </w:rPr>
              <w:t>)</w:t>
            </w:r>
            <w:r w:rsidRPr="00812FA3">
              <w:rPr>
                <w:spacing w:val="-6"/>
                <w:sz w:val="26"/>
                <w:szCs w:val="26"/>
                <w:lang w:val="vi-VN"/>
              </w:rPr>
              <w:t>, tr 1- 4.</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 xml:space="preserve">Đặng Quốc Bảo (2011), </w:t>
            </w:r>
            <w:r w:rsidRPr="00812FA3">
              <w:rPr>
                <w:i/>
                <w:sz w:val="26"/>
                <w:szCs w:val="26"/>
                <w:lang w:val="vi-VN"/>
              </w:rPr>
              <w:t>Phát triển sự nghiệp giáo dục dưới ánh sáng tư tưởng Hồ Chí Minh,</w:t>
            </w:r>
            <w:r w:rsidR="00A30164" w:rsidRPr="00812FA3">
              <w:rPr>
                <w:sz w:val="26"/>
                <w:szCs w:val="26"/>
                <w:lang w:val="vi-VN"/>
              </w:rPr>
              <w:t xml:space="preserve"> N</w:t>
            </w:r>
            <w:r w:rsidR="00A30164" w:rsidRPr="00812FA3">
              <w:rPr>
                <w:sz w:val="26"/>
                <w:szCs w:val="26"/>
              </w:rPr>
              <w:t>xb</w:t>
            </w:r>
            <w:r w:rsidRPr="00812FA3">
              <w:rPr>
                <w:sz w:val="26"/>
                <w:szCs w:val="26"/>
              </w:rPr>
              <w:t xml:space="preserve">. </w:t>
            </w:r>
            <w:r w:rsidRPr="00812FA3">
              <w:rPr>
                <w:sz w:val="26"/>
                <w:szCs w:val="26"/>
                <w:lang w:val="vi-VN"/>
              </w:rPr>
              <w:t>Thanh niên, Hà Nội.</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 xml:space="preserve">Đặng Quốc Bảo (2015), </w:t>
            </w:r>
            <w:r w:rsidRPr="00812FA3">
              <w:rPr>
                <w:i/>
                <w:sz w:val="26"/>
                <w:szCs w:val="26"/>
                <w:lang w:val="vi-VN"/>
              </w:rPr>
              <w:t>Minh triết Hồ Chí Minh về giáo dục</w:t>
            </w:r>
            <w:r w:rsidR="00A30164" w:rsidRPr="00812FA3">
              <w:rPr>
                <w:sz w:val="26"/>
                <w:szCs w:val="26"/>
                <w:lang w:val="vi-VN"/>
              </w:rPr>
              <w:t>, N</w:t>
            </w:r>
            <w:r w:rsidR="00A30164" w:rsidRPr="00812FA3">
              <w:rPr>
                <w:sz w:val="26"/>
                <w:szCs w:val="26"/>
              </w:rPr>
              <w:t>xb</w:t>
            </w:r>
            <w:r w:rsidRPr="00812FA3">
              <w:rPr>
                <w:sz w:val="26"/>
                <w:szCs w:val="26"/>
              </w:rPr>
              <w:t>.</w:t>
            </w:r>
            <w:r w:rsidRPr="00812FA3">
              <w:rPr>
                <w:sz w:val="26"/>
                <w:szCs w:val="26"/>
                <w:lang w:val="vi-VN"/>
              </w:rPr>
              <w:t xml:space="preserve"> giáo dục, Hà Nội.</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pacing w:val="-6"/>
                <w:sz w:val="26"/>
                <w:szCs w:val="26"/>
              </w:rPr>
            </w:pPr>
            <w:r w:rsidRPr="00812FA3">
              <w:rPr>
                <w:spacing w:val="-6"/>
                <w:sz w:val="26"/>
                <w:szCs w:val="26"/>
                <w:lang w:val="vi-VN"/>
              </w:rPr>
              <w:t>Bernd Meier- Nguyễn Văn Cường (2014)</w:t>
            </w:r>
            <w:r w:rsidRPr="00812FA3">
              <w:rPr>
                <w:spacing w:val="-6"/>
                <w:sz w:val="26"/>
                <w:szCs w:val="26"/>
              </w:rPr>
              <w:t xml:space="preserve">, </w:t>
            </w:r>
            <w:r w:rsidRPr="00812FA3">
              <w:rPr>
                <w:i/>
                <w:spacing w:val="-6"/>
                <w:sz w:val="26"/>
                <w:szCs w:val="26"/>
                <w:lang w:val="vi-VN"/>
              </w:rPr>
              <w:t xml:space="preserve">Lý luận dạy học hiện đại- cơ sở đổi mới mục tiêu, nội dung và phương pháp dạy học, </w:t>
            </w:r>
            <w:r w:rsidR="00A30164" w:rsidRPr="00812FA3">
              <w:rPr>
                <w:spacing w:val="-6"/>
                <w:sz w:val="26"/>
                <w:szCs w:val="26"/>
              </w:rPr>
              <w:t>Nxb</w:t>
            </w:r>
            <w:r w:rsidRPr="00812FA3">
              <w:rPr>
                <w:spacing w:val="-6"/>
                <w:sz w:val="26"/>
                <w:szCs w:val="26"/>
              </w:rPr>
              <w:t>.</w:t>
            </w:r>
            <w:r w:rsidRPr="00812FA3">
              <w:rPr>
                <w:spacing w:val="-6"/>
                <w:sz w:val="26"/>
                <w:szCs w:val="26"/>
                <w:lang w:val="vi-VN"/>
              </w:rPr>
              <w:t xml:space="preserve"> Đại học Sư phạm.</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 xml:space="preserve">Nguyễn Thanh Bình (2006), </w:t>
            </w:r>
            <w:r w:rsidRPr="00812FA3">
              <w:rPr>
                <w:i/>
                <w:sz w:val="26"/>
                <w:szCs w:val="26"/>
                <w:lang w:val="vi-VN"/>
              </w:rPr>
              <w:t>Lý Luận giáo dục Việt Nam</w:t>
            </w:r>
            <w:r w:rsidRPr="00812FA3">
              <w:rPr>
                <w:sz w:val="26"/>
                <w:szCs w:val="26"/>
                <w:lang w:val="vi-VN"/>
              </w:rPr>
              <w:t xml:space="preserve">, </w:t>
            </w:r>
            <w:r w:rsidR="00A30164" w:rsidRPr="00812FA3">
              <w:rPr>
                <w:sz w:val="26"/>
                <w:szCs w:val="26"/>
                <w:lang w:val="vi-VN"/>
              </w:rPr>
              <w:t>N</w:t>
            </w:r>
            <w:r w:rsidR="00A30164" w:rsidRPr="00812FA3">
              <w:rPr>
                <w:sz w:val="26"/>
                <w:szCs w:val="26"/>
              </w:rPr>
              <w:t>xb</w:t>
            </w:r>
            <w:r w:rsidRPr="00812FA3">
              <w:rPr>
                <w:sz w:val="26"/>
                <w:szCs w:val="26"/>
              </w:rPr>
              <w:t>.</w:t>
            </w:r>
            <w:r w:rsidRPr="00812FA3">
              <w:rPr>
                <w:sz w:val="26"/>
                <w:szCs w:val="26"/>
                <w:lang w:val="vi-VN"/>
              </w:rPr>
              <w:t xml:space="preserve"> Đại học Sư phạm, Hà Nội.</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 xml:space="preserve">Nguyên Xuân Bình (2011), </w:t>
            </w:r>
            <w:r w:rsidR="00A30164" w:rsidRPr="00812FA3">
              <w:rPr>
                <w:sz w:val="26"/>
                <w:szCs w:val="26"/>
              </w:rPr>
              <w:t>“</w:t>
            </w:r>
            <w:r w:rsidRPr="00812FA3">
              <w:rPr>
                <w:sz w:val="26"/>
                <w:szCs w:val="26"/>
                <w:lang w:val="vi-VN"/>
              </w:rPr>
              <w:t>Vấn đề tự học của sinh viên năm thứ nhất trường cao đẳng y tế Hà Nội hiện nay</w:t>
            </w:r>
            <w:r w:rsidR="00A30164" w:rsidRPr="00812FA3">
              <w:rPr>
                <w:sz w:val="26"/>
                <w:szCs w:val="26"/>
              </w:rPr>
              <w:t>”</w:t>
            </w:r>
            <w:r w:rsidRPr="00812FA3">
              <w:rPr>
                <w:sz w:val="26"/>
                <w:szCs w:val="26"/>
                <w:lang w:val="vi-VN"/>
              </w:rPr>
              <w:t xml:space="preserve">, </w:t>
            </w:r>
            <w:r w:rsidRPr="00812FA3">
              <w:rPr>
                <w:i/>
                <w:sz w:val="26"/>
                <w:szCs w:val="26"/>
                <w:lang w:val="vi-VN"/>
              </w:rPr>
              <w:t>Tạp chí giáo dục</w:t>
            </w:r>
            <w:r w:rsidR="00A30164" w:rsidRPr="00812FA3">
              <w:rPr>
                <w:sz w:val="26"/>
                <w:szCs w:val="26"/>
              </w:rPr>
              <w:t>(</w:t>
            </w:r>
            <w:r w:rsidRPr="00812FA3">
              <w:rPr>
                <w:sz w:val="26"/>
                <w:szCs w:val="26"/>
                <w:lang w:val="vi-VN"/>
              </w:rPr>
              <w:t>270</w:t>
            </w:r>
            <w:r w:rsidR="00A30164" w:rsidRPr="00812FA3">
              <w:rPr>
                <w:sz w:val="26"/>
                <w:szCs w:val="26"/>
              </w:rPr>
              <w:t>)</w:t>
            </w:r>
            <w:r w:rsidRPr="00812FA3">
              <w:rPr>
                <w:sz w:val="26"/>
                <w:szCs w:val="26"/>
                <w:lang w:val="vi-VN"/>
              </w:rPr>
              <w:t>, tr 57-59.</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Bloom Benjamin (1995),</w:t>
            </w:r>
            <w:r w:rsidRPr="00812FA3">
              <w:rPr>
                <w:i/>
                <w:sz w:val="26"/>
                <w:szCs w:val="26"/>
                <w:lang w:val="vi-VN"/>
              </w:rPr>
              <w:t xml:space="preserve">Nguyên tắc phân loại mục tiêu giáo dục, </w:t>
            </w:r>
            <w:r w:rsidR="00A30164" w:rsidRPr="00812FA3">
              <w:rPr>
                <w:sz w:val="26"/>
                <w:szCs w:val="26"/>
                <w:lang w:val="vi-VN"/>
              </w:rPr>
              <w:t>N</w:t>
            </w:r>
            <w:r w:rsidR="00A30164" w:rsidRPr="00812FA3">
              <w:rPr>
                <w:sz w:val="26"/>
                <w:szCs w:val="26"/>
              </w:rPr>
              <w:t>xb</w:t>
            </w:r>
            <w:r w:rsidRPr="00812FA3">
              <w:rPr>
                <w:sz w:val="26"/>
                <w:szCs w:val="26"/>
              </w:rPr>
              <w:t>.</w:t>
            </w:r>
            <w:r w:rsidRPr="00812FA3">
              <w:rPr>
                <w:sz w:val="26"/>
                <w:szCs w:val="26"/>
                <w:lang w:val="vi-VN"/>
              </w:rPr>
              <w:t xml:space="preserve"> Giáo dục, Hà Nội.</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72"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72" w:lineRule="auto"/>
              <w:ind w:left="34" w:hanging="34"/>
              <w:rPr>
                <w:sz w:val="26"/>
                <w:szCs w:val="26"/>
              </w:rPr>
            </w:pPr>
            <w:r w:rsidRPr="00812FA3">
              <w:rPr>
                <w:sz w:val="26"/>
                <w:szCs w:val="26"/>
                <w:lang w:val="vi-VN"/>
              </w:rPr>
              <w:t xml:space="preserve">Phùng Văn Bộ (2001), </w:t>
            </w:r>
            <w:r w:rsidRPr="00812FA3">
              <w:rPr>
                <w:i/>
                <w:sz w:val="26"/>
                <w:szCs w:val="26"/>
                <w:lang w:val="vi-VN"/>
              </w:rPr>
              <w:t>Một số vấn đề về phương pháp giảng dạy và nghiên cứu Triết học,</w:t>
            </w:r>
            <w:r w:rsidR="00A30164" w:rsidRPr="00812FA3">
              <w:rPr>
                <w:sz w:val="26"/>
                <w:szCs w:val="26"/>
                <w:lang w:val="vi-VN"/>
              </w:rPr>
              <w:t xml:space="preserve"> N</w:t>
            </w:r>
            <w:r w:rsidR="00A30164" w:rsidRPr="00812FA3">
              <w:rPr>
                <w:sz w:val="26"/>
                <w:szCs w:val="26"/>
              </w:rPr>
              <w:t>xb</w:t>
            </w:r>
            <w:r w:rsidRPr="00812FA3">
              <w:rPr>
                <w:sz w:val="26"/>
                <w:szCs w:val="26"/>
              </w:rPr>
              <w:t>.</w:t>
            </w:r>
            <w:r w:rsidRPr="00812FA3">
              <w:rPr>
                <w:sz w:val="26"/>
                <w:szCs w:val="26"/>
                <w:lang w:val="vi-VN"/>
              </w:rPr>
              <w:t xml:space="preserve"> Giáo dục</w:t>
            </w:r>
            <w:r w:rsidRPr="00812FA3">
              <w:rPr>
                <w:sz w:val="26"/>
                <w:szCs w:val="26"/>
              </w:rPr>
              <w:t>.</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72"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72" w:lineRule="auto"/>
              <w:ind w:left="34" w:hanging="34"/>
              <w:rPr>
                <w:sz w:val="26"/>
                <w:szCs w:val="26"/>
              </w:rPr>
            </w:pPr>
            <w:r w:rsidRPr="00812FA3">
              <w:rPr>
                <w:sz w:val="26"/>
                <w:szCs w:val="26"/>
                <w:lang w:val="vi-VN"/>
              </w:rPr>
              <w:t xml:space="preserve">Bộ Giáo dục và đào tạo (2003), </w:t>
            </w:r>
            <w:r w:rsidRPr="00812FA3">
              <w:rPr>
                <w:i/>
                <w:sz w:val="26"/>
                <w:szCs w:val="26"/>
                <w:lang w:val="vi-VN"/>
              </w:rPr>
              <w:t>Đổi mới phương pháp dạy học đại học và cao đẳng</w:t>
            </w:r>
            <w:r w:rsidR="00A30164" w:rsidRPr="00812FA3">
              <w:rPr>
                <w:sz w:val="26"/>
                <w:szCs w:val="26"/>
                <w:lang w:val="vi-VN"/>
              </w:rPr>
              <w:t>: Kỷ yếu hội thảo khoa học, N</w:t>
            </w:r>
            <w:r w:rsidR="00A30164" w:rsidRPr="00812FA3">
              <w:rPr>
                <w:sz w:val="26"/>
                <w:szCs w:val="26"/>
              </w:rPr>
              <w:t>xb</w:t>
            </w:r>
            <w:r w:rsidRPr="00812FA3">
              <w:rPr>
                <w:sz w:val="26"/>
                <w:szCs w:val="26"/>
              </w:rPr>
              <w:t>.</w:t>
            </w:r>
            <w:r w:rsidRPr="00812FA3">
              <w:rPr>
                <w:sz w:val="26"/>
                <w:szCs w:val="26"/>
                <w:lang w:val="vi-VN"/>
              </w:rPr>
              <w:t xml:space="preserve"> Giáo dục, Hà Nội.</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72"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72" w:lineRule="auto"/>
              <w:ind w:left="34" w:hanging="34"/>
              <w:rPr>
                <w:sz w:val="26"/>
                <w:szCs w:val="26"/>
              </w:rPr>
            </w:pPr>
            <w:r w:rsidRPr="00812FA3">
              <w:rPr>
                <w:sz w:val="26"/>
                <w:szCs w:val="26"/>
                <w:lang w:val="vi-VN"/>
              </w:rPr>
              <w:t xml:space="preserve">Bộ Giáo dục và đào tạo (2003), </w:t>
            </w:r>
            <w:r w:rsidRPr="00812FA3">
              <w:rPr>
                <w:i/>
                <w:sz w:val="26"/>
                <w:szCs w:val="26"/>
                <w:lang w:val="vi-VN"/>
              </w:rPr>
              <w:t>Đổi mới phương pháp dạy học đại học và cao đẳng</w:t>
            </w:r>
            <w:r w:rsidR="00A30164" w:rsidRPr="00812FA3">
              <w:rPr>
                <w:sz w:val="26"/>
                <w:szCs w:val="26"/>
                <w:lang w:val="vi-VN"/>
              </w:rPr>
              <w:t>: Kỷ yếu hội thảo khoa học, N</w:t>
            </w:r>
            <w:r w:rsidR="00A30164" w:rsidRPr="00812FA3">
              <w:rPr>
                <w:sz w:val="26"/>
                <w:szCs w:val="26"/>
              </w:rPr>
              <w:t>xb</w:t>
            </w:r>
            <w:r w:rsidRPr="00812FA3">
              <w:rPr>
                <w:sz w:val="26"/>
                <w:szCs w:val="26"/>
              </w:rPr>
              <w:t>.</w:t>
            </w:r>
            <w:r w:rsidRPr="00812FA3">
              <w:rPr>
                <w:sz w:val="26"/>
                <w:szCs w:val="26"/>
                <w:lang w:val="vi-VN"/>
              </w:rPr>
              <w:t xml:space="preserve"> Giáo dục, Hà Nội.</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72"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72" w:lineRule="auto"/>
              <w:ind w:left="34" w:hanging="34"/>
              <w:rPr>
                <w:sz w:val="26"/>
                <w:szCs w:val="26"/>
              </w:rPr>
            </w:pPr>
            <w:r w:rsidRPr="00812FA3">
              <w:rPr>
                <w:sz w:val="26"/>
                <w:szCs w:val="26"/>
                <w:lang w:val="vi-VN"/>
              </w:rPr>
              <w:t>Bộ Giáo dục và  đào tạo (2007)</w:t>
            </w:r>
            <w:r w:rsidRPr="00812FA3">
              <w:rPr>
                <w:i/>
                <w:sz w:val="26"/>
                <w:szCs w:val="26"/>
                <w:lang w:val="vi-VN"/>
              </w:rPr>
              <w:t xml:space="preserve"> Hướng dẫn số 83/ BGD – ĐTĐH và SĐH ngày 04 tháng 01 năm 2007 về việc hướng dẫn thực hiện chương trình các môn khoa học Mác </w:t>
            </w:r>
            <w:r w:rsidRPr="00812FA3">
              <w:rPr>
                <w:i/>
                <w:sz w:val="26"/>
                <w:szCs w:val="26"/>
              </w:rPr>
              <w:t>-</w:t>
            </w:r>
            <w:r w:rsidRPr="00812FA3">
              <w:rPr>
                <w:i/>
                <w:sz w:val="26"/>
                <w:szCs w:val="26"/>
                <w:lang w:val="vi-VN"/>
              </w:rPr>
              <w:t xml:space="preserve"> Lênin, tư tưởng Hồ Chí Minh trình độ đại học, cao đẳng của Bộ Giáo dục đào tạo từ năm học 2006-2007, </w:t>
            </w:r>
            <w:r w:rsidRPr="00812FA3">
              <w:rPr>
                <w:sz w:val="26"/>
                <w:szCs w:val="26"/>
                <w:lang w:val="vi-VN"/>
              </w:rPr>
              <w:t>Hà Nội.</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72"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72" w:lineRule="auto"/>
              <w:ind w:left="34" w:hanging="34"/>
              <w:rPr>
                <w:i/>
                <w:sz w:val="26"/>
                <w:szCs w:val="26"/>
              </w:rPr>
            </w:pPr>
            <w:r w:rsidRPr="00812FA3">
              <w:rPr>
                <w:sz w:val="26"/>
                <w:szCs w:val="26"/>
                <w:lang w:val="vi-VN"/>
              </w:rPr>
              <w:t xml:space="preserve">Bộ Giáo dục và  đào tạo (2008), </w:t>
            </w:r>
            <w:r w:rsidRPr="00812FA3">
              <w:rPr>
                <w:i/>
                <w:sz w:val="26"/>
                <w:szCs w:val="26"/>
                <w:lang w:val="vi-VN"/>
              </w:rPr>
              <w:t xml:space="preserve">Thông báo số 2488/ BGD-ĐTĐH và SĐH ngày 25 tháng 03 năm 2008 Về tổ chức giảng dạy các môn </w:t>
            </w:r>
            <w:r w:rsidRPr="00812FA3">
              <w:rPr>
                <w:i/>
                <w:sz w:val="26"/>
                <w:szCs w:val="26"/>
              </w:rPr>
              <w:t>l</w:t>
            </w:r>
            <w:r w:rsidRPr="00812FA3">
              <w:rPr>
                <w:i/>
                <w:sz w:val="26"/>
                <w:szCs w:val="26"/>
                <w:lang w:val="vi-VN"/>
              </w:rPr>
              <w:t xml:space="preserve">ý luận chính trị cho sinh viên các trường ĐH, CĐ, </w:t>
            </w:r>
            <w:r w:rsidRPr="00812FA3">
              <w:rPr>
                <w:sz w:val="26"/>
                <w:szCs w:val="26"/>
                <w:lang w:val="vi-VN"/>
              </w:rPr>
              <w:t>Hà Nội</w:t>
            </w:r>
            <w:r w:rsidRPr="00812FA3">
              <w:rPr>
                <w:i/>
                <w:sz w:val="26"/>
                <w:szCs w:val="26"/>
                <w:lang w:val="vi-VN"/>
              </w:rPr>
              <w:t>.</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72"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72" w:lineRule="auto"/>
              <w:ind w:left="34" w:hanging="34"/>
              <w:rPr>
                <w:i/>
                <w:sz w:val="26"/>
                <w:szCs w:val="26"/>
              </w:rPr>
            </w:pPr>
            <w:r w:rsidRPr="00812FA3">
              <w:rPr>
                <w:sz w:val="26"/>
                <w:szCs w:val="26"/>
                <w:lang w:val="vi-VN"/>
              </w:rPr>
              <w:t xml:space="preserve">Bộ Giáo dục và  đào tạo (2008), </w:t>
            </w:r>
            <w:r w:rsidRPr="00812FA3">
              <w:rPr>
                <w:i/>
                <w:sz w:val="26"/>
                <w:szCs w:val="26"/>
                <w:lang w:val="vi-VN"/>
              </w:rPr>
              <w:t xml:space="preserve">Quyết định số 52/2008/QĐ- BGDĐT ngày 18 tháng 09 năm 2008 Về việc ban hành các môn </w:t>
            </w:r>
            <w:r w:rsidRPr="00812FA3">
              <w:rPr>
                <w:i/>
                <w:sz w:val="26"/>
                <w:szCs w:val="26"/>
              </w:rPr>
              <w:t>l</w:t>
            </w:r>
            <w:r w:rsidRPr="00812FA3">
              <w:rPr>
                <w:i/>
                <w:sz w:val="26"/>
                <w:szCs w:val="26"/>
                <w:lang w:val="vi-VN"/>
              </w:rPr>
              <w:t xml:space="preserve">ý luận chính trị trình độ đại học, cao đẳng dùng cho sinh viên khối không chuyên ngành Mác - Lênin, tư tưởng Hồ Chí Minh, </w:t>
            </w:r>
            <w:r w:rsidRPr="00812FA3">
              <w:rPr>
                <w:sz w:val="26"/>
                <w:szCs w:val="26"/>
                <w:lang w:val="vi-VN"/>
              </w:rPr>
              <w:t>Hà Nội</w:t>
            </w:r>
            <w:r w:rsidRPr="00812FA3">
              <w:rPr>
                <w:i/>
                <w:sz w:val="26"/>
                <w:szCs w:val="26"/>
                <w:lang w:val="vi-VN"/>
              </w:rPr>
              <w:t>.</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72"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72" w:lineRule="auto"/>
              <w:ind w:left="34" w:hanging="34"/>
              <w:rPr>
                <w:i/>
                <w:sz w:val="26"/>
                <w:szCs w:val="26"/>
              </w:rPr>
            </w:pPr>
            <w:r w:rsidRPr="00812FA3">
              <w:rPr>
                <w:sz w:val="26"/>
                <w:szCs w:val="26"/>
                <w:lang w:val="vi-VN"/>
              </w:rPr>
              <w:t>Bộ Giáo dục và  đào tạo (2009), công văn</w:t>
            </w:r>
            <w:r w:rsidRPr="00812FA3">
              <w:rPr>
                <w:i/>
                <w:sz w:val="26"/>
                <w:szCs w:val="26"/>
                <w:lang w:val="vi-VN"/>
              </w:rPr>
              <w:t xml:space="preserve"> số 728/ BGDĐT - GDĐH  ngày 10 tháng 02  năm 2009 Về việc đăng ký giáo trình các môn lý luận chính trị dùng cho các trường đại học, cao đẳng, </w:t>
            </w:r>
            <w:r w:rsidRPr="00812FA3">
              <w:rPr>
                <w:sz w:val="26"/>
                <w:szCs w:val="26"/>
                <w:lang w:val="vi-VN"/>
              </w:rPr>
              <w:t>Hà Nội</w:t>
            </w:r>
            <w:r w:rsidRPr="00812FA3">
              <w:rPr>
                <w:i/>
                <w:sz w:val="26"/>
                <w:szCs w:val="26"/>
                <w:lang w:val="vi-VN"/>
              </w:rPr>
              <w:t>.</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72"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72" w:lineRule="auto"/>
              <w:ind w:left="34" w:hanging="34"/>
              <w:rPr>
                <w:i/>
                <w:sz w:val="26"/>
                <w:szCs w:val="26"/>
              </w:rPr>
            </w:pPr>
            <w:r w:rsidRPr="00812FA3">
              <w:rPr>
                <w:sz w:val="26"/>
                <w:szCs w:val="26"/>
                <w:lang w:val="vi-VN"/>
              </w:rPr>
              <w:t xml:space="preserve">Bộ Giáo dục và  đào tạo (2013), </w:t>
            </w:r>
            <w:r w:rsidRPr="00812FA3">
              <w:rPr>
                <w:i/>
                <w:sz w:val="26"/>
                <w:szCs w:val="26"/>
                <w:lang w:val="vi-VN"/>
              </w:rPr>
              <w:t xml:space="preserve">Giáo trình Những nguyên lý cơ bản của chủ nghĩa Mác </w:t>
            </w:r>
            <w:r w:rsidRPr="00812FA3">
              <w:rPr>
                <w:i/>
                <w:sz w:val="26"/>
                <w:szCs w:val="26"/>
              </w:rPr>
              <w:t>-</w:t>
            </w:r>
            <w:r w:rsidRPr="00812FA3">
              <w:rPr>
                <w:i/>
                <w:sz w:val="26"/>
                <w:szCs w:val="26"/>
                <w:lang w:val="vi-VN"/>
              </w:rPr>
              <w:t xml:space="preserve"> Lênin, </w:t>
            </w:r>
            <w:r w:rsidR="00A30164" w:rsidRPr="00812FA3">
              <w:rPr>
                <w:sz w:val="26"/>
                <w:szCs w:val="26"/>
                <w:lang w:val="vi-VN"/>
              </w:rPr>
              <w:t>N</w:t>
            </w:r>
            <w:r w:rsidR="00A30164" w:rsidRPr="00812FA3">
              <w:rPr>
                <w:sz w:val="26"/>
                <w:szCs w:val="26"/>
              </w:rPr>
              <w:t>xb</w:t>
            </w:r>
            <w:r w:rsidRPr="00812FA3">
              <w:rPr>
                <w:sz w:val="26"/>
                <w:szCs w:val="26"/>
              </w:rPr>
              <w:t>.</w:t>
            </w:r>
            <w:r w:rsidRPr="00812FA3">
              <w:rPr>
                <w:sz w:val="26"/>
                <w:szCs w:val="26"/>
                <w:lang w:val="vi-VN"/>
              </w:rPr>
              <w:t xml:space="preserve"> Chính trị Quốc gia, Hà Nội</w:t>
            </w:r>
            <w:r w:rsidRPr="00812FA3">
              <w:rPr>
                <w:i/>
                <w:sz w:val="26"/>
                <w:szCs w:val="26"/>
                <w:lang w:val="vi-VN"/>
              </w:rPr>
              <w:t>.</w:t>
            </w:r>
          </w:p>
        </w:tc>
      </w:tr>
      <w:tr w:rsidR="00812FA3" w:rsidRPr="00812FA3" w:rsidTr="009B16ED">
        <w:trPr>
          <w:jc w:val="center"/>
        </w:trPr>
        <w:tc>
          <w:tcPr>
            <w:tcW w:w="746" w:type="dxa"/>
          </w:tcPr>
          <w:p w:rsidR="00685965" w:rsidRPr="00812FA3" w:rsidRDefault="00685965" w:rsidP="009B16ED">
            <w:pPr>
              <w:pStyle w:val="ListParagraph"/>
              <w:numPr>
                <w:ilvl w:val="0"/>
                <w:numId w:val="38"/>
              </w:numPr>
              <w:spacing w:line="372" w:lineRule="auto"/>
              <w:ind w:left="567" w:hanging="709"/>
              <w:jc w:val="center"/>
              <w:rPr>
                <w:rFonts w:ascii="Times New Roman" w:hAnsi="Times New Roman"/>
              </w:rPr>
            </w:pPr>
          </w:p>
        </w:tc>
        <w:tc>
          <w:tcPr>
            <w:tcW w:w="8539" w:type="dxa"/>
          </w:tcPr>
          <w:p w:rsidR="00685965" w:rsidRPr="00812FA3" w:rsidRDefault="00685965" w:rsidP="009B16ED">
            <w:pPr>
              <w:widowControl w:val="0"/>
              <w:tabs>
                <w:tab w:val="left" w:pos="3720"/>
              </w:tabs>
              <w:spacing w:line="372" w:lineRule="auto"/>
              <w:ind w:left="34" w:hanging="34"/>
              <w:rPr>
                <w:sz w:val="26"/>
                <w:szCs w:val="26"/>
              </w:rPr>
            </w:pPr>
            <w:r w:rsidRPr="00812FA3">
              <w:rPr>
                <w:sz w:val="26"/>
                <w:szCs w:val="26"/>
              </w:rPr>
              <w:t>C.Mác – Ph</w:t>
            </w:r>
            <w:r w:rsidR="00CB18C4" w:rsidRPr="00812FA3">
              <w:rPr>
                <w:sz w:val="26"/>
                <w:szCs w:val="26"/>
              </w:rPr>
              <w:t xml:space="preserve">. Ăngghen (1980), </w:t>
            </w:r>
            <w:r w:rsidR="00CB18C4" w:rsidRPr="00812FA3">
              <w:rPr>
                <w:i/>
                <w:sz w:val="26"/>
                <w:szCs w:val="26"/>
              </w:rPr>
              <w:t>Tuyển tập</w:t>
            </w:r>
            <w:r w:rsidR="00CB18C4" w:rsidRPr="00812FA3">
              <w:rPr>
                <w:sz w:val="26"/>
                <w:szCs w:val="26"/>
              </w:rPr>
              <w:t xml:space="preserve"> (tập </w:t>
            </w:r>
            <w:r w:rsidR="00A30164" w:rsidRPr="00812FA3">
              <w:rPr>
                <w:sz w:val="26"/>
                <w:szCs w:val="26"/>
              </w:rPr>
              <w:t>1), Nxb</w:t>
            </w:r>
            <w:r w:rsidRPr="00812FA3">
              <w:rPr>
                <w:sz w:val="26"/>
                <w:szCs w:val="26"/>
              </w:rPr>
              <w:t>. Sự thật, Hà Nội.</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72" w:lineRule="auto"/>
              <w:ind w:left="567" w:hanging="709"/>
              <w:jc w:val="center"/>
              <w:rPr>
                <w:rFonts w:ascii="Times New Roman" w:hAnsi="Times New Roman"/>
              </w:rPr>
            </w:pPr>
          </w:p>
        </w:tc>
        <w:tc>
          <w:tcPr>
            <w:tcW w:w="8539" w:type="dxa"/>
          </w:tcPr>
          <w:p w:rsidR="00F6013F" w:rsidRPr="00812FA3" w:rsidRDefault="00F6013F" w:rsidP="009B16ED">
            <w:pPr>
              <w:spacing w:line="372" w:lineRule="auto"/>
              <w:ind w:left="34" w:hanging="34"/>
            </w:pPr>
            <w:r w:rsidRPr="00812FA3">
              <w:rPr>
                <w:sz w:val="26"/>
                <w:szCs w:val="26"/>
                <w:lang w:val="vi-VN"/>
              </w:rPr>
              <w:t>Trần Hồng Cẩm, Nguyễn Cảnh Toàn, Bùi Tường, Lê Hải Yến (2000),</w:t>
            </w:r>
            <w:r w:rsidRPr="00812FA3">
              <w:rPr>
                <w:i/>
                <w:sz w:val="26"/>
                <w:szCs w:val="26"/>
                <w:lang w:val="vi-VN"/>
              </w:rPr>
              <w:t xml:space="preserve">Về phương pháp luận và phương pháp tự học, </w:t>
            </w:r>
            <w:r w:rsidRPr="00812FA3">
              <w:rPr>
                <w:sz w:val="26"/>
                <w:szCs w:val="26"/>
                <w:lang w:val="vi-VN"/>
              </w:rPr>
              <w:t xml:space="preserve">Tài liệu Dự án Việt- Bỉ “ hỗ trợ học từ xa”, Bộ giáo dục và </w:t>
            </w:r>
            <w:r w:rsidRPr="00812FA3">
              <w:rPr>
                <w:sz w:val="26"/>
                <w:szCs w:val="26"/>
              </w:rPr>
              <w:t>Đ</w:t>
            </w:r>
            <w:r w:rsidRPr="00812FA3">
              <w:rPr>
                <w:sz w:val="26"/>
                <w:szCs w:val="26"/>
                <w:lang w:val="vi-VN"/>
              </w:rPr>
              <w:t>ào tạo</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72"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72" w:lineRule="auto"/>
              <w:ind w:left="34" w:hanging="34"/>
              <w:rPr>
                <w:sz w:val="26"/>
                <w:szCs w:val="26"/>
              </w:rPr>
            </w:pPr>
            <w:r w:rsidRPr="00812FA3">
              <w:rPr>
                <w:sz w:val="26"/>
                <w:szCs w:val="26"/>
                <w:lang w:val="vi-VN"/>
              </w:rPr>
              <w:t xml:space="preserve">Nguyễn Gia Cầu ( 2005), </w:t>
            </w:r>
            <w:r w:rsidR="00A30164" w:rsidRPr="00812FA3">
              <w:rPr>
                <w:sz w:val="26"/>
                <w:szCs w:val="26"/>
              </w:rPr>
              <w:t>“</w:t>
            </w:r>
            <w:r w:rsidRPr="00812FA3">
              <w:rPr>
                <w:sz w:val="26"/>
                <w:szCs w:val="26"/>
                <w:lang w:val="vi-VN"/>
              </w:rPr>
              <w:t>Để giúp học sinh biết cách học và biết tự học</w:t>
            </w:r>
            <w:r w:rsidR="00A30164" w:rsidRPr="00812FA3">
              <w:rPr>
                <w:sz w:val="26"/>
                <w:szCs w:val="26"/>
              </w:rPr>
              <w:t>”</w:t>
            </w:r>
            <w:r w:rsidRPr="00812FA3">
              <w:rPr>
                <w:sz w:val="26"/>
                <w:szCs w:val="26"/>
                <w:lang w:val="vi-VN"/>
              </w:rPr>
              <w:t xml:space="preserve">, </w:t>
            </w:r>
            <w:r w:rsidRPr="00812FA3">
              <w:rPr>
                <w:i/>
                <w:sz w:val="26"/>
                <w:szCs w:val="26"/>
                <w:lang w:val="vi-VN"/>
              </w:rPr>
              <w:t>Tạp chí giáo dục</w:t>
            </w:r>
            <w:r w:rsidR="008B7FB9" w:rsidRPr="00812FA3">
              <w:rPr>
                <w:sz w:val="26"/>
                <w:szCs w:val="26"/>
              </w:rPr>
              <w:t>(</w:t>
            </w:r>
            <w:r w:rsidRPr="00812FA3">
              <w:rPr>
                <w:sz w:val="26"/>
                <w:szCs w:val="26"/>
                <w:lang w:val="vi-VN"/>
              </w:rPr>
              <w:t>124</w:t>
            </w:r>
            <w:r w:rsidR="008B7FB9" w:rsidRPr="00812FA3">
              <w:rPr>
                <w:sz w:val="26"/>
                <w:szCs w:val="26"/>
              </w:rPr>
              <w:t>)</w:t>
            </w:r>
            <w:r w:rsidRPr="00812FA3">
              <w:rPr>
                <w:sz w:val="26"/>
                <w:szCs w:val="26"/>
                <w:lang w:val="vi-VN"/>
              </w:rPr>
              <w:t>, tr 20-21,22</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pacing w:val="-8"/>
                <w:sz w:val="26"/>
                <w:szCs w:val="26"/>
              </w:rPr>
            </w:pPr>
            <w:r w:rsidRPr="00812FA3">
              <w:rPr>
                <w:spacing w:val="-8"/>
                <w:sz w:val="26"/>
                <w:szCs w:val="26"/>
              </w:rPr>
              <w:t>Nguyễn Hữu Châu, Nguyễn Văn Cường, Trần Bá Hoành, Nguyễn Bá Kim, Lâm Quang Thiệp (2007),</w:t>
            </w:r>
            <w:r w:rsidRPr="00812FA3">
              <w:rPr>
                <w:i/>
                <w:spacing w:val="-8"/>
                <w:sz w:val="26"/>
                <w:szCs w:val="26"/>
              </w:rPr>
              <w:t xml:space="preserve">Đổi mới nội dung và phương pháp đào tạo giáo viên trung học cơ sở  theo chương trình cao đẳng sư phạm mới, </w:t>
            </w:r>
            <w:r w:rsidR="008B7FB9" w:rsidRPr="00812FA3">
              <w:rPr>
                <w:spacing w:val="-8"/>
                <w:sz w:val="26"/>
                <w:szCs w:val="26"/>
              </w:rPr>
              <w:t>Nxb</w:t>
            </w:r>
            <w:r w:rsidRPr="00812FA3">
              <w:rPr>
                <w:spacing w:val="-8"/>
                <w:sz w:val="26"/>
                <w:szCs w:val="26"/>
              </w:rPr>
              <w:t>. Đại học Sư phạm, Hà Nội.</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pacing w:val="-4"/>
                <w:sz w:val="26"/>
                <w:szCs w:val="26"/>
              </w:rPr>
            </w:pPr>
            <w:r w:rsidRPr="00812FA3">
              <w:rPr>
                <w:spacing w:val="-4"/>
                <w:sz w:val="26"/>
                <w:szCs w:val="26"/>
              </w:rPr>
              <w:t xml:space="preserve">Trần Đình </w:t>
            </w:r>
            <w:r w:rsidRPr="00812FA3">
              <w:rPr>
                <w:spacing w:val="-4"/>
                <w:sz w:val="26"/>
                <w:szCs w:val="26"/>
                <w:lang w:val="vi-VN"/>
              </w:rPr>
              <w:t xml:space="preserve">Châu, </w:t>
            </w:r>
            <w:r w:rsidRPr="00812FA3">
              <w:rPr>
                <w:spacing w:val="-4"/>
                <w:sz w:val="26"/>
                <w:szCs w:val="26"/>
              </w:rPr>
              <w:t xml:space="preserve">Phùng  Khắc Bình </w:t>
            </w:r>
            <w:r w:rsidRPr="00812FA3">
              <w:rPr>
                <w:spacing w:val="-4"/>
                <w:sz w:val="26"/>
                <w:szCs w:val="26"/>
                <w:lang w:val="vi-VN"/>
              </w:rPr>
              <w:t>(20</w:t>
            </w:r>
            <w:r w:rsidRPr="00812FA3">
              <w:rPr>
                <w:spacing w:val="-4"/>
                <w:sz w:val="26"/>
                <w:szCs w:val="26"/>
              </w:rPr>
              <w:t>12</w:t>
            </w:r>
            <w:r w:rsidRPr="00812FA3">
              <w:rPr>
                <w:spacing w:val="-4"/>
                <w:sz w:val="26"/>
                <w:szCs w:val="26"/>
                <w:lang w:val="vi-VN"/>
              </w:rPr>
              <w:t>),</w:t>
            </w:r>
            <w:r w:rsidR="008B7FB9" w:rsidRPr="00812FA3">
              <w:rPr>
                <w:i/>
                <w:spacing w:val="-4"/>
                <w:sz w:val="26"/>
                <w:szCs w:val="26"/>
              </w:rPr>
              <w:t xml:space="preserve">Hướng dẫn tự </w:t>
            </w:r>
            <w:r w:rsidRPr="00812FA3">
              <w:rPr>
                <w:i/>
                <w:spacing w:val="-4"/>
                <w:sz w:val="26"/>
                <w:szCs w:val="26"/>
              </w:rPr>
              <w:t>học tích cực trong một số môn học cho học sinh trung học cơ sở</w:t>
            </w:r>
            <w:r w:rsidR="008B7FB9" w:rsidRPr="00812FA3">
              <w:rPr>
                <w:spacing w:val="-4"/>
                <w:sz w:val="26"/>
                <w:szCs w:val="26"/>
                <w:lang w:val="vi-VN"/>
              </w:rPr>
              <w:t>, N</w:t>
            </w:r>
            <w:r w:rsidR="008B7FB9" w:rsidRPr="00812FA3">
              <w:rPr>
                <w:spacing w:val="-4"/>
                <w:sz w:val="26"/>
                <w:szCs w:val="26"/>
              </w:rPr>
              <w:t>xb</w:t>
            </w:r>
            <w:r w:rsidRPr="00812FA3">
              <w:rPr>
                <w:spacing w:val="-4"/>
                <w:sz w:val="26"/>
                <w:szCs w:val="26"/>
              </w:rPr>
              <w:t>.</w:t>
            </w:r>
            <w:r w:rsidRPr="00812FA3">
              <w:rPr>
                <w:spacing w:val="-4"/>
                <w:sz w:val="26"/>
                <w:szCs w:val="26"/>
                <w:lang w:val="vi-VN"/>
              </w:rPr>
              <w:t xml:space="preserve"> Hà Nội.</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rPr>
              <w:t xml:space="preserve">Vũ Quốc Chung, Lê Hải Yến </w:t>
            </w:r>
            <w:r w:rsidRPr="00812FA3">
              <w:rPr>
                <w:sz w:val="26"/>
                <w:szCs w:val="26"/>
                <w:lang w:val="vi-VN"/>
              </w:rPr>
              <w:t>(200</w:t>
            </w:r>
            <w:r w:rsidRPr="00812FA3">
              <w:rPr>
                <w:sz w:val="26"/>
                <w:szCs w:val="26"/>
              </w:rPr>
              <w:t>3</w:t>
            </w:r>
            <w:r w:rsidRPr="00812FA3">
              <w:rPr>
                <w:sz w:val="26"/>
                <w:szCs w:val="26"/>
                <w:lang w:val="vi-VN"/>
              </w:rPr>
              <w:t xml:space="preserve">), </w:t>
            </w:r>
            <w:r w:rsidRPr="00812FA3">
              <w:rPr>
                <w:i/>
                <w:sz w:val="26"/>
                <w:szCs w:val="26"/>
              </w:rPr>
              <w:t>Để tự học đạt được hiệu quả</w:t>
            </w:r>
            <w:r w:rsidRPr="00812FA3">
              <w:rPr>
                <w:i/>
                <w:sz w:val="26"/>
                <w:szCs w:val="26"/>
                <w:lang w:val="vi-VN"/>
              </w:rPr>
              <w:t xml:space="preserve">, </w:t>
            </w:r>
            <w:r w:rsidR="008B7FB9" w:rsidRPr="00812FA3">
              <w:rPr>
                <w:sz w:val="26"/>
                <w:szCs w:val="26"/>
                <w:lang w:val="vi-VN"/>
              </w:rPr>
              <w:t>N</w:t>
            </w:r>
            <w:r w:rsidR="008B7FB9" w:rsidRPr="00812FA3">
              <w:rPr>
                <w:sz w:val="26"/>
                <w:szCs w:val="26"/>
              </w:rPr>
              <w:t>xb</w:t>
            </w:r>
            <w:r w:rsidRPr="00812FA3">
              <w:rPr>
                <w:sz w:val="26"/>
                <w:szCs w:val="26"/>
              </w:rPr>
              <w:t>.</w:t>
            </w:r>
            <w:r w:rsidRPr="00812FA3">
              <w:rPr>
                <w:sz w:val="26"/>
                <w:szCs w:val="26"/>
                <w:lang w:val="vi-VN"/>
              </w:rPr>
              <w:t xml:space="preserve"> Đại học Sư phạm, Hà Nội.</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i/>
                <w:sz w:val="26"/>
                <w:szCs w:val="26"/>
              </w:rPr>
            </w:pPr>
            <w:r w:rsidRPr="00812FA3">
              <w:rPr>
                <w:sz w:val="26"/>
                <w:szCs w:val="26"/>
                <w:lang w:val="vi-VN"/>
              </w:rPr>
              <w:t xml:space="preserve">Nguyễn Văn Cư (2007), </w:t>
            </w:r>
            <w:r w:rsidRPr="00812FA3">
              <w:rPr>
                <w:i/>
                <w:sz w:val="26"/>
                <w:szCs w:val="26"/>
                <w:lang w:val="vi-VN"/>
              </w:rPr>
              <w:t xml:space="preserve">Giáo trình phương pháp dạy - học chủ nghĩa xã hội khoa học, </w:t>
            </w:r>
            <w:r w:rsidR="008B7FB9" w:rsidRPr="00812FA3">
              <w:rPr>
                <w:sz w:val="26"/>
                <w:szCs w:val="26"/>
                <w:lang w:val="vi-VN"/>
              </w:rPr>
              <w:t>N</w:t>
            </w:r>
            <w:r w:rsidR="008B7FB9" w:rsidRPr="00812FA3">
              <w:rPr>
                <w:sz w:val="26"/>
                <w:szCs w:val="26"/>
              </w:rPr>
              <w:t>xb</w:t>
            </w:r>
            <w:r w:rsidRPr="00812FA3">
              <w:rPr>
                <w:sz w:val="26"/>
                <w:szCs w:val="26"/>
              </w:rPr>
              <w:t>.</w:t>
            </w:r>
            <w:r w:rsidRPr="00812FA3">
              <w:rPr>
                <w:sz w:val="26"/>
                <w:szCs w:val="26"/>
                <w:lang w:val="vi-VN"/>
              </w:rPr>
              <w:t xml:space="preserve"> Đại học </w:t>
            </w:r>
            <w:r w:rsidRPr="00812FA3">
              <w:rPr>
                <w:sz w:val="26"/>
                <w:szCs w:val="26"/>
              </w:rPr>
              <w:t>S</w:t>
            </w:r>
            <w:r w:rsidRPr="00812FA3">
              <w:rPr>
                <w:sz w:val="26"/>
                <w:szCs w:val="26"/>
                <w:lang w:val="vi-VN"/>
              </w:rPr>
              <w:t>ư phạm</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 xml:space="preserve">Đỗ Hồng Cường (2011), </w:t>
            </w:r>
            <w:r w:rsidR="008B7FB9" w:rsidRPr="00812FA3">
              <w:rPr>
                <w:sz w:val="26"/>
                <w:szCs w:val="26"/>
              </w:rPr>
              <w:t>“</w:t>
            </w:r>
            <w:r w:rsidRPr="00812FA3">
              <w:rPr>
                <w:sz w:val="26"/>
                <w:szCs w:val="26"/>
                <w:lang w:val="vi-VN"/>
              </w:rPr>
              <w:t>Hướng dẫn sinh viên tự học ngay từ giai đoạn khởi đầu trong đào tạo theo tín chỉ</w:t>
            </w:r>
            <w:r w:rsidR="008B7FB9" w:rsidRPr="00812FA3">
              <w:rPr>
                <w:sz w:val="26"/>
                <w:szCs w:val="26"/>
              </w:rPr>
              <w:t>”</w:t>
            </w:r>
            <w:r w:rsidRPr="00812FA3">
              <w:rPr>
                <w:sz w:val="26"/>
                <w:szCs w:val="26"/>
                <w:lang w:val="vi-VN"/>
              </w:rPr>
              <w:t>,</w:t>
            </w:r>
            <w:r w:rsidRPr="00812FA3">
              <w:rPr>
                <w:i/>
                <w:sz w:val="26"/>
                <w:szCs w:val="26"/>
                <w:lang w:val="vi-VN"/>
              </w:rPr>
              <w:t xml:space="preserve"> Tạp chí giáo dục</w:t>
            </w:r>
            <w:r w:rsidR="008B7FB9" w:rsidRPr="00812FA3">
              <w:rPr>
                <w:sz w:val="26"/>
                <w:szCs w:val="26"/>
              </w:rPr>
              <w:t>(</w:t>
            </w:r>
            <w:r w:rsidRPr="00812FA3">
              <w:rPr>
                <w:sz w:val="26"/>
                <w:szCs w:val="26"/>
                <w:lang w:val="vi-VN"/>
              </w:rPr>
              <w:t>265</w:t>
            </w:r>
            <w:r w:rsidR="008B7FB9" w:rsidRPr="00812FA3">
              <w:rPr>
                <w:sz w:val="26"/>
                <w:szCs w:val="26"/>
              </w:rPr>
              <w:t>)</w:t>
            </w:r>
            <w:r w:rsidRPr="00812FA3">
              <w:rPr>
                <w:sz w:val="26"/>
                <w:szCs w:val="26"/>
                <w:lang w:val="vi-VN"/>
              </w:rPr>
              <w:t>, tr 18-20.</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 xml:space="preserve">Nguyễn Văn Cường (2006), </w:t>
            </w:r>
            <w:r w:rsidRPr="00812FA3">
              <w:rPr>
                <w:i/>
                <w:sz w:val="26"/>
                <w:szCs w:val="26"/>
                <w:lang w:val="vi-VN"/>
              </w:rPr>
              <w:t>Đổi mới phương pháp dạy học trung học phổ thông- một số vấn đề chung,</w:t>
            </w:r>
            <w:r w:rsidRPr="00812FA3">
              <w:rPr>
                <w:sz w:val="26"/>
                <w:szCs w:val="26"/>
                <w:lang w:val="vi-VN"/>
              </w:rPr>
              <w:t xml:space="preserve"> sách viết cho dự án phát triển giáo dục trung học phổ thông.</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i/>
                <w:sz w:val="26"/>
                <w:szCs w:val="26"/>
              </w:rPr>
            </w:pPr>
            <w:r w:rsidRPr="00812FA3">
              <w:rPr>
                <w:sz w:val="26"/>
                <w:szCs w:val="26"/>
                <w:lang w:val="vi-VN"/>
              </w:rPr>
              <w:t>Nguyễn Văn Cường (2007),</w:t>
            </w:r>
            <w:r w:rsidRPr="00812FA3">
              <w:rPr>
                <w:i/>
                <w:sz w:val="26"/>
                <w:szCs w:val="26"/>
                <w:lang w:val="vi-VN"/>
              </w:rPr>
              <w:t xml:space="preserve">Tập huấn giáo viên về đổi mới phương pháp dạy học, </w:t>
            </w:r>
            <w:r w:rsidRPr="00812FA3">
              <w:rPr>
                <w:sz w:val="26"/>
                <w:szCs w:val="26"/>
                <w:lang w:val="vi-VN"/>
              </w:rPr>
              <w:t>Bộ Giáo dục &amp; Đào tạo - Dự án phát triển THPT</w:t>
            </w:r>
            <w:r w:rsidRPr="00812FA3">
              <w:rPr>
                <w:i/>
                <w:sz w:val="26"/>
                <w:szCs w:val="26"/>
              </w:rPr>
              <w:t>.</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 xml:space="preserve">Nguyễn Tinh Dung(1982), </w:t>
            </w:r>
            <w:r w:rsidR="008B7FB9" w:rsidRPr="00812FA3">
              <w:rPr>
                <w:sz w:val="26"/>
                <w:szCs w:val="26"/>
              </w:rPr>
              <w:t>“</w:t>
            </w:r>
            <w:r w:rsidRPr="00812FA3">
              <w:rPr>
                <w:sz w:val="26"/>
                <w:szCs w:val="26"/>
                <w:lang w:val="vi-VN"/>
              </w:rPr>
              <w:t>Mấy biện pháp bồi dưỡng năng lực tự học cho học sinh</w:t>
            </w:r>
            <w:r w:rsidR="008B7FB9" w:rsidRPr="00812FA3">
              <w:rPr>
                <w:sz w:val="26"/>
                <w:szCs w:val="26"/>
              </w:rPr>
              <w:t>”</w:t>
            </w:r>
            <w:r w:rsidRPr="00812FA3">
              <w:rPr>
                <w:sz w:val="26"/>
                <w:szCs w:val="26"/>
                <w:lang w:val="vi-VN"/>
              </w:rPr>
              <w:t xml:space="preserve">, </w:t>
            </w:r>
            <w:r w:rsidRPr="00812FA3">
              <w:rPr>
                <w:i/>
                <w:sz w:val="26"/>
                <w:szCs w:val="26"/>
                <w:lang w:val="vi-VN"/>
              </w:rPr>
              <w:t>Tạp chí Nghiên cứu giáo dục</w:t>
            </w:r>
            <w:r w:rsidR="008B7FB9" w:rsidRPr="00812FA3">
              <w:rPr>
                <w:sz w:val="26"/>
                <w:szCs w:val="26"/>
              </w:rPr>
              <w:t xml:space="preserve"> (</w:t>
            </w:r>
            <w:r w:rsidRPr="00812FA3">
              <w:rPr>
                <w:sz w:val="26"/>
                <w:szCs w:val="26"/>
                <w:lang w:val="vi-VN"/>
              </w:rPr>
              <w:t>9</w:t>
            </w:r>
            <w:r w:rsidR="008B7FB9" w:rsidRPr="00812FA3">
              <w:rPr>
                <w:sz w:val="26"/>
                <w:szCs w:val="26"/>
              </w:rPr>
              <w:t>)</w:t>
            </w:r>
            <w:r w:rsidRPr="00812FA3">
              <w:rPr>
                <w:sz w:val="26"/>
                <w:szCs w:val="26"/>
                <w:lang w:val="vi-VN"/>
              </w:rPr>
              <w:t>,tr10-29.</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 xml:space="preserve">Trần Thị Xuân Dung (2007), </w:t>
            </w:r>
            <w:r w:rsidR="008B7FB9" w:rsidRPr="00812FA3">
              <w:rPr>
                <w:sz w:val="26"/>
                <w:szCs w:val="26"/>
              </w:rPr>
              <w:t>“</w:t>
            </w:r>
            <w:r w:rsidRPr="00812FA3">
              <w:rPr>
                <w:sz w:val="26"/>
                <w:szCs w:val="26"/>
                <w:lang w:val="vi-VN"/>
              </w:rPr>
              <w:t>Biện pháp tổ chức hoạt động tự học môn CNXHKH của sinh viên trường Cao đẳng sư phạm Hà Tây</w:t>
            </w:r>
            <w:r w:rsidR="008B7FB9" w:rsidRPr="00812FA3">
              <w:rPr>
                <w:sz w:val="26"/>
                <w:szCs w:val="26"/>
              </w:rPr>
              <w:t>”</w:t>
            </w:r>
            <w:r w:rsidRPr="00812FA3">
              <w:rPr>
                <w:sz w:val="26"/>
                <w:szCs w:val="26"/>
                <w:lang w:val="vi-VN"/>
              </w:rPr>
              <w:t xml:space="preserve">, </w:t>
            </w:r>
            <w:r w:rsidRPr="00812FA3">
              <w:rPr>
                <w:i/>
                <w:sz w:val="26"/>
                <w:szCs w:val="26"/>
                <w:lang w:val="vi-VN"/>
              </w:rPr>
              <w:t>Luận văn Thạc sĩ  KHGD</w:t>
            </w:r>
            <w:r w:rsidRPr="00812FA3">
              <w:rPr>
                <w:sz w:val="26"/>
                <w:szCs w:val="26"/>
                <w:lang w:val="vi-VN"/>
              </w:rPr>
              <w:t>, trường ĐHSP Hà Nội.</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shd w:val="clear" w:color="auto" w:fill="FFFFFF"/>
              </w:rPr>
            </w:pPr>
            <w:r w:rsidRPr="00812FA3">
              <w:rPr>
                <w:rStyle w:val="Emphasis"/>
                <w:i w:val="0"/>
                <w:iCs w:val="0"/>
                <w:sz w:val="26"/>
                <w:szCs w:val="26"/>
                <w:shd w:val="clear" w:color="auto" w:fill="FFFFFF"/>
                <w:lang w:val="vi-VN"/>
              </w:rPr>
              <w:t xml:space="preserve">Denise Chalmer và Richard Fuller (2000), </w:t>
            </w:r>
            <w:r w:rsidRPr="00812FA3">
              <w:rPr>
                <w:rStyle w:val="Emphasis"/>
                <w:iCs w:val="0"/>
                <w:sz w:val="26"/>
                <w:szCs w:val="26"/>
                <w:shd w:val="clear" w:color="auto" w:fill="FFFFFF"/>
                <w:lang w:val="vi-VN"/>
              </w:rPr>
              <w:t>Dạy cách học ở đại học</w:t>
            </w:r>
            <w:r w:rsidRPr="00812FA3">
              <w:rPr>
                <w:rStyle w:val="Emphasis"/>
                <w:i w:val="0"/>
                <w:iCs w:val="0"/>
                <w:sz w:val="26"/>
                <w:szCs w:val="26"/>
                <w:shd w:val="clear" w:color="auto" w:fill="FFFFFF"/>
                <w:lang w:val="vi-VN"/>
              </w:rPr>
              <w:t>,</w:t>
            </w:r>
            <w:r w:rsidR="00FE6682" w:rsidRPr="00812FA3">
              <w:rPr>
                <w:rStyle w:val="Emphasis"/>
                <w:i w:val="0"/>
                <w:iCs w:val="0"/>
                <w:sz w:val="26"/>
                <w:szCs w:val="26"/>
                <w:shd w:val="clear" w:color="auto" w:fill="FFFFFF"/>
                <w:lang w:val="vi-VN"/>
              </w:rPr>
              <w:t xml:space="preserve"> bản dịch của Lê Khánh Bằng, N</w:t>
            </w:r>
            <w:r w:rsidR="00FE6682" w:rsidRPr="00812FA3">
              <w:rPr>
                <w:rStyle w:val="Emphasis"/>
                <w:i w:val="0"/>
                <w:iCs w:val="0"/>
                <w:sz w:val="26"/>
                <w:szCs w:val="26"/>
                <w:shd w:val="clear" w:color="auto" w:fill="FFFFFF"/>
              </w:rPr>
              <w:t>xb</w:t>
            </w:r>
            <w:r w:rsidRPr="00812FA3">
              <w:rPr>
                <w:rStyle w:val="Emphasis"/>
                <w:i w:val="0"/>
                <w:iCs w:val="0"/>
                <w:sz w:val="26"/>
                <w:szCs w:val="26"/>
                <w:shd w:val="clear" w:color="auto" w:fill="FFFFFF"/>
              </w:rPr>
              <w:t>.</w:t>
            </w:r>
            <w:r w:rsidRPr="00812FA3">
              <w:rPr>
                <w:rStyle w:val="Emphasis"/>
                <w:i w:val="0"/>
                <w:iCs w:val="0"/>
                <w:sz w:val="26"/>
                <w:szCs w:val="26"/>
                <w:shd w:val="clear" w:color="auto" w:fill="FFFFFF"/>
                <w:lang w:val="vi-VN"/>
              </w:rPr>
              <w:t xml:space="preserve"> Hà Nôi.</w:t>
            </w:r>
          </w:p>
        </w:tc>
      </w:tr>
      <w:tr w:rsidR="00812FA3" w:rsidRPr="00812FA3" w:rsidTr="009B16ED">
        <w:trPr>
          <w:jc w:val="center"/>
        </w:trPr>
        <w:tc>
          <w:tcPr>
            <w:tcW w:w="746" w:type="dxa"/>
          </w:tcPr>
          <w:p w:rsidR="0036778B" w:rsidRPr="00812FA3" w:rsidRDefault="0036778B"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36778B" w:rsidRPr="00812FA3" w:rsidRDefault="0036778B" w:rsidP="009B16ED">
            <w:pPr>
              <w:widowControl w:val="0"/>
              <w:tabs>
                <w:tab w:val="left" w:pos="3720"/>
              </w:tabs>
              <w:ind w:left="34" w:hanging="34"/>
              <w:rPr>
                <w:rStyle w:val="Emphasis"/>
                <w:i w:val="0"/>
                <w:iCs w:val="0"/>
                <w:sz w:val="26"/>
                <w:szCs w:val="26"/>
                <w:shd w:val="clear" w:color="auto" w:fill="FFFFFF"/>
              </w:rPr>
            </w:pPr>
            <w:r w:rsidRPr="00812FA3">
              <w:rPr>
                <w:rStyle w:val="Emphasis"/>
                <w:i w:val="0"/>
                <w:iCs w:val="0"/>
                <w:sz w:val="26"/>
                <w:szCs w:val="26"/>
                <w:shd w:val="clear" w:color="auto" w:fill="FFFFFF"/>
              </w:rPr>
              <w:t xml:space="preserve">Đảng Cộng sản Việt Nam (2013), </w:t>
            </w:r>
            <w:r w:rsidRPr="00812FA3">
              <w:rPr>
                <w:rStyle w:val="Emphasis"/>
                <w:iCs w:val="0"/>
                <w:sz w:val="26"/>
                <w:szCs w:val="26"/>
                <w:shd w:val="clear" w:color="auto" w:fill="FFFFFF"/>
              </w:rPr>
              <w:t>Văn kiện Hội nghị lần thứ 8 Ban Chấp hành Trung ương khóa XI</w:t>
            </w:r>
            <w:r w:rsidRPr="00812FA3">
              <w:rPr>
                <w:rStyle w:val="Emphasis"/>
                <w:i w:val="0"/>
                <w:iCs w:val="0"/>
                <w:sz w:val="26"/>
                <w:szCs w:val="26"/>
                <w:shd w:val="clear" w:color="auto" w:fill="FFFFFF"/>
              </w:rPr>
              <w:t>, Văn phòng Trung ương Đảng, Hà Nội.</w:t>
            </w:r>
          </w:p>
        </w:tc>
      </w:tr>
      <w:tr w:rsidR="00812FA3" w:rsidRPr="00812FA3" w:rsidTr="009B16ED">
        <w:trPr>
          <w:jc w:val="center"/>
        </w:trPr>
        <w:tc>
          <w:tcPr>
            <w:tcW w:w="746" w:type="dxa"/>
          </w:tcPr>
          <w:p w:rsidR="0036778B" w:rsidRPr="00812FA3" w:rsidRDefault="0036778B"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36778B" w:rsidRPr="00812FA3" w:rsidRDefault="0036778B" w:rsidP="009B16ED">
            <w:pPr>
              <w:widowControl w:val="0"/>
              <w:tabs>
                <w:tab w:val="left" w:pos="3720"/>
              </w:tabs>
              <w:ind w:left="34" w:hanging="34"/>
              <w:rPr>
                <w:rStyle w:val="Emphasis"/>
                <w:i w:val="0"/>
                <w:iCs w:val="0"/>
                <w:sz w:val="26"/>
                <w:szCs w:val="26"/>
                <w:shd w:val="clear" w:color="auto" w:fill="FFFFFF"/>
                <w:lang w:val="vi-VN"/>
              </w:rPr>
            </w:pPr>
            <w:r w:rsidRPr="00812FA3">
              <w:rPr>
                <w:rStyle w:val="Emphasis"/>
                <w:i w:val="0"/>
                <w:iCs w:val="0"/>
                <w:sz w:val="26"/>
                <w:szCs w:val="26"/>
                <w:shd w:val="clear" w:color="auto" w:fill="FFFFFF"/>
              </w:rPr>
              <w:t xml:space="preserve">Đảng Cộng sản Việt Nam (2016), </w:t>
            </w:r>
            <w:r w:rsidRPr="00812FA3">
              <w:rPr>
                <w:rStyle w:val="Emphasis"/>
                <w:iCs w:val="0"/>
                <w:sz w:val="26"/>
                <w:szCs w:val="26"/>
                <w:shd w:val="clear" w:color="auto" w:fill="FFFFFF"/>
              </w:rPr>
              <w:t>Văn kiện Đại hội đại biểu toàn quốc lần thứ XII,</w:t>
            </w:r>
            <w:r w:rsidRPr="00812FA3">
              <w:rPr>
                <w:rStyle w:val="Emphasis"/>
                <w:i w:val="0"/>
                <w:iCs w:val="0"/>
                <w:sz w:val="26"/>
                <w:szCs w:val="26"/>
                <w:shd w:val="clear" w:color="auto" w:fill="FFFFFF"/>
              </w:rPr>
              <w:t xml:space="preserve"> Nxb. Chính trị Quốc gia, Hà Nội.</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shd w:val="clear" w:color="auto" w:fill="FFFFFF"/>
              </w:rPr>
            </w:pPr>
            <w:r w:rsidRPr="00812FA3">
              <w:rPr>
                <w:rStyle w:val="Emphasis"/>
                <w:i w:val="0"/>
                <w:iCs w:val="0"/>
                <w:sz w:val="26"/>
                <w:szCs w:val="26"/>
                <w:shd w:val="clear" w:color="auto" w:fill="FFFFFF"/>
                <w:lang w:val="vi-VN"/>
              </w:rPr>
              <w:t xml:space="preserve">Phạm Tất Dong (2010), </w:t>
            </w:r>
            <w:r w:rsidRPr="00812FA3">
              <w:rPr>
                <w:rStyle w:val="Emphasis"/>
                <w:iCs w:val="0"/>
                <w:sz w:val="26"/>
                <w:szCs w:val="26"/>
                <w:shd w:val="clear" w:color="auto" w:fill="FFFFFF"/>
                <w:lang w:val="vi-VN"/>
              </w:rPr>
              <w:t>Giáo dục Việt Nam từ 1945 đến 2010</w:t>
            </w:r>
            <w:r w:rsidRPr="00812FA3">
              <w:rPr>
                <w:rStyle w:val="Emphasis"/>
                <w:iCs w:val="0"/>
                <w:sz w:val="26"/>
                <w:szCs w:val="26"/>
                <w:shd w:val="clear" w:color="auto" w:fill="FFFFFF"/>
              </w:rPr>
              <w:t xml:space="preserve">, </w:t>
            </w:r>
            <w:r w:rsidR="008B7FB9" w:rsidRPr="00812FA3">
              <w:rPr>
                <w:rStyle w:val="Emphasis"/>
                <w:i w:val="0"/>
                <w:iCs w:val="0"/>
                <w:sz w:val="26"/>
                <w:szCs w:val="26"/>
                <w:shd w:val="clear" w:color="auto" w:fill="FFFFFF"/>
                <w:lang w:val="vi-VN"/>
              </w:rPr>
              <w:t>N</w:t>
            </w:r>
            <w:r w:rsidR="008B7FB9" w:rsidRPr="00812FA3">
              <w:rPr>
                <w:rStyle w:val="Emphasis"/>
                <w:i w:val="0"/>
                <w:iCs w:val="0"/>
                <w:sz w:val="26"/>
                <w:szCs w:val="26"/>
                <w:shd w:val="clear" w:color="auto" w:fill="FFFFFF"/>
              </w:rPr>
              <w:t>xb</w:t>
            </w:r>
            <w:r w:rsidRPr="00812FA3">
              <w:rPr>
                <w:rStyle w:val="Emphasis"/>
                <w:i w:val="0"/>
                <w:iCs w:val="0"/>
                <w:sz w:val="26"/>
                <w:szCs w:val="26"/>
                <w:shd w:val="clear" w:color="auto" w:fill="FFFFFF"/>
              </w:rPr>
              <w:t>.</w:t>
            </w:r>
            <w:r w:rsidRPr="00812FA3">
              <w:rPr>
                <w:rStyle w:val="Emphasis"/>
                <w:i w:val="0"/>
                <w:iCs w:val="0"/>
                <w:sz w:val="26"/>
                <w:szCs w:val="26"/>
                <w:shd w:val="clear" w:color="auto" w:fill="FFFFFF"/>
                <w:lang w:val="vi-VN"/>
              </w:rPr>
              <w:t xml:space="preserve"> Giáo dục, Hà Nội.</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pacing w:val="4"/>
                <w:sz w:val="26"/>
                <w:szCs w:val="26"/>
              </w:rPr>
            </w:pPr>
            <w:r w:rsidRPr="00812FA3">
              <w:rPr>
                <w:rStyle w:val="Emphasis"/>
                <w:i w:val="0"/>
                <w:iCs w:val="0"/>
                <w:spacing w:val="4"/>
                <w:sz w:val="26"/>
                <w:szCs w:val="26"/>
                <w:shd w:val="clear" w:color="auto" w:fill="FFFFFF"/>
                <w:lang w:val="vi-VN"/>
              </w:rPr>
              <w:t xml:space="preserve">Tạ Qang Đàm (2015), </w:t>
            </w:r>
            <w:r w:rsidR="008B7FB9" w:rsidRPr="00812FA3">
              <w:rPr>
                <w:rStyle w:val="Emphasis"/>
                <w:i w:val="0"/>
                <w:iCs w:val="0"/>
                <w:spacing w:val="4"/>
                <w:sz w:val="26"/>
                <w:szCs w:val="26"/>
                <w:shd w:val="clear" w:color="auto" w:fill="FFFFFF"/>
              </w:rPr>
              <w:t>“</w:t>
            </w:r>
            <w:r w:rsidRPr="00812FA3">
              <w:rPr>
                <w:rStyle w:val="Emphasis"/>
                <w:i w:val="0"/>
                <w:iCs w:val="0"/>
                <w:spacing w:val="4"/>
                <w:sz w:val="26"/>
                <w:szCs w:val="26"/>
                <w:shd w:val="clear" w:color="auto" w:fill="FFFFFF"/>
                <w:lang w:val="vi-VN"/>
              </w:rPr>
              <w:t>Kỹ năng tự học các môn khoa học xã hội và nhân văn của học viên sĩ quan cấp phân đội</w:t>
            </w:r>
            <w:r w:rsidR="008B7FB9" w:rsidRPr="00812FA3">
              <w:rPr>
                <w:rStyle w:val="Emphasis"/>
                <w:i w:val="0"/>
                <w:iCs w:val="0"/>
                <w:spacing w:val="4"/>
                <w:sz w:val="26"/>
                <w:szCs w:val="26"/>
                <w:shd w:val="clear" w:color="auto" w:fill="FFFFFF"/>
              </w:rPr>
              <w:t>”</w:t>
            </w:r>
            <w:r w:rsidRPr="00812FA3">
              <w:rPr>
                <w:rStyle w:val="Emphasis"/>
                <w:i w:val="0"/>
                <w:iCs w:val="0"/>
                <w:spacing w:val="4"/>
                <w:sz w:val="26"/>
                <w:szCs w:val="26"/>
                <w:shd w:val="clear" w:color="auto" w:fill="FFFFFF"/>
                <w:lang w:val="vi-VN"/>
              </w:rPr>
              <w:t>,</w:t>
            </w:r>
            <w:r w:rsidRPr="00812FA3">
              <w:rPr>
                <w:rStyle w:val="Emphasis"/>
                <w:iCs w:val="0"/>
                <w:spacing w:val="4"/>
                <w:sz w:val="26"/>
                <w:szCs w:val="26"/>
                <w:shd w:val="clear" w:color="auto" w:fill="FFFFFF"/>
                <w:lang w:val="vi-VN"/>
              </w:rPr>
              <w:t xml:space="preserve"> Luận án</w:t>
            </w:r>
            <w:r w:rsidR="006F6C53" w:rsidRPr="00812FA3">
              <w:rPr>
                <w:rStyle w:val="Emphasis"/>
                <w:iCs w:val="0"/>
                <w:spacing w:val="4"/>
                <w:sz w:val="26"/>
                <w:szCs w:val="26"/>
                <w:shd w:val="clear" w:color="auto" w:fill="FFFFFF"/>
                <w:lang w:val="vi-VN"/>
              </w:rPr>
              <w:t xml:space="preserve"> TS Tâm lý học</w:t>
            </w:r>
            <w:r w:rsidR="006F6C53" w:rsidRPr="00812FA3">
              <w:rPr>
                <w:rStyle w:val="Emphasis"/>
                <w:i w:val="0"/>
                <w:iCs w:val="0"/>
                <w:spacing w:val="4"/>
                <w:sz w:val="26"/>
                <w:szCs w:val="26"/>
                <w:shd w:val="clear" w:color="auto" w:fill="FFFFFF"/>
                <w:lang w:val="vi-VN"/>
              </w:rPr>
              <w:t>, Đại học Sư phạm</w:t>
            </w:r>
            <w:r w:rsidRPr="00812FA3">
              <w:rPr>
                <w:rStyle w:val="Emphasis"/>
                <w:i w:val="0"/>
                <w:iCs w:val="0"/>
                <w:spacing w:val="4"/>
                <w:sz w:val="26"/>
                <w:szCs w:val="26"/>
                <w:shd w:val="clear" w:color="auto" w:fill="FFFFFF"/>
                <w:lang w:val="vi-VN"/>
              </w:rPr>
              <w:t xml:space="preserve"> Hà Nội.</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 xml:space="preserve">Đỗ Ngọc Đạt(1987), </w:t>
            </w:r>
            <w:r w:rsidRPr="00812FA3">
              <w:rPr>
                <w:i/>
                <w:sz w:val="26"/>
                <w:szCs w:val="26"/>
                <w:lang w:val="vi-VN"/>
              </w:rPr>
              <w:t>Tiếp cận hiện đại trong hoạt động dạy học</w:t>
            </w:r>
            <w:r w:rsidR="008B7FB9" w:rsidRPr="00812FA3">
              <w:rPr>
                <w:sz w:val="26"/>
                <w:szCs w:val="26"/>
                <w:lang w:val="vi-VN"/>
              </w:rPr>
              <w:t>, N</w:t>
            </w:r>
            <w:r w:rsidR="008B7FB9" w:rsidRPr="00812FA3">
              <w:rPr>
                <w:sz w:val="26"/>
                <w:szCs w:val="26"/>
              </w:rPr>
              <w:t>xb</w:t>
            </w:r>
            <w:r w:rsidRPr="00812FA3">
              <w:rPr>
                <w:sz w:val="26"/>
                <w:szCs w:val="26"/>
              </w:rPr>
              <w:t>.</w:t>
            </w:r>
            <w:r w:rsidRPr="00812FA3">
              <w:rPr>
                <w:sz w:val="26"/>
                <w:szCs w:val="26"/>
                <w:lang w:val="vi-VN"/>
              </w:rPr>
              <w:t xml:space="preserve"> Giáo dục, Hà Nội.</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72"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72" w:lineRule="auto"/>
              <w:ind w:left="34" w:hanging="34"/>
              <w:rPr>
                <w:sz w:val="26"/>
                <w:szCs w:val="26"/>
              </w:rPr>
            </w:pPr>
            <w:r w:rsidRPr="00812FA3">
              <w:rPr>
                <w:rStyle w:val="Emphasis"/>
                <w:i w:val="0"/>
                <w:iCs w:val="0"/>
                <w:sz w:val="26"/>
                <w:szCs w:val="26"/>
                <w:shd w:val="clear" w:color="auto" w:fill="FFFFFF"/>
                <w:lang w:val="vi-VN"/>
              </w:rPr>
              <w:t>Lữ</w:t>
            </w:r>
            <w:r w:rsidR="008B7FB9" w:rsidRPr="00812FA3">
              <w:rPr>
                <w:rStyle w:val="Emphasis"/>
                <w:i w:val="0"/>
                <w:iCs w:val="0"/>
                <w:sz w:val="26"/>
                <w:szCs w:val="26"/>
                <w:shd w:val="clear" w:color="auto" w:fill="FFFFFF"/>
                <w:lang w:val="vi-VN"/>
              </w:rPr>
              <w:t xml:space="preserve"> Đạt, Chu Mãn Sinh (</w:t>
            </w:r>
            <w:r w:rsidRPr="00812FA3">
              <w:rPr>
                <w:rStyle w:val="Emphasis"/>
                <w:i w:val="0"/>
                <w:iCs w:val="0"/>
                <w:sz w:val="26"/>
                <w:szCs w:val="26"/>
                <w:shd w:val="clear" w:color="auto" w:fill="FFFFFF"/>
                <w:lang w:val="vi-VN"/>
              </w:rPr>
              <w:t xml:space="preserve">2010), </w:t>
            </w:r>
            <w:r w:rsidRPr="00812FA3">
              <w:rPr>
                <w:rStyle w:val="Emphasis"/>
                <w:iCs w:val="0"/>
                <w:sz w:val="26"/>
                <w:szCs w:val="26"/>
                <w:shd w:val="clear" w:color="auto" w:fill="FFFFFF"/>
                <w:lang w:val="vi-VN"/>
              </w:rPr>
              <w:t xml:space="preserve">Cải cách giáo dục ở các nước phát triển:Cải cách giáo dục ở Mỹ, </w:t>
            </w:r>
            <w:r w:rsidR="008B7FB9" w:rsidRPr="00812FA3">
              <w:rPr>
                <w:rStyle w:val="Emphasis"/>
                <w:i w:val="0"/>
                <w:iCs w:val="0"/>
                <w:sz w:val="26"/>
                <w:szCs w:val="26"/>
                <w:shd w:val="clear" w:color="auto" w:fill="FFFFFF"/>
              </w:rPr>
              <w:t>(</w:t>
            </w:r>
            <w:r w:rsidRPr="00812FA3">
              <w:rPr>
                <w:rStyle w:val="Emphasis"/>
                <w:i w:val="0"/>
                <w:iCs w:val="0"/>
                <w:sz w:val="26"/>
                <w:szCs w:val="26"/>
                <w:shd w:val="clear" w:color="auto" w:fill="FFFFFF"/>
                <w:lang w:val="vi-VN"/>
              </w:rPr>
              <w:t>Quyển I</w:t>
            </w:r>
            <w:r w:rsidR="008B7FB9" w:rsidRPr="00812FA3">
              <w:rPr>
                <w:rStyle w:val="Emphasis"/>
                <w:i w:val="0"/>
                <w:iCs w:val="0"/>
                <w:sz w:val="26"/>
                <w:szCs w:val="26"/>
                <w:shd w:val="clear" w:color="auto" w:fill="FFFFFF"/>
              </w:rPr>
              <w:t>)</w:t>
            </w:r>
            <w:r w:rsidRPr="00812FA3">
              <w:rPr>
                <w:rStyle w:val="Emphasis"/>
                <w:iCs w:val="0"/>
                <w:sz w:val="26"/>
                <w:szCs w:val="26"/>
                <w:shd w:val="clear" w:color="auto" w:fill="FFFFFF"/>
                <w:lang w:val="vi-VN"/>
              </w:rPr>
              <w:t xml:space="preserve">, </w:t>
            </w:r>
            <w:r w:rsidRPr="00812FA3">
              <w:rPr>
                <w:rStyle w:val="Emphasis"/>
                <w:i w:val="0"/>
                <w:iCs w:val="0"/>
                <w:sz w:val="26"/>
                <w:szCs w:val="26"/>
                <w:shd w:val="clear" w:color="auto" w:fill="FFFFFF"/>
                <w:lang w:val="vi-VN"/>
              </w:rPr>
              <w:t xml:space="preserve">bản </w:t>
            </w:r>
            <w:r w:rsidR="008B7FB9" w:rsidRPr="00812FA3">
              <w:rPr>
                <w:rStyle w:val="Emphasis"/>
                <w:i w:val="0"/>
                <w:iCs w:val="0"/>
                <w:sz w:val="26"/>
                <w:szCs w:val="26"/>
                <w:shd w:val="clear" w:color="auto" w:fill="FFFFFF"/>
                <w:lang w:val="vi-VN"/>
              </w:rPr>
              <w:t>dịch của Nguyễn Trung Thuần, N</w:t>
            </w:r>
            <w:r w:rsidR="008B7FB9" w:rsidRPr="00812FA3">
              <w:rPr>
                <w:rStyle w:val="Emphasis"/>
                <w:i w:val="0"/>
                <w:iCs w:val="0"/>
                <w:sz w:val="26"/>
                <w:szCs w:val="26"/>
                <w:shd w:val="clear" w:color="auto" w:fill="FFFFFF"/>
              </w:rPr>
              <w:t>xb</w:t>
            </w:r>
            <w:r w:rsidRPr="00812FA3">
              <w:rPr>
                <w:rStyle w:val="Emphasis"/>
                <w:i w:val="0"/>
                <w:iCs w:val="0"/>
                <w:sz w:val="26"/>
                <w:szCs w:val="26"/>
                <w:shd w:val="clear" w:color="auto" w:fill="FFFFFF"/>
              </w:rPr>
              <w:t>.</w:t>
            </w:r>
            <w:r w:rsidRPr="00812FA3">
              <w:rPr>
                <w:rStyle w:val="Emphasis"/>
                <w:i w:val="0"/>
                <w:iCs w:val="0"/>
                <w:sz w:val="26"/>
                <w:szCs w:val="26"/>
                <w:shd w:val="clear" w:color="auto" w:fill="FFFFFF"/>
                <w:lang w:val="vi-VN"/>
              </w:rPr>
              <w:t xml:space="preserve"> Giáo dục Việt Nam, Hà Nội</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72"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72" w:lineRule="auto"/>
              <w:ind w:left="34" w:hanging="34"/>
              <w:rPr>
                <w:sz w:val="26"/>
                <w:szCs w:val="26"/>
              </w:rPr>
            </w:pPr>
            <w:r w:rsidRPr="00812FA3">
              <w:rPr>
                <w:sz w:val="26"/>
                <w:szCs w:val="26"/>
                <w:lang w:val="vi-VN"/>
              </w:rPr>
              <w:t xml:space="preserve">Nguyễn Văn Đạo (1998), </w:t>
            </w:r>
            <w:r w:rsidRPr="00812FA3">
              <w:rPr>
                <w:i/>
                <w:sz w:val="26"/>
                <w:szCs w:val="26"/>
                <w:lang w:val="vi-VN"/>
              </w:rPr>
              <w:t xml:space="preserve">Tự học là kinh nghiệm suốt cả cuộc đời của mỗi </w:t>
            </w:r>
            <w:r w:rsidR="008B7FB9" w:rsidRPr="00812FA3">
              <w:rPr>
                <w:i/>
                <w:sz w:val="26"/>
                <w:szCs w:val="26"/>
                <w:lang w:val="vi-VN"/>
              </w:rPr>
              <w:t>con người, tự học,</w:t>
            </w:r>
            <w:r w:rsidRPr="00812FA3">
              <w:rPr>
                <w:i/>
                <w:sz w:val="26"/>
                <w:szCs w:val="26"/>
                <w:lang w:val="vi-VN"/>
              </w:rPr>
              <w:t>tự đào tạo</w:t>
            </w:r>
            <w:r w:rsidRPr="00812FA3">
              <w:rPr>
                <w:i/>
                <w:sz w:val="26"/>
                <w:szCs w:val="26"/>
              </w:rPr>
              <w:t>,</w:t>
            </w:r>
            <w:r w:rsidRPr="00812FA3">
              <w:rPr>
                <w:i/>
                <w:sz w:val="26"/>
                <w:szCs w:val="26"/>
                <w:lang w:val="vi-VN"/>
              </w:rPr>
              <w:t xml:space="preserve"> tư tưởng chiến lược của phát triển giáo dục Việt Nam</w:t>
            </w:r>
            <w:r w:rsidR="008B7FB9" w:rsidRPr="00812FA3">
              <w:rPr>
                <w:sz w:val="26"/>
                <w:szCs w:val="26"/>
                <w:lang w:val="vi-VN"/>
              </w:rPr>
              <w:t>, N</w:t>
            </w:r>
            <w:r w:rsidR="008B7FB9" w:rsidRPr="00812FA3">
              <w:rPr>
                <w:sz w:val="26"/>
                <w:szCs w:val="26"/>
              </w:rPr>
              <w:t>xb</w:t>
            </w:r>
            <w:r w:rsidRPr="00812FA3">
              <w:rPr>
                <w:sz w:val="26"/>
                <w:szCs w:val="26"/>
              </w:rPr>
              <w:t>.</w:t>
            </w:r>
            <w:r w:rsidRPr="00812FA3">
              <w:rPr>
                <w:sz w:val="26"/>
                <w:szCs w:val="26"/>
                <w:lang w:val="vi-VN"/>
              </w:rPr>
              <w:t xml:space="preserve"> Giáo dục, Hà Nội.</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72"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72" w:lineRule="auto"/>
              <w:ind w:left="34" w:hanging="34"/>
              <w:rPr>
                <w:sz w:val="26"/>
                <w:szCs w:val="26"/>
              </w:rPr>
            </w:pPr>
            <w:r w:rsidRPr="00812FA3">
              <w:rPr>
                <w:sz w:val="26"/>
                <w:szCs w:val="26"/>
                <w:lang w:val="vi-VN"/>
              </w:rPr>
              <w:t xml:space="preserve">Đinh Văn Đức, Dương Thị Thúy Nga (2011), </w:t>
            </w:r>
            <w:r w:rsidRPr="00812FA3">
              <w:rPr>
                <w:i/>
                <w:sz w:val="26"/>
                <w:szCs w:val="26"/>
                <w:lang w:val="vi-VN"/>
              </w:rPr>
              <w:t xml:space="preserve">Phương pháp dạy học môn Giáo dục công dân ở trường trung học phổ thông, </w:t>
            </w:r>
            <w:r w:rsidR="008B7FB9" w:rsidRPr="00812FA3">
              <w:rPr>
                <w:sz w:val="26"/>
                <w:szCs w:val="26"/>
                <w:lang w:val="vi-VN"/>
              </w:rPr>
              <w:t>N</w:t>
            </w:r>
            <w:r w:rsidR="008B7FB9" w:rsidRPr="00812FA3">
              <w:rPr>
                <w:sz w:val="26"/>
                <w:szCs w:val="26"/>
              </w:rPr>
              <w:t>xb</w:t>
            </w:r>
            <w:r w:rsidRPr="00812FA3">
              <w:rPr>
                <w:sz w:val="26"/>
                <w:szCs w:val="26"/>
              </w:rPr>
              <w:t>.</w:t>
            </w:r>
            <w:r w:rsidRPr="00812FA3">
              <w:rPr>
                <w:sz w:val="26"/>
                <w:szCs w:val="26"/>
                <w:lang w:val="vi-VN"/>
              </w:rPr>
              <w:t xml:space="preserve"> Đại học </w:t>
            </w:r>
            <w:r w:rsidR="008B7FB9" w:rsidRPr="00812FA3">
              <w:rPr>
                <w:sz w:val="26"/>
                <w:szCs w:val="26"/>
              </w:rPr>
              <w:t>S</w:t>
            </w:r>
            <w:r w:rsidRPr="00812FA3">
              <w:rPr>
                <w:sz w:val="26"/>
                <w:szCs w:val="26"/>
                <w:lang w:val="vi-VN"/>
              </w:rPr>
              <w:t>ư phạm.</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72"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72" w:lineRule="auto"/>
              <w:ind w:left="34" w:hanging="34"/>
              <w:rPr>
                <w:sz w:val="26"/>
                <w:szCs w:val="26"/>
              </w:rPr>
            </w:pPr>
            <w:r w:rsidRPr="00812FA3">
              <w:rPr>
                <w:sz w:val="26"/>
                <w:szCs w:val="26"/>
                <w:lang w:val="vi-VN"/>
              </w:rPr>
              <w:t xml:space="preserve">Trần Khánh Đức (2004), </w:t>
            </w:r>
            <w:r w:rsidR="008B7FB9" w:rsidRPr="00812FA3">
              <w:rPr>
                <w:sz w:val="26"/>
                <w:szCs w:val="26"/>
              </w:rPr>
              <w:t>“</w:t>
            </w:r>
            <w:r w:rsidRPr="00812FA3">
              <w:rPr>
                <w:sz w:val="26"/>
                <w:szCs w:val="26"/>
                <w:lang w:val="vi-VN"/>
              </w:rPr>
              <w:t>Thực trạng và các giải pháp nâng cao năng lực nghiên cứu và phát triển của các trường đại học ở Việt Nam</w:t>
            </w:r>
            <w:r w:rsidR="008B7FB9" w:rsidRPr="00812FA3">
              <w:rPr>
                <w:sz w:val="26"/>
                <w:szCs w:val="26"/>
              </w:rPr>
              <w:t>”</w:t>
            </w:r>
            <w:r w:rsidRPr="00812FA3">
              <w:rPr>
                <w:sz w:val="26"/>
                <w:szCs w:val="26"/>
                <w:lang w:val="vi-VN"/>
              </w:rPr>
              <w:t xml:space="preserve">, </w:t>
            </w:r>
            <w:r w:rsidRPr="00812FA3">
              <w:rPr>
                <w:i/>
                <w:sz w:val="26"/>
                <w:szCs w:val="26"/>
                <w:lang w:val="vi-VN"/>
              </w:rPr>
              <w:t>Phát triển giáo dục</w:t>
            </w:r>
            <w:r w:rsidR="008B7FB9" w:rsidRPr="00812FA3">
              <w:rPr>
                <w:sz w:val="26"/>
                <w:szCs w:val="26"/>
              </w:rPr>
              <w:t>(</w:t>
            </w:r>
            <w:r w:rsidRPr="00812FA3">
              <w:rPr>
                <w:sz w:val="26"/>
                <w:szCs w:val="26"/>
                <w:lang w:val="vi-VN"/>
              </w:rPr>
              <w:t>3</w:t>
            </w:r>
            <w:r w:rsidR="008B7FB9" w:rsidRPr="00812FA3">
              <w:rPr>
                <w:sz w:val="26"/>
                <w:szCs w:val="26"/>
              </w:rPr>
              <w:t>)</w:t>
            </w:r>
            <w:r w:rsidRPr="00812FA3">
              <w:rPr>
                <w:sz w:val="26"/>
                <w:szCs w:val="26"/>
                <w:lang w:val="vi-VN"/>
              </w:rPr>
              <w:t>, tr 14-17.</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72"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72" w:lineRule="auto"/>
              <w:ind w:left="34" w:hanging="34"/>
              <w:rPr>
                <w:sz w:val="26"/>
                <w:szCs w:val="26"/>
              </w:rPr>
            </w:pPr>
            <w:r w:rsidRPr="00812FA3">
              <w:rPr>
                <w:sz w:val="26"/>
                <w:szCs w:val="26"/>
                <w:lang w:val="vi-VN"/>
              </w:rPr>
              <w:t xml:space="preserve">Trần Khánh Đức (2007), </w:t>
            </w:r>
            <w:r w:rsidR="008B7FB9" w:rsidRPr="00812FA3">
              <w:rPr>
                <w:sz w:val="26"/>
                <w:szCs w:val="26"/>
              </w:rPr>
              <w:t>“</w:t>
            </w:r>
            <w:r w:rsidRPr="00812FA3">
              <w:rPr>
                <w:sz w:val="26"/>
                <w:szCs w:val="26"/>
                <w:lang w:val="vi-VN"/>
              </w:rPr>
              <w:t>Giá trị văn hóa Việt Nam và đổi mới giáo dục đại học</w:t>
            </w:r>
            <w:r w:rsidR="008B7FB9" w:rsidRPr="00812FA3">
              <w:rPr>
                <w:sz w:val="26"/>
                <w:szCs w:val="26"/>
              </w:rPr>
              <w:t>”</w:t>
            </w:r>
            <w:r w:rsidRPr="00812FA3">
              <w:rPr>
                <w:sz w:val="26"/>
                <w:szCs w:val="26"/>
                <w:lang w:val="vi-VN"/>
              </w:rPr>
              <w:t xml:space="preserve">, </w:t>
            </w:r>
            <w:r w:rsidRPr="00812FA3">
              <w:rPr>
                <w:i/>
                <w:sz w:val="26"/>
                <w:szCs w:val="26"/>
                <w:lang w:val="vi-VN"/>
              </w:rPr>
              <w:t>Khoa học giáo dục</w:t>
            </w:r>
            <w:r w:rsidR="008B7FB9" w:rsidRPr="00812FA3">
              <w:rPr>
                <w:sz w:val="26"/>
                <w:szCs w:val="26"/>
              </w:rPr>
              <w:t>(</w:t>
            </w:r>
            <w:r w:rsidRPr="00812FA3">
              <w:rPr>
                <w:sz w:val="26"/>
                <w:szCs w:val="26"/>
                <w:lang w:val="vi-VN"/>
              </w:rPr>
              <w:t>16</w:t>
            </w:r>
            <w:r w:rsidR="008B7FB9" w:rsidRPr="00812FA3">
              <w:rPr>
                <w:sz w:val="26"/>
                <w:szCs w:val="26"/>
              </w:rPr>
              <w:t>)</w:t>
            </w:r>
            <w:r w:rsidRPr="00812FA3">
              <w:rPr>
                <w:sz w:val="26"/>
                <w:szCs w:val="26"/>
                <w:lang w:val="vi-VN"/>
              </w:rPr>
              <w:t>, tr 12-15.</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72"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72" w:lineRule="auto"/>
              <w:ind w:left="34" w:hanging="34"/>
              <w:rPr>
                <w:sz w:val="26"/>
                <w:szCs w:val="26"/>
                <w:shd w:val="clear" w:color="auto" w:fill="FFFFFF"/>
              </w:rPr>
            </w:pPr>
            <w:r w:rsidRPr="00812FA3">
              <w:rPr>
                <w:rStyle w:val="Emphasis"/>
                <w:i w:val="0"/>
                <w:iCs w:val="0"/>
                <w:sz w:val="26"/>
                <w:szCs w:val="26"/>
                <w:shd w:val="clear" w:color="auto" w:fill="FFFFFF"/>
                <w:lang w:val="vi-VN"/>
              </w:rPr>
              <w:t>Frank H.T. Rhodes (2009),</w:t>
            </w:r>
            <w:r w:rsidRPr="00812FA3">
              <w:rPr>
                <w:rStyle w:val="Emphasis"/>
                <w:iCs w:val="0"/>
                <w:sz w:val="26"/>
                <w:szCs w:val="26"/>
                <w:shd w:val="clear" w:color="auto" w:fill="FFFFFF"/>
                <w:lang w:val="vi-VN"/>
              </w:rPr>
              <w:t xml:space="preserve"> Tạo dựng tương la</w:t>
            </w:r>
            <w:r w:rsidRPr="00812FA3">
              <w:rPr>
                <w:rStyle w:val="Emphasis"/>
                <w:iCs w:val="0"/>
                <w:sz w:val="26"/>
                <w:szCs w:val="26"/>
                <w:shd w:val="clear" w:color="auto" w:fill="FFFFFF"/>
              </w:rPr>
              <w:t xml:space="preserve">i </w:t>
            </w:r>
            <w:r w:rsidR="008B7FB9" w:rsidRPr="00812FA3">
              <w:rPr>
                <w:rStyle w:val="Emphasis"/>
                <w:iCs w:val="0"/>
                <w:sz w:val="26"/>
                <w:szCs w:val="26"/>
                <w:shd w:val="clear" w:color="auto" w:fill="FFFFFF"/>
                <w:lang w:val="vi-VN"/>
              </w:rPr>
              <w:t xml:space="preserve">- </w:t>
            </w:r>
            <w:r w:rsidRPr="00812FA3">
              <w:rPr>
                <w:rStyle w:val="Emphasis"/>
                <w:iCs w:val="0"/>
                <w:sz w:val="26"/>
                <w:szCs w:val="26"/>
                <w:shd w:val="clear" w:color="auto" w:fill="FFFFFF"/>
                <w:lang w:val="vi-VN"/>
              </w:rPr>
              <w:t xml:space="preserve">Vai trò của các Viện đại học Hoa Kỳ, </w:t>
            </w:r>
            <w:r w:rsidR="008B7FB9" w:rsidRPr="00812FA3">
              <w:rPr>
                <w:rStyle w:val="Emphasis"/>
                <w:i w:val="0"/>
                <w:iCs w:val="0"/>
                <w:sz w:val="26"/>
                <w:szCs w:val="26"/>
                <w:shd w:val="clear" w:color="auto" w:fill="FFFFFF"/>
              </w:rPr>
              <w:t>b</w:t>
            </w:r>
            <w:r w:rsidRPr="00812FA3">
              <w:rPr>
                <w:rStyle w:val="Emphasis"/>
                <w:i w:val="0"/>
                <w:iCs w:val="0"/>
                <w:sz w:val="26"/>
                <w:szCs w:val="26"/>
                <w:shd w:val="clear" w:color="auto" w:fill="FFFFFF"/>
                <w:lang w:val="vi-VN"/>
              </w:rPr>
              <w:t xml:space="preserve">ản dịch của Hoàng Kháng, Tô </w:t>
            </w:r>
            <w:r w:rsidR="008B7FB9" w:rsidRPr="00812FA3">
              <w:rPr>
                <w:rStyle w:val="Emphasis"/>
                <w:i w:val="0"/>
                <w:iCs w:val="0"/>
                <w:sz w:val="26"/>
                <w:szCs w:val="26"/>
                <w:shd w:val="clear" w:color="auto" w:fill="FFFFFF"/>
                <w:lang w:val="vi-VN"/>
              </w:rPr>
              <w:t>Diệu Lan và Lê Lưu Diệu Đức, N</w:t>
            </w:r>
            <w:r w:rsidR="008B7FB9" w:rsidRPr="00812FA3">
              <w:rPr>
                <w:rStyle w:val="Emphasis"/>
                <w:i w:val="0"/>
                <w:iCs w:val="0"/>
                <w:sz w:val="26"/>
                <w:szCs w:val="26"/>
                <w:shd w:val="clear" w:color="auto" w:fill="FFFFFF"/>
              </w:rPr>
              <w:t>xb</w:t>
            </w:r>
            <w:r w:rsidRPr="00812FA3">
              <w:rPr>
                <w:rStyle w:val="Emphasis"/>
                <w:i w:val="0"/>
                <w:iCs w:val="0"/>
                <w:sz w:val="26"/>
                <w:szCs w:val="26"/>
                <w:shd w:val="clear" w:color="auto" w:fill="FFFFFF"/>
              </w:rPr>
              <w:t>.</w:t>
            </w:r>
            <w:r w:rsidRPr="00812FA3">
              <w:rPr>
                <w:rStyle w:val="Emphasis"/>
                <w:i w:val="0"/>
                <w:iCs w:val="0"/>
                <w:sz w:val="26"/>
                <w:szCs w:val="26"/>
                <w:shd w:val="clear" w:color="auto" w:fill="FFFFFF"/>
                <w:lang w:val="vi-VN"/>
              </w:rPr>
              <w:t xml:space="preserve"> Văn hóa Sài Gòn, TP Hồ Chí Minh</w:t>
            </w:r>
            <w:r w:rsidRPr="00812FA3">
              <w:rPr>
                <w:rStyle w:val="Emphasis"/>
                <w:i w:val="0"/>
                <w:iCs w:val="0"/>
                <w:sz w:val="26"/>
                <w:szCs w:val="26"/>
                <w:shd w:val="clear" w:color="auto" w:fill="FFFFFF"/>
              </w:rPr>
              <w:t>.</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72"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72" w:lineRule="auto"/>
              <w:ind w:left="34" w:hanging="34"/>
              <w:rPr>
                <w:sz w:val="26"/>
                <w:szCs w:val="26"/>
                <w:shd w:val="clear" w:color="auto" w:fill="FFFFFF"/>
              </w:rPr>
            </w:pPr>
            <w:r w:rsidRPr="00812FA3">
              <w:rPr>
                <w:rStyle w:val="Emphasis"/>
                <w:i w:val="0"/>
                <w:iCs w:val="0"/>
                <w:sz w:val="26"/>
                <w:szCs w:val="26"/>
                <w:shd w:val="clear" w:color="auto" w:fill="FFFFFF"/>
                <w:lang w:val="vi-VN"/>
              </w:rPr>
              <w:t>Jon Wiles, Joseph Bondi (2005),</w:t>
            </w:r>
            <w:r w:rsidRPr="00812FA3">
              <w:rPr>
                <w:rStyle w:val="Emphasis"/>
                <w:iCs w:val="0"/>
                <w:sz w:val="26"/>
                <w:szCs w:val="26"/>
                <w:shd w:val="clear" w:color="auto" w:fill="FFFFFF"/>
                <w:lang w:val="vi-VN"/>
              </w:rPr>
              <w:t xml:space="preserve">Xây dựng chương trình học: hướng dẫn thực hành, </w:t>
            </w:r>
            <w:r w:rsidRPr="00812FA3">
              <w:rPr>
                <w:rStyle w:val="Emphasis"/>
                <w:i w:val="0"/>
                <w:iCs w:val="0"/>
                <w:sz w:val="26"/>
                <w:szCs w:val="26"/>
                <w:shd w:val="clear" w:color="auto" w:fill="FFFFFF"/>
                <w:lang w:val="vi-VN"/>
              </w:rPr>
              <w:t>B</w:t>
            </w:r>
            <w:r w:rsidR="008B7FB9" w:rsidRPr="00812FA3">
              <w:rPr>
                <w:rStyle w:val="Emphasis"/>
                <w:i w:val="0"/>
                <w:iCs w:val="0"/>
                <w:sz w:val="26"/>
                <w:szCs w:val="26"/>
                <w:shd w:val="clear" w:color="auto" w:fill="FFFFFF"/>
                <w:lang w:val="vi-VN"/>
              </w:rPr>
              <w:t>ản dịch của Nguyễn Kim Dung, N</w:t>
            </w:r>
            <w:r w:rsidR="008B7FB9" w:rsidRPr="00812FA3">
              <w:rPr>
                <w:rStyle w:val="Emphasis"/>
                <w:i w:val="0"/>
                <w:iCs w:val="0"/>
                <w:sz w:val="26"/>
                <w:szCs w:val="26"/>
                <w:shd w:val="clear" w:color="auto" w:fill="FFFFFF"/>
              </w:rPr>
              <w:t>xb</w:t>
            </w:r>
            <w:r w:rsidRPr="00812FA3">
              <w:rPr>
                <w:rStyle w:val="Emphasis"/>
                <w:i w:val="0"/>
                <w:iCs w:val="0"/>
                <w:sz w:val="26"/>
                <w:szCs w:val="26"/>
                <w:shd w:val="clear" w:color="auto" w:fill="FFFFFF"/>
              </w:rPr>
              <w:t>.</w:t>
            </w:r>
            <w:r w:rsidRPr="00812FA3">
              <w:rPr>
                <w:rStyle w:val="Emphasis"/>
                <w:i w:val="0"/>
                <w:iCs w:val="0"/>
                <w:sz w:val="26"/>
                <w:szCs w:val="26"/>
                <w:shd w:val="clear" w:color="auto" w:fill="FFFFFF"/>
                <w:lang w:val="vi-VN"/>
              </w:rPr>
              <w:t xml:space="preserve"> Giáo dục, Hà Nội</w:t>
            </w:r>
            <w:r w:rsidRPr="00812FA3">
              <w:rPr>
                <w:rStyle w:val="Emphasis"/>
                <w:i w:val="0"/>
                <w:iCs w:val="0"/>
                <w:sz w:val="26"/>
                <w:szCs w:val="26"/>
                <w:shd w:val="clear" w:color="auto" w:fill="FFFFFF"/>
              </w:rPr>
              <w:t>.</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72"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72" w:lineRule="auto"/>
              <w:ind w:left="34" w:hanging="34"/>
              <w:rPr>
                <w:sz w:val="26"/>
                <w:szCs w:val="26"/>
              </w:rPr>
            </w:pPr>
            <w:r w:rsidRPr="00812FA3">
              <w:rPr>
                <w:sz w:val="26"/>
                <w:szCs w:val="26"/>
                <w:lang w:val="vi-VN"/>
              </w:rPr>
              <w:t xml:space="preserve">Geoffrey Petty (2001), </w:t>
            </w:r>
            <w:r w:rsidRPr="00812FA3">
              <w:rPr>
                <w:i/>
                <w:sz w:val="26"/>
                <w:szCs w:val="26"/>
                <w:lang w:val="vi-VN"/>
              </w:rPr>
              <w:t>Giảng dạy ngày nay</w:t>
            </w:r>
            <w:r w:rsidRPr="00812FA3">
              <w:rPr>
                <w:sz w:val="26"/>
                <w:szCs w:val="26"/>
                <w:lang w:val="vi-VN"/>
              </w:rPr>
              <w:t>, sách dịch: dự án Việt- Bỉ “đào tạo giáo viên 7 tỉnh miền núi phía B</w:t>
            </w:r>
            <w:r w:rsidR="008B7FB9" w:rsidRPr="00812FA3">
              <w:rPr>
                <w:sz w:val="26"/>
                <w:szCs w:val="26"/>
              </w:rPr>
              <w:t>ắ</w:t>
            </w:r>
            <w:r w:rsidR="008B7FB9" w:rsidRPr="00812FA3">
              <w:rPr>
                <w:sz w:val="26"/>
                <w:szCs w:val="26"/>
                <w:lang w:val="vi-VN"/>
              </w:rPr>
              <w:t>c Việt Nam”  N</w:t>
            </w:r>
            <w:r w:rsidR="008B7FB9" w:rsidRPr="00812FA3">
              <w:rPr>
                <w:sz w:val="26"/>
                <w:szCs w:val="26"/>
              </w:rPr>
              <w:t>xb</w:t>
            </w:r>
            <w:r w:rsidRPr="00812FA3">
              <w:rPr>
                <w:sz w:val="26"/>
                <w:szCs w:val="26"/>
              </w:rPr>
              <w:t>.</w:t>
            </w:r>
            <w:r w:rsidRPr="00812FA3">
              <w:rPr>
                <w:sz w:val="26"/>
                <w:szCs w:val="26"/>
                <w:lang w:val="vi-VN"/>
              </w:rPr>
              <w:t xml:space="preserve"> Stanley Thomes.</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72"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72" w:lineRule="auto"/>
              <w:ind w:left="34" w:hanging="34"/>
              <w:rPr>
                <w:spacing w:val="-8"/>
                <w:sz w:val="26"/>
                <w:szCs w:val="26"/>
              </w:rPr>
            </w:pPr>
            <w:r w:rsidRPr="00812FA3">
              <w:rPr>
                <w:spacing w:val="-8"/>
                <w:sz w:val="26"/>
                <w:szCs w:val="26"/>
                <w:lang w:val="vi-VN"/>
              </w:rPr>
              <w:t xml:space="preserve">Trần Hà Giang (2009), </w:t>
            </w:r>
            <w:r w:rsidR="008B7FB9" w:rsidRPr="00812FA3">
              <w:rPr>
                <w:spacing w:val="-8"/>
                <w:sz w:val="26"/>
                <w:szCs w:val="26"/>
              </w:rPr>
              <w:t>“</w:t>
            </w:r>
            <w:r w:rsidRPr="00812FA3">
              <w:rPr>
                <w:spacing w:val="-8"/>
                <w:sz w:val="26"/>
                <w:szCs w:val="26"/>
                <w:lang w:val="vi-VN"/>
              </w:rPr>
              <w:t>Ứng dụng công nghệ thông tin nâng cao năng lực tự học, tự ng</w:t>
            </w:r>
            <w:r w:rsidRPr="00812FA3">
              <w:rPr>
                <w:spacing w:val="-8"/>
                <w:sz w:val="26"/>
                <w:szCs w:val="26"/>
              </w:rPr>
              <w:t>h</w:t>
            </w:r>
            <w:r w:rsidRPr="00812FA3">
              <w:rPr>
                <w:spacing w:val="-8"/>
                <w:sz w:val="26"/>
                <w:szCs w:val="26"/>
                <w:lang w:val="vi-VN"/>
              </w:rPr>
              <w:t xml:space="preserve">iên cứu của sinh viên </w:t>
            </w:r>
            <w:r w:rsidRPr="00812FA3">
              <w:rPr>
                <w:spacing w:val="-8"/>
                <w:sz w:val="26"/>
                <w:szCs w:val="26"/>
              </w:rPr>
              <w:t>t</w:t>
            </w:r>
            <w:r w:rsidRPr="00812FA3">
              <w:rPr>
                <w:spacing w:val="-8"/>
                <w:sz w:val="26"/>
                <w:szCs w:val="26"/>
                <w:lang w:val="vi-VN"/>
              </w:rPr>
              <w:t>rong dạy học môn tự nhiên xã hội và phương pháp dạy học môn tự nhiên xã hội</w:t>
            </w:r>
            <w:r w:rsidR="008B7FB9" w:rsidRPr="00812FA3">
              <w:rPr>
                <w:spacing w:val="-8"/>
                <w:sz w:val="26"/>
                <w:szCs w:val="26"/>
              </w:rPr>
              <w:t>”</w:t>
            </w:r>
            <w:r w:rsidRPr="00812FA3">
              <w:rPr>
                <w:spacing w:val="-8"/>
                <w:sz w:val="26"/>
                <w:szCs w:val="26"/>
                <w:lang w:val="vi-VN"/>
              </w:rPr>
              <w:t>,</w:t>
            </w:r>
            <w:r w:rsidRPr="00812FA3">
              <w:rPr>
                <w:i/>
                <w:spacing w:val="-8"/>
                <w:sz w:val="26"/>
                <w:szCs w:val="26"/>
                <w:lang w:val="vi-VN"/>
              </w:rPr>
              <w:t xml:space="preserve"> Tạp chí giáo dục</w:t>
            </w:r>
            <w:r w:rsidR="008B7FB9" w:rsidRPr="00812FA3">
              <w:rPr>
                <w:spacing w:val="-8"/>
                <w:sz w:val="26"/>
                <w:szCs w:val="26"/>
              </w:rPr>
              <w:t>(</w:t>
            </w:r>
            <w:r w:rsidRPr="00812FA3">
              <w:rPr>
                <w:spacing w:val="-8"/>
                <w:sz w:val="26"/>
                <w:szCs w:val="26"/>
                <w:lang w:val="vi-VN"/>
              </w:rPr>
              <w:t>218</w:t>
            </w:r>
            <w:r w:rsidR="008B7FB9" w:rsidRPr="00812FA3">
              <w:rPr>
                <w:spacing w:val="-8"/>
                <w:sz w:val="26"/>
                <w:szCs w:val="26"/>
              </w:rPr>
              <w:t>)</w:t>
            </w:r>
            <w:r w:rsidRPr="00812FA3">
              <w:rPr>
                <w:spacing w:val="-8"/>
                <w:sz w:val="26"/>
                <w:szCs w:val="26"/>
                <w:lang w:val="vi-VN"/>
              </w:rPr>
              <w:t>, tr 21-23</w:t>
            </w:r>
            <w:r w:rsidRPr="00812FA3">
              <w:rPr>
                <w:spacing w:val="-8"/>
                <w:sz w:val="26"/>
                <w:szCs w:val="26"/>
              </w:rPr>
              <w:t>.</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Trần Thanh Giang (2005),</w:t>
            </w:r>
            <w:r w:rsidRPr="00812FA3">
              <w:rPr>
                <w:i/>
                <w:sz w:val="26"/>
                <w:szCs w:val="26"/>
                <w:lang w:val="vi-VN"/>
              </w:rPr>
              <w:t>Thực trạng và giải pháp nâng cao chất lượng dạy và học các môn lý luận chính trị ở Đại học Quốc gia Hà Nội (1956-2005)</w:t>
            </w:r>
            <w:r w:rsidR="006F6C53" w:rsidRPr="00812FA3">
              <w:rPr>
                <w:i/>
                <w:sz w:val="26"/>
                <w:szCs w:val="26"/>
              </w:rPr>
              <w:t xml:space="preserve">, </w:t>
            </w:r>
            <w:r w:rsidRPr="00812FA3">
              <w:rPr>
                <w:sz w:val="26"/>
                <w:szCs w:val="26"/>
                <w:lang w:val="vi-VN"/>
              </w:rPr>
              <w:t>Đề tài NCKH mã số TTCT.05.06, Hà Nội.</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48" w:lineRule="auto"/>
              <w:ind w:left="34" w:hanging="34"/>
              <w:rPr>
                <w:sz w:val="26"/>
                <w:szCs w:val="26"/>
              </w:rPr>
            </w:pPr>
            <w:r w:rsidRPr="00812FA3">
              <w:rPr>
                <w:sz w:val="26"/>
                <w:szCs w:val="26"/>
                <w:lang w:val="vi-VN"/>
              </w:rPr>
              <w:t xml:space="preserve">Trần Thanh Giang (2006), </w:t>
            </w:r>
            <w:r w:rsidRPr="00812FA3">
              <w:rPr>
                <w:i/>
                <w:sz w:val="26"/>
                <w:szCs w:val="26"/>
                <w:lang w:val="vi-VN"/>
              </w:rPr>
              <w:t>Giáo dục đại học trong vệc phát triển nguồn lực trí thức thời kì đẩy mạnh CNH, HĐH ở nước ta</w:t>
            </w:r>
            <w:r w:rsidR="008B7FB9" w:rsidRPr="00812FA3">
              <w:rPr>
                <w:i/>
                <w:sz w:val="26"/>
                <w:szCs w:val="26"/>
              </w:rPr>
              <w:t xml:space="preserve">, </w:t>
            </w:r>
            <w:r w:rsidRPr="00812FA3">
              <w:rPr>
                <w:sz w:val="26"/>
                <w:szCs w:val="26"/>
                <w:lang w:val="vi-VN"/>
              </w:rPr>
              <w:t>Đề tài NCKH Mã số TT.TC.06.0</w:t>
            </w:r>
            <w:r w:rsidRPr="00812FA3">
              <w:rPr>
                <w:sz w:val="26"/>
                <w:szCs w:val="26"/>
              </w:rPr>
              <w:t>7</w:t>
            </w:r>
            <w:r w:rsidRPr="00812FA3">
              <w:rPr>
                <w:sz w:val="26"/>
                <w:szCs w:val="26"/>
                <w:lang w:val="vi-VN"/>
              </w:rPr>
              <w:t>, Hà Nội.</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48" w:lineRule="auto"/>
              <w:ind w:left="34" w:hanging="34"/>
              <w:rPr>
                <w:sz w:val="26"/>
                <w:szCs w:val="26"/>
              </w:rPr>
            </w:pPr>
            <w:r w:rsidRPr="00812FA3">
              <w:rPr>
                <w:rStyle w:val="Emphasis"/>
                <w:i w:val="0"/>
                <w:iCs w:val="0"/>
                <w:sz w:val="26"/>
                <w:szCs w:val="26"/>
                <w:shd w:val="clear" w:color="auto" w:fill="FFFFFF"/>
                <w:lang w:val="vi-VN"/>
              </w:rPr>
              <w:t xml:space="preserve">Gordon Dryden và Jennette Vos, (2010), </w:t>
            </w:r>
            <w:r w:rsidRPr="00812FA3">
              <w:rPr>
                <w:rStyle w:val="Emphasis"/>
                <w:iCs w:val="0"/>
                <w:sz w:val="26"/>
                <w:szCs w:val="26"/>
                <w:shd w:val="clear" w:color="auto" w:fill="FFFFFF"/>
                <w:lang w:val="vi-VN"/>
              </w:rPr>
              <w:t xml:space="preserve">Cách mạng học tập, </w:t>
            </w:r>
            <w:r w:rsidR="006F6C53" w:rsidRPr="00812FA3">
              <w:rPr>
                <w:rStyle w:val="Emphasis"/>
                <w:i w:val="0"/>
                <w:iCs w:val="0"/>
                <w:sz w:val="26"/>
                <w:szCs w:val="26"/>
                <w:shd w:val="clear" w:color="auto" w:fill="FFFFFF"/>
              </w:rPr>
              <w:t>b</w:t>
            </w:r>
            <w:r w:rsidR="008B7FB9" w:rsidRPr="00812FA3">
              <w:rPr>
                <w:rStyle w:val="Emphasis"/>
                <w:i w:val="0"/>
                <w:iCs w:val="0"/>
                <w:sz w:val="26"/>
                <w:szCs w:val="26"/>
                <w:shd w:val="clear" w:color="auto" w:fill="FFFFFF"/>
                <w:lang w:val="vi-VN"/>
              </w:rPr>
              <w:t>ản dịch của Phạm Anh Tuấn, N</w:t>
            </w:r>
            <w:r w:rsidR="008B7FB9" w:rsidRPr="00812FA3">
              <w:rPr>
                <w:rStyle w:val="Emphasis"/>
                <w:i w:val="0"/>
                <w:iCs w:val="0"/>
                <w:sz w:val="26"/>
                <w:szCs w:val="26"/>
                <w:shd w:val="clear" w:color="auto" w:fill="FFFFFF"/>
              </w:rPr>
              <w:t>xb</w:t>
            </w:r>
            <w:r w:rsidRPr="00812FA3">
              <w:rPr>
                <w:rStyle w:val="Emphasis"/>
                <w:i w:val="0"/>
                <w:iCs w:val="0"/>
                <w:sz w:val="26"/>
                <w:szCs w:val="26"/>
                <w:shd w:val="clear" w:color="auto" w:fill="FFFFFF"/>
              </w:rPr>
              <w:t>.</w:t>
            </w:r>
            <w:r w:rsidRPr="00812FA3">
              <w:rPr>
                <w:rStyle w:val="Emphasis"/>
                <w:i w:val="0"/>
                <w:iCs w:val="0"/>
                <w:sz w:val="26"/>
                <w:szCs w:val="26"/>
                <w:shd w:val="clear" w:color="auto" w:fill="FFFFFF"/>
                <w:lang w:val="vi-VN"/>
              </w:rPr>
              <w:t xml:space="preserve"> Tri thức, Hà Nội</w:t>
            </w:r>
            <w:r w:rsidRPr="00812FA3">
              <w:rPr>
                <w:rStyle w:val="Emphasis"/>
                <w:i w:val="0"/>
                <w:iCs w:val="0"/>
                <w:sz w:val="26"/>
                <w:szCs w:val="26"/>
                <w:shd w:val="clear" w:color="auto" w:fill="FFFFFF"/>
              </w:rPr>
              <w:t>.</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48" w:lineRule="auto"/>
              <w:ind w:left="34" w:hanging="34"/>
              <w:rPr>
                <w:spacing w:val="-6"/>
                <w:sz w:val="26"/>
                <w:szCs w:val="26"/>
              </w:rPr>
            </w:pPr>
            <w:r w:rsidRPr="00812FA3">
              <w:rPr>
                <w:spacing w:val="-6"/>
                <w:sz w:val="26"/>
                <w:szCs w:val="26"/>
                <w:lang w:val="vi-VN"/>
              </w:rPr>
              <w:t xml:space="preserve">Phạm Minh Hạc (1986), </w:t>
            </w:r>
            <w:r w:rsidRPr="00812FA3">
              <w:rPr>
                <w:i/>
                <w:spacing w:val="-6"/>
                <w:sz w:val="26"/>
                <w:szCs w:val="26"/>
                <w:lang w:val="vi-VN"/>
              </w:rPr>
              <w:t>Góp phần đổi mới tư duy giáo dục</w:t>
            </w:r>
            <w:r w:rsidR="008B7FB9" w:rsidRPr="00812FA3">
              <w:rPr>
                <w:spacing w:val="-6"/>
                <w:sz w:val="26"/>
                <w:szCs w:val="26"/>
                <w:lang w:val="vi-VN"/>
              </w:rPr>
              <w:t>, N</w:t>
            </w:r>
            <w:r w:rsidR="008B7FB9" w:rsidRPr="00812FA3">
              <w:rPr>
                <w:spacing w:val="-6"/>
                <w:sz w:val="26"/>
                <w:szCs w:val="26"/>
              </w:rPr>
              <w:t>xb</w:t>
            </w:r>
            <w:r w:rsidRPr="00812FA3">
              <w:rPr>
                <w:spacing w:val="-6"/>
                <w:sz w:val="26"/>
                <w:szCs w:val="26"/>
              </w:rPr>
              <w:t>.</w:t>
            </w:r>
            <w:r w:rsidRPr="00812FA3">
              <w:rPr>
                <w:spacing w:val="-6"/>
                <w:sz w:val="26"/>
                <w:szCs w:val="26"/>
                <w:lang w:val="vi-VN"/>
              </w:rPr>
              <w:t xml:space="preserve"> Giáo dục, Hà Nội.</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48" w:lineRule="auto"/>
              <w:ind w:left="34" w:hanging="34"/>
              <w:rPr>
                <w:sz w:val="26"/>
                <w:szCs w:val="26"/>
              </w:rPr>
            </w:pPr>
            <w:r w:rsidRPr="00812FA3">
              <w:rPr>
                <w:sz w:val="26"/>
                <w:szCs w:val="26"/>
                <w:lang w:val="vi-VN"/>
              </w:rPr>
              <w:t xml:space="preserve">Phạm Minh Hạc (1999), </w:t>
            </w:r>
            <w:r w:rsidRPr="00812FA3">
              <w:rPr>
                <w:i/>
                <w:sz w:val="26"/>
                <w:szCs w:val="26"/>
                <w:lang w:val="vi-VN"/>
              </w:rPr>
              <w:t xml:space="preserve">Giáo dục Việt Nam trước ngưỡng cửa thế kỷ XXI, </w:t>
            </w:r>
            <w:r w:rsidR="008B7FB9" w:rsidRPr="00812FA3">
              <w:rPr>
                <w:sz w:val="26"/>
                <w:szCs w:val="26"/>
                <w:lang w:val="vi-VN"/>
              </w:rPr>
              <w:t>N</w:t>
            </w:r>
            <w:r w:rsidR="008B7FB9" w:rsidRPr="00812FA3">
              <w:rPr>
                <w:sz w:val="26"/>
                <w:szCs w:val="26"/>
              </w:rPr>
              <w:t>xb</w:t>
            </w:r>
            <w:r w:rsidRPr="00812FA3">
              <w:rPr>
                <w:sz w:val="26"/>
                <w:szCs w:val="26"/>
              </w:rPr>
              <w:t xml:space="preserve">. </w:t>
            </w:r>
            <w:r w:rsidRPr="00812FA3">
              <w:rPr>
                <w:sz w:val="26"/>
                <w:szCs w:val="26"/>
                <w:lang w:val="vi-VN"/>
              </w:rPr>
              <w:t>Chính trị Quốc gia, Hà Nội.</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48" w:lineRule="auto"/>
              <w:ind w:left="34" w:hanging="34"/>
              <w:rPr>
                <w:spacing w:val="-6"/>
                <w:sz w:val="26"/>
                <w:szCs w:val="26"/>
              </w:rPr>
            </w:pPr>
            <w:r w:rsidRPr="00812FA3">
              <w:rPr>
                <w:spacing w:val="-6"/>
                <w:sz w:val="26"/>
                <w:szCs w:val="26"/>
                <w:lang w:val="vi-VN"/>
              </w:rPr>
              <w:t xml:space="preserve">Phạm Minh Hạc, Lê Hồng Sơn, Nghiêm ĐìnhVỳ (2003), </w:t>
            </w:r>
            <w:r w:rsidRPr="00812FA3">
              <w:rPr>
                <w:i/>
                <w:spacing w:val="-6"/>
                <w:sz w:val="26"/>
                <w:szCs w:val="26"/>
                <w:lang w:val="vi-VN"/>
              </w:rPr>
              <w:t xml:space="preserve">Đổi mới phương pháp dạy học ở đại học và cao đẳng, </w:t>
            </w:r>
            <w:r w:rsidR="008B7FB9" w:rsidRPr="00812FA3">
              <w:rPr>
                <w:spacing w:val="-6"/>
                <w:sz w:val="26"/>
                <w:szCs w:val="26"/>
                <w:lang w:val="vi-VN"/>
              </w:rPr>
              <w:t>Kỷ yếu hội thảo khoa học, N</w:t>
            </w:r>
            <w:r w:rsidR="008B7FB9" w:rsidRPr="00812FA3">
              <w:rPr>
                <w:spacing w:val="-6"/>
                <w:sz w:val="26"/>
                <w:szCs w:val="26"/>
              </w:rPr>
              <w:t>xb</w:t>
            </w:r>
            <w:r w:rsidRPr="00812FA3">
              <w:rPr>
                <w:spacing w:val="-6"/>
                <w:sz w:val="26"/>
                <w:szCs w:val="26"/>
              </w:rPr>
              <w:t>. G</w:t>
            </w:r>
            <w:r w:rsidRPr="00812FA3">
              <w:rPr>
                <w:spacing w:val="-6"/>
                <w:sz w:val="26"/>
                <w:szCs w:val="26"/>
                <w:lang w:val="vi-VN"/>
              </w:rPr>
              <w:t>iáo dục, Hà Nội.</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48" w:lineRule="auto"/>
              <w:ind w:left="34" w:hanging="34"/>
              <w:rPr>
                <w:sz w:val="26"/>
                <w:szCs w:val="26"/>
              </w:rPr>
            </w:pPr>
            <w:r w:rsidRPr="00812FA3">
              <w:rPr>
                <w:sz w:val="26"/>
                <w:szCs w:val="26"/>
                <w:lang w:val="vi-VN"/>
              </w:rPr>
              <w:t xml:space="preserve">Phạm Minh Hạc (2003), </w:t>
            </w:r>
            <w:r w:rsidRPr="00812FA3">
              <w:rPr>
                <w:i/>
                <w:sz w:val="26"/>
                <w:szCs w:val="26"/>
                <w:lang w:val="vi-VN"/>
              </w:rPr>
              <w:t>Về giáo dục</w:t>
            </w:r>
            <w:r w:rsidR="008B7FB9" w:rsidRPr="00812FA3">
              <w:rPr>
                <w:sz w:val="26"/>
                <w:szCs w:val="26"/>
                <w:lang w:val="vi-VN"/>
              </w:rPr>
              <w:t>, N</w:t>
            </w:r>
            <w:r w:rsidR="008B7FB9" w:rsidRPr="00812FA3">
              <w:rPr>
                <w:sz w:val="26"/>
                <w:szCs w:val="26"/>
              </w:rPr>
              <w:t>xb</w:t>
            </w:r>
            <w:r w:rsidRPr="00812FA3">
              <w:rPr>
                <w:sz w:val="26"/>
                <w:szCs w:val="26"/>
              </w:rPr>
              <w:t>.</w:t>
            </w:r>
            <w:r w:rsidRPr="00812FA3">
              <w:rPr>
                <w:sz w:val="26"/>
                <w:szCs w:val="26"/>
                <w:lang w:val="vi-VN"/>
              </w:rPr>
              <w:t xml:space="preserve"> Chính trị Quốc gia, Hà Nội.</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48" w:lineRule="auto"/>
              <w:ind w:left="34" w:hanging="34"/>
              <w:rPr>
                <w:sz w:val="26"/>
                <w:szCs w:val="26"/>
              </w:rPr>
            </w:pPr>
            <w:r w:rsidRPr="00812FA3">
              <w:rPr>
                <w:sz w:val="26"/>
                <w:szCs w:val="26"/>
                <w:lang w:val="vi-VN"/>
              </w:rPr>
              <w:t xml:space="preserve">Phạm Minh Hạc (2004), </w:t>
            </w:r>
            <w:r w:rsidR="008B7FB9" w:rsidRPr="00812FA3">
              <w:rPr>
                <w:sz w:val="26"/>
                <w:szCs w:val="26"/>
              </w:rPr>
              <w:t>“</w:t>
            </w:r>
            <w:r w:rsidRPr="00812FA3">
              <w:rPr>
                <w:sz w:val="26"/>
                <w:szCs w:val="26"/>
                <w:lang w:val="vi-VN"/>
              </w:rPr>
              <w:t>Tìm hiểu quan niệm về xã hội học tập</w:t>
            </w:r>
            <w:r w:rsidR="008B7FB9" w:rsidRPr="00812FA3">
              <w:rPr>
                <w:sz w:val="26"/>
                <w:szCs w:val="26"/>
              </w:rPr>
              <w:t>”</w:t>
            </w:r>
            <w:r w:rsidRPr="00812FA3">
              <w:rPr>
                <w:sz w:val="26"/>
                <w:szCs w:val="26"/>
                <w:lang w:val="vi-VN"/>
              </w:rPr>
              <w:t>,</w:t>
            </w:r>
            <w:r w:rsidRPr="00812FA3">
              <w:rPr>
                <w:i/>
                <w:sz w:val="26"/>
                <w:szCs w:val="26"/>
                <w:lang w:val="vi-VN"/>
              </w:rPr>
              <w:t xml:space="preserve"> Tạp chí giáo dục</w:t>
            </w:r>
            <w:r w:rsidR="008B7FB9" w:rsidRPr="00812FA3">
              <w:rPr>
                <w:sz w:val="26"/>
                <w:szCs w:val="26"/>
              </w:rPr>
              <w:t>(</w:t>
            </w:r>
            <w:r w:rsidRPr="00812FA3">
              <w:rPr>
                <w:sz w:val="26"/>
                <w:szCs w:val="26"/>
                <w:lang w:val="vi-VN"/>
              </w:rPr>
              <w:t>91</w:t>
            </w:r>
            <w:r w:rsidR="008B7FB9" w:rsidRPr="00812FA3">
              <w:rPr>
                <w:sz w:val="26"/>
                <w:szCs w:val="26"/>
              </w:rPr>
              <w:t>)</w:t>
            </w:r>
            <w:r w:rsidRPr="00812FA3">
              <w:rPr>
                <w:sz w:val="26"/>
                <w:szCs w:val="26"/>
                <w:lang w:val="vi-VN"/>
              </w:rPr>
              <w:t>, tr 2-4.</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48" w:lineRule="auto"/>
              <w:ind w:left="34" w:hanging="34"/>
              <w:rPr>
                <w:sz w:val="26"/>
                <w:szCs w:val="26"/>
              </w:rPr>
            </w:pPr>
            <w:r w:rsidRPr="00812FA3">
              <w:rPr>
                <w:sz w:val="26"/>
                <w:szCs w:val="26"/>
                <w:lang w:val="vi-VN"/>
              </w:rPr>
              <w:t xml:space="preserve">Phạm Minh Hạc (2004), </w:t>
            </w:r>
            <w:r w:rsidR="008B7FB9" w:rsidRPr="00812FA3">
              <w:rPr>
                <w:sz w:val="26"/>
                <w:szCs w:val="26"/>
              </w:rPr>
              <w:t>“</w:t>
            </w:r>
            <w:r w:rsidRPr="00812FA3">
              <w:rPr>
                <w:sz w:val="26"/>
                <w:szCs w:val="26"/>
                <w:lang w:val="vi-VN"/>
              </w:rPr>
              <w:t>Tìm hiểu quan niệm về xã hội học tập tập trung vào phát triển con người</w:t>
            </w:r>
            <w:r w:rsidR="008B7FB9" w:rsidRPr="00812FA3">
              <w:rPr>
                <w:sz w:val="26"/>
                <w:szCs w:val="26"/>
              </w:rPr>
              <w:t>”</w:t>
            </w:r>
            <w:r w:rsidRPr="00812FA3">
              <w:rPr>
                <w:sz w:val="26"/>
                <w:szCs w:val="26"/>
                <w:lang w:val="vi-VN"/>
              </w:rPr>
              <w:t xml:space="preserve">, </w:t>
            </w:r>
            <w:r w:rsidRPr="00812FA3">
              <w:rPr>
                <w:i/>
                <w:sz w:val="26"/>
                <w:szCs w:val="26"/>
                <w:lang w:val="vi-VN"/>
              </w:rPr>
              <w:t>Nghiên cứu con người</w:t>
            </w:r>
            <w:r w:rsidR="008B7FB9" w:rsidRPr="00812FA3">
              <w:rPr>
                <w:sz w:val="26"/>
                <w:szCs w:val="26"/>
              </w:rPr>
              <w:t>(</w:t>
            </w:r>
            <w:r w:rsidRPr="00812FA3">
              <w:rPr>
                <w:sz w:val="26"/>
                <w:szCs w:val="26"/>
                <w:lang w:val="vi-VN"/>
              </w:rPr>
              <w:t>3</w:t>
            </w:r>
            <w:r w:rsidR="008B7FB9" w:rsidRPr="00812FA3">
              <w:rPr>
                <w:sz w:val="26"/>
                <w:szCs w:val="26"/>
              </w:rPr>
              <w:t>)</w:t>
            </w:r>
            <w:r w:rsidRPr="00812FA3">
              <w:rPr>
                <w:sz w:val="26"/>
                <w:szCs w:val="26"/>
                <w:lang w:val="vi-VN"/>
              </w:rPr>
              <w:t>, tr3-7.</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48" w:lineRule="auto"/>
              <w:ind w:left="34" w:hanging="34"/>
              <w:rPr>
                <w:sz w:val="26"/>
                <w:szCs w:val="26"/>
              </w:rPr>
            </w:pPr>
            <w:r w:rsidRPr="00812FA3">
              <w:rPr>
                <w:sz w:val="26"/>
                <w:szCs w:val="26"/>
                <w:lang w:val="vi-VN"/>
              </w:rPr>
              <w:t xml:space="preserve">Phạm Minh Hạc (2006), </w:t>
            </w:r>
            <w:r w:rsidRPr="00812FA3">
              <w:rPr>
                <w:i/>
                <w:sz w:val="26"/>
                <w:szCs w:val="26"/>
                <w:lang w:val="vi-VN"/>
              </w:rPr>
              <w:t>Tâm lý học nghiên cứu con người thời kì đổi mới</w:t>
            </w:r>
            <w:r w:rsidR="002A1027" w:rsidRPr="00812FA3">
              <w:rPr>
                <w:i/>
                <w:sz w:val="26"/>
                <w:szCs w:val="26"/>
              </w:rPr>
              <w:t xml:space="preserve">, </w:t>
            </w:r>
            <w:r w:rsidR="002A1027" w:rsidRPr="00812FA3">
              <w:rPr>
                <w:sz w:val="26"/>
                <w:szCs w:val="26"/>
                <w:lang w:val="vi-VN"/>
              </w:rPr>
              <w:t>N</w:t>
            </w:r>
            <w:r w:rsidR="002A1027" w:rsidRPr="00812FA3">
              <w:rPr>
                <w:sz w:val="26"/>
                <w:szCs w:val="26"/>
              </w:rPr>
              <w:t>xb</w:t>
            </w:r>
            <w:r w:rsidRPr="00812FA3">
              <w:rPr>
                <w:sz w:val="26"/>
                <w:szCs w:val="26"/>
              </w:rPr>
              <w:t>.</w:t>
            </w:r>
            <w:r w:rsidR="002A1027" w:rsidRPr="00812FA3">
              <w:rPr>
                <w:sz w:val="26"/>
                <w:szCs w:val="26"/>
              </w:rPr>
              <w:t>G</w:t>
            </w:r>
            <w:r w:rsidRPr="00812FA3">
              <w:rPr>
                <w:sz w:val="26"/>
                <w:szCs w:val="26"/>
                <w:lang w:val="vi-VN"/>
              </w:rPr>
              <w:t>iáo dục, Hà Nội.</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48" w:lineRule="auto"/>
              <w:ind w:left="34" w:hanging="34"/>
              <w:rPr>
                <w:sz w:val="26"/>
                <w:szCs w:val="26"/>
              </w:rPr>
            </w:pPr>
            <w:r w:rsidRPr="00812FA3">
              <w:rPr>
                <w:spacing w:val="-4"/>
                <w:sz w:val="26"/>
                <w:szCs w:val="26"/>
                <w:lang w:val="vi-VN"/>
              </w:rPr>
              <w:t xml:space="preserve">Phạm Minh Hạc (2009), </w:t>
            </w:r>
            <w:r w:rsidR="002A1027" w:rsidRPr="00812FA3">
              <w:rPr>
                <w:spacing w:val="-4"/>
                <w:sz w:val="26"/>
                <w:szCs w:val="26"/>
              </w:rPr>
              <w:t>“</w:t>
            </w:r>
            <w:r w:rsidRPr="00812FA3">
              <w:rPr>
                <w:spacing w:val="-4"/>
                <w:sz w:val="26"/>
                <w:szCs w:val="26"/>
                <w:lang w:val="vi-VN"/>
              </w:rPr>
              <w:t>Các quan điểm tư tưởng chỉ đạo phát triển giáo dục trong những năm tới (2011-2020)</w:t>
            </w:r>
            <w:r w:rsidR="002A1027" w:rsidRPr="00812FA3">
              <w:rPr>
                <w:spacing w:val="-4"/>
                <w:sz w:val="26"/>
                <w:szCs w:val="26"/>
              </w:rPr>
              <w:t>”</w:t>
            </w:r>
            <w:r w:rsidRPr="00812FA3">
              <w:rPr>
                <w:spacing w:val="-4"/>
                <w:sz w:val="26"/>
                <w:szCs w:val="26"/>
                <w:lang w:val="vi-VN"/>
              </w:rPr>
              <w:t>,</w:t>
            </w:r>
            <w:r w:rsidR="002A1027" w:rsidRPr="00812FA3">
              <w:rPr>
                <w:i/>
                <w:spacing w:val="-4"/>
                <w:sz w:val="26"/>
                <w:szCs w:val="26"/>
              </w:rPr>
              <w:t>T</w:t>
            </w:r>
            <w:r w:rsidRPr="00812FA3">
              <w:rPr>
                <w:i/>
                <w:spacing w:val="-4"/>
                <w:sz w:val="26"/>
                <w:szCs w:val="26"/>
                <w:lang w:val="vi-VN"/>
              </w:rPr>
              <w:t>ạp chí khoa học giáo dục</w:t>
            </w:r>
            <w:r w:rsidR="002A1027" w:rsidRPr="00812FA3">
              <w:rPr>
                <w:spacing w:val="-4"/>
                <w:sz w:val="26"/>
                <w:szCs w:val="26"/>
              </w:rPr>
              <w:t>(</w:t>
            </w:r>
            <w:r w:rsidRPr="00812FA3">
              <w:rPr>
                <w:spacing w:val="-4"/>
                <w:sz w:val="26"/>
                <w:szCs w:val="26"/>
                <w:lang w:val="vi-VN"/>
              </w:rPr>
              <w:t>49</w:t>
            </w:r>
            <w:r w:rsidR="002A1027" w:rsidRPr="00812FA3">
              <w:rPr>
                <w:spacing w:val="-4"/>
                <w:sz w:val="26"/>
                <w:szCs w:val="26"/>
              </w:rPr>
              <w:t>)</w:t>
            </w:r>
            <w:r w:rsidRPr="00812FA3">
              <w:rPr>
                <w:spacing w:val="-4"/>
                <w:sz w:val="26"/>
                <w:szCs w:val="26"/>
                <w:lang w:val="vi-VN"/>
              </w:rPr>
              <w:t>, tr 1-3.</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48" w:lineRule="auto"/>
              <w:ind w:left="34" w:hanging="34"/>
              <w:rPr>
                <w:sz w:val="26"/>
                <w:szCs w:val="26"/>
              </w:rPr>
            </w:pPr>
            <w:r w:rsidRPr="00812FA3">
              <w:rPr>
                <w:sz w:val="26"/>
                <w:szCs w:val="26"/>
                <w:lang w:val="vi-VN"/>
              </w:rPr>
              <w:t xml:space="preserve">Phạm Minh Hạc (2010), </w:t>
            </w:r>
            <w:r w:rsidRPr="00812FA3">
              <w:rPr>
                <w:i/>
                <w:sz w:val="26"/>
                <w:szCs w:val="26"/>
                <w:lang w:val="vi-VN"/>
              </w:rPr>
              <w:t>Một số vấn đề giáo dục Việt Nam đầu thế kỉ XXI</w:t>
            </w:r>
            <w:r w:rsidR="002A1027" w:rsidRPr="00812FA3">
              <w:rPr>
                <w:sz w:val="26"/>
                <w:szCs w:val="26"/>
                <w:lang w:val="vi-VN"/>
              </w:rPr>
              <w:t>, N</w:t>
            </w:r>
            <w:r w:rsidR="002A1027" w:rsidRPr="00812FA3">
              <w:rPr>
                <w:sz w:val="26"/>
                <w:szCs w:val="26"/>
              </w:rPr>
              <w:t>xb</w:t>
            </w:r>
            <w:r w:rsidRPr="00812FA3">
              <w:rPr>
                <w:sz w:val="26"/>
                <w:szCs w:val="26"/>
              </w:rPr>
              <w:t>. G</w:t>
            </w:r>
            <w:r w:rsidRPr="00812FA3">
              <w:rPr>
                <w:sz w:val="26"/>
                <w:szCs w:val="26"/>
                <w:lang w:val="vi-VN"/>
              </w:rPr>
              <w:t>iáo dục, Hà Nội.</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6013F" w:rsidRPr="00812FA3" w:rsidRDefault="002A1027" w:rsidP="009B16ED">
            <w:pPr>
              <w:widowControl w:val="0"/>
              <w:tabs>
                <w:tab w:val="left" w:pos="3720"/>
              </w:tabs>
              <w:spacing w:line="348" w:lineRule="auto"/>
              <w:ind w:left="34" w:hanging="34"/>
              <w:rPr>
                <w:sz w:val="26"/>
                <w:szCs w:val="26"/>
              </w:rPr>
            </w:pPr>
            <w:r w:rsidRPr="00812FA3">
              <w:rPr>
                <w:sz w:val="26"/>
                <w:szCs w:val="26"/>
                <w:lang w:val="vi-VN"/>
              </w:rPr>
              <w:t>Phạm Minh Hạc (2013</w:t>
            </w:r>
            <w:r w:rsidRPr="00812FA3">
              <w:rPr>
                <w:sz w:val="26"/>
                <w:szCs w:val="26"/>
              </w:rPr>
              <w:t>)</w:t>
            </w:r>
            <w:r w:rsidR="00F6013F" w:rsidRPr="00812FA3">
              <w:rPr>
                <w:sz w:val="26"/>
                <w:szCs w:val="26"/>
                <w:lang w:val="vi-VN"/>
              </w:rPr>
              <w:t xml:space="preserve">, </w:t>
            </w:r>
            <w:r w:rsidR="006F6C53" w:rsidRPr="00812FA3">
              <w:rPr>
                <w:i/>
                <w:sz w:val="26"/>
                <w:szCs w:val="26"/>
                <w:lang w:val="vi-VN"/>
              </w:rPr>
              <w:t xml:space="preserve">Từ điển bách khoa </w:t>
            </w:r>
            <w:r w:rsidR="006F6C53" w:rsidRPr="00812FA3">
              <w:rPr>
                <w:i/>
                <w:sz w:val="26"/>
                <w:szCs w:val="26"/>
              </w:rPr>
              <w:t>T</w:t>
            </w:r>
            <w:r w:rsidR="006F6C53" w:rsidRPr="00812FA3">
              <w:rPr>
                <w:i/>
                <w:sz w:val="26"/>
                <w:szCs w:val="26"/>
                <w:lang w:val="vi-VN"/>
              </w:rPr>
              <w:t xml:space="preserve">âm lý học - </w:t>
            </w:r>
            <w:r w:rsidR="006F6C53" w:rsidRPr="00812FA3">
              <w:rPr>
                <w:i/>
                <w:sz w:val="26"/>
                <w:szCs w:val="26"/>
              </w:rPr>
              <w:t>G</w:t>
            </w:r>
            <w:r w:rsidR="00F6013F" w:rsidRPr="00812FA3">
              <w:rPr>
                <w:i/>
                <w:sz w:val="26"/>
                <w:szCs w:val="26"/>
                <w:lang w:val="vi-VN"/>
              </w:rPr>
              <w:t>iáo dục học Việt Nam,</w:t>
            </w:r>
            <w:r w:rsidRPr="00812FA3">
              <w:rPr>
                <w:sz w:val="26"/>
                <w:szCs w:val="26"/>
                <w:lang w:val="vi-VN"/>
              </w:rPr>
              <w:t xml:space="preserve"> N</w:t>
            </w:r>
            <w:r w:rsidRPr="00812FA3">
              <w:rPr>
                <w:sz w:val="26"/>
                <w:szCs w:val="26"/>
              </w:rPr>
              <w:t>xb</w:t>
            </w:r>
            <w:r w:rsidR="00F6013F" w:rsidRPr="00812FA3">
              <w:rPr>
                <w:sz w:val="26"/>
                <w:szCs w:val="26"/>
              </w:rPr>
              <w:t>.</w:t>
            </w:r>
            <w:r w:rsidRPr="00812FA3">
              <w:rPr>
                <w:sz w:val="26"/>
                <w:szCs w:val="26"/>
              </w:rPr>
              <w:t>G</w:t>
            </w:r>
            <w:r w:rsidR="00F6013F" w:rsidRPr="00812FA3">
              <w:rPr>
                <w:sz w:val="26"/>
                <w:szCs w:val="26"/>
                <w:lang w:val="vi-VN"/>
              </w:rPr>
              <w:t>iáo dục, Hà Nội.</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48" w:lineRule="auto"/>
              <w:ind w:left="34" w:hanging="34"/>
              <w:rPr>
                <w:spacing w:val="-4"/>
                <w:sz w:val="26"/>
                <w:szCs w:val="26"/>
              </w:rPr>
            </w:pPr>
            <w:r w:rsidRPr="00812FA3">
              <w:rPr>
                <w:spacing w:val="-4"/>
                <w:sz w:val="26"/>
                <w:szCs w:val="26"/>
                <w:lang w:val="vi-VN"/>
              </w:rPr>
              <w:t xml:space="preserve">Vũ Ngọc Hải, Đặng Bá Lâm, Trần Khánh Đức (2007), </w:t>
            </w:r>
            <w:r w:rsidRPr="00812FA3">
              <w:rPr>
                <w:i/>
                <w:spacing w:val="-4"/>
                <w:sz w:val="26"/>
                <w:szCs w:val="26"/>
                <w:lang w:val="vi-VN"/>
              </w:rPr>
              <w:t>Giáo dục Việt Nam đổi mới và phát triển hiện đại hóa</w:t>
            </w:r>
            <w:r w:rsidR="002A1027" w:rsidRPr="00812FA3">
              <w:rPr>
                <w:spacing w:val="-4"/>
                <w:sz w:val="26"/>
                <w:szCs w:val="26"/>
                <w:lang w:val="vi-VN"/>
              </w:rPr>
              <w:t>, N</w:t>
            </w:r>
            <w:r w:rsidR="002A1027" w:rsidRPr="00812FA3">
              <w:rPr>
                <w:spacing w:val="-4"/>
                <w:sz w:val="26"/>
                <w:szCs w:val="26"/>
              </w:rPr>
              <w:t>xb</w:t>
            </w:r>
            <w:r w:rsidRPr="00812FA3">
              <w:rPr>
                <w:spacing w:val="-4"/>
                <w:sz w:val="26"/>
                <w:szCs w:val="26"/>
              </w:rPr>
              <w:t>. G</w:t>
            </w:r>
            <w:r w:rsidRPr="00812FA3">
              <w:rPr>
                <w:spacing w:val="-4"/>
                <w:sz w:val="26"/>
                <w:szCs w:val="26"/>
                <w:lang w:val="vi-VN"/>
              </w:rPr>
              <w:t>iáo dục, Hà Nội.</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48" w:lineRule="auto"/>
              <w:ind w:left="34" w:hanging="34"/>
              <w:rPr>
                <w:sz w:val="26"/>
                <w:szCs w:val="26"/>
              </w:rPr>
            </w:pPr>
            <w:r w:rsidRPr="00812FA3">
              <w:rPr>
                <w:sz w:val="26"/>
                <w:szCs w:val="26"/>
                <w:lang w:val="vi-VN"/>
              </w:rPr>
              <w:t xml:space="preserve">Vũ Ngọc Hải (chủ biên) (2013), </w:t>
            </w:r>
            <w:r w:rsidRPr="00812FA3">
              <w:rPr>
                <w:i/>
                <w:sz w:val="26"/>
                <w:szCs w:val="26"/>
                <w:lang w:val="vi-VN"/>
              </w:rPr>
              <w:t xml:space="preserve">Quản lý nhà nước hệ thống giáo dục Việt Nam trong đổi mới căn bản, toàn diện và hội nhập quốc tế, </w:t>
            </w:r>
            <w:r w:rsidR="002A1027" w:rsidRPr="00812FA3">
              <w:rPr>
                <w:sz w:val="26"/>
                <w:szCs w:val="26"/>
                <w:lang w:val="vi-VN"/>
              </w:rPr>
              <w:t>N</w:t>
            </w:r>
            <w:r w:rsidR="002A1027" w:rsidRPr="00812FA3">
              <w:rPr>
                <w:sz w:val="26"/>
                <w:szCs w:val="26"/>
              </w:rPr>
              <w:t>xb</w:t>
            </w:r>
            <w:r w:rsidRPr="00812FA3">
              <w:rPr>
                <w:sz w:val="26"/>
                <w:szCs w:val="26"/>
              </w:rPr>
              <w:t>. G</w:t>
            </w:r>
            <w:r w:rsidRPr="00812FA3">
              <w:rPr>
                <w:sz w:val="26"/>
                <w:szCs w:val="26"/>
                <w:lang w:val="vi-VN"/>
              </w:rPr>
              <w:t>iáo dục, Hà Nội.</w:t>
            </w:r>
          </w:p>
        </w:tc>
      </w:tr>
      <w:tr w:rsidR="00812FA3" w:rsidRPr="00812FA3" w:rsidTr="009B16ED">
        <w:trPr>
          <w:jc w:val="center"/>
        </w:trPr>
        <w:tc>
          <w:tcPr>
            <w:tcW w:w="746" w:type="dxa"/>
          </w:tcPr>
          <w:p w:rsidR="00F6013F" w:rsidRPr="00812FA3" w:rsidRDefault="00F6013F"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ind w:left="34" w:hanging="34"/>
              <w:rPr>
                <w:sz w:val="26"/>
                <w:szCs w:val="26"/>
              </w:rPr>
            </w:pPr>
            <w:r w:rsidRPr="00812FA3">
              <w:rPr>
                <w:sz w:val="26"/>
                <w:szCs w:val="26"/>
                <w:lang w:val="vi-VN"/>
              </w:rPr>
              <w:t xml:space="preserve">Nguyễn Thị Bích Hạnh (2005), </w:t>
            </w:r>
            <w:r w:rsidR="002A1027" w:rsidRPr="00812FA3">
              <w:rPr>
                <w:sz w:val="26"/>
                <w:szCs w:val="26"/>
              </w:rPr>
              <w:t>“</w:t>
            </w:r>
            <w:r w:rsidRPr="00812FA3">
              <w:rPr>
                <w:sz w:val="26"/>
                <w:szCs w:val="26"/>
                <w:lang w:val="vi-VN"/>
              </w:rPr>
              <w:t>Biện pháp hoàn thiện kỹ năng tự học môn giáo</w:t>
            </w:r>
            <w:r w:rsidR="006F6C53" w:rsidRPr="00812FA3">
              <w:rPr>
                <w:sz w:val="26"/>
                <w:szCs w:val="26"/>
                <w:lang w:val="vi-VN"/>
              </w:rPr>
              <w:t xml:space="preserve"> dục học cho sinh viên Đại học </w:t>
            </w:r>
            <w:r w:rsidR="006F6C53" w:rsidRPr="00812FA3">
              <w:rPr>
                <w:sz w:val="26"/>
                <w:szCs w:val="26"/>
              </w:rPr>
              <w:t>S</w:t>
            </w:r>
            <w:r w:rsidRPr="00812FA3">
              <w:rPr>
                <w:sz w:val="26"/>
                <w:szCs w:val="26"/>
                <w:lang w:val="vi-VN"/>
              </w:rPr>
              <w:t>ư phạm theo quan điểm sư phạm tương tác</w:t>
            </w:r>
            <w:r w:rsidR="002A1027" w:rsidRPr="00812FA3">
              <w:rPr>
                <w:sz w:val="26"/>
                <w:szCs w:val="26"/>
              </w:rPr>
              <w:t>”</w:t>
            </w:r>
            <w:r w:rsidRPr="00812FA3">
              <w:rPr>
                <w:sz w:val="26"/>
                <w:szCs w:val="26"/>
                <w:lang w:val="vi-VN"/>
              </w:rPr>
              <w:t xml:space="preserve">, </w:t>
            </w:r>
            <w:r w:rsidRPr="00812FA3">
              <w:rPr>
                <w:i/>
                <w:sz w:val="26"/>
                <w:szCs w:val="26"/>
                <w:lang w:val="vi-VN"/>
              </w:rPr>
              <w:t>Luận án TSGDH</w:t>
            </w:r>
            <w:r w:rsidRPr="00812FA3">
              <w:rPr>
                <w:sz w:val="26"/>
                <w:szCs w:val="26"/>
                <w:lang w:val="vi-VN"/>
              </w:rPr>
              <w:t>, Đại học Sư phạm, Hà Nội.</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48" w:lineRule="auto"/>
              <w:ind w:left="34" w:hanging="34"/>
              <w:rPr>
                <w:sz w:val="26"/>
                <w:szCs w:val="26"/>
              </w:rPr>
            </w:pPr>
            <w:r w:rsidRPr="00812FA3">
              <w:rPr>
                <w:sz w:val="26"/>
                <w:szCs w:val="26"/>
                <w:lang w:val="vi-VN"/>
              </w:rPr>
              <w:t xml:space="preserve">Nguyễn Kế Hào (1994), </w:t>
            </w:r>
            <w:r w:rsidR="002A1027" w:rsidRPr="00812FA3">
              <w:rPr>
                <w:sz w:val="26"/>
                <w:szCs w:val="26"/>
              </w:rPr>
              <w:t>“</w:t>
            </w:r>
            <w:r w:rsidRPr="00812FA3">
              <w:rPr>
                <w:sz w:val="26"/>
                <w:szCs w:val="26"/>
                <w:lang w:val="vi-VN"/>
              </w:rPr>
              <w:t>Dạy học lấy người học làm trung tâm</w:t>
            </w:r>
            <w:r w:rsidR="002A1027" w:rsidRPr="00812FA3">
              <w:rPr>
                <w:sz w:val="26"/>
                <w:szCs w:val="26"/>
              </w:rPr>
              <w:t>”</w:t>
            </w:r>
            <w:r w:rsidRPr="00812FA3">
              <w:rPr>
                <w:sz w:val="26"/>
                <w:szCs w:val="26"/>
                <w:lang w:val="vi-VN"/>
              </w:rPr>
              <w:t xml:space="preserve">, </w:t>
            </w:r>
            <w:r w:rsidRPr="00812FA3">
              <w:rPr>
                <w:i/>
                <w:sz w:val="26"/>
                <w:szCs w:val="26"/>
                <w:lang w:val="vi-VN"/>
              </w:rPr>
              <w:t>Nghiên cứu Giáo dục</w:t>
            </w:r>
            <w:r w:rsidRPr="00812FA3">
              <w:rPr>
                <w:sz w:val="26"/>
                <w:szCs w:val="26"/>
                <w:lang w:val="vi-VN"/>
              </w:rPr>
              <w:t>(8), tr 5-7.</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48" w:lineRule="auto"/>
              <w:ind w:left="34" w:hanging="34"/>
              <w:rPr>
                <w:sz w:val="26"/>
                <w:szCs w:val="26"/>
              </w:rPr>
            </w:pPr>
            <w:r w:rsidRPr="00812FA3">
              <w:rPr>
                <w:sz w:val="26"/>
                <w:szCs w:val="26"/>
                <w:lang w:val="vi-VN"/>
              </w:rPr>
              <w:t>Bùi Minh Hiền (chủ biên),Vũ Ngọc Hải, Đặng Quốc Bảo (2011),</w:t>
            </w:r>
            <w:r w:rsidRPr="00812FA3">
              <w:rPr>
                <w:i/>
                <w:sz w:val="26"/>
                <w:szCs w:val="26"/>
                <w:lang w:val="vi-VN"/>
              </w:rPr>
              <w:t xml:space="preserve"> Quản lý giáo dục, </w:t>
            </w:r>
            <w:r w:rsidR="002A1027" w:rsidRPr="00812FA3">
              <w:rPr>
                <w:sz w:val="26"/>
                <w:szCs w:val="26"/>
                <w:lang w:val="vi-VN"/>
              </w:rPr>
              <w:t>N</w:t>
            </w:r>
            <w:r w:rsidR="002A1027" w:rsidRPr="00812FA3">
              <w:rPr>
                <w:sz w:val="26"/>
                <w:szCs w:val="26"/>
              </w:rPr>
              <w:t>xb</w:t>
            </w:r>
            <w:r w:rsidRPr="00812FA3">
              <w:rPr>
                <w:sz w:val="26"/>
                <w:szCs w:val="26"/>
              </w:rPr>
              <w:t>.</w:t>
            </w:r>
            <w:r w:rsidRPr="00812FA3">
              <w:rPr>
                <w:sz w:val="26"/>
                <w:szCs w:val="26"/>
                <w:lang w:val="vi-VN"/>
              </w:rPr>
              <w:t xml:space="preserve"> Đại học Sư phạm</w:t>
            </w:r>
            <w:r w:rsidRPr="00812FA3">
              <w:rPr>
                <w:sz w:val="26"/>
                <w:szCs w:val="26"/>
              </w:rPr>
              <w:t>.</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48" w:lineRule="auto"/>
              <w:ind w:left="34" w:hanging="34"/>
              <w:rPr>
                <w:sz w:val="26"/>
                <w:szCs w:val="26"/>
              </w:rPr>
            </w:pPr>
            <w:r w:rsidRPr="00812FA3">
              <w:rPr>
                <w:sz w:val="26"/>
                <w:szCs w:val="26"/>
                <w:lang w:val="vi-VN"/>
              </w:rPr>
              <w:t xml:space="preserve">Lê Thị Thu Hiền (2008), </w:t>
            </w:r>
            <w:r w:rsidR="002A1027" w:rsidRPr="00812FA3">
              <w:rPr>
                <w:sz w:val="26"/>
                <w:szCs w:val="26"/>
              </w:rPr>
              <w:t>“</w:t>
            </w:r>
            <w:r w:rsidRPr="00812FA3">
              <w:rPr>
                <w:sz w:val="26"/>
                <w:szCs w:val="26"/>
                <w:lang w:val="vi-VN"/>
              </w:rPr>
              <w:t>Một số biện pháp nâng cao năng lực tự học vật lý cho học sinh dự bị đại học dân tộc</w:t>
            </w:r>
            <w:r w:rsidR="002A1027" w:rsidRPr="00812FA3">
              <w:rPr>
                <w:sz w:val="26"/>
                <w:szCs w:val="26"/>
              </w:rPr>
              <w:t>”</w:t>
            </w:r>
            <w:r w:rsidRPr="00812FA3">
              <w:rPr>
                <w:sz w:val="26"/>
                <w:szCs w:val="26"/>
                <w:lang w:val="vi-VN"/>
              </w:rPr>
              <w:t xml:space="preserve">, </w:t>
            </w:r>
            <w:r w:rsidRPr="00812FA3">
              <w:rPr>
                <w:i/>
                <w:sz w:val="26"/>
                <w:szCs w:val="26"/>
                <w:lang w:val="vi-VN"/>
              </w:rPr>
              <w:t>Tạp chí giáo dục</w:t>
            </w:r>
            <w:r w:rsidR="002A1027" w:rsidRPr="00812FA3">
              <w:rPr>
                <w:sz w:val="26"/>
                <w:szCs w:val="26"/>
              </w:rPr>
              <w:t>(</w:t>
            </w:r>
            <w:r w:rsidRPr="00812FA3">
              <w:rPr>
                <w:sz w:val="26"/>
                <w:szCs w:val="26"/>
                <w:lang w:val="vi-VN"/>
              </w:rPr>
              <w:t>185</w:t>
            </w:r>
            <w:r w:rsidR="002A1027" w:rsidRPr="00812FA3">
              <w:rPr>
                <w:sz w:val="26"/>
                <w:szCs w:val="26"/>
              </w:rPr>
              <w:t>)</w:t>
            </w:r>
            <w:r w:rsidRPr="00812FA3">
              <w:rPr>
                <w:sz w:val="26"/>
                <w:szCs w:val="26"/>
                <w:lang w:val="vi-VN"/>
              </w:rPr>
              <w:t>, tr 56-57,50.</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48" w:lineRule="auto"/>
              <w:ind w:left="34" w:hanging="34"/>
              <w:rPr>
                <w:sz w:val="26"/>
                <w:szCs w:val="26"/>
              </w:rPr>
            </w:pPr>
            <w:r w:rsidRPr="00812FA3">
              <w:rPr>
                <w:sz w:val="26"/>
                <w:szCs w:val="26"/>
                <w:lang w:val="vi-VN"/>
              </w:rPr>
              <w:t xml:space="preserve">Bùi Thị Thanh Huyền (2015), </w:t>
            </w:r>
            <w:r w:rsidR="002A1027" w:rsidRPr="00812FA3">
              <w:rPr>
                <w:sz w:val="26"/>
                <w:szCs w:val="26"/>
              </w:rPr>
              <w:t>“</w:t>
            </w:r>
            <w:r w:rsidRPr="00812FA3">
              <w:rPr>
                <w:sz w:val="26"/>
                <w:szCs w:val="26"/>
                <w:lang w:val="vi-VN"/>
              </w:rPr>
              <w:t>Phương pháp thảo luận nhóm trong dạy học Những nguyên lý cơ bản của chủ nghĩa Mác- Lênin</w:t>
            </w:r>
            <w:r w:rsidR="002A1027" w:rsidRPr="00812FA3">
              <w:rPr>
                <w:sz w:val="26"/>
                <w:szCs w:val="26"/>
              </w:rPr>
              <w:t>”</w:t>
            </w:r>
            <w:r w:rsidRPr="00812FA3">
              <w:rPr>
                <w:sz w:val="26"/>
                <w:szCs w:val="26"/>
                <w:lang w:val="vi-VN"/>
              </w:rPr>
              <w:t>,</w:t>
            </w:r>
            <w:r w:rsidRPr="00812FA3">
              <w:rPr>
                <w:i/>
                <w:sz w:val="26"/>
                <w:szCs w:val="26"/>
                <w:lang w:val="vi-VN"/>
              </w:rPr>
              <w:t xml:space="preserve"> Luận án TS KHGD</w:t>
            </w:r>
            <w:r w:rsidRPr="00812FA3">
              <w:rPr>
                <w:sz w:val="26"/>
                <w:szCs w:val="26"/>
                <w:lang w:val="vi-VN"/>
              </w:rPr>
              <w:t>,Trường Đại học Sư phạm Hà Nội</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48" w:lineRule="auto"/>
              <w:ind w:left="34" w:hanging="34"/>
              <w:rPr>
                <w:sz w:val="26"/>
                <w:szCs w:val="26"/>
              </w:rPr>
            </w:pPr>
            <w:r w:rsidRPr="00812FA3">
              <w:rPr>
                <w:sz w:val="26"/>
                <w:szCs w:val="26"/>
                <w:lang w:val="vi-VN"/>
              </w:rPr>
              <w:t xml:space="preserve">Đặng Thành Hưng (2002), </w:t>
            </w:r>
            <w:r w:rsidRPr="00812FA3">
              <w:rPr>
                <w:i/>
                <w:sz w:val="26"/>
                <w:szCs w:val="26"/>
                <w:lang w:val="vi-VN"/>
              </w:rPr>
              <w:t>Dạy học hiện đại, lý luận- biện pháp- kỹ thuật</w:t>
            </w:r>
            <w:r w:rsidR="002A1027" w:rsidRPr="00812FA3">
              <w:rPr>
                <w:sz w:val="26"/>
                <w:szCs w:val="26"/>
                <w:lang w:val="vi-VN"/>
              </w:rPr>
              <w:t>, N</w:t>
            </w:r>
            <w:r w:rsidR="002A1027" w:rsidRPr="00812FA3">
              <w:rPr>
                <w:sz w:val="26"/>
                <w:szCs w:val="26"/>
              </w:rPr>
              <w:t>xb</w:t>
            </w:r>
            <w:r w:rsidRPr="00812FA3">
              <w:rPr>
                <w:sz w:val="26"/>
                <w:szCs w:val="26"/>
              </w:rPr>
              <w:t>.</w:t>
            </w:r>
            <w:r w:rsidRPr="00812FA3">
              <w:rPr>
                <w:sz w:val="26"/>
                <w:szCs w:val="26"/>
                <w:lang w:val="vi-VN"/>
              </w:rPr>
              <w:t xml:space="preserve"> Đại học Quốc gia, Hà Nội.</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48" w:lineRule="auto"/>
              <w:ind w:left="34" w:hanging="34"/>
              <w:rPr>
                <w:sz w:val="26"/>
                <w:szCs w:val="26"/>
              </w:rPr>
            </w:pPr>
            <w:r w:rsidRPr="00812FA3">
              <w:rPr>
                <w:sz w:val="26"/>
                <w:szCs w:val="26"/>
                <w:lang w:val="vi-VN"/>
              </w:rPr>
              <w:t xml:space="preserve">Nguyễn Tấn Hưng (2011), </w:t>
            </w:r>
            <w:r w:rsidR="002A1027" w:rsidRPr="00812FA3">
              <w:rPr>
                <w:sz w:val="26"/>
                <w:szCs w:val="26"/>
              </w:rPr>
              <w:t>“</w:t>
            </w:r>
            <w:r w:rsidRPr="00812FA3">
              <w:rPr>
                <w:sz w:val="26"/>
                <w:szCs w:val="26"/>
                <w:lang w:val="vi-VN"/>
              </w:rPr>
              <w:t>Tích cực hóa học tập- một nguyên tắc quan trọng của quá trình dạy học ở đại học</w:t>
            </w:r>
            <w:r w:rsidR="002A1027" w:rsidRPr="00812FA3">
              <w:rPr>
                <w:sz w:val="26"/>
                <w:szCs w:val="26"/>
              </w:rPr>
              <w:t>”</w:t>
            </w:r>
            <w:r w:rsidRPr="00812FA3">
              <w:rPr>
                <w:sz w:val="26"/>
                <w:szCs w:val="26"/>
                <w:lang w:val="vi-VN"/>
              </w:rPr>
              <w:t>,</w:t>
            </w:r>
            <w:r w:rsidRPr="00812FA3">
              <w:rPr>
                <w:i/>
                <w:sz w:val="26"/>
                <w:szCs w:val="26"/>
                <w:lang w:val="vi-VN"/>
              </w:rPr>
              <w:t xml:space="preserve"> Dạy và học ng</w:t>
            </w:r>
            <w:r w:rsidR="006F6C53" w:rsidRPr="00812FA3">
              <w:rPr>
                <w:i/>
                <w:sz w:val="26"/>
                <w:szCs w:val="26"/>
                <w:lang w:val="vi-VN"/>
              </w:rPr>
              <w:t>ày na</w:t>
            </w:r>
            <w:r w:rsidR="006F6C53" w:rsidRPr="00812FA3">
              <w:rPr>
                <w:sz w:val="26"/>
                <w:szCs w:val="26"/>
                <w:lang w:val="vi-VN"/>
              </w:rPr>
              <w:t xml:space="preserve">y, Tạp chí của Trung ương </w:t>
            </w:r>
            <w:r w:rsidR="006F6C53" w:rsidRPr="00812FA3">
              <w:rPr>
                <w:sz w:val="26"/>
                <w:szCs w:val="26"/>
              </w:rPr>
              <w:t>H</w:t>
            </w:r>
            <w:r w:rsidRPr="00812FA3">
              <w:rPr>
                <w:sz w:val="26"/>
                <w:szCs w:val="26"/>
                <w:lang w:val="vi-VN"/>
              </w:rPr>
              <w:t>ội khuyến học (1)</w:t>
            </w:r>
            <w:r w:rsidRPr="00812FA3">
              <w:rPr>
                <w:sz w:val="26"/>
                <w:szCs w:val="26"/>
              </w:rPr>
              <w:t>.</w:t>
            </w:r>
          </w:p>
        </w:tc>
      </w:tr>
      <w:tr w:rsidR="00812FA3" w:rsidRPr="00812FA3" w:rsidTr="009B16ED">
        <w:trPr>
          <w:jc w:val="center"/>
        </w:trPr>
        <w:tc>
          <w:tcPr>
            <w:tcW w:w="746" w:type="dxa"/>
          </w:tcPr>
          <w:p w:rsidR="00F6013F" w:rsidRPr="00812FA3" w:rsidRDefault="00F6013F"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6013F" w:rsidRPr="00812FA3" w:rsidRDefault="00F6013F" w:rsidP="009B16ED">
            <w:pPr>
              <w:widowControl w:val="0"/>
              <w:tabs>
                <w:tab w:val="left" w:pos="3720"/>
              </w:tabs>
              <w:spacing w:line="348" w:lineRule="auto"/>
              <w:ind w:left="34" w:hanging="34"/>
              <w:rPr>
                <w:sz w:val="26"/>
                <w:szCs w:val="26"/>
              </w:rPr>
            </w:pPr>
            <w:r w:rsidRPr="00812FA3">
              <w:rPr>
                <w:sz w:val="26"/>
                <w:szCs w:val="26"/>
                <w:lang w:val="vi-VN"/>
              </w:rPr>
              <w:t>Hoàng Thị Hương (2011</w:t>
            </w:r>
            <w:r w:rsidRPr="00812FA3">
              <w:rPr>
                <w:i/>
                <w:sz w:val="26"/>
                <w:szCs w:val="26"/>
                <w:lang w:val="vi-VN"/>
              </w:rPr>
              <w:t xml:space="preserve">), </w:t>
            </w:r>
            <w:r w:rsidR="002A1027" w:rsidRPr="00812FA3">
              <w:rPr>
                <w:sz w:val="26"/>
                <w:szCs w:val="26"/>
              </w:rPr>
              <w:t>“</w:t>
            </w:r>
            <w:r w:rsidRPr="00812FA3">
              <w:rPr>
                <w:sz w:val="26"/>
                <w:szCs w:val="26"/>
                <w:lang w:val="vi-VN"/>
              </w:rPr>
              <w:t>Phát huy vai trò của đội ngũ giáo viên nhằm nâng cao chất lượng dạy học môn Tư tưởng Hồ Chí Minh ở các trường cao đẳng, đại học</w:t>
            </w:r>
            <w:r w:rsidR="002A1027" w:rsidRPr="00812FA3">
              <w:rPr>
                <w:sz w:val="26"/>
                <w:szCs w:val="26"/>
              </w:rPr>
              <w:t>”</w:t>
            </w:r>
            <w:r w:rsidRPr="00812FA3">
              <w:rPr>
                <w:sz w:val="26"/>
                <w:szCs w:val="26"/>
                <w:lang w:val="vi-VN"/>
              </w:rPr>
              <w:t xml:space="preserve">, </w:t>
            </w:r>
            <w:r w:rsidRPr="00812FA3">
              <w:rPr>
                <w:i/>
                <w:sz w:val="26"/>
                <w:szCs w:val="26"/>
                <w:lang w:val="vi-VN"/>
              </w:rPr>
              <w:t>Tạp chí giáo dục</w:t>
            </w:r>
            <w:r w:rsidR="002A1027" w:rsidRPr="00812FA3">
              <w:rPr>
                <w:sz w:val="26"/>
                <w:szCs w:val="26"/>
              </w:rPr>
              <w:t>(</w:t>
            </w:r>
            <w:r w:rsidRPr="00812FA3">
              <w:rPr>
                <w:sz w:val="26"/>
                <w:szCs w:val="26"/>
                <w:lang w:val="vi-VN"/>
              </w:rPr>
              <w:t>268</w:t>
            </w:r>
            <w:r w:rsidR="002A1027" w:rsidRPr="00812FA3">
              <w:rPr>
                <w:sz w:val="26"/>
                <w:szCs w:val="26"/>
              </w:rPr>
              <w:t>)</w:t>
            </w:r>
            <w:r w:rsidRPr="00812FA3">
              <w:rPr>
                <w:sz w:val="26"/>
                <w:szCs w:val="26"/>
                <w:lang w:val="vi-VN"/>
              </w:rPr>
              <w:t>, tr 17-18.</w:t>
            </w:r>
          </w:p>
        </w:tc>
      </w:tr>
      <w:tr w:rsidR="00812FA3" w:rsidRPr="00812FA3" w:rsidTr="009B16ED">
        <w:trPr>
          <w:jc w:val="center"/>
        </w:trPr>
        <w:tc>
          <w:tcPr>
            <w:tcW w:w="746" w:type="dxa"/>
          </w:tcPr>
          <w:p w:rsidR="00FE6682" w:rsidRPr="00812FA3" w:rsidRDefault="00FE6682"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spacing w:line="348" w:lineRule="auto"/>
              <w:ind w:left="34" w:hanging="34"/>
              <w:rPr>
                <w:sz w:val="26"/>
                <w:szCs w:val="26"/>
              </w:rPr>
            </w:pPr>
            <w:r w:rsidRPr="00812FA3">
              <w:rPr>
                <w:sz w:val="26"/>
                <w:szCs w:val="26"/>
              </w:rPr>
              <w:t xml:space="preserve">Trần Bá Hoành (2003), </w:t>
            </w:r>
            <w:r w:rsidRPr="00812FA3">
              <w:rPr>
                <w:i/>
                <w:sz w:val="26"/>
                <w:szCs w:val="26"/>
              </w:rPr>
              <w:t>Lý luận cơ bản về dạy học tích cực</w:t>
            </w:r>
            <w:r w:rsidRPr="00812FA3">
              <w:rPr>
                <w:sz w:val="26"/>
                <w:szCs w:val="26"/>
              </w:rPr>
              <w:t>, dự án đào tạo giáo viên trung học cơ sở, Hà Nội.</w:t>
            </w:r>
          </w:p>
        </w:tc>
      </w:tr>
      <w:tr w:rsidR="00812FA3" w:rsidRPr="00812FA3" w:rsidTr="009B16ED">
        <w:trPr>
          <w:jc w:val="center"/>
        </w:trPr>
        <w:tc>
          <w:tcPr>
            <w:tcW w:w="746" w:type="dxa"/>
          </w:tcPr>
          <w:p w:rsidR="00FE6682" w:rsidRPr="00812FA3" w:rsidRDefault="00FE6682"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spacing w:line="348" w:lineRule="auto"/>
              <w:ind w:left="34" w:hanging="34"/>
              <w:rPr>
                <w:sz w:val="26"/>
                <w:szCs w:val="26"/>
              </w:rPr>
            </w:pPr>
            <w:r w:rsidRPr="00812FA3">
              <w:rPr>
                <w:sz w:val="26"/>
                <w:szCs w:val="26"/>
                <w:lang w:val="vi-VN"/>
              </w:rPr>
              <w:t xml:space="preserve">Đặng Vũ Hoạt, Hà Thị Đức (2008), </w:t>
            </w:r>
            <w:r w:rsidRPr="00812FA3">
              <w:rPr>
                <w:i/>
                <w:sz w:val="26"/>
                <w:szCs w:val="26"/>
                <w:lang w:val="vi-VN"/>
              </w:rPr>
              <w:t>Lý luận dạy học đại học</w:t>
            </w:r>
            <w:r w:rsidRPr="00812FA3">
              <w:rPr>
                <w:sz w:val="26"/>
                <w:szCs w:val="26"/>
                <w:lang w:val="vi-VN"/>
              </w:rPr>
              <w:t>, N</w:t>
            </w:r>
            <w:r w:rsidRPr="00812FA3">
              <w:rPr>
                <w:sz w:val="26"/>
                <w:szCs w:val="26"/>
              </w:rPr>
              <w:t>xb.</w:t>
            </w:r>
            <w:r w:rsidRPr="00812FA3">
              <w:rPr>
                <w:sz w:val="26"/>
                <w:szCs w:val="26"/>
                <w:lang w:val="vi-VN"/>
              </w:rPr>
              <w:t xml:space="preserve"> Đại học Sư phạm, Hà Nội.</w:t>
            </w:r>
          </w:p>
        </w:tc>
      </w:tr>
      <w:tr w:rsidR="00812FA3" w:rsidRPr="00812FA3" w:rsidTr="009B16ED">
        <w:trPr>
          <w:jc w:val="center"/>
        </w:trPr>
        <w:tc>
          <w:tcPr>
            <w:tcW w:w="746" w:type="dxa"/>
          </w:tcPr>
          <w:p w:rsidR="00FE6682" w:rsidRPr="00812FA3" w:rsidRDefault="00FE6682"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spacing w:line="348" w:lineRule="auto"/>
              <w:ind w:left="34" w:hanging="34"/>
              <w:rPr>
                <w:sz w:val="26"/>
                <w:szCs w:val="26"/>
              </w:rPr>
            </w:pPr>
            <w:r w:rsidRPr="00812FA3">
              <w:rPr>
                <w:sz w:val="26"/>
                <w:szCs w:val="26"/>
                <w:lang w:val="vi-VN"/>
              </w:rPr>
              <w:t xml:space="preserve">Nguyễn Thị Thanh Hồng (2011), </w:t>
            </w:r>
            <w:r w:rsidRPr="00812FA3">
              <w:rPr>
                <w:sz w:val="26"/>
                <w:szCs w:val="26"/>
              </w:rPr>
              <w:t>“</w:t>
            </w:r>
            <w:r w:rsidRPr="00812FA3">
              <w:rPr>
                <w:sz w:val="26"/>
                <w:szCs w:val="26"/>
                <w:lang w:val="vi-VN"/>
              </w:rPr>
              <w:t>Mô hình tổ chức tự học Giáo dục học cho sinh viên Đại học sư phạm có sự hỗ trợ của hệ thống E– learning</w:t>
            </w:r>
            <w:r w:rsidRPr="00812FA3">
              <w:rPr>
                <w:sz w:val="26"/>
                <w:szCs w:val="26"/>
              </w:rPr>
              <w:t>”</w:t>
            </w:r>
            <w:r w:rsidRPr="00812FA3">
              <w:rPr>
                <w:sz w:val="26"/>
                <w:szCs w:val="26"/>
                <w:lang w:val="vi-VN"/>
              </w:rPr>
              <w:t xml:space="preserve">, </w:t>
            </w:r>
            <w:r w:rsidRPr="00812FA3">
              <w:rPr>
                <w:i/>
                <w:sz w:val="26"/>
                <w:szCs w:val="26"/>
                <w:lang w:val="vi-VN"/>
              </w:rPr>
              <w:t>Tạp chí giáo dục</w:t>
            </w:r>
            <w:r w:rsidRPr="00812FA3">
              <w:rPr>
                <w:sz w:val="26"/>
                <w:szCs w:val="26"/>
              </w:rPr>
              <w:t>(</w:t>
            </w:r>
            <w:r w:rsidRPr="00812FA3">
              <w:rPr>
                <w:sz w:val="26"/>
                <w:szCs w:val="26"/>
                <w:lang w:val="vi-VN"/>
              </w:rPr>
              <w:t>268</w:t>
            </w:r>
            <w:r w:rsidRPr="00812FA3">
              <w:rPr>
                <w:sz w:val="26"/>
                <w:szCs w:val="26"/>
              </w:rPr>
              <w:t>)</w:t>
            </w:r>
            <w:r w:rsidRPr="00812FA3">
              <w:rPr>
                <w:sz w:val="26"/>
                <w:szCs w:val="26"/>
                <w:lang w:val="vi-VN"/>
              </w:rPr>
              <w:t>, tr 20-21,22.</w:t>
            </w:r>
          </w:p>
        </w:tc>
      </w:tr>
      <w:tr w:rsidR="00812FA3" w:rsidRPr="00812FA3" w:rsidTr="009B16ED">
        <w:trPr>
          <w:jc w:val="center"/>
        </w:trPr>
        <w:tc>
          <w:tcPr>
            <w:tcW w:w="746" w:type="dxa"/>
          </w:tcPr>
          <w:p w:rsidR="00FE6682" w:rsidRPr="00812FA3" w:rsidRDefault="00FE6682"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spacing w:line="348" w:lineRule="auto"/>
              <w:ind w:left="34" w:hanging="34"/>
              <w:rPr>
                <w:sz w:val="26"/>
                <w:szCs w:val="26"/>
              </w:rPr>
            </w:pPr>
            <w:r w:rsidRPr="00812FA3">
              <w:rPr>
                <w:sz w:val="26"/>
                <w:szCs w:val="26"/>
                <w:lang w:val="vi-VN"/>
              </w:rPr>
              <w:t xml:space="preserve">Hội đồng trung ương chỉ đạo biên soạn giáo trình quốc gia các bộ môn khoa học Mác </w:t>
            </w:r>
            <w:r w:rsidRPr="00812FA3">
              <w:rPr>
                <w:sz w:val="26"/>
                <w:szCs w:val="26"/>
              </w:rPr>
              <w:t>-</w:t>
            </w:r>
            <w:r w:rsidRPr="00812FA3">
              <w:rPr>
                <w:sz w:val="26"/>
                <w:szCs w:val="26"/>
                <w:lang w:val="vi-VN"/>
              </w:rPr>
              <w:t xml:space="preserve"> Lênin, tư tưởng Hồ Chí Minh (2003</w:t>
            </w:r>
            <w:r w:rsidRPr="00812FA3">
              <w:rPr>
                <w:i/>
                <w:sz w:val="26"/>
                <w:szCs w:val="26"/>
                <w:lang w:val="vi-VN"/>
              </w:rPr>
              <w:t>), Giáo trình chủ nghĩa xã hội khoa học,</w:t>
            </w:r>
            <w:r w:rsidRPr="00812FA3">
              <w:rPr>
                <w:sz w:val="26"/>
                <w:szCs w:val="26"/>
                <w:lang w:val="vi-VN"/>
              </w:rPr>
              <w:t xml:space="preserve"> N</w:t>
            </w:r>
            <w:r w:rsidRPr="00812FA3">
              <w:rPr>
                <w:sz w:val="26"/>
                <w:szCs w:val="26"/>
              </w:rPr>
              <w:t>xb.</w:t>
            </w:r>
            <w:r w:rsidRPr="00812FA3">
              <w:rPr>
                <w:sz w:val="26"/>
                <w:szCs w:val="26"/>
                <w:lang w:val="vi-VN"/>
              </w:rPr>
              <w:t xml:space="preserve"> Chính trị Quốc gia.</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pacing w:val="-6"/>
                <w:sz w:val="26"/>
                <w:szCs w:val="26"/>
              </w:rPr>
            </w:pPr>
            <w:r w:rsidRPr="00812FA3">
              <w:rPr>
                <w:spacing w:val="-6"/>
                <w:sz w:val="26"/>
                <w:szCs w:val="26"/>
                <w:lang w:val="vi-VN"/>
              </w:rPr>
              <w:t>I.F. Kharlamov (1978),</w:t>
            </w:r>
            <w:r w:rsidRPr="00812FA3">
              <w:rPr>
                <w:i/>
                <w:spacing w:val="-6"/>
                <w:sz w:val="26"/>
                <w:szCs w:val="26"/>
                <w:lang w:val="vi-VN"/>
              </w:rPr>
              <w:t xml:space="preserve">Phát huy tính tích cực học tập của học sinh  như thế nào, </w:t>
            </w:r>
            <w:r w:rsidRPr="00812FA3">
              <w:rPr>
                <w:spacing w:val="-6"/>
                <w:sz w:val="26"/>
                <w:szCs w:val="26"/>
                <w:lang w:val="vi-VN"/>
              </w:rPr>
              <w:t>bản dịch của Đỗ Thị Trang, Nguyễn Ngọc Quang</w:t>
            </w:r>
            <w:r w:rsidRPr="00812FA3">
              <w:rPr>
                <w:i/>
                <w:spacing w:val="-6"/>
                <w:sz w:val="26"/>
                <w:szCs w:val="26"/>
                <w:lang w:val="vi-VN"/>
              </w:rPr>
              <w:t xml:space="preserve">, </w:t>
            </w:r>
            <w:r w:rsidRPr="00812FA3">
              <w:rPr>
                <w:spacing w:val="-6"/>
                <w:sz w:val="26"/>
                <w:szCs w:val="26"/>
              </w:rPr>
              <w:t>Nxb.</w:t>
            </w:r>
            <w:r w:rsidRPr="00812FA3">
              <w:rPr>
                <w:spacing w:val="-6"/>
                <w:sz w:val="26"/>
                <w:szCs w:val="26"/>
                <w:lang w:val="vi-VN"/>
              </w:rPr>
              <w:t xml:space="preserve"> Giáo dục</w:t>
            </w:r>
            <w:r w:rsidRPr="00812FA3">
              <w:rPr>
                <w:spacing w:val="-6"/>
                <w:sz w:val="26"/>
                <w:szCs w:val="26"/>
              </w:rPr>
              <w:t>.</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pacing w:val="-8"/>
                <w:sz w:val="26"/>
                <w:szCs w:val="26"/>
              </w:rPr>
            </w:pPr>
            <w:r w:rsidRPr="00812FA3">
              <w:rPr>
                <w:spacing w:val="-8"/>
                <w:sz w:val="26"/>
                <w:szCs w:val="26"/>
                <w:lang w:val="vi-VN"/>
              </w:rPr>
              <w:t xml:space="preserve">Nguyễn </w:t>
            </w:r>
            <w:r w:rsidRPr="00812FA3">
              <w:rPr>
                <w:spacing w:val="-8"/>
                <w:sz w:val="26"/>
                <w:szCs w:val="26"/>
              </w:rPr>
              <w:t xml:space="preserve">Công Khanh </w:t>
            </w:r>
            <w:r w:rsidRPr="00812FA3">
              <w:rPr>
                <w:spacing w:val="-8"/>
                <w:sz w:val="26"/>
                <w:szCs w:val="26"/>
                <w:lang w:val="vi-VN"/>
              </w:rPr>
              <w:t>(201</w:t>
            </w:r>
            <w:r w:rsidRPr="00812FA3">
              <w:rPr>
                <w:spacing w:val="-8"/>
                <w:sz w:val="26"/>
                <w:szCs w:val="26"/>
              </w:rPr>
              <w:t>6</w:t>
            </w:r>
            <w:r w:rsidRPr="00812FA3">
              <w:rPr>
                <w:spacing w:val="-8"/>
                <w:sz w:val="26"/>
                <w:szCs w:val="26"/>
                <w:lang w:val="vi-VN"/>
              </w:rPr>
              <w:t xml:space="preserve">), </w:t>
            </w:r>
            <w:r w:rsidRPr="00812FA3">
              <w:rPr>
                <w:i/>
                <w:spacing w:val="-8"/>
                <w:sz w:val="26"/>
                <w:szCs w:val="26"/>
              </w:rPr>
              <w:t xml:space="preserve">Giáo trình kiểm tra đánh giá trong giáo dục, </w:t>
            </w:r>
            <w:r w:rsidRPr="00812FA3">
              <w:rPr>
                <w:spacing w:val="-8"/>
                <w:sz w:val="26"/>
                <w:szCs w:val="26"/>
              </w:rPr>
              <w:t>Nxb. Đại học Sư phạm.</w:t>
            </w:r>
          </w:p>
        </w:tc>
      </w:tr>
      <w:tr w:rsidR="00812FA3" w:rsidRPr="00812FA3" w:rsidTr="009B16ED">
        <w:trPr>
          <w:jc w:val="center"/>
        </w:trPr>
        <w:tc>
          <w:tcPr>
            <w:tcW w:w="746" w:type="dxa"/>
          </w:tcPr>
          <w:p w:rsidR="007574EB" w:rsidRPr="00812FA3" w:rsidRDefault="007574EB"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7574EB" w:rsidRPr="00812FA3" w:rsidRDefault="00307A14" w:rsidP="009B16ED">
            <w:pPr>
              <w:widowControl w:val="0"/>
              <w:tabs>
                <w:tab w:val="left" w:pos="3720"/>
              </w:tabs>
              <w:ind w:left="34" w:hanging="34"/>
              <w:rPr>
                <w:spacing w:val="-8"/>
                <w:sz w:val="26"/>
                <w:szCs w:val="26"/>
              </w:rPr>
            </w:pPr>
            <w:r w:rsidRPr="00812FA3">
              <w:rPr>
                <w:spacing w:val="-8"/>
                <w:sz w:val="26"/>
                <w:szCs w:val="26"/>
              </w:rPr>
              <w:t>Nguyễn Tuấn Khanh (2011), “</w:t>
            </w:r>
            <w:r w:rsidR="007574EB" w:rsidRPr="00812FA3">
              <w:rPr>
                <w:spacing w:val="-8"/>
                <w:sz w:val="26"/>
                <w:szCs w:val="26"/>
              </w:rPr>
              <w:t xml:space="preserve">Việc tự học và nghiên cứu khoa học của sinh viên trường cao đẳng kinh tế Kiên Giang”, </w:t>
            </w:r>
            <w:r w:rsidR="007574EB" w:rsidRPr="00812FA3">
              <w:rPr>
                <w:i/>
                <w:spacing w:val="-8"/>
                <w:sz w:val="26"/>
                <w:szCs w:val="26"/>
              </w:rPr>
              <w:t xml:space="preserve">Tạp chí Giáo dục </w:t>
            </w:r>
            <w:r w:rsidR="007574EB" w:rsidRPr="00812FA3">
              <w:rPr>
                <w:spacing w:val="-8"/>
                <w:sz w:val="26"/>
                <w:szCs w:val="26"/>
              </w:rPr>
              <w:t>(226), tr 63-64.</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Trần Kiều (1995), </w:t>
            </w:r>
            <w:r w:rsidRPr="00812FA3">
              <w:rPr>
                <w:sz w:val="26"/>
                <w:szCs w:val="26"/>
              </w:rPr>
              <w:t>“</w:t>
            </w:r>
            <w:r w:rsidRPr="00812FA3">
              <w:rPr>
                <w:sz w:val="26"/>
                <w:szCs w:val="26"/>
                <w:lang w:val="vi-VN"/>
              </w:rPr>
              <w:t>Một số kiến nghị về đổi mới phương pháp dạy học ở nước ta</w:t>
            </w:r>
            <w:r w:rsidRPr="00812FA3">
              <w:rPr>
                <w:sz w:val="26"/>
                <w:szCs w:val="26"/>
              </w:rPr>
              <w:t>”</w:t>
            </w:r>
            <w:r w:rsidRPr="00812FA3">
              <w:rPr>
                <w:sz w:val="26"/>
                <w:szCs w:val="26"/>
                <w:lang w:val="vi-VN"/>
              </w:rPr>
              <w:t xml:space="preserve">, </w:t>
            </w:r>
            <w:r w:rsidRPr="00812FA3">
              <w:rPr>
                <w:i/>
                <w:sz w:val="26"/>
                <w:szCs w:val="26"/>
                <w:lang w:val="vi-VN"/>
              </w:rPr>
              <w:t>Thông tin khoa học giáo dục</w:t>
            </w:r>
            <w:r w:rsidRPr="00812FA3">
              <w:rPr>
                <w:sz w:val="26"/>
                <w:szCs w:val="26"/>
                <w:lang w:val="vi-VN"/>
              </w:rPr>
              <w:t xml:space="preserve"> (51), tr 14-17.</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Nguyễn Kỳ(1995), </w:t>
            </w:r>
            <w:r w:rsidRPr="00812FA3">
              <w:rPr>
                <w:i/>
                <w:sz w:val="26"/>
                <w:szCs w:val="26"/>
                <w:lang w:val="vi-VN"/>
              </w:rPr>
              <w:t>Phương pháp dạy học tích cực lấy người học làm trung tâm</w:t>
            </w:r>
            <w:r w:rsidRPr="00812FA3">
              <w:rPr>
                <w:sz w:val="26"/>
                <w:szCs w:val="26"/>
                <w:lang w:val="vi-VN"/>
              </w:rPr>
              <w:t>, N</w:t>
            </w:r>
            <w:r w:rsidRPr="00812FA3">
              <w:rPr>
                <w:sz w:val="26"/>
                <w:szCs w:val="26"/>
              </w:rPr>
              <w:t>xb.</w:t>
            </w:r>
            <w:r w:rsidRPr="00812FA3">
              <w:rPr>
                <w:sz w:val="26"/>
                <w:szCs w:val="26"/>
                <w:lang w:val="vi-VN"/>
              </w:rPr>
              <w:t xml:space="preserve"> Giáo dục,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Nguyễn Kỳ (1998), </w:t>
            </w:r>
            <w:r w:rsidRPr="00812FA3">
              <w:rPr>
                <w:i/>
                <w:sz w:val="26"/>
                <w:szCs w:val="26"/>
                <w:lang w:val="vi-VN"/>
              </w:rPr>
              <w:t>Quá trình day - Tự học. Sách tự học, tự đào tạo - tư tưởng phát triển giáo dục Việt Nam</w:t>
            </w:r>
            <w:r w:rsidRPr="00812FA3">
              <w:rPr>
                <w:sz w:val="26"/>
                <w:szCs w:val="26"/>
                <w:lang w:val="vi-VN"/>
              </w:rPr>
              <w:t>, Trung tâm nghiên cứu và phát triển tự học, N</w:t>
            </w:r>
            <w:r w:rsidRPr="00812FA3">
              <w:rPr>
                <w:sz w:val="26"/>
                <w:szCs w:val="26"/>
              </w:rPr>
              <w:t>xb.</w:t>
            </w:r>
            <w:r w:rsidRPr="00812FA3">
              <w:rPr>
                <w:sz w:val="26"/>
                <w:szCs w:val="26"/>
                <w:lang w:val="vi-VN"/>
              </w:rPr>
              <w:t xml:space="preserve"> Giáo dục,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Đoàn Hồng Lam (2011</w:t>
            </w:r>
            <w:r w:rsidRPr="00812FA3">
              <w:rPr>
                <w:i/>
                <w:sz w:val="26"/>
                <w:szCs w:val="26"/>
                <w:lang w:val="vi-VN"/>
              </w:rPr>
              <w:t xml:space="preserve">), </w:t>
            </w:r>
            <w:r w:rsidRPr="00812FA3">
              <w:rPr>
                <w:sz w:val="26"/>
                <w:szCs w:val="26"/>
              </w:rPr>
              <w:t>“</w:t>
            </w:r>
            <w:r w:rsidRPr="00812FA3">
              <w:rPr>
                <w:sz w:val="26"/>
                <w:szCs w:val="26"/>
                <w:lang w:val="vi-VN"/>
              </w:rPr>
              <w:t>Vận dụng phương pháp tự học trong dạy học môn Những nguyên lý cơ bản của chủ nghĩa Mác – Lênin (phần II) ở trường Đại học Kinh tế Hà Nội</w:t>
            </w:r>
            <w:r w:rsidRPr="00812FA3">
              <w:rPr>
                <w:sz w:val="26"/>
                <w:szCs w:val="26"/>
              </w:rPr>
              <w:t>”</w:t>
            </w:r>
            <w:r w:rsidRPr="00812FA3">
              <w:rPr>
                <w:sz w:val="26"/>
                <w:szCs w:val="26"/>
                <w:lang w:val="vi-VN"/>
              </w:rPr>
              <w:t xml:space="preserve">, </w:t>
            </w:r>
            <w:r w:rsidRPr="00812FA3">
              <w:rPr>
                <w:i/>
                <w:sz w:val="26"/>
                <w:szCs w:val="26"/>
                <w:lang w:val="vi-VN"/>
              </w:rPr>
              <w:t>Luận văn Th.s Khoa học giáo dục</w:t>
            </w:r>
            <w:r w:rsidRPr="00812FA3">
              <w:rPr>
                <w:sz w:val="26"/>
                <w:szCs w:val="26"/>
                <w:lang w:val="vi-VN"/>
              </w:rPr>
              <w:t>, ĐHSP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Đặng Bá Lâm (1998), </w:t>
            </w:r>
            <w:r w:rsidRPr="00812FA3">
              <w:rPr>
                <w:i/>
                <w:sz w:val="26"/>
                <w:szCs w:val="26"/>
                <w:lang w:val="vi-VN"/>
              </w:rPr>
              <w:t xml:space="preserve">Những vấn đề chiến lược phát triển giáo dục trong thời kì công nghiệp hóa, hiện đại hóa. Giáo dục đại học, </w:t>
            </w:r>
            <w:r w:rsidRPr="00812FA3">
              <w:rPr>
                <w:sz w:val="26"/>
                <w:szCs w:val="26"/>
                <w:lang w:val="vi-VN"/>
              </w:rPr>
              <w:t>Kỷ yếu hội thảo khoa học, N</w:t>
            </w:r>
            <w:r w:rsidRPr="00812FA3">
              <w:rPr>
                <w:sz w:val="26"/>
                <w:szCs w:val="26"/>
              </w:rPr>
              <w:t>xb. G</w:t>
            </w:r>
            <w:r w:rsidRPr="00812FA3">
              <w:rPr>
                <w:sz w:val="26"/>
                <w:szCs w:val="26"/>
                <w:lang w:val="vi-VN"/>
              </w:rPr>
              <w:t>iáo dục,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Đặng Bá Lâm (2003), </w:t>
            </w:r>
            <w:r w:rsidRPr="00812FA3">
              <w:rPr>
                <w:i/>
                <w:sz w:val="26"/>
                <w:szCs w:val="26"/>
                <w:lang w:val="vi-VN"/>
              </w:rPr>
              <w:t>Kiểm tra đánh giá trong dạy học đại học</w:t>
            </w:r>
            <w:r w:rsidRPr="00812FA3">
              <w:rPr>
                <w:sz w:val="26"/>
                <w:szCs w:val="26"/>
                <w:lang w:val="vi-VN"/>
              </w:rPr>
              <w:t>, N</w:t>
            </w:r>
            <w:r w:rsidRPr="00812FA3">
              <w:rPr>
                <w:sz w:val="26"/>
                <w:szCs w:val="26"/>
              </w:rPr>
              <w:t>xb. G</w:t>
            </w:r>
            <w:r w:rsidRPr="00812FA3">
              <w:rPr>
                <w:sz w:val="26"/>
                <w:szCs w:val="26"/>
                <w:lang w:val="vi-VN"/>
              </w:rPr>
              <w:t>iáo dục,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pacing w:val="-4"/>
                <w:sz w:val="26"/>
                <w:szCs w:val="26"/>
              </w:rPr>
            </w:pPr>
            <w:r w:rsidRPr="00812FA3">
              <w:rPr>
                <w:spacing w:val="-4"/>
                <w:sz w:val="26"/>
                <w:szCs w:val="26"/>
                <w:lang w:val="vi-VN"/>
              </w:rPr>
              <w:t>Phạm Thị Lan (2005) ,</w:t>
            </w:r>
            <w:r w:rsidRPr="00812FA3">
              <w:rPr>
                <w:spacing w:val="-4"/>
                <w:sz w:val="26"/>
                <w:szCs w:val="26"/>
              </w:rPr>
              <w:t>”</w:t>
            </w:r>
            <w:r w:rsidRPr="00812FA3">
              <w:rPr>
                <w:spacing w:val="-4"/>
                <w:sz w:val="26"/>
                <w:szCs w:val="26"/>
                <w:lang w:val="vi-VN"/>
              </w:rPr>
              <w:t>Vai trò của người giáo viên trong việc hình thành năng lực tự học cho học sinh</w:t>
            </w:r>
            <w:r w:rsidRPr="00812FA3">
              <w:rPr>
                <w:spacing w:val="-4"/>
                <w:sz w:val="26"/>
                <w:szCs w:val="26"/>
              </w:rPr>
              <w:t>”</w:t>
            </w:r>
            <w:r w:rsidRPr="00812FA3">
              <w:rPr>
                <w:i/>
                <w:spacing w:val="-4"/>
                <w:sz w:val="26"/>
                <w:szCs w:val="26"/>
                <w:lang w:val="vi-VN"/>
              </w:rPr>
              <w:t>,Tạp chí Dạy và học ngày nay</w:t>
            </w:r>
            <w:r w:rsidRPr="00812FA3">
              <w:rPr>
                <w:spacing w:val="-4"/>
                <w:sz w:val="26"/>
                <w:szCs w:val="26"/>
              </w:rPr>
              <w:t xml:space="preserve"> (</w:t>
            </w:r>
            <w:r w:rsidRPr="00812FA3">
              <w:rPr>
                <w:spacing w:val="-4"/>
                <w:sz w:val="26"/>
                <w:szCs w:val="26"/>
                <w:lang w:val="vi-VN"/>
              </w:rPr>
              <w:t>4</w:t>
            </w:r>
            <w:r w:rsidRPr="00812FA3">
              <w:rPr>
                <w:spacing w:val="-4"/>
                <w:sz w:val="26"/>
                <w:szCs w:val="26"/>
              </w:rPr>
              <w:t>),</w:t>
            </w:r>
            <w:r w:rsidRPr="00812FA3">
              <w:rPr>
                <w:spacing w:val="-4"/>
                <w:sz w:val="26"/>
                <w:szCs w:val="26"/>
                <w:lang w:val="vi-VN"/>
              </w:rPr>
              <w:t xml:space="preserve"> tr. 8-10</w:t>
            </w:r>
            <w:r w:rsidRPr="00812FA3">
              <w:rPr>
                <w:spacing w:val="-4"/>
                <w:sz w:val="26"/>
                <w:szCs w:val="26"/>
              </w:rPr>
              <w:t>.</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Lecner I.Ia (1977), </w:t>
            </w:r>
            <w:r w:rsidRPr="00812FA3">
              <w:rPr>
                <w:i/>
                <w:sz w:val="26"/>
                <w:szCs w:val="26"/>
                <w:lang w:val="vi-VN"/>
              </w:rPr>
              <w:t>Dạy học nêu vấn đề</w:t>
            </w:r>
            <w:r w:rsidRPr="00812FA3">
              <w:rPr>
                <w:sz w:val="26"/>
                <w:szCs w:val="26"/>
                <w:lang w:val="vi-VN"/>
              </w:rPr>
              <w:t>, N</w:t>
            </w:r>
            <w:r w:rsidRPr="00812FA3">
              <w:rPr>
                <w:sz w:val="26"/>
                <w:szCs w:val="26"/>
              </w:rPr>
              <w:t>xb.</w:t>
            </w:r>
            <w:r w:rsidRPr="00812FA3">
              <w:rPr>
                <w:sz w:val="26"/>
                <w:szCs w:val="26"/>
                <w:lang w:val="vi-VN"/>
              </w:rPr>
              <w:t xml:space="preserve"> Giáo dục,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pacing w:val="-6"/>
                <w:sz w:val="26"/>
                <w:szCs w:val="26"/>
                <w:lang w:val="vi-VN"/>
              </w:rPr>
              <w:t xml:space="preserve">Nguyễn Hiến Lê (1993), </w:t>
            </w:r>
            <w:r w:rsidRPr="00812FA3">
              <w:rPr>
                <w:i/>
                <w:spacing w:val="-6"/>
                <w:sz w:val="26"/>
                <w:szCs w:val="26"/>
                <w:lang w:val="vi-VN"/>
              </w:rPr>
              <w:t>Tự học một nhu cầu của thời đại</w:t>
            </w:r>
            <w:r w:rsidRPr="00812FA3">
              <w:rPr>
                <w:spacing w:val="-6"/>
                <w:sz w:val="26"/>
                <w:szCs w:val="26"/>
                <w:lang w:val="vi-VN"/>
              </w:rPr>
              <w:t>, N</w:t>
            </w:r>
            <w:r w:rsidRPr="00812FA3">
              <w:rPr>
                <w:spacing w:val="-6"/>
                <w:sz w:val="26"/>
                <w:szCs w:val="26"/>
              </w:rPr>
              <w:t>xb.</w:t>
            </w:r>
            <w:r w:rsidRPr="00812FA3">
              <w:rPr>
                <w:spacing w:val="-6"/>
                <w:sz w:val="26"/>
                <w:szCs w:val="26"/>
                <w:lang w:val="vi-VN"/>
              </w:rPr>
              <w:t xml:space="preserve"> Mũi Cà Mau.</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Nguyễn </w:t>
            </w:r>
            <w:r w:rsidRPr="00812FA3">
              <w:rPr>
                <w:sz w:val="26"/>
                <w:szCs w:val="26"/>
              </w:rPr>
              <w:t>H</w:t>
            </w:r>
            <w:r w:rsidRPr="00812FA3">
              <w:rPr>
                <w:sz w:val="26"/>
                <w:szCs w:val="26"/>
                <w:lang w:val="vi-VN"/>
              </w:rPr>
              <w:t xml:space="preserve">ữu Long (2000), </w:t>
            </w:r>
            <w:r w:rsidRPr="00812FA3">
              <w:rPr>
                <w:i/>
                <w:sz w:val="26"/>
                <w:szCs w:val="26"/>
                <w:lang w:val="vi-VN"/>
              </w:rPr>
              <w:t>Thiết kế và thi công bài học theo công nghệ dạy học hiện đại,</w:t>
            </w:r>
            <w:r w:rsidRPr="00812FA3">
              <w:rPr>
                <w:sz w:val="26"/>
                <w:szCs w:val="26"/>
                <w:lang w:val="vi-VN"/>
              </w:rPr>
              <w:t xml:space="preserve"> N</w:t>
            </w:r>
            <w:r w:rsidRPr="00812FA3">
              <w:rPr>
                <w:sz w:val="26"/>
                <w:szCs w:val="26"/>
              </w:rPr>
              <w:t>xb.</w:t>
            </w:r>
            <w:r w:rsidRPr="00812FA3">
              <w:rPr>
                <w:sz w:val="26"/>
                <w:szCs w:val="26"/>
                <w:lang w:val="vi-VN"/>
              </w:rPr>
              <w:t xml:space="preserve"> Giáo dục,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Phan Thanh Long (2012), </w:t>
            </w:r>
            <w:r w:rsidRPr="00812FA3">
              <w:rPr>
                <w:i/>
                <w:sz w:val="26"/>
                <w:szCs w:val="26"/>
                <w:lang w:val="vi-VN"/>
              </w:rPr>
              <w:t xml:space="preserve">Những vấn đề chung của giáo dục học, </w:t>
            </w:r>
            <w:r w:rsidRPr="00812FA3">
              <w:rPr>
                <w:sz w:val="26"/>
                <w:szCs w:val="26"/>
                <w:lang w:val="vi-VN"/>
              </w:rPr>
              <w:t>N</w:t>
            </w:r>
            <w:r w:rsidRPr="00812FA3">
              <w:rPr>
                <w:sz w:val="26"/>
                <w:szCs w:val="26"/>
              </w:rPr>
              <w:t>xb.</w:t>
            </w:r>
            <w:r w:rsidRPr="00812FA3">
              <w:rPr>
                <w:sz w:val="26"/>
                <w:szCs w:val="26"/>
                <w:lang w:val="vi-VN"/>
              </w:rPr>
              <w:t xml:space="preserve"> Đại học Sư phạm,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Nguyễn Thị Mĩ Lộc, Lâm Quang Thiệp, Lê Viết Khuyến (2004), </w:t>
            </w:r>
            <w:r w:rsidRPr="00812FA3">
              <w:rPr>
                <w:i/>
                <w:sz w:val="26"/>
                <w:szCs w:val="26"/>
                <w:lang w:val="vi-VN"/>
              </w:rPr>
              <w:t xml:space="preserve">Một số vấn đề về giáo dục đại học, </w:t>
            </w:r>
            <w:r w:rsidRPr="00812FA3">
              <w:rPr>
                <w:sz w:val="26"/>
                <w:szCs w:val="26"/>
                <w:lang w:val="vi-VN"/>
              </w:rPr>
              <w:t>N</w:t>
            </w:r>
            <w:r w:rsidRPr="00812FA3">
              <w:rPr>
                <w:sz w:val="26"/>
                <w:szCs w:val="26"/>
              </w:rPr>
              <w:t>xb.</w:t>
            </w:r>
            <w:r w:rsidRPr="00812FA3">
              <w:rPr>
                <w:sz w:val="26"/>
                <w:szCs w:val="26"/>
                <w:lang w:val="vi-VN"/>
              </w:rPr>
              <w:t xml:space="preserve"> Đại học </w:t>
            </w:r>
            <w:r w:rsidRPr="00812FA3">
              <w:rPr>
                <w:sz w:val="26"/>
                <w:szCs w:val="26"/>
              </w:rPr>
              <w:t>Q</w:t>
            </w:r>
            <w:r w:rsidRPr="00812FA3">
              <w:rPr>
                <w:sz w:val="26"/>
                <w:szCs w:val="26"/>
                <w:lang w:val="vi-VN"/>
              </w:rPr>
              <w:t>uốc gia,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Nguyễn Thị Mĩ Lộc, Nguyễn Hữu Châu (2013), </w:t>
            </w:r>
            <w:r w:rsidRPr="00812FA3">
              <w:rPr>
                <w:i/>
                <w:sz w:val="26"/>
                <w:szCs w:val="26"/>
                <w:lang w:val="vi-VN"/>
              </w:rPr>
              <w:t xml:space="preserve">Giáo dục đại học Việt Nam- những vấn đề về chất lượng và quản lý, </w:t>
            </w:r>
            <w:r w:rsidRPr="00812FA3">
              <w:rPr>
                <w:sz w:val="26"/>
                <w:szCs w:val="26"/>
                <w:lang w:val="vi-VN"/>
              </w:rPr>
              <w:t>N</w:t>
            </w:r>
            <w:r w:rsidRPr="00812FA3">
              <w:rPr>
                <w:sz w:val="26"/>
                <w:szCs w:val="26"/>
              </w:rPr>
              <w:t>xb.</w:t>
            </w:r>
            <w:r w:rsidRPr="00812FA3">
              <w:rPr>
                <w:sz w:val="26"/>
                <w:szCs w:val="26"/>
                <w:lang w:val="vi-VN"/>
              </w:rPr>
              <w:t xml:space="preserve"> Đại học Quốc gia,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i/>
                <w:sz w:val="26"/>
                <w:szCs w:val="26"/>
                <w:lang w:val="vi-VN"/>
              </w:rPr>
              <w:t>Luật giáo dục</w:t>
            </w:r>
            <w:r w:rsidRPr="00812FA3">
              <w:rPr>
                <w:sz w:val="26"/>
                <w:szCs w:val="26"/>
                <w:lang w:val="vi-VN"/>
              </w:rPr>
              <w:t xml:space="preserve"> (200</w:t>
            </w:r>
            <w:r w:rsidRPr="00812FA3">
              <w:rPr>
                <w:sz w:val="26"/>
                <w:szCs w:val="26"/>
              </w:rPr>
              <w:t>9</w:t>
            </w:r>
            <w:r w:rsidRPr="00812FA3">
              <w:rPr>
                <w:sz w:val="26"/>
                <w:szCs w:val="26"/>
                <w:lang w:val="vi-VN"/>
              </w:rPr>
              <w:t>), N</w:t>
            </w:r>
            <w:r w:rsidRPr="00812FA3">
              <w:rPr>
                <w:sz w:val="26"/>
                <w:szCs w:val="26"/>
              </w:rPr>
              <w:t>xb.</w:t>
            </w:r>
            <w:r w:rsidRPr="00812FA3">
              <w:rPr>
                <w:sz w:val="26"/>
                <w:szCs w:val="26"/>
                <w:lang w:val="vi-VN"/>
              </w:rPr>
              <w:t xml:space="preserve"> Chính trị Quốc gia,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Phùng Đình Mẫn (2008), </w:t>
            </w:r>
            <w:r w:rsidRPr="00812FA3">
              <w:rPr>
                <w:sz w:val="26"/>
                <w:szCs w:val="26"/>
              </w:rPr>
              <w:t>“</w:t>
            </w:r>
            <w:r w:rsidRPr="00812FA3">
              <w:rPr>
                <w:sz w:val="26"/>
                <w:szCs w:val="26"/>
                <w:lang w:val="vi-VN"/>
              </w:rPr>
              <w:t>Phát huy tính tích cực sáng tạo học tập của sinh viên qua phương pháp dạy học giải quyết tình huống có vấn đề</w:t>
            </w:r>
            <w:r w:rsidRPr="00812FA3">
              <w:rPr>
                <w:sz w:val="26"/>
                <w:szCs w:val="26"/>
              </w:rPr>
              <w:t>”</w:t>
            </w:r>
            <w:r w:rsidRPr="00812FA3">
              <w:rPr>
                <w:sz w:val="26"/>
                <w:szCs w:val="26"/>
                <w:lang w:val="vi-VN"/>
              </w:rPr>
              <w:t>,</w:t>
            </w:r>
            <w:r w:rsidRPr="00812FA3">
              <w:rPr>
                <w:i/>
                <w:sz w:val="26"/>
                <w:szCs w:val="26"/>
                <w:lang w:val="vi-VN"/>
              </w:rPr>
              <w:t xml:space="preserve"> Tạp chí Tâm lý học</w:t>
            </w:r>
            <w:r w:rsidRPr="00812FA3">
              <w:rPr>
                <w:sz w:val="26"/>
                <w:szCs w:val="26"/>
              </w:rPr>
              <w:t>(</w:t>
            </w:r>
            <w:r w:rsidRPr="00812FA3">
              <w:rPr>
                <w:sz w:val="26"/>
                <w:szCs w:val="26"/>
                <w:lang w:val="vi-VN"/>
              </w:rPr>
              <w:t>3</w:t>
            </w:r>
            <w:r w:rsidRPr="00812FA3">
              <w:rPr>
                <w:sz w:val="26"/>
                <w:szCs w:val="26"/>
              </w:rPr>
              <w:t>)</w:t>
            </w:r>
            <w:r w:rsidRPr="00812FA3">
              <w:rPr>
                <w:sz w:val="26"/>
                <w:szCs w:val="26"/>
                <w:lang w:val="vi-VN"/>
              </w:rPr>
              <w:t>, tr</w:t>
            </w:r>
            <w:r w:rsidRPr="00812FA3">
              <w:rPr>
                <w:sz w:val="26"/>
                <w:szCs w:val="26"/>
              </w:rPr>
              <w:t>.</w:t>
            </w:r>
            <w:r w:rsidRPr="00812FA3">
              <w:rPr>
                <w:sz w:val="26"/>
                <w:szCs w:val="26"/>
                <w:lang w:val="vi-VN"/>
              </w:rPr>
              <w:t xml:space="preserve"> 8-13.</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Hồ Chí Minh (1990), </w:t>
            </w:r>
            <w:r w:rsidRPr="00812FA3">
              <w:rPr>
                <w:i/>
                <w:sz w:val="26"/>
                <w:szCs w:val="26"/>
                <w:lang w:val="vi-VN"/>
              </w:rPr>
              <w:t>Vấn đề giáo dục</w:t>
            </w:r>
            <w:r w:rsidRPr="00812FA3">
              <w:rPr>
                <w:sz w:val="26"/>
                <w:szCs w:val="26"/>
                <w:lang w:val="vi-VN"/>
              </w:rPr>
              <w:t>, N</w:t>
            </w:r>
            <w:r w:rsidRPr="00812FA3">
              <w:rPr>
                <w:sz w:val="26"/>
                <w:szCs w:val="26"/>
              </w:rPr>
              <w:t>xb.</w:t>
            </w:r>
            <w:r w:rsidRPr="00812FA3">
              <w:rPr>
                <w:sz w:val="26"/>
                <w:szCs w:val="26"/>
                <w:lang w:val="vi-VN"/>
              </w:rPr>
              <w:t xml:space="preserve"> Giáo dục</w:t>
            </w:r>
            <w:r w:rsidRPr="00812FA3">
              <w:rPr>
                <w:sz w:val="26"/>
                <w:szCs w:val="26"/>
              </w:rPr>
              <w:t>.</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Lưu Xuân Mới (2000), </w:t>
            </w:r>
            <w:r w:rsidRPr="00812FA3">
              <w:rPr>
                <w:i/>
                <w:sz w:val="26"/>
                <w:szCs w:val="26"/>
                <w:lang w:val="vi-VN"/>
              </w:rPr>
              <w:t>Lý luận dạy học đại học</w:t>
            </w:r>
            <w:r w:rsidRPr="00812FA3">
              <w:rPr>
                <w:sz w:val="26"/>
                <w:szCs w:val="26"/>
                <w:lang w:val="vi-VN"/>
              </w:rPr>
              <w:t>, N</w:t>
            </w:r>
            <w:r w:rsidRPr="00812FA3">
              <w:rPr>
                <w:sz w:val="26"/>
                <w:szCs w:val="26"/>
              </w:rPr>
              <w:t>xb.</w:t>
            </w:r>
            <w:r w:rsidRPr="00812FA3">
              <w:rPr>
                <w:sz w:val="26"/>
                <w:szCs w:val="26"/>
                <w:lang w:val="vi-VN"/>
              </w:rPr>
              <w:t xml:space="preserve"> Giáo dục,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N.A Ru-ba-kin(1982), </w:t>
            </w:r>
            <w:r w:rsidRPr="00812FA3">
              <w:rPr>
                <w:i/>
                <w:sz w:val="26"/>
                <w:szCs w:val="26"/>
                <w:lang w:val="vi-VN"/>
              </w:rPr>
              <w:t>Tự học như thế nào</w:t>
            </w:r>
            <w:r w:rsidRPr="00812FA3">
              <w:rPr>
                <w:sz w:val="26"/>
                <w:szCs w:val="26"/>
                <w:lang w:val="vi-VN"/>
              </w:rPr>
              <w:t>, N</w:t>
            </w:r>
            <w:r w:rsidRPr="00812FA3">
              <w:rPr>
                <w:sz w:val="26"/>
                <w:szCs w:val="26"/>
              </w:rPr>
              <w:t>xb.</w:t>
            </w:r>
            <w:r w:rsidRPr="00812FA3">
              <w:rPr>
                <w:sz w:val="26"/>
                <w:szCs w:val="26"/>
                <w:lang w:val="vi-VN"/>
              </w:rPr>
              <w:t xml:space="preserve"> Thanh Niên, Hà Nội.</w:t>
            </w:r>
          </w:p>
        </w:tc>
      </w:tr>
      <w:tr w:rsidR="00812FA3" w:rsidRPr="00812FA3" w:rsidTr="009B16ED">
        <w:trPr>
          <w:jc w:val="center"/>
        </w:trPr>
        <w:tc>
          <w:tcPr>
            <w:tcW w:w="746" w:type="dxa"/>
          </w:tcPr>
          <w:p w:rsidR="00D50136" w:rsidRPr="00812FA3" w:rsidRDefault="00D50136"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D50136" w:rsidRPr="00812FA3" w:rsidRDefault="00875036" w:rsidP="009B16ED">
            <w:pPr>
              <w:widowControl w:val="0"/>
              <w:tabs>
                <w:tab w:val="left" w:pos="3720"/>
              </w:tabs>
              <w:ind w:left="34" w:hanging="34"/>
              <w:rPr>
                <w:sz w:val="26"/>
                <w:szCs w:val="26"/>
              </w:rPr>
            </w:pPr>
            <w:r w:rsidRPr="00812FA3">
              <w:rPr>
                <w:sz w:val="26"/>
                <w:szCs w:val="26"/>
              </w:rPr>
              <w:t>Nghị quyết của Chính phủ, số 14/2005/NQ-CP ngày 02 tháng 11 năm 2005, về đổi mới cơ bản và toàn diện giáo dục đại học Việt Nam giai đoạn 2006 – 2020.</w:t>
            </w:r>
          </w:p>
        </w:tc>
      </w:tr>
      <w:tr w:rsidR="00812FA3" w:rsidRPr="00812FA3" w:rsidTr="009B16ED">
        <w:trPr>
          <w:jc w:val="center"/>
        </w:trPr>
        <w:tc>
          <w:tcPr>
            <w:tcW w:w="746" w:type="dxa"/>
          </w:tcPr>
          <w:p w:rsidR="00D50136" w:rsidRPr="00812FA3" w:rsidRDefault="00D50136"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D50136" w:rsidRPr="00812FA3" w:rsidRDefault="00875036" w:rsidP="009B16ED">
            <w:pPr>
              <w:widowControl w:val="0"/>
              <w:tabs>
                <w:tab w:val="left" w:pos="3720"/>
              </w:tabs>
              <w:ind w:left="34" w:hanging="34"/>
              <w:rPr>
                <w:sz w:val="26"/>
                <w:szCs w:val="26"/>
                <w:lang w:val="vi-VN"/>
              </w:rPr>
            </w:pPr>
            <w:r w:rsidRPr="00812FA3">
              <w:rPr>
                <w:sz w:val="26"/>
                <w:szCs w:val="26"/>
              </w:rPr>
              <w:t>Nghị quyết của Chính phủ, số 44/NQ-CP ngày 09 tháng 06 năm 2014, Ban hành chương trình hành động của Chính phủ thực hiện nghị quyết số 29-NQ/TW ngày 04 tháng 11 năm 2013 Hội nghị lần thứ tám Ban Chấp hành Trung ương khóa XI về đổi mới căn bản, toàn diện giáo dục và đào tạo, đáp ứng yêu cầu công  nghiệp hóa, hiện đại hóa trong điều kiện kinh tế thị trường định hướng xã hội chủ nghĩa và hội nhập quốc tế.</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Phan Trọng Ngọ (2005), </w:t>
            </w:r>
            <w:r w:rsidRPr="00812FA3">
              <w:rPr>
                <w:i/>
                <w:sz w:val="26"/>
                <w:szCs w:val="26"/>
                <w:lang w:val="vi-VN"/>
              </w:rPr>
              <w:t xml:space="preserve">Dạy học và phương pháp dạy học trong nhà trường, </w:t>
            </w:r>
            <w:r w:rsidRPr="00812FA3">
              <w:rPr>
                <w:sz w:val="26"/>
                <w:szCs w:val="26"/>
                <w:lang w:val="vi-VN"/>
              </w:rPr>
              <w:t>N</w:t>
            </w:r>
            <w:r w:rsidRPr="00812FA3">
              <w:rPr>
                <w:sz w:val="26"/>
                <w:szCs w:val="26"/>
              </w:rPr>
              <w:t>xb.</w:t>
            </w:r>
            <w:r w:rsidRPr="00812FA3">
              <w:rPr>
                <w:sz w:val="26"/>
                <w:szCs w:val="26"/>
                <w:lang w:val="vi-VN"/>
              </w:rPr>
              <w:t xml:space="preserve"> Đại học </w:t>
            </w:r>
            <w:r w:rsidRPr="00812FA3">
              <w:rPr>
                <w:sz w:val="26"/>
                <w:szCs w:val="26"/>
              </w:rPr>
              <w:t>S</w:t>
            </w:r>
            <w:r w:rsidRPr="00812FA3">
              <w:rPr>
                <w:sz w:val="26"/>
                <w:szCs w:val="26"/>
                <w:lang w:val="vi-VN"/>
              </w:rPr>
              <w:t>ư phạm,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Lê Đức Ngọc, Trần Thị Bích Liễu, Hồ Công Lam (2008), </w:t>
            </w:r>
            <w:r w:rsidRPr="00812FA3">
              <w:rPr>
                <w:i/>
                <w:sz w:val="26"/>
                <w:szCs w:val="26"/>
                <w:lang w:val="vi-VN"/>
              </w:rPr>
              <w:t>Kiểm định, đánh giá và quản lý chất lượng đào tạo đại học</w:t>
            </w:r>
            <w:r w:rsidRPr="00812FA3">
              <w:rPr>
                <w:sz w:val="26"/>
                <w:szCs w:val="26"/>
                <w:lang w:val="vi-VN"/>
              </w:rPr>
              <w:t>: Kỷ yếu hội thảo khoa học, N</w:t>
            </w:r>
            <w:r w:rsidRPr="00812FA3">
              <w:rPr>
                <w:sz w:val="26"/>
                <w:szCs w:val="26"/>
              </w:rPr>
              <w:t>xb.</w:t>
            </w:r>
            <w:r w:rsidRPr="00812FA3">
              <w:rPr>
                <w:sz w:val="26"/>
                <w:szCs w:val="26"/>
                <w:lang w:val="vi-VN"/>
              </w:rPr>
              <w:t xml:space="preserve"> Đại học </w:t>
            </w:r>
            <w:r w:rsidRPr="00812FA3">
              <w:rPr>
                <w:sz w:val="26"/>
                <w:szCs w:val="26"/>
              </w:rPr>
              <w:t>Q</w:t>
            </w:r>
            <w:r w:rsidRPr="00812FA3">
              <w:rPr>
                <w:sz w:val="26"/>
                <w:szCs w:val="26"/>
                <w:lang w:val="vi-VN"/>
              </w:rPr>
              <w:t>uốc gia,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Hoàng Thảo Nguyên (2011), </w:t>
            </w:r>
            <w:r w:rsidRPr="00812FA3">
              <w:rPr>
                <w:sz w:val="26"/>
                <w:szCs w:val="26"/>
              </w:rPr>
              <w:t>“</w:t>
            </w:r>
            <w:r w:rsidRPr="00812FA3">
              <w:rPr>
                <w:sz w:val="26"/>
                <w:szCs w:val="26"/>
                <w:lang w:val="vi-VN"/>
              </w:rPr>
              <w:t>Bàn về những tiêu chí đánh giá giờ dạy học ở đại học, cao đẳng</w:t>
            </w:r>
            <w:r w:rsidRPr="00812FA3">
              <w:rPr>
                <w:sz w:val="26"/>
                <w:szCs w:val="26"/>
              </w:rPr>
              <w:t>”</w:t>
            </w:r>
            <w:r w:rsidRPr="00812FA3">
              <w:rPr>
                <w:sz w:val="26"/>
                <w:szCs w:val="26"/>
                <w:lang w:val="vi-VN"/>
              </w:rPr>
              <w:t xml:space="preserve">, </w:t>
            </w:r>
            <w:r w:rsidRPr="00812FA3">
              <w:rPr>
                <w:i/>
                <w:sz w:val="26"/>
                <w:szCs w:val="26"/>
                <w:lang w:val="vi-VN"/>
              </w:rPr>
              <w:t>Tạp chí giáo dục</w:t>
            </w:r>
            <w:r w:rsidRPr="00812FA3">
              <w:rPr>
                <w:sz w:val="26"/>
                <w:szCs w:val="26"/>
              </w:rPr>
              <w:t xml:space="preserve"> (</w:t>
            </w:r>
            <w:r w:rsidRPr="00812FA3">
              <w:rPr>
                <w:sz w:val="26"/>
                <w:szCs w:val="26"/>
                <w:lang w:val="vi-VN"/>
              </w:rPr>
              <w:t>266</w:t>
            </w:r>
            <w:r w:rsidRPr="00812FA3">
              <w:rPr>
                <w:sz w:val="26"/>
                <w:szCs w:val="26"/>
              </w:rPr>
              <w:t>)</w:t>
            </w:r>
            <w:r w:rsidRPr="00812FA3">
              <w:rPr>
                <w:sz w:val="26"/>
                <w:szCs w:val="26"/>
                <w:lang w:val="vi-VN"/>
              </w:rPr>
              <w:t>, tr 21-23.</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Hoàng Đức Nhuận (1994), </w:t>
            </w:r>
            <w:r w:rsidRPr="00812FA3">
              <w:rPr>
                <w:sz w:val="26"/>
                <w:szCs w:val="26"/>
              </w:rPr>
              <w:t>“</w:t>
            </w:r>
            <w:r w:rsidRPr="00812FA3">
              <w:rPr>
                <w:sz w:val="26"/>
                <w:szCs w:val="26"/>
                <w:lang w:val="vi-VN"/>
              </w:rPr>
              <w:t>Những vấn đề cơ bản trong đổi mới phương pháp dạy học</w:t>
            </w:r>
            <w:r w:rsidRPr="00812FA3">
              <w:rPr>
                <w:sz w:val="26"/>
                <w:szCs w:val="26"/>
              </w:rPr>
              <w:t>”</w:t>
            </w:r>
            <w:r w:rsidRPr="00812FA3">
              <w:rPr>
                <w:i/>
                <w:sz w:val="26"/>
                <w:szCs w:val="26"/>
                <w:lang w:val="vi-VN"/>
              </w:rPr>
              <w:t>,Thông tin khoa học giáo dục</w:t>
            </w:r>
            <w:r w:rsidRPr="00812FA3">
              <w:rPr>
                <w:sz w:val="26"/>
                <w:szCs w:val="26"/>
                <w:lang w:val="vi-VN"/>
              </w:rPr>
              <w:t xml:space="preserve"> (45),tr</w:t>
            </w:r>
            <w:r w:rsidRPr="00812FA3">
              <w:rPr>
                <w:sz w:val="26"/>
                <w:szCs w:val="26"/>
              </w:rPr>
              <w:t>.</w:t>
            </w:r>
            <w:r w:rsidRPr="00812FA3">
              <w:rPr>
                <w:sz w:val="26"/>
                <w:szCs w:val="26"/>
                <w:lang w:val="vi-VN"/>
              </w:rPr>
              <w:t>8-15</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Đặng Thị Oanh (chủ biên) (2005), </w:t>
            </w:r>
            <w:r w:rsidRPr="00812FA3">
              <w:rPr>
                <w:i/>
                <w:sz w:val="26"/>
                <w:szCs w:val="26"/>
                <w:lang w:val="vi-VN"/>
              </w:rPr>
              <w:t>Nâng cao năng lực tự học cho sinh viên khoa Hóa học trường Đại học Sư phạm bằng phương pháp tự học có hướng dẫn theo mô đun,</w:t>
            </w:r>
            <w:r w:rsidRPr="00812FA3">
              <w:rPr>
                <w:sz w:val="26"/>
                <w:szCs w:val="26"/>
                <w:lang w:val="vi-VN"/>
              </w:rPr>
              <w:t xml:space="preserve"> Đề tài nghiên cứu khoa học và công nghệ cấp Bộ.</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Vũ Ngọc Pha, Phạm quang Phan, Bùi Thị Ngọc Lan (2010), </w:t>
            </w:r>
            <w:r w:rsidRPr="00812FA3">
              <w:rPr>
                <w:i/>
                <w:sz w:val="26"/>
                <w:szCs w:val="26"/>
                <w:lang w:val="vi-VN"/>
              </w:rPr>
              <w:t xml:space="preserve">Hướng dẫn học Những nguyên lý cơ bản của chủ nghĩa Mác </w:t>
            </w:r>
            <w:r w:rsidRPr="00812FA3">
              <w:rPr>
                <w:i/>
                <w:sz w:val="26"/>
                <w:szCs w:val="26"/>
              </w:rPr>
              <w:t>-</w:t>
            </w:r>
            <w:r w:rsidRPr="00812FA3">
              <w:rPr>
                <w:i/>
                <w:sz w:val="26"/>
                <w:szCs w:val="26"/>
                <w:lang w:val="vi-VN"/>
              </w:rPr>
              <w:t xml:space="preserve"> Lênin, </w:t>
            </w:r>
            <w:r w:rsidRPr="00812FA3">
              <w:rPr>
                <w:sz w:val="26"/>
                <w:szCs w:val="26"/>
                <w:lang w:val="vi-VN"/>
              </w:rPr>
              <w:t>N</w:t>
            </w:r>
            <w:r w:rsidRPr="00812FA3">
              <w:rPr>
                <w:sz w:val="26"/>
                <w:szCs w:val="26"/>
              </w:rPr>
              <w:t>xb. L</w:t>
            </w:r>
            <w:r w:rsidRPr="00812FA3">
              <w:rPr>
                <w:sz w:val="26"/>
                <w:szCs w:val="26"/>
                <w:lang w:val="vi-VN"/>
              </w:rPr>
              <w:t>ao động,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Patrice Pelpel (2002), </w:t>
            </w:r>
            <w:r w:rsidRPr="00812FA3">
              <w:rPr>
                <w:i/>
                <w:sz w:val="26"/>
                <w:szCs w:val="26"/>
                <w:lang w:val="vi-VN"/>
              </w:rPr>
              <w:t xml:space="preserve">Tự đào tạo để dạy học, </w:t>
            </w:r>
            <w:r w:rsidRPr="00812FA3">
              <w:rPr>
                <w:sz w:val="26"/>
                <w:szCs w:val="26"/>
                <w:lang w:val="vi-VN"/>
              </w:rPr>
              <w:t>N</w:t>
            </w:r>
            <w:r w:rsidRPr="00812FA3">
              <w:rPr>
                <w:sz w:val="26"/>
                <w:szCs w:val="26"/>
              </w:rPr>
              <w:t>xb.</w:t>
            </w:r>
            <w:r w:rsidRPr="00812FA3">
              <w:rPr>
                <w:sz w:val="26"/>
                <w:szCs w:val="26"/>
                <w:lang w:val="vi-VN"/>
              </w:rPr>
              <w:t xml:space="preserve"> Giáo dục,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Nguyễn Ngọc Phúc (2005), </w:t>
            </w:r>
            <w:r w:rsidRPr="00812FA3">
              <w:rPr>
                <w:i/>
                <w:sz w:val="26"/>
                <w:szCs w:val="26"/>
                <w:lang w:val="vi-VN"/>
              </w:rPr>
              <w:t>Tiến tới một xã hội học tập ở Việt Nam,</w:t>
            </w:r>
            <w:r w:rsidRPr="00812FA3">
              <w:rPr>
                <w:sz w:val="26"/>
                <w:szCs w:val="26"/>
                <w:lang w:val="vi-VN"/>
              </w:rPr>
              <w:t xml:space="preserve"> N</w:t>
            </w:r>
            <w:r w:rsidRPr="00812FA3">
              <w:rPr>
                <w:sz w:val="26"/>
                <w:szCs w:val="26"/>
              </w:rPr>
              <w:t>xb.</w:t>
            </w:r>
            <w:r w:rsidRPr="00812FA3">
              <w:rPr>
                <w:sz w:val="26"/>
                <w:szCs w:val="26"/>
                <w:lang w:val="vi-VN"/>
              </w:rPr>
              <w:t xml:space="preserve"> Đại học Quốc gia,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Võ </w:t>
            </w:r>
            <w:r w:rsidRPr="00812FA3">
              <w:rPr>
                <w:spacing w:val="-4"/>
                <w:sz w:val="26"/>
                <w:szCs w:val="26"/>
                <w:lang w:val="vi-VN"/>
              </w:rPr>
              <w:t>Thành Phước (2009),</w:t>
            </w:r>
            <w:r w:rsidRPr="00812FA3">
              <w:rPr>
                <w:spacing w:val="-4"/>
                <w:sz w:val="26"/>
                <w:szCs w:val="26"/>
              </w:rPr>
              <w:t xml:space="preserve"> “</w:t>
            </w:r>
            <w:r w:rsidRPr="00812FA3">
              <w:rPr>
                <w:spacing w:val="-4"/>
                <w:sz w:val="26"/>
                <w:szCs w:val="26"/>
                <w:lang w:val="vi-VN"/>
              </w:rPr>
              <w:t>Hình Thành và phát triển kỹ năng tự học toán cho học sinh trung học cơ sở</w:t>
            </w:r>
            <w:r w:rsidRPr="00812FA3">
              <w:rPr>
                <w:spacing w:val="-4"/>
                <w:sz w:val="26"/>
                <w:szCs w:val="26"/>
              </w:rPr>
              <w:t>”</w:t>
            </w:r>
            <w:r w:rsidRPr="00812FA3">
              <w:rPr>
                <w:spacing w:val="-4"/>
                <w:sz w:val="26"/>
                <w:szCs w:val="26"/>
                <w:lang w:val="vi-VN"/>
              </w:rPr>
              <w:t xml:space="preserve">, </w:t>
            </w:r>
            <w:r w:rsidRPr="00812FA3">
              <w:rPr>
                <w:i/>
                <w:spacing w:val="-4"/>
                <w:sz w:val="26"/>
                <w:szCs w:val="26"/>
                <w:lang w:val="vi-VN"/>
              </w:rPr>
              <w:t>Luận án TS GDH</w:t>
            </w:r>
            <w:r w:rsidRPr="00812FA3">
              <w:rPr>
                <w:spacing w:val="-4"/>
                <w:sz w:val="26"/>
                <w:szCs w:val="26"/>
                <w:lang w:val="vi-VN"/>
              </w:rPr>
              <w:t>, Đại học Sư phạm,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Phan Thị Lan Phương (2005), </w:t>
            </w:r>
            <w:r w:rsidRPr="00812FA3">
              <w:rPr>
                <w:sz w:val="26"/>
                <w:szCs w:val="26"/>
              </w:rPr>
              <w:t>“</w:t>
            </w:r>
            <w:r w:rsidRPr="00812FA3">
              <w:rPr>
                <w:sz w:val="26"/>
                <w:szCs w:val="26"/>
                <w:lang w:val="vi-VN"/>
              </w:rPr>
              <w:t>Vai trò của giáo viên trong việc hình thành năng lực tự học cho học sinh</w:t>
            </w:r>
            <w:r w:rsidRPr="00812FA3">
              <w:rPr>
                <w:sz w:val="26"/>
                <w:szCs w:val="26"/>
              </w:rPr>
              <w:t>”</w:t>
            </w:r>
            <w:r w:rsidRPr="00812FA3">
              <w:rPr>
                <w:sz w:val="26"/>
                <w:szCs w:val="26"/>
                <w:lang w:val="vi-VN"/>
              </w:rPr>
              <w:t xml:space="preserve">, </w:t>
            </w:r>
            <w:r w:rsidRPr="00812FA3">
              <w:rPr>
                <w:i/>
                <w:sz w:val="26"/>
                <w:szCs w:val="26"/>
                <w:lang w:val="vi-VN"/>
              </w:rPr>
              <w:t>Tạp chí dạy và học ngày nay</w:t>
            </w:r>
            <w:r w:rsidRPr="00812FA3">
              <w:rPr>
                <w:sz w:val="26"/>
                <w:szCs w:val="26"/>
              </w:rPr>
              <w:t>(</w:t>
            </w:r>
            <w:r w:rsidRPr="00812FA3">
              <w:rPr>
                <w:sz w:val="26"/>
                <w:szCs w:val="26"/>
                <w:lang w:val="vi-VN"/>
              </w:rPr>
              <w:t>4</w:t>
            </w:r>
            <w:r w:rsidRPr="00812FA3">
              <w:rPr>
                <w:sz w:val="26"/>
                <w:szCs w:val="26"/>
              </w:rPr>
              <w:t>)</w:t>
            </w:r>
            <w:r w:rsidRPr="00812FA3">
              <w:rPr>
                <w:sz w:val="26"/>
                <w:szCs w:val="26"/>
                <w:lang w:val="vi-VN"/>
              </w:rPr>
              <w:t>, tr 19, 71.</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Trần Thị Mai Phương (2009), </w:t>
            </w:r>
            <w:r w:rsidRPr="00812FA3">
              <w:rPr>
                <w:i/>
                <w:sz w:val="26"/>
                <w:szCs w:val="26"/>
                <w:lang w:val="vi-VN"/>
              </w:rPr>
              <w:t xml:space="preserve">dạy học kinh tế chính trị theo phương pháp tích cực, </w:t>
            </w:r>
            <w:r w:rsidRPr="00812FA3">
              <w:rPr>
                <w:sz w:val="26"/>
                <w:szCs w:val="26"/>
                <w:lang w:val="vi-VN"/>
              </w:rPr>
              <w:t>N</w:t>
            </w:r>
            <w:r w:rsidRPr="00812FA3">
              <w:rPr>
                <w:sz w:val="26"/>
                <w:szCs w:val="26"/>
              </w:rPr>
              <w:t>xb.</w:t>
            </w:r>
            <w:r w:rsidRPr="00812FA3">
              <w:rPr>
                <w:sz w:val="26"/>
                <w:szCs w:val="26"/>
                <w:lang w:val="vi-VN"/>
              </w:rPr>
              <w:t xml:space="preserve"> Đại học sư phạm,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Nguyễn Minh Phượng, Phạm Thị Thúy, Lê Viết Chung (2015), </w:t>
            </w:r>
            <w:r w:rsidRPr="00812FA3">
              <w:rPr>
                <w:i/>
                <w:sz w:val="26"/>
                <w:szCs w:val="26"/>
                <w:lang w:val="vi-VN"/>
              </w:rPr>
              <w:t xml:space="preserve">Cẩm nang phương pháp sư phạm- Những phương pháp và kỹ năng sư phạm hiện đại, hiệu quả từ các chuyên gia Đức và Việt Nam, </w:t>
            </w:r>
            <w:r w:rsidRPr="00812FA3">
              <w:rPr>
                <w:sz w:val="26"/>
                <w:szCs w:val="26"/>
                <w:lang w:val="vi-VN"/>
              </w:rPr>
              <w:t>N</w:t>
            </w:r>
            <w:r w:rsidRPr="00812FA3">
              <w:rPr>
                <w:sz w:val="26"/>
                <w:szCs w:val="26"/>
              </w:rPr>
              <w:t xml:space="preserve">xb. </w:t>
            </w:r>
            <w:r w:rsidRPr="00812FA3">
              <w:rPr>
                <w:sz w:val="26"/>
                <w:szCs w:val="26"/>
                <w:lang w:val="vi-VN"/>
              </w:rPr>
              <w:t>Tổng hợp thành phố Hồ Chí Minh</w:t>
            </w:r>
            <w:r w:rsidRPr="00812FA3">
              <w:rPr>
                <w:i/>
                <w:sz w:val="26"/>
                <w:szCs w:val="26"/>
                <w:lang w:val="vi-VN"/>
              </w:rPr>
              <w:t>.</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ind w:left="34" w:hanging="34"/>
              <w:rPr>
                <w:sz w:val="26"/>
                <w:szCs w:val="26"/>
              </w:rPr>
            </w:pPr>
            <w:r w:rsidRPr="00812FA3">
              <w:rPr>
                <w:spacing w:val="-6"/>
                <w:sz w:val="26"/>
                <w:szCs w:val="26"/>
                <w:lang w:val="vi-VN"/>
              </w:rPr>
              <w:t xml:space="preserve">P.V. Exipov (1997), </w:t>
            </w:r>
            <w:r w:rsidRPr="00812FA3">
              <w:rPr>
                <w:i/>
                <w:spacing w:val="-6"/>
                <w:sz w:val="26"/>
                <w:szCs w:val="26"/>
                <w:lang w:val="vi-VN"/>
              </w:rPr>
              <w:t xml:space="preserve">Những cơ sở lý luận dạy học, </w:t>
            </w:r>
            <w:r w:rsidRPr="00812FA3">
              <w:rPr>
                <w:spacing w:val="-6"/>
                <w:sz w:val="26"/>
                <w:szCs w:val="26"/>
                <w:lang w:val="vi-VN"/>
              </w:rPr>
              <w:t>tập 1, N</w:t>
            </w:r>
            <w:r w:rsidRPr="00812FA3">
              <w:rPr>
                <w:spacing w:val="-6"/>
                <w:sz w:val="26"/>
                <w:szCs w:val="26"/>
              </w:rPr>
              <w:t>xb. G</w:t>
            </w:r>
            <w:r w:rsidRPr="00812FA3">
              <w:rPr>
                <w:spacing w:val="-6"/>
                <w:sz w:val="26"/>
                <w:szCs w:val="26"/>
                <w:lang w:val="vi-VN"/>
              </w:rPr>
              <w:t>iáo dục HN.</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ind w:left="34" w:hanging="34"/>
              <w:rPr>
                <w:sz w:val="26"/>
                <w:szCs w:val="26"/>
              </w:rPr>
            </w:pPr>
            <w:r w:rsidRPr="00812FA3">
              <w:rPr>
                <w:sz w:val="26"/>
                <w:szCs w:val="26"/>
                <w:lang w:val="vi-VN"/>
              </w:rPr>
              <w:t xml:space="preserve">Đỗ Quả (2012), </w:t>
            </w:r>
            <w:r w:rsidRPr="00812FA3">
              <w:rPr>
                <w:sz w:val="26"/>
                <w:szCs w:val="26"/>
              </w:rPr>
              <w:t>“</w:t>
            </w:r>
            <w:r w:rsidRPr="00812FA3">
              <w:rPr>
                <w:sz w:val="26"/>
                <w:szCs w:val="26"/>
                <w:lang w:val="vi-VN"/>
              </w:rPr>
              <w:t>Giảng dạy của giảng viên và tự học của sinh viên trong đào tạo theo hệ thống tín chỉ</w:t>
            </w:r>
            <w:r w:rsidRPr="00812FA3">
              <w:rPr>
                <w:sz w:val="26"/>
                <w:szCs w:val="26"/>
              </w:rPr>
              <w:t>”</w:t>
            </w:r>
            <w:r w:rsidRPr="00812FA3">
              <w:rPr>
                <w:sz w:val="26"/>
                <w:szCs w:val="26"/>
                <w:lang w:val="vi-VN"/>
              </w:rPr>
              <w:t xml:space="preserve">, </w:t>
            </w:r>
            <w:r w:rsidRPr="00812FA3">
              <w:rPr>
                <w:i/>
                <w:sz w:val="26"/>
                <w:szCs w:val="26"/>
                <w:lang w:val="vi-VN"/>
              </w:rPr>
              <w:t>Tạp chí dạy và học ngày nay</w:t>
            </w:r>
            <w:r w:rsidRPr="00812FA3">
              <w:rPr>
                <w:sz w:val="26"/>
                <w:szCs w:val="26"/>
              </w:rPr>
              <w:t>(</w:t>
            </w:r>
            <w:r w:rsidRPr="00812FA3">
              <w:rPr>
                <w:sz w:val="26"/>
                <w:szCs w:val="26"/>
                <w:lang w:val="vi-VN"/>
              </w:rPr>
              <w:t>5</w:t>
            </w:r>
            <w:r w:rsidRPr="00812FA3">
              <w:rPr>
                <w:sz w:val="26"/>
                <w:szCs w:val="26"/>
              </w:rPr>
              <w:t>), tr17-19</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Nguyễn Ngọc Quang (1981),</w:t>
            </w:r>
            <w:r w:rsidRPr="00812FA3">
              <w:rPr>
                <w:i/>
                <w:sz w:val="26"/>
                <w:szCs w:val="26"/>
                <w:lang w:val="vi-VN"/>
              </w:rPr>
              <w:t>Lý luận dạy học đại cương</w:t>
            </w:r>
            <w:r w:rsidRPr="00812FA3">
              <w:rPr>
                <w:sz w:val="26"/>
                <w:szCs w:val="26"/>
              </w:rPr>
              <w:t>(</w:t>
            </w:r>
            <w:r w:rsidRPr="00812FA3">
              <w:rPr>
                <w:sz w:val="26"/>
                <w:szCs w:val="26"/>
                <w:lang w:val="vi-VN"/>
              </w:rPr>
              <w:t>tập 1</w:t>
            </w:r>
            <w:r w:rsidRPr="00812FA3">
              <w:rPr>
                <w:sz w:val="26"/>
                <w:szCs w:val="26"/>
              </w:rPr>
              <w:t>)</w:t>
            </w:r>
            <w:r w:rsidRPr="00812FA3">
              <w:rPr>
                <w:sz w:val="26"/>
                <w:szCs w:val="26"/>
                <w:lang w:val="vi-VN"/>
              </w:rPr>
              <w:t>, Trường cán bộ quản lý Trung ương.</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ind w:left="34" w:hanging="34"/>
              <w:rPr>
                <w:sz w:val="26"/>
                <w:szCs w:val="26"/>
              </w:rPr>
            </w:pPr>
            <w:r w:rsidRPr="00812FA3">
              <w:rPr>
                <w:sz w:val="26"/>
                <w:szCs w:val="26"/>
                <w:lang w:val="vi-VN"/>
              </w:rPr>
              <w:t xml:space="preserve">Bùi Văn Quân (2005), </w:t>
            </w:r>
            <w:r w:rsidRPr="00812FA3">
              <w:rPr>
                <w:sz w:val="26"/>
                <w:szCs w:val="26"/>
              </w:rPr>
              <w:t>“</w:t>
            </w:r>
            <w:r w:rsidRPr="00812FA3">
              <w:rPr>
                <w:sz w:val="26"/>
                <w:szCs w:val="26"/>
                <w:lang w:val="vi-VN"/>
              </w:rPr>
              <w:t>Động lực học tập và tạo động lực học tập</w:t>
            </w:r>
            <w:r w:rsidRPr="00812FA3">
              <w:rPr>
                <w:sz w:val="26"/>
                <w:szCs w:val="26"/>
              </w:rPr>
              <w:t>”</w:t>
            </w:r>
            <w:r w:rsidRPr="00812FA3">
              <w:rPr>
                <w:sz w:val="26"/>
                <w:szCs w:val="26"/>
                <w:lang w:val="vi-VN"/>
              </w:rPr>
              <w:t xml:space="preserve">, </w:t>
            </w:r>
            <w:r w:rsidRPr="00812FA3">
              <w:rPr>
                <w:i/>
                <w:sz w:val="26"/>
                <w:szCs w:val="26"/>
                <w:lang w:val="vi-VN"/>
              </w:rPr>
              <w:t>Tạp chí giáo dục</w:t>
            </w:r>
            <w:r w:rsidRPr="00812FA3">
              <w:rPr>
                <w:sz w:val="26"/>
                <w:szCs w:val="26"/>
              </w:rPr>
              <w:t>(</w:t>
            </w:r>
            <w:r w:rsidRPr="00812FA3">
              <w:rPr>
                <w:sz w:val="26"/>
                <w:szCs w:val="26"/>
                <w:lang w:val="vi-VN"/>
              </w:rPr>
              <w:t>127</w:t>
            </w:r>
            <w:r w:rsidRPr="00812FA3">
              <w:rPr>
                <w:sz w:val="26"/>
                <w:szCs w:val="26"/>
              </w:rPr>
              <w:t>)</w:t>
            </w:r>
            <w:r w:rsidRPr="00812FA3">
              <w:rPr>
                <w:sz w:val="26"/>
                <w:szCs w:val="26"/>
                <w:lang w:val="vi-VN"/>
              </w:rPr>
              <w:t>, tr 23-25.</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Mai Như Quyên (2011), </w:t>
            </w:r>
            <w:r w:rsidRPr="00812FA3">
              <w:rPr>
                <w:sz w:val="26"/>
                <w:szCs w:val="26"/>
              </w:rPr>
              <w:t>“</w:t>
            </w:r>
            <w:r w:rsidRPr="00812FA3">
              <w:rPr>
                <w:sz w:val="26"/>
                <w:szCs w:val="26"/>
                <w:lang w:val="vi-VN"/>
              </w:rPr>
              <w:t>Phát huy tính tích cực của sinh viên trong dạy học hợp tác nhóm</w:t>
            </w:r>
            <w:r w:rsidRPr="00812FA3">
              <w:rPr>
                <w:sz w:val="26"/>
                <w:szCs w:val="26"/>
              </w:rPr>
              <w:t>”</w:t>
            </w:r>
            <w:r w:rsidRPr="00812FA3">
              <w:rPr>
                <w:sz w:val="26"/>
                <w:szCs w:val="26"/>
                <w:lang w:val="vi-VN"/>
              </w:rPr>
              <w:t xml:space="preserve">, </w:t>
            </w:r>
            <w:r w:rsidRPr="00812FA3">
              <w:rPr>
                <w:i/>
                <w:sz w:val="26"/>
                <w:szCs w:val="26"/>
                <w:lang w:val="vi-VN"/>
              </w:rPr>
              <w:t>Tạp chí giáo dục</w:t>
            </w:r>
            <w:r w:rsidRPr="00812FA3">
              <w:rPr>
                <w:sz w:val="26"/>
                <w:szCs w:val="26"/>
              </w:rPr>
              <w:t>(</w:t>
            </w:r>
            <w:r w:rsidRPr="00812FA3">
              <w:rPr>
                <w:sz w:val="26"/>
                <w:szCs w:val="26"/>
                <w:lang w:val="vi-VN"/>
              </w:rPr>
              <w:t>265</w:t>
            </w:r>
            <w:r w:rsidRPr="00812FA3">
              <w:rPr>
                <w:sz w:val="26"/>
                <w:szCs w:val="26"/>
              </w:rPr>
              <w:t>)</w:t>
            </w:r>
            <w:r w:rsidRPr="00812FA3">
              <w:rPr>
                <w:sz w:val="26"/>
                <w:szCs w:val="26"/>
                <w:lang w:val="vi-VN"/>
              </w:rPr>
              <w:t>, tr 21-22.</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Raja RoySingh (1994), </w:t>
            </w:r>
            <w:r w:rsidRPr="00812FA3">
              <w:rPr>
                <w:i/>
                <w:sz w:val="26"/>
                <w:szCs w:val="26"/>
                <w:lang w:val="vi-VN"/>
              </w:rPr>
              <w:t xml:space="preserve">Nền giáo dục cho thế kỷ 21. Những triển vọng của châu Á </w:t>
            </w:r>
            <w:r w:rsidRPr="00812FA3">
              <w:rPr>
                <w:i/>
                <w:sz w:val="26"/>
                <w:szCs w:val="26"/>
              </w:rPr>
              <w:t xml:space="preserve">- </w:t>
            </w:r>
            <w:r w:rsidRPr="00812FA3">
              <w:rPr>
                <w:i/>
                <w:sz w:val="26"/>
                <w:szCs w:val="26"/>
                <w:lang w:val="vi-VN"/>
              </w:rPr>
              <w:t>Thái Bình Dương</w:t>
            </w:r>
            <w:r w:rsidRPr="00812FA3">
              <w:rPr>
                <w:sz w:val="26"/>
                <w:szCs w:val="26"/>
              </w:rPr>
              <w:t>, b</w:t>
            </w:r>
            <w:r w:rsidRPr="00812FA3">
              <w:rPr>
                <w:sz w:val="26"/>
                <w:szCs w:val="26"/>
                <w:lang w:val="vi-VN"/>
              </w:rPr>
              <w:t>ản dịch Tiếng Việt, Viện khoa học Giáo dục,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rStyle w:val="Emphasis"/>
                <w:i w:val="0"/>
                <w:iCs w:val="0"/>
                <w:sz w:val="26"/>
                <w:szCs w:val="26"/>
                <w:shd w:val="clear" w:color="auto" w:fill="FFFFFF"/>
                <w:lang w:val="vi-VN"/>
              </w:rPr>
              <w:t xml:space="preserve">Reginal D. Archambault (2012), </w:t>
            </w:r>
            <w:r w:rsidRPr="00812FA3">
              <w:rPr>
                <w:rStyle w:val="Emphasis"/>
                <w:iCs w:val="0"/>
                <w:sz w:val="26"/>
                <w:szCs w:val="26"/>
                <w:shd w:val="clear" w:color="auto" w:fill="FFFFFF"/>
                <w:lang w:val="vi-VN"/>
              </w:rPr>
              <w:t>John Dewey về giáo dục</w:t>
            </w:r>
            <w:r w:rsidRPr="00812FA3">
              <w:rPr>
                <w:rStyle w:val="Emphasis"/>
                <w:i w:val="0"/>
                <w:iCs w:val="0"/>
                <w:sz w:val="26"/>
                <w:szCs w:val="26"/>
                <w:shd w:val="clear" w:color="auto" w:fill="FFFFFF"/>
                <w:lang w:val="vi-VN"/>
              </w:rPr>
              <w:t>, Bản dịch của Phạm Anh Tuấn, N</w:t>
            </w:r>
            <w:r w:rsidRPr="00812FA3">
              <w:rPr>
                <w:rStyle w:val="Emphasis"/>
                <w:i w:val="0"/>
                <w:iCs w:val="0"/>
                <w:sz w:val="26"/>
                <w:szCs w:val="26"/>
                <w:shd w:val="clear" w:color="auto" w:fill="FFFFFF"/>
              </w:rPr>
              <w:t>xb.</w:t>
            </w:r>
            <w:r w:rsidRPr="00812FA3">
              <w:rPr>
                <w:rStyle w:val="Emphasis"/>
                <w:i w:val="0"/>
                <w:iCs w:val="0"/>
                <w:sz w:val="26"/>
                <w:szCs w:val="26"/>
                <w:shd w:val="clear" w:color="auto" w:fill="FFFFFF"/>
                <w:lang w:val="vi-VN"/>
              </w:rPr>
              <w:t xml:space="preserve"> Trẻ - DT Books – IRED, TP Hồ Chí Minh</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pacing w:val="-6"/>
                <w:sz w:val="26"/>
                <w:szCs w:val="26"/>
                <w:shd w:val="clear" w:color="auto" w:fill="FFFFFF"/>
              </w:rPr>
            </w:pPr>
            <w:r w:rsidRPr="00812FA3">
              <w:rPr>
                <w:rStyle w:val="Emphasis"/>
                <w:i w:val="0"/>
                <w:iCs w:val="0"/>
                <w:spacing w:val="-6"/>
                <w:sz w:val="26"/>
                <w:szCs w:val="26"/>
                <w:shd w:val="clear" w:color="auto" w:fill="FFFFFF"/>
                <w:lang w:val="vi-VN"/>
              </w:rPr>
              <w:t xml:space="preserve">Robert J. Marzano, Debra J. Pickering </w:t>
            </w:r>
            <w:r w:rsidRPr="00812FA3">
              <w:rPr>
                <w:rStyle w:val="Emphasis"/>
                <w:i w:val="0"/>
                <w:iCs w:val="0"/>
                <w:spacing w:val="-6"/>
                <w:sz w:val="26"/>
                <w:szCs w:val="26"/>
                <w:shd w:val="clear" w:color="auto" w:fill="FFFFFF"/>
              </w:rPr>
              <w:t>-</w:t>
            </w:r>
            <w:r w:rsidRPr="00812FA3">
              <w:rPr>
                <w:rStyle w:val="Emphasis"/>
                <w:i w:val="0"/>
                <w:iCs w:val="0"/>
                <w:spacing w:val="-6"/>
                <w:sz w:val="26"/>
                <w:szCs w:val="26"/>
                <w:shd w:val="clear" w:color="auto" w:fill="FFFFFF"/>
                <w:lang w:val="vi-VN"/>
              </w:rPr>
              <w:t xml:space="preserve"> Jane E. Pollock (2013), </w:t>
            </w:r>
            <w:r w:rsidRPr="00812FA3">
              <w:rPr>
                <w:rStyle w:val="Emphasis"/>
                <w:iCs w:val="0"/>
                <w:spacing w:val="-6"/>
                <w:sz w:val="26"/>
                <w:szCs w:val="26"/>
                <w:shd w:val="clear" w:color="auto" w:fill="FFFFFF"/>
                <w:lang w:val="vi-VN"/>
              </w:rPr>
              <w:t xml:space="preserve">Các phương pháp dạy học hiệu quả, </w:t>
            </w:r>
            <w:r w:rsidRPr="00812FA3">
              <w:rPr>
                <w:rStyle w:val="Emphasis"/>
                <w:i w:val="0"/>
                <w:iCs w:val="0"/>
                <w:spacing w:val="-6"/>
                <w:sz w:val="26"/>
                <w:szCs w:val="26"/>
                <w:shd w:val="clear" w:color="auto" w:fill="FFFFFF"/>
                <w:lang w:val="vi-VN"/>
              </w:rPr>
              <w:t>bản dịch của Nguyễn Hồng Vân,</w:t>
            </w:r>
            <w:r w:rsidRPr="00812FA3">
              <w:rPr>
                <w:rStyle w:val="Emphasis"/>
                <w:i w:val="0"/>
                <w:iCs w:val="0"/>
                <w:spacing w:val="-6"/>
                <w:sz w:val="26"/>
                <w:szCs w:val="26"/>
                <w:shd w:val="clear" w:color="auto" w:fill="FFFFFF"/>
              </w:rPr>
              <w:t xml:space="preserve"> Nxb.</w:t>
            </w:r>
            <w:r w:rsidRPr="00812FA3">
              <w:rPr>
                <w:rStyle w:val="Emphasis"/>
                <w:i w:val="0"/>
                <w:iCs w:val="0"/>
                <w:spacing w:val="-6"/>
                <w:sz w:val="26"/>
                <w:szCs w:val="26"/>
                <w:shd w:val="clear" w:color="auto" w:fill="FFFFFF"/>
                <w:lang w:val="vi-VN"/>
              </w:rPr>
              <w:t xml:space="preserve"> Giáo dục Việt Nam</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ind w:left="34" w:hanging="34"/>
              <w:rPr>
                <w:sz w:val="26"/>
                <w:szCs w:val="26"/>
                <w:shd w:val="clear" w:color="auto" w:fill="FFFFFF"/>
              </w:rPr>
            </w:pPr>
            <w:r w:rsidRPr="00812FA3">
              <w:rPr>
                <w:rStyle w:val="Emphasis"/>
                <w:i w:val="0"/>
                <w:iCs w:val="0"/>
                <w:sz w:val="26"/>
                <w:szCs w:val="26"/>
                <w:shd w:val="clear" w:color="auto" w:fill="FFFFFF"/>
                <w:lang w:val="vi-VN"/>
              </w:rPr>
              <w:t>Robert J. Marzano (2013),</w:t>
            </w:r>
            <w:r w:rsidRPr="00812FA3">
              <w:rPr>
                <w:rStyle w:val="Emphasis"/>
                <w:iCs w:val="0"/>
                <w:sz w:val="26"/>
                <w:szCs w:val="26"/>
                <w:shd w:val="clear" w:color="auto" w:fill="FFFFFF"/>
                <w:lang w:val="vi-VN"/>
              </w:rPr>
              <w:t xml:space="preserve"> Nghệ thuật và khoa học dạy học, </w:t>
            </w:r>
            <w:r w:rsidRPr="00812FA3">
              <w:rPr>
                <w:rStyle w:val="Emphasis"/>
                <w:i w:val="0"/>
                <w:iCs w:val="0"/>
                <w:sz w:val="26"/>
                <w:szCs w:val="26"/>
                <w:shd w:val="clear" w:color="auto" w:fill="FFFFFF"/>
              </w:rPr>
              <w:t>b</w:t>
            </w:r>
            <w:r w:rsidRPr="00812FA3">
              <w:rPr>
                <w:rStyle w:val="Emphasis"/>
                <w:i w:val="0"/>
                <w:iCs w:val="0"/>
                <w:sz w:val="26"/>
                <w:szCs w:val="26"/>
                <w:shd w:val="clear" w:color="auto" w:fill="FFFFFF"/>
                <w:lang w:val="vi-VN"/>
              </w:rPr>
              <w:t>ản dịch của Nguyễn Hữu Châu, N</w:t>
            </w:r>
            <w:r w:rsidRPr="00812FA3">
              <w:rPr>
                <w:rStyle w:val="Emphasis"/>
                <w:i w:val="0"/>
                <w:iCs w:val="0"/>
                <w:sz w:val="26"/>
                <w:szCs w:val="26"/>
                <w:shd w:val="clear" w:color="auto" w:fill="FFFFFF"/>
              </w:rPr>
              <w:t>xb.</w:t>
            </w:r>
            <w:r w:rsidRPr="00812FA3">
              <w:rPr>
                <w:rStyle w:val="Emphasis"/>
                <w:i w:val="0"/>
                <w:iCs w:val="0"/>
                <w:sz w:val="26"/>
                <w:szCs w:val="26"/>
                <w:shd w:val="clear" w:color="auto" w:fill="FFFFFF"/>
                <w:lang w:val="vi-VN"/>
              </w:rPr>
              <w:t xml:space="preserve"> Giáo dục Việt Nam</w:t>
            </w:r>
            <w:r w:rsidRPr="00812FA3">
              <w:rPr>
                <w:rStyle w:val="Emphasis"/>
                <w:i w:val="0"/>
                <w:iCs w:val="0"/>
                <w:sz w:val="26"/>
                <w:szCs w:val="26"/>
                <w:shd w:val="clear" w:color="auto" w:fill="FFFFFF"/>
              </w:rPr>
              <w:t>.</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pacing w:val="-10"/>
                <w:sz w:val="26"/>
                <w:szCs w:val="26"/>
              </w:rPr>
            </w:pPr>
            <w:r w:rsidRPr="00812FA3">
              <w:rPr>
                <w:rStyle w:val="Emphasis"/>
                <w:i w:val="0"/>
                <w:iCs w:val="0"/>
                <w:spacing w:val="-10"/>
                <w:sz w:val="26"/>
                <w:szCs w:val="26"/>
                <w:shd w:val="clear" w:color="auto" w:fill="FFFFFF"/>
                <w:lang w:val="vi-VN"/>
              </w:rPr>
              <w:t xml:space="preserve">R. Retzke </w:t>
            </w:r>
            <w:r w:rsidRPr="00812FA3">
              <w:rPr>
                <w:rStyle w:val="Emphasis"/>
                <w:i w:val="0"/>
                <w:iCs w:val="0"/>
                <w:spacing w:val="-10"/>
                <w:sz w:val="26"/>
                <w:szCs w:val="26"/>
                <w:shd w:val="clear" w:color="auto" w:fill="FFFFFF"/>
              </w:rPr>
              <w:t>(</w:t>
            </w:r>
            <w:r w:rsidRPr="00812FA3">
              <w:rPr>
                <w:rStyle w:val="Emphasis"/>
                <w:i w:val="0"/>
                <w:iCs w:val="0"/>
                <w:spacing w:val="-10"/>
                <w:sz w:val="26"/>
                <w:szCs w:val="26"/>
                <w:shd w:val="clear" w:color="auto" w:fill="FFFFFF"/>
                <w:lang w:val="vi-VN"/>
              </w:rPr>
              <w:t>1973</w:t>
            </w:r>
            <w:r w:rsidRPr="00812FA3">
              <w:rPr>
                <w:rStyle w:val="Emphasis"/>
                <w:i w:val="0"/>
                <w:iCs w:val="0"/>
                <w:spacing w:val="-10"/>
                <w:sz w:val="26"/>
                <w:szCs w:val="26"/>
                <w:shd w:val="clear" w:color="auto" w:fill="FFFFFF"/>
              </w:rPr>
              <w:t>)</w:t>
            </w:r>
            <w:r w:rsidRPr="00812FA3">
              <w:rPr>
                <w:rStyle w:val="Emphasis"/>
                <w:i w:val="0"/>
                <w:iCs w:val="0"/>
                <w:spacing w:val="-10"/>
                <w:sz w:val="26"/>
                <w:szCs w:val="26"/>
                <w:shd w:val="clear" w:color="auto" w:fill="FFFFFF"/>
                <w:lang w:val="vi-VN"/>
              </w:rPr>
              <w:t>,</w:t>
            </w:r>
            <w:r w:rsidRPr="00812FA3">
              <w:rPr>
                <w:rStyle w:val="Emphasis"/>
                <w:iCs w:val="0"/>
                <w:spacing w:val="-10"/>
                <w:sz w:val="26"/>
                <w:szCs w:val="26"/>
                <w:shd w:val="clear" w:color="auto" w:fill="FFFFFF"/>
                <w:lang w:val="vi-VN"/>
              </w:rPr>
              <w:t>Học tập hợp lý,</w:t>
            </w:r>
            <w:r w:rsidRPr="00812FA3">
              <w:rPr>
                <w:rStyle w:val="Emphasis"/>
                <w:i w:val="0"/>
                <w:iCs w:val="0"/>
                <w:spacing w:val="-10"/>
                <w:sz w:val="26"/>
                <w:szCs w:val="26"/>
                <w:shd w:val="clear" w:color="auto" w:fill="FFFFFF"/>
                <w:lang w:val="vi-VN"/>
              </w:rPr>
              <w:t>N</w:t>
            </w:r>
            <w:r w:rsidRPr="00812FA3">
              <w:rPr>
                <w:rStyle w:val="Emphasis"/>
                <w:i w:val="0"/>
                <w:iCs w:val="0"/>
                <w:spacing w:val="-10"/>
                <w:sz w:val="26"/>
                <w:szCs w:val="26"/>
                <w:shd w:val="clear" w:color="auto" w:fill="FFFFFF"/>
              </w:rPr>
              <w:t>xb.</w:t>
            </w:r>
            <w:r w:rsidRPr="00812FA3">
              <w:rPr>
                <w:rStyle w:val="Emphasis"/>
                <w:i w:val="0"/>
                <w:iCs w:val="0"/>
                <w:spacing w:val="-10"/>
                <w:sz w:val="26"/>
                <w:szCs w:val="26"/>
                <w:shd w:val="clear" w:color="auto" w:fill="FFFFFF"/>
                <w:lang w:val="vi-VN"/>
              </w:rPr>
              <w:t xml:space="preserve"> Đại học và trung học chuyên nghiệp.</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Vũ Trọng Rỹ (1994), </w:t>
            </w:r>
            <w:r w:rsidRPr="00812FA3">
              <w:rPr>
                <w:i/>
                <w:sz w:val="26"/>
                <w:szCs w:val="26"/>
                <w:lang w:val="vi-VN"/>
              </w:rPr>
              <w:t>Một số vấn đề lý luận về rèn kỹ năng học tập cho học sinh</w:t>
            </w:r>
            <w:r w:rsidRPr="00812FA3">
              <w:rPr>
                <w:sz w:val="26"/>
                <w:szCs w:val="26"/>
                <w:lang w:val="vi-VN"/>
              </w:rPr>
              <w:t xml:space="preserve">, Viện </w:t>
            </w:r>
            <w:r w:rsidRPr="00812FA3">
              <w:rPr>
                <w:sz w:val="26"/>
                <w:szCs w:val="26"/>
              </w:rPr>
              <w:t>K</w:t>
            </w:r>
            <w:r w:rsidRPr="00812FA3">
              <w:rPr>
                <w:sz w:val="26"/>
                <w:szCs w:val="26"/>
                <w:lang w:val="vi-VN"/>
              </w:rPr>
              <w:t>hoa học giáo dục,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pacing w:val="-4"/>
                <w:sz w:val="26"/>
                <w:szCs w:val="26"/>
                <w:lang w:val="vi-VN"/>
              </w:rPr>
              <w:t xml:space="preserve">Cao Đức Sáu (2007), </w:t>
            </w:r>
            <w:r w:rsidRPr="00812FA3">
              <w:rPr>
                <w:spacing w:val="-4"/>
                <w:sz w:val="26"/>
                <w:szCs w:val="26"/>
              </w:rPr>
              <w:t>“</w:t>
            </w:r>
            <w:r w:rsidRPr="00812FA3">
              <w:rPr>
                <w:spacing w:val="-4"/>
                <w:sz w:val="26"/>
                <w:szCs w:val="26"/>
                <w:lang w:val="vi-VN"/>
              </w:rPr>
              <w:t>Hướng dẫn phương pháp tự học nhằm nâng cao chất lượng giáo dục môn Kinh tế chính trị Má</w:t>
            </w:r>
            <w:r w:rsidRPr="00812FA3">
              <w:rPr>
                <w:spacing w:val="-4"/>
                <w:sz w:val="26"/>
                <w:szCs w:val="26"/>
              </w:rPr>
              <w:t xml:space="preserve">c </w:t>
            </w:r>
            <w:r w:rsidRPr="00812FA3">
              <w:rPr>
                <w:spacing w:val="-4"/>
                <w:sz w:val="26"/>
                <w:szCs w:val="26"/>
                <w:lang w:val="vi-VN"/>
              </w:rPr>
              <w:t xml:space="preserve">-Lênin ở trường Cao đẳng </w:t>
            </w:r>
            <w:r w:rsidRPr="00812FA3">
              <w:rPr>
                <w:spacing w:val="-4"/>
                <w:sz w:val="26"/>
                <w:szCs w:val="26"/>
              </w:rPr>
              <w:t>S</w:t>
            </w:r>
            <w:r w:rsidRPr="00812FA3">
              <w:rPr>
                <w:spacing w:val="-4"/>
                <w:sz w:val="26"/>
                <w:szCs w:val="26"/>
                <w:lang w:val="vi-VN"/>
              </w:rPr>
              <w:t>ư phạm Kiên Giang,</w:t>
            </w:r>
            <w:r w:rsidRPr="00812FA3">
              <w:rPr>
                <w:spacing w:val="-4"/>
                <w:sz w:val="26"/>
                <w:szCs w:val="26"/>
              </w:rPr>
              <w:t>”</w:t>
            </w:r>
            <w:r w:rsidRPr="00812FA3">
              <w:rPr>
                <w:i/>
                <w:spacing w:val="-4"/>
                <w:sz w:val="26"/>
                <w:szCs w:val="26"/>
                <w:lang w:val="vi-VN"/>
              </w:rPr>
              <w:t>Luận văn Thạc sĩ KHGD</w:t>
            </w:r>
            <w:r w:rsidRPr="00812FA3">
              <w:rPr>
                <w:spacing w:val="-4"/>
                <w:sz w:val="26"/>
                <w:szCs w:val="26"/>
                <w:lang w:val="vi-VN"/>
              </w:rPr>
              <w:t>, trường ĐHSP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i/>
                <w:sz w:val="26"/>
                <w:szCs w:val="26"/>
              </w:rPr>
            </w:pPr>
            <w:r w:rsidRPr="00812FA3">
              <w:rPr>
                <w:sz w:val="26"/>
                <w:szCs w:val="26"/>
                <w:lang w:val="vi-VN"/>
              </w:rPr>
              <w:t xml:space="preserve">Nguyễn Thị Sửu (2009), </w:t>
            </w:r>
            <w:r w:rsidRPr="00812FA3">
              <w:rPr>
                <w:sz w:val="26"/>
                <w:szCs w:val="26"/>
              </w:rPr>
              <w:t>“</w:t>
            </w:r>
            <w:r w:rsidRPr="00812FA3">
              <w:rPr>
                <w:sz w:val="26"/>
                <w:szCs w:val="26"/>
                <w:lang w:val="vi-VN"/>
              </w:rPr>
              <w:t>Phát triển năng lự tự học cho học sinh bằng phương pháp dạy học khám phá có hướng dẫn một số khái niệm hóa học hữu cơ lớp 1</w:t>
            </w:r>
            <w:r w:rsidRPr="00812FA3">
              <w:rPr>
                <w:sz w:val="26"/>
                <w:szCs w:val="26"/>
              </w:rPr>
              <w:t>1”,</w:t>
            </w:r>
            <w:r w:rsidRPr="00812FA3">
              <w:rPr>
                <w:i/>
                <w:sz w:val="26"/>
                <w:szCs w:val="26"/>
                <w:lang w:val="vi-VN"/>
              </w:rPr>
              <w:t xml:space="preserve">Tạp chí </w:t>
            </w:r>
            <w:r w:rsidRPr="00812FA3">
              <w:rPr>
                <w:i/>
                <w:sz w:val="26"/>
                <w:szCs w:val="26"/>
              </w:rPr>
              <w:t>G</w:t>
            </w:r>
            <w:r w:rsidRPr="00812FA3">
              <w:rPr>
                <w:i/>
                <w:sz w:val="26"/>
                <w:szCs w:val="26"/>
                <w:lang w:val="vi-VN"/>
              </w:rPr>
              <w:t>iáo dụ</w:t>
            </w:r>
            <w:r w:rsidRPr="00812FA3">
              <w:rPr>
                <w:sz w:val="26"/>
                <w:szCs w:val="26"/>
                <w:lang w:val="vi-VN"/>
              </w:rPr>
              <w:t xml:space="preserve">c </w:t>
            </w:r>
            <w:r w:rsidRPr="00812FA3">
              <w:rPr>
                <w:sz w:val="26"/>
                <w:szCs w:val="26"/>
              </w:rPr>
              <w:t>(</w:t>
            </w:r>
            <w:r w:rsidRPr="00812FA3">
              <w:rPr>
                <w:sz w:val="26"/>
                <w:szCs w:val="26"/>
                <w:lang w:val="vi-VN"/>
              </w:rPr>
              <w:t>218</w:t>
            </w:r>
            <w:r w:rsidRPr="00812FA3">
              <w:rPr>
                <w:sz w:val="26"/>
                <w:szCs w:val="26"/>
              </w:rPr>
              <w:t>)</w:t>
            </w:r>
            <w:r w:rsidRPr="00812FA3">
              <w:rPr>
                <w:sz w:val="26"/>
                <w:szCs w:val="26"/>
                <w:lang w:val="vi-VN"/>
              </w:rPr>
              <w:t>, tr 33-35.</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pacing w:val="-2"/>
                <w:sz w:val="26"/>
                <w:szCs w:val="26"/>
              </w:rPr>
            </w:pPr>
            <w:r w:rsidRPr="00812FA3">
              <w:rPr>
                <w:spacing w:val="-2"/>
                <w:sz w:val="26"/>
                <w:szCs w:val="26"/>
                <w:lang w:val="vi-VN"/>
              </w:rPr>
              <w:t>Tập thể tác giả (2013</w:t>
            </w:r>
            <w:r w:rsidRPr="00812FA3">
              <w:rPr>
                <w:i/>
                <w:spacing w:val="-2"/>
                <w:sz w:val="26"/>
                <w:szCs w:val="26"/>
                <w:lang w:val="vi-VN"/>
              </w:rPr>
              <w:t>), Nâng cao năng lực tự học, tự nghiên cứu cho giáo viên phổ thông đáp ứng yêu cầu đổi mới giáo dục,</w:t>
            </w:r>
            <w:r w:rsidRPr="00812FA3">
              <w:rPr>
                <w:spacing w:val="-2"/>
                <w:sz w:val="26"/>
                <w:szCs w:val="26"/>
                <w:lang w:val="vi-VN"/>
              </w:rPr>
              <w:t xml:space="preserve"> Kỷ yếu hội thảo khoa học,Trường đại học </w:t>
            </w:r>
            <w:r w:rsidRPr="00812FA3">
              <w:rPr>
                <w:spacing w:val="-2"/>
                <w:sz w:val="26"/>
                <w:szCs w:val="26"/>
              </w:rPr>
              <w:t>S</w:t>
            </w:r>
            <w:r w:rsidRPr="00812FA3">
              <w:rPr>
                <w:spacing w:val="-2"/>
                <w:sz w:val="26"/>
                <w:szCs w:val="26"/>
                <w:lang w:val="vi-VN"/>
              </w:rPr>
              <w:t>ư phạm thành phố Hồ Chí Minh, Viện nghiên cứu giáo dục</w:t>
            </w:r>
            <w:r w:rsidRPr="00812FA3">
              <w:rPr>
                <w:spacing w:val="-2"/>
                <w:sz w:val="26"/>
                <w:szCs w:val="26"/>
              </w:rPr>
              <w:t>.</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Tập thể tác giả (2011), </w:t>
            </w:r>
            <w:r w:rsidRPr="00812FA3">
              <w:rPr>
                <w:i/>
                <w:sz w:val="26"/>
                <w:szCs w:val="26"/>
                <w:lang w:val="vi-VN"/>
              </w:rPr>
              <w:t>Nâng cao năng lực tự học của sinh viên các trường công an nhân dân trên địa bàn thành phố Hà Nội</w:t>
            </w:r>
            <w:r w:rsidRPr="00812FA3">
              <w:rPr>
                <w:sz w:val="26"/>
                <w:szCs w:val="26"/>
                <w:lang w:val="vi-VN"/>
              </w:rPr>
              <w:t>, Công trình tham gia xét giải thưởng tài năng trẻ Việt Nam, nhóm ngành XH2</w:t>
            </w:r>
            <w:r w:rsidRPr="00812FA3">
              <w:rPr>
                <w:sz w:val="26"/>
                <w:szCs w:val="26"/>
              </w:rPr>
              <w:t>.</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Ngô Thị Bích Thảo (2013), </w:t>
            </w:r>
            <w:r w:rsidRPr="00812FA3">
              <w:rPr>
                <w:sz w:val="26"/>
                <w:szCs w:val="26"/>
              </w:rPr>
              <w:t>“</w:t>
            </w:r>
            <w:r w:rsidRPr="00812FA3">
              <w:rPr>
                <w:sz w:val="26"/>
                <w:szCs w:val="26"/>
                <w:lang w:val="vi-VN"/>
              </w:rPr>
              <w:t>Biện pháp quản lý góp phần nâng cao năng lực tự học cho sinh viên</w:t>
            </w:r>
            <w:r w:rsidRPr="00812FA3">
              <w:rPr>
                <w:sz w:val="26"/>
                <w:szCs w:val="26"/>
              </w:rPr>
              <w:t>”</w:t>
            </w:r>
            <w:r w:rsidRPr="00812FA3">
              <w:rPr>
                <w:sz w:val="26"/>
                <w:szCs w:val="26"/>
                <w:lang w:val="vi-VN"/>
              </w:rPr>
              <w:t>,</w:t>
            </w:r>
            <w:r w:rsidRPr="00812FA3">
              <w:rPr>
                <w:i/>
                <w:sz w:val="26"/>
                <w:szCs w:val="26"/>
                <w:lang w:val="vi-VN"/>
              </w:rPr>
              <w:t xml:space="preserve"> Tạp chí giáo dục</w:t>
            </w:r>
            <w:r w:rsidRPr="00812FA3">
              <w:rPr>
                <w:sz w:val="26"/>
                <w:szCs w:val="26"/>
              </w:rPr>
              <w:t xml:space="preserve"> (</w:t>
            </w:r>
            <w:r w:rsidRPr="00812FA3">
              <w:rPr>
                <w:sz w:val="26"/>
                <w:szCs w:val="26"/>
                <w:lang w:val="vi-VN"/>
              </w:rPr>
              <w:t>312</w:t>
            </w:r>
            <w:r w:rsidRPr="00812FA3">
              <w:rPr>
                <w:sz w:val="26"/>
                <w:szCs w:val="26"/>
              </w:rPr>
              <w:t>)</w:t>
            </w:r>
            <w:r w:rsidRPr="00812FA3">
              <w:rPr>
                <w:sz w:val="26"/>
                <w:szCs w:val="26"/>
                <w:lang w:val="vi-VN"/>
              </w:rPr>
              <w:t>, tr 11-13.</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Vũ Hồng Tiến (1999), </w:t>
            </w:r>
            <w:r w:rsidRPr="00812FA3">
              <w:rPr>
                <w:i/>
                <w:sz w:val="26"/>
                <w:szCs w:val="26"/>
                <w:lang w:val="vi-VN"/>
              </w:rPr>
              <w:t>Phương pháp giảng dạy kinh tế chính trị ở các trường đại học, cao đẳng,</w:t>
            </w:r>
            <w:r w:rsidRPr="00812FA3">
              <w:rPr>
                <w:sz w:val="26"/>
                <w:szCs w:val="26"/>
                <w:lang w:val="vi-VN"/>
              </w:rPr>
              <w:t xml:space="preserve"> N</w:t>
            </w:r>
            <w:r w:rsidRPr="00812FA3">
              <w:rPr>
                <w:sz w:val="26"/>
                <w:szCs w:val="26"/>
              </w:rPr>
              <w:t>xb.</w:t>
            </w:r>
            <w:r w:rsidRPr="00812FA3">
              <w:rPr>
                <w:sz w:val="26"/>
                <w:szCs w:val="26"/>
                <w:lang w:val="vi-VN"/>
              </w:rPr>
              <w:t xml:space="preserve"> Giáo dục,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Nguyễn Thị Tính (2004), </w:t>
            </w:r>
            <w:r w:rsidRPr="00812FA3">
              <w:rPr>
                <w:sz w:val="26"/>
                <w:szCs w:val="26"/>
              </w:rPr>
              <w:t>“</w:t>
            </w:r>
            <w:r w:rsidRPr="00812FA3">
              <w:rPr>
                <w:sz w:val="26"/>
                <w:szCs w:val="26"/>
                <w:lang w:val="vi-VN"/>
              </w:rPr>
              <w:t>Các biện pháp tổ chức hoạt động tự học môn giáo dục học cho sinh viên các trường đ</w:t>
            </w:r>
            <w:r w:rsidRPr="00812FA3">
              <w:rPr>
                <w:sz w:val="26"/>
                <w:szCs w:val="26"/>
              </w:rPr>
              <w:t>ạ</w:t>
            </w:r>
            <w:r w:rsidRPr="00812FA3">
              <w:rPr>
                <w:sz w:val="26"/>
                <w:szCs w:val="26"/>
                <w:lang w:val="vi-VN"/>
              </w:rPr>
              <w:t>i học sư phạm</w:t>
            </w:r>
            <w:r w:rsidRPr="00812FA3">
              <w:rPr>
                <w:sz w:val="26"/>
                <w:szCs w:val="26"/>
              </w:rPr>
              <w:t>”</w:t>
            </w:r>
            <w:r w:rsidRPr="00812FA3">
              <w:rPr>
                <w:sz w:val="26"/>
                <w:szCs w:val="26"/>
                <w:lang w:val="vi-VN"/>
              </w:rPr>
              <w:t xml:space="preserve">, </w:t>
            </w:r>
            <w:r w:rsidRPr="00812FA3">
              <w:rPr>
                <w:i/>
                <w:sz w:val="26"/>
                <w:szCs w:val="26"/>
                <w:lang w:val="vi-VN"/>
              </w:rPr>
              <w:t>Luận án TS GDH</w:t>
            </w:r>
            <w:r w:rsidRPr="00812FA3">
              <w:rPr>
                <w:sz w:val="26"/>
                <w:szCs w:val="26"/>
                <w:lang w:val="vi-VN"/>
              </w:rPr>
              <w:t>, Đại học Sư phạm,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Đ</w:t>
            </w:r>
            <w:r w:rsidRPr="00812FA3">
              <w:rPr>
                <w:spacing w:val="-6"/>
                <w:sz w:val="26"/>
                <w:szCs w:val="26"/>
                <w:lang w:val="vi-VN"/>
              </w:rPr>
              <w:t>inh Thị Kim Thoa (2001)</w:t>
            </w:r>
            <w:r w:rsidRPr="00812FA3">
              <w:rPr>
                <w:spacing w:val="-6"/>
                <w:sz w:val="26"/>
                <w:szCs w:val="26"/>
              </w:rPr>
              <w:t xml:space="preserve">, </w:t>
            </w:r>
            <w:r w:rsidRPr="00812FA3">
              <w:rPr>
                <w:i/>
                <w:spacing w:val="-6"/>
                <w:sz w:val="26"/>
                <w:szCs w:val="26"/>
                <w:lang w:val="vi-VN"/>
              </w:rPr>
              <w:t xml:space="preserve">Tâm lý học đại cương, </w:t>
            </w:r>
            <w:r w:rsidRPr="00812FA3">
              <w:rPr>
                <w:spacing w:val="-6"/>
                <w:sz w:val="26"/>
                <w:szCs w:val="26"/>
                <w:lang w:val="vi-VN"/>
              </w:rPr>
              <w:t>N</w:t>
            </w:r>
            <w:r w:rsidRPr="00812FA3">
              <w:rPr>
                <w:spacing w:val="-6"/>
                <w:sz w:val="26"/>
                <w:szCs w:val="26"/>
              </w:rPr>
              <w:t>xb.</w:t>
            </w:r>
            <w:r w:rsidRPr="00812FA3">
              <w:rPr>
                <w:spacing w:val="-6"/>
                <w:sz w:val="26"/>
                <w:szCs w:val="26"/>
                <w:lang w:val="vi-VN"/>
              </w:rPr>
              <w:t xml:space="preserve"> Đại học Quốc gia, Hà </w:t>
            </w:r>
            <w:r w:rsidRPr="00812FA3">
              <w:rPr>
                <w:sz w:val="26"/>
                <w:szCs w:val="26"/>
                <w:lang w:val="vi-VN"/>
              </w:rPr>
              <w:t>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Trần Đình Tuấn (2000),</w:t>
            </w:r>
            <w:r w:rsidRPr="00812FA3">
              <w:rPr>
                <w:sz w:val="26"/>
                <w:szCs w:val="26"/>
              </w:rPr>
              <w:t xml:space="preserve"> “</w:t>
            </w:r>
            <w:r w:rsidRPr="00812FA3">
              <w:rPr>
                <w:sz w:val="26"/>
                <w:szCs w:val="26"/>
                <w:lang w:val="vi-VN"/>
              </w:rPr>
              <w:t>N</w:t>
            </w:r>
            <w:r w:rsidRPr="00812FA3">
              <w:rPr>
                <w:sz w:val="26"/>
                <w:szCs w:val="26"/>
              </w:rPr>
              <w:t>â</w:t>
            </w:r>
            <w:r w:rsidRPr="00812FA3">
              <w:rPr>
                <w:sz w:val="26"/>
                <w:szCs w:val="26"/>
                <w:lang w:val="vi-VN"/>
              </w:rPr>
              <w:t xml:space="preserve">ng cao chất lượng bài giảng các môn lý luận Mác </w:t>
            </w:r>
            <w:r w:rsidRPr="00812FA3">
              <w:rPr>
                <w:sz w:val="26"/>
                <w:szCs w:val="26"/>
              </w:rPr>
              <w:t>–</w:t>
            </w:r>
            <w:r w:rsidRPr="00812FA3">
              <w:rPr>
                <w:sz w:val="26"/>
                <w:szCs w:val="26"/>
                <w:lang w:val="vi-VN"/>
              </w:rPr>
              <w:t xml:space="preserve"> Lênin</w:t>
            </w:r>
            <w:r w:rsidRPr="00812FA3">
              <w:rPr>
                <w:sz w:val="26"/>
                <w:szCs w:val="26"/>
              </w:rPr>
              <w:t>”</w:t>
            </w:r>
            <w:r w:rsidRPr="00812FA3">
              <w:rPr>
                <w:sz w:val="26"/>
                <w:szCs w:val="26"/>
                <w:lang w:val="vi-VN"/>
              </w:rPr>
              <w:t xml:space="preserve">, </w:t>
            </w:r>
            <w:r w:rsidRPr="00812FA3">
              <w:rPr>
                <w:i/>
                <w:sz w:val="26"/>
                <w:szCs w:val="26"/>
                <w:lang w:val="vi-VN"/>
              </w:rPr>
              <w:t>Tạp chí Nghiên cứu giáo dục</w:t>
            </w:r>
            <w:r w:rsidRPr="00812FA3">
              <w:rPr>
                <w:sz w:val="26"/>
                <w:szCs w:val="26"/>
              </w:rPr>
              <w:t>(</w:t>
            </w:r>
            <w:r w:rsidRPr="00812FA3">
              <w:rPr>
                <w:sz w:val="26"/>
                <w:szCs w:val="26"/>
                <w:lang w:val="vi-VN"/>
              </w:rPr>
              <w:t>1</w:t>
            </w:r>
            <w:r w:rsidRPr="00812FA3">
              <w:rPr>
                <w:sz w:val="26"/>
                <w:szCs w:val="26"/>
              </w:rPr>
              <w:t>)</w:t>
            </w:r>
            <w:r w:rsidRPr="00812FA3">
              <w:rPr>
                <w:sz w:val="26"/>
                <w:szCs w:val="26"/>
                <w:lang w:val="vi-VN"/>
              </w:rPr>
              <w:t>, tr 3- 5.</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Lâm Quang Thiệp (2004), </w:t>
            </w:r>
            <w:r w:rsidRPr="00812FA3">
              <w:rPr>
                <w:sz w:val="26"/>
                <w:szCs w:val="26"/>
              </w:rPr>
              <w:t>“</w:t>
            </w:r>
            <w:r w:rsidRPr="00812FA3">
              <w:rPr>
                <w:sz w:val="26"/>
                <w:szCs w:val="26"/>
                <w:lang w:val="vi-VN"/>
              </w:rPr>
              <w:t>Đổi mới phương pháp đánh giá kết quả học tập ở các trường đại học nước ta</w:t>
            </w:r>
            <w:r w:rsidRPr="00812FA3">
              <w:rPr>
                <w:sz w:val="26"/>
                <w:szCs w:val="26"/>
              </w:rPr>
              <w:t>”</w:t>
            </w:r>
            <w:r w:rsidRPr="00812FA3">
              <w:rPr>
                <w:i/>
                <w:sz w:val="26"/>
                <w:szCs w:val="26"/>
                <w:lang w:val="vi-VN"/>
              </w:rPr>
              <w:t>, Tạp chí giáo dục</w:t>
            </w:r>
            <w:r w:rsidRPr="00812FA3">
              <w:rPr>
                <w:sz w:val="26"/>
                <w:szCs w:val="26"/>
              </w:rPr>
              <w:t>(</w:t>
            </w:r>
            <w:r w:rsidRPr="00812FA3">
              <w:rPr>
                <w:sz w:val="26"/>
                <w:szCs w:val="26"/>
                <w:lang w:val="vi-VN"/>
              </w:rPr>
              <w:t>80</w:t>
            </w:r>
            <w:r w:rsidRPr="00812FA3">
              <w:rPr>
                <w:sz w:val="26"/>
                <w:szCs w:val="26"/>
              </w:rPr>
              <w:t>)</w:t>
            </w:r>
            <w:r w:rsidRPr="00812FA3">
              <w:rPr>
                <w:sz w:val="26"/>
                <w:szCs w:val="26"/>
                <w:lang w:val="vi-VN"/>
              </w:rPr>
              <w:t>, tr 10-11.</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Lâm Quang Thiệp (2005), </w:t>
            </w:r>
            <w:r w:rsidRPr="00812FA3">
              <w:rPr>
                <w:sz w:val="26"/>
                <w:szCs w:val="26"/>
              </w:rPr>
              <w:t>“</w:t>
            </w:r>
            <w:r w:rsidRPr="00812FA3">
              <w:rPr>
                <w:sz w:val="26"/>
                <w:szCs w:val="26"/>
                <w:lang w:val="vi-VN"/>
              </w:rPr>
              <w:t>Mục tiêu, nội dung phương pháp dạy và học ở đại học trong thời kì mới</w:t>
            </w:r>
            <w:r w:rsidRPr="00812FA3">
              <w:rPr>
                <w:sz w:val="26"/>
                <w:szCs w:val="26"/>
              </w:rPr>
              <w:t>”</w:t>
            </w:r>
            <w:r w:rsidRPr="00812FA3">
              <w:rPr>
                <w:sz w:val="26"/>
                <w:szCs w:val="26"/>
                <w:lang w:val="vi-VN"/>
              </w:rPr>
              <w:t>,</w:t>
            </w:r>
            <w:r w:rsidRPr="00812FA3">
              <w:rPr>
                <w:i/>
                <w:sz w:val="26"/>
                <w:szCs w:val="26"/>
                <w:lang w:val="vi-VN"/>
              </w:rPr>
              <w:t xml:space="preserve"> Tạp chí giáo dục </w:t>
            </w:r>
            <w:r w:rsidRPr="00812FA3">
              <w:rPr>
                <w:sz w:val="26"/>
                <w:szCs w:val="26"/>
              </w:rPr>
              <w:t>(</w:t>
            </w:r>
            <w:r w:rsidRPr="00812FA3">
              <w:rPr>
                <w:sz w:val="26"/>
                <w:szCs w:val="26"/>
                <w:lang w:val="vi-VN"/>
              </w:rPr>
              <w:t>118</w:t>
            </w:r>
            <w:r w:rsidRPr="00812FA3">
              <w:rPr>
                <w:sz w:val="26"/>
                <w:szCs w:val="26"/>
              </w:rPr>
              <w:t>)</w:t>
            </w:r>
            <w:r w:rsidRPr="00812FA3">
              <w:rPr>
                <w:sz w:val="26"/>
                <w:szCs w:val="26"/>
                <w:lang w:val="vi-VN"/>
              </w:rPr>
              <w:t>, tr 1-4.</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Lâm Quang Thiệp (2006), </w:t>
            </w:r>
            <w:r w:rsidRPr="00812FA3">
              <w:rPr>
                <w:sz w:val="26"/>
                <w:szCs w:val="26"/>
              </w:rPr>
              <w:t>“</w:t>
            </w:r>
            <w:r w:rsidRPr="00812FA3">
              <w:rPr>
                <w:sz w:val="26"/>
                <w:szCs w:val="26"/>
                <w:lang w:val="vi-VN"/>
              </w:rPr>
              <w:t>Việc áp dụng những thành tựu hiện đại của khoa học về đo lường trong giáo dục ở nước ta</w:t>
            </w:r>
            <w:r w:rsidRPr="00812FA3">
              <w:rPr>
                <w:sz w:val="26"/>
                <w:szCs w:val="26"/>
              </w:rPr>
              <w:t>”</w:t>
            </w:r>
            <w:r w:rsidRPr="00812FA3">
              <w:rPr>
                <w:sz w:val="26"/>
                <w:szCs w:val="26"/>
                <w:lang w:val="vi-VN"/>
              </w:rPr>
              <w:t>,</w:t>
            </w:r>
            <w:r w:rsidRPr="00812FA3">
              <w:rPr>
                <w:i/>
                <w:sz w:val="26"/>
                <w:szCs w:val="26"/>
                <w:lang w:val="vi-VN"/>
              </w:rPr>
              <w:t xml:space="preserve"> Tạp chí giáo dục</w:t>
            </w:r>
            <w:r w:rsidRPr="00812FA3">
              <w:rPr>
                <w:sz w:val="26"/>
                <w:szCs w:val="26"/>
              </w:rPr>
              <w:t>(</w:t>
            </w:r>
            <w:r w:rsidRPr="00812FA3">
              <w:rPr>
                <w:sz w:val="26"/>
                <w:szCs w:val="26"/>
                <w:lang w:val="vi-VN"/>
              </w:rPr>
              <w:t>133</w:t>
            </w:r>
            <w:r w:rsidRPr="00812FA3">
              <w:rPr>
                <w:sz w:val="26"/>
                <w:szCs w:val="26"/>
              </w:rPr>
              <w:t>)</w:t>
            </w:r>
            <w:r w:rsidRPr="00812FA3">
              <w:rPr>
                <w:sz w:val="26"/>
                <w:szCs w:val="26"/>
                <w:lang w:val="vi-VN"/>
              </w:rPr>
              <w:t>, tr 12-14.</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pacing w:val="-10"/>
                <w:sz w:val="26"/>
                <w:szCs w:val="26"/>
                <w:lang w:val="vi-VN"/>
              </w:rPr>
              <w:t xml:space="preserve">Lâm Quang Thiệp (2006), </w:t>
            </w:r>
            <w:r w:rsidRPr="00812FA3">
              <w:rPr>
                <w:i/>
                <w:spacing w:val="-10"/>
                <w:sz w:val="26"/>
                <w:szCs w:val="26"/>
                <w:lang w:val="vi-VN"/>
              </w:rPr>
              <w:t xml:space="preserve">Giáo dục đại học Hoa Kỳ, </w:t>
            </w:r>
            <w:r w:rsidRPr="00812FA3">
              <w:rPr>
                <w:spacing w:val="-10"/>
                <w:sz w:val="26"/>
                <w:szCs w:val="26"/>
                <w:lang w:val="vi-VN"/>
              </w:rPr>
              <w:t>N</w:t>
            </w:r>
            <w:r w:rsidRPr="00812FA3">
              <w:rPr>
                <w:spacing w:val="-10"/>
                <w:sz w:val="26"/>
                <w:szCs w:val="26"/>
              </w:rPr>
              <w:t>xb.</w:t>
            </w:r>
            <w:r w:rsidRPr="00812FA3">
              <w:rPr>
                <w:spacing w:val="-10"/>
                <w:sz w:val="26"/>
                <w:szCs w:val="26"/>
                <w:lang w:val="vi-VN"/>
              </w:rPr>
              <w:t xml:space="preserve"> Giáo dục,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Lâm quang Thiệp (2009), </w:t>
            </w:r>
            <w:r w:rsidRPr="00812FA3">
              <w:rPr>
                <w:sz w:val="26"/>
                <w:szCs w:val="26"/>
              </w:rPr>
              <w:t>“</w:t>
            </w:r>
            <w:r w:rsidRPr="00812FA3">
              <w:rPr>
                <w:sz w:val="26"/>
                <w:szCs w:val="26"/>
                <w:lang w:val="vi-VN"/>
              </w:rPr>
              <w:t>Về phương pháp dạy học và đánh giá thành quả học tập trong học chế tín chỉ</w:t>
            </w:r>
            <w:r w:rsidRPr="00812FA3">
              <w:rPr>
                <w:sz w:val="26"/>
                <w:szCs w:val="26"/>
              </w:rPr>
              <w:t>”</w:t>
            </w:r>
            <w:r w:rsidRPr="00812FA3">
              <w:rPr>
                <w:i/>
                <w:sz w:val="26"/>
                <w:szCs w:val="26"/>
                <w:lang w:val="vi-VN"/>
              </w:rPr>
              <w:t>,Tạp chí giáo dục</w:t>
            </w:r>
            <w:r w:rsidRPr="00812FA3">
              <w:rPr>
                <w:sz w:val="26"/>
                <w:szCs w:val="26"/>
              </w:rPr>
              <w:t>(</w:t>
            </w:r>
            <w:r w:rsidRPr="00812FA3">
              <w:rPr>
                <w:sz w:val="26"/>
                <w:szCs w:val="26"/>
                <w:lang w:val="vi-VN"/>
              </w:rPr>
              <w:t>221</w:t>
            </w:r>
            <w:r w:rsidRPr="00812FA3">
              <w:rPr>
                <w:sz w:val="26"/>
                <w:szCs w:val="26"/>
              </w:rPr>
              <w:t>)</w:t>
            </w:r>
            <w:r w:rsidRPr="00812FA3">
              <w:rPr>
                <w:sz w:val="26"/>
                <w:szCs w:val="26"/>
                <w:lang w:val="vi-VN"/>
              </w:rPr>
              <w:t>, tr 24-25,28.</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Lâm Quang Thiệp, Nguyễn Công Giáp, Trần Ngọc Giao (2013), </w:t>
            </w:r>
            <w:r w:rsidRPr="00812FA3">
              <w:rPr>
                <w:i/>
                <w:sz w:val="26"/>
                <w:szCs w:val="26"/>
                <w:lang w:val="vi-VN"/>
              </w:rPr>
              <w:t>Tài liệu bồi dưỡng nghiệp vụ sư phạm cho giảng viên trường đại học, cao đẳng: Tài liệu lưu hành nội bộ</w:t>
            </w:r>
            <w:r w:rsidRPr="00812FA3">
              <w:rPr>
                <w:sz w:val="26"/>
                <w:szCs w:val="26"/>
                <w:lang w:val="vi-VN"/>
              </w:rPr>
              <w:t>, Nxb</w:t>
            </w:r>
            <w:r w:rsidRPr="00812FA3">
              <w:rPr>
                <w:sz w:val="26"/>
                <w:szCs w:val="26"/>
              </w:rPr>
              <w:t>.</w:t>
            </w:r>
            <w:r w:rsidRPr="00812FA3">
              <w:rPr>
                <w:sz w:val="26"/>
                <w:szCs w:val="26"/>
                <w:lang w:val="vi-VN"/>
              </w:rPr>
              <w:t xml:space="preserve"> Giáo dục,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Nguyễn Thị Thu Thủy (2012)</w:t>
            </w:r>
            <w:r w:rsidRPr="00812FA3">
              <w:rPr>
                <w:sz w:val="26"/>
                <w:szCs w:val="26"/>
              </w:rPr>
              <w:t>, “</w:t>
            </w:r>
            <w:r w:rsidRPr="00812FA3">
              <w:rPr>
                <w:sz w:val="26"/>
                <w:szCs w:val="26"/>
                <w:lang w:val="vi-VN"/>
              </w:rPr>
              <w:t>Vận dụng phương pháp tự học trong dạy học môn Những nguyên lý cơ bản của chủ nghĩa Mác- Lênin (phần II) ở trường Công nghiệp hóa chất tỉnh Phú Thọ</w:t>
            </w:r>
            <w:r w:rsidRPr="00812FA3">
              <w:rPr>
                <w:sz w:val="26"/>
                <w:szCs w:val="26"/>
              </w:rPr>
              <w:t>”</w:t>
            </w:r>
            <w:r w:rsidRPr="00812FA3">
              <w:rPr>
                <w:sz w:val="26"/>
                <w:szCs w:val="26"/>
                <w:lang w:val="vi-VN"/>
              </w:rPr>
              <w:t>,</w:t>
            </w:r>
            <w:r w:rsidRPr="00812FA3">
              <w:rPr>
                <w:i/>
                <w:sz w:val="26"/>
                <w:szCs w:val="26"/>
                <w:lang w:val="vi-VN"/>
              </w:rPr>
              <w:t xml:space="preserve"> Luận văn Th.</w:t>
            </w:r>
            <w:r w:rsidRPr="00812FA3">
              <w:rPr>
                <w:i/>
                <w:sz w:val="26"/>
                <w:szCs w:val="26"/>
              </w:rPr>
              <w:t>S,</w:t>
            </w:r>
            <w:r w:rsidRPr="00812FA3">
              <w:rPr>
                <w:sz w:val="26"/>
                <w:szCs w:val="26"/>
              </w:rPr>
              <w:t xml:space="preserve"> t</w:t>
            </w:r>
            <w:r w:rsidRPr="00812FA3">
              <w:rPr>
                <w:sz w:val="26"/>
                <w:szCs w:val="26"/>
                <w:lang w:val="vi-VN"/>
              </w:rPr>
              <w:t>rường ĐHSP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pacing w:val="-6"/>
                <w:sz w:val="26"/>
                <w:szCs w:val="26"/>
              </w:rPr>
            </w:pPr>
            <w:r w:rsidRPr="00812FA3">
              <w:rPr>
                <w:spacing w:val="-6"/>
                <w:sz w:val="26"/>
                <w:szCs w:val="26"/>
                <w:lang w:val="vi-VN"/>
              </w:rPr>
              <w:t xml:space="preserve">Mai Thu Trang (2008), </w:t>
            </w:r>
            <w:r w:rsidRPr="00812FA3">
              <w:rPr>
                <w:spacing w:val="-6"/>
                <w:sz w:val="26"/>
                <w:szCs w:val="26"/>
              </w:rPr>
              <w:t>“</w:t>
            </w:r>
            <w:r w:rsidRPr="00812FA3">
              <w:rPr>
                <w:spacing w:val="-6"/>
                <w:sz w:val="26"/>
                <w:szCs w:val="26"/>
                <w:lang w:val="vi-VN"/>
              </w:rPr>
              <w:t xml:space="preserve">Phương pháp tổ chức hoạt động tự học môn triết học Mác </w:t>
            </w:r>
            <w:r w:rsidRPr="00812FA3">
              <w:rPr>
                <w:spacing w:val="-6"/>
                <w:sz w:val="26"/>
                <w:szCs w:val="26"/>
              </w:rPr>
              <w:t>-</w:t>
            </w:r>
            <w:r w:rsidRPr="00812FA3">
              <w:rPr>
                <w:spacing w:val="-6"/>
                <w:sz w:val="26"/>
                <w:szCs w:val="26"/>
                <w:lang w:val="vi-VN"/>
              </w:rPr>
              <w:t xml:space="preserve"> Lênin cho sinh viên khoa Giáo dục chính trị ở trường Đại học </w:t>
            </w:r>
            <w:r w:rsidRPr="00812FA3">
              <w:rPr>
                <w:spacing w:val="-6"/>
                <w:sz w:val="26"/>
                <w:szCs w:val="26"/>
              </w:rPr>
              <w:t>S</w:t>
            </w:r>
            <w:r w:rsidRPr="00812FA3">
              <w:rPr>
                <w:spacing w:val="-6"/>
                <w:sz w:val="26"/>
                <w:szCs w:val="26"/>
                <w:lang w:val="vi-VN"/>
              </w:rPr>
              <w:t>ư phạm Hồ Chí Minh</w:t>
            </w:r>
            <w:r w:rsidRPr="00812FA3">
              <w:rPr>
                <w:spacing w:val="-6"/>
                <w:sz w:val="26"/>
                <w:szCs w:val="26"/>
              </w:rPr>
              <w:t>”</w:t>
            </w:r>
            <w:r w:rsidRPr="00812FA3">
              <w:rPr>
                <w:spacing w:val="-6"/>
                <w:sz w:val="26"/>
                <w:szCs w:val="26"/>
                <w:lang w:val="vi-VN"/>
              </w:rPr>
              <w:t xml:space="preserve">, </w:t>
            </w:r>
            <w:r w:rsidRPr="00812FA3">
              <w:rPr>
                <w:i/>
                <w:spacing w:val="-6"/>
                <w:sz w:val="26"/>
                <w:szCs w:val="26"/>
                <w:lang w:val="vi-VN"/>
              </w:rPr>
              <w:t>Luận văn Th</w:t>
            </w:r>
            <w:r w:rsidRPr="00812FA3">
              <w:rPr>
                <w:i/>
                <w:spacing w:val="-6"/>
                <w:sz w:val="26"/>
                <w:szCs w:val="26"/>
              </w:rPr>
              <w:t>.S</w:t>
            </w:r>
            <w:r w:rsidRPr="00812FA3">
              <w:rPr>
                <w:spacing w:val="-6"/>
                <w:sz w:val="26"/>
                <w:szCs w:val="26"/>
              </w:rPr>
              <w:t xml:space="preserve">, </w:t>
            </w:r>
            <w:r w:rsidRPr="00812FA3">
              <w:rPr>
                <w:spacing w:val="-6"/>
                <w:sz w:val="26"/>
                <w:szCs w:val="26"/>
                <w:lang w:val="vi-VN"/>
              </w:rPr>
              <w:t>trường Đại học Sư phạm,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Trung tâm Nghiên cứu và phát triển tự học- Hội khuyến học Việt Nam (2003), </w:t>
            </w:r>
            <w:r w:rsidRPr="00812FA3">
              <w:rPr>
                <w:i/>
                <w:sz w:val="26"/>
                <w:szCs w:val="26"/>
                <w:lang w:val="vi-VN"/>
              </w:rPr>
              <w:t>Một số vấn đề về chiến lược xây dựng xã hội học tập</w:t>
            </w:r>
            <w:r w:rsidRPr="00812FA3">
              <w:rPr>
                <w:sz w:val="26"/>
                <w:szCs w:val="26"/>
                <w:lang w:val="vi-VN"/>
              </w:rPr>
              <w:t>, N</w:t>
            </w:r>
            <w:r w:rsidRPr="00812FA3">
              <w:rPr>
                <w:sz w:val="26"/>
                <w:szCs w:val="26"/>
              </w:rPr>
              <w:t>xb.</w:t>
            </w:r>
            <w:r w:rsidRPr="00812FA3">
              <w:rPr>
                <w:sz w:val="26"/>
                <w:szCs w:val="26"/>
                <w:lang w:val="vi-VN"/>
              </w:rPr>
              <w:t xml:space="preserve"> Đại học </w:t>
            </w:r>
            <w:r w:rsidRPr="00812FA3">
              <w:rPr>
                <w:sz w:val="26"/>
                <w:szCs w:val="26"/>
              </w:rPr>
              <w:t>S</w:t>
            </w:r>
            <w:r w:rsidRPr="00812FA3">
              <w:rPr>
                <w:sz w:val="26"/>
                <w:szCs w:val="26"/>
                <w:lang w:val="vi-VN"/>
              </w:rPr>
              <w:t>ư phạm,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pacing w:val="-6"/>
                <w:sz w:val="26"/>
                <w:szCs w:val="26"/>
              </w:rPr>
            </w:pPr>
            <w:r w:rsidRPr="00812FA3">
              <w:rPr>
                <w:spacing w:val="-6"/>
                <w:sz w:val="26"/>
                <w:szCs w:val="26"/>
                <w:lang w:val="vi-VN"/>
              </w:rPr>
              <w:t xml:space="preserve">Trung tâm đảm bảo chất lượng đào tạo và nghiên cứu phát triển giáo dục (2005), </w:t>
            </w:r>
            <w:r w:rsidRPr="00812FA3">
              <w:rPr>
                <w:i/>
                <w:spacing w:val="-6"/>
                <w:sz w:val="26"/>
                <w:szCs w:val="26"/>
                <w:lang w:val="vi-VN"/>
              </w:rPr>
              <w:t>Giáo dục đại họ</w:t>
            </w:r>
            <w:r w:rsidRPr="00812FA3">
              <w:rPr>
                <w:i/>
                <w:spacing w:val="-6"/>
                <w:sz w:val="26"/>
                <w:szCs w:val="26"/>
              </w:rPr>
              <w:t xml:space="preserve">c </w:t>
            </w:r>
            <w:r w:rsidRPr="00812FA3">
              <w:rPr>
                <w:i/>
                <w:spacing w:val="-6"/>
                <w:sz w:val="26"/>
                <w:szCs w:val="26"/>
                <w:lang w:val="vi-VN"/>
              </w:rPr>
              <w:t xml:space="preserve">- chất lượng và đánh giá, </w:t>
            </w:r>
            <w:r w:rsidRPr="00812FA3">
              <w:rPr>
                <w:spacing w:val="-6"/>
                <w:sz w:val="26"/>
                <w:szCs w:val="26"/>
                <w:lang w:val="vi-VN"/>
              </w:rPr>
              <w:t>N</w:t>
            </w:r>
            <w:r w:rsidRPr="00812FA3">
              <w:rPr>
                <w:spacing w:val="-6"/>
                <w:sz w:val="26"/>
                <w:szCs w:val="26"/>
              </w:rPr>
              <w:t>xb.</w:t>
            </w:r>
            <w:r w:rsidRPr="00812FA3">
              <w:rPr>
                <w:spacing w:val="-6"/>
                <w:sz w:val="26"/>
                <w:szCs w:val="26"/>
                <w:lang w:val="vi-VN"/>
              </w:rPr>
              <w:t xml:space="preserve"> Đại học Quốc gia,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Lê Công Triêm (2002), </w:t>
            </w:r>
            <w:r w:rsidRPr="00812FA3">
              <w:rPr>
                <w:i/>
                <w:sz w:val="26"/>
                <w:szCs w:val="26"/>
                <w:lang w:val="vi-VN"/>
              </w:rPr>
              <w:t>Một số vấn đề hiện nay về phương pháp dạy học ở đại học,</w:t>
            </w:r>
            <w:r w:rsidRPr="00812FA3">
              <w:rPr>
                <w:sz w:val="26"/>
                <w:szCs w:val="26"/>
                <w:lang w:val="vi-VN"/>
              </w:rPr>
              <w:t xml:space="preserve"> N</w:t>
            </w:r>
            <w:r w:rsidRPr="00812FA3">
              <w:rPr>
                <w:sz w:val="26"/>
                <w:szCs w:val="26"/>
              </w:rPr>
              <w:t>xb.G</w:t>
            </w:r>
            <w:r w:rsidRPr="00812FA3">
              <w:rPr>
                <w:sz w:val="26"/>
                <w:szCs w:val="26"/>
                <w:lang w:val="vi-VN"/>
              </w:rPr>
              <w:t>iáo dục,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Lê Công Triêm (2007), </w:t>
            </w:r>
            <w:r w:rsidRPr="00812FA3">
              <w:rPr>
                <w:i/>
                <w:sz w:val="26"/>
                <w:szCs w:val="26"/>
                <w:lang w:val="vi-VN"/>
              </w:rPr>
              <w:t>ứng dụng công nghệ thông tin trong dạy học</w:t>
            </w:r>
            <w:r w:rsidRPr="00812FA3">
              <w:rPr>
                <w:sz w:val="26"/>
                <w:szCs w:val="26"/>
                <w:lang w:val="vi-VN"/>
              </w:rPr>
              <w:t>, N</w:t>
            </w:r>
            <w:r w:rsidRPr="00812FA3">
              <w:rPr>
                <w:sz w:val="26"/>
                <w:szCs w:val="26"/>
              </w:rPr>
              <w:t>xb.</w:t>
            </w:r>
            <w:r w:rsidRPr="00812FA3">
              <w:rPr>
                <w:sz w:val="26"/>
                <w:szCs w:val="26"/>
                <w:lang w:val="vi-VN"/>
              </w:rPr>
              <w:t xml:space="preserve"> Giáo dục,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pacing w:val="-4"/>
                <w:sz w:val="26"/>
                <w:szCs w:val="26"/>
              </w:rPr>
            </w:pPr>
            <w:r w:rsidRPr="00812FA3">
              <w:rPr>
                <w:spacing w:val="-4"/>
                <w:sz w:val="26"/>
                <w:szCs w:val="26"/>
                <w:lang w:val="vi-VN"/>
              </w:rPr>
              <w:t>Lê Công Triêm, Lê Thúc Tuấn (2007),</w:t>
            </w:r>
            <w:r w:rsidRPr="00812FA3">
              <w:rPr>
                <w:spacing w:val="-4"/>
                <w:sz w:val="26"/>
                <w:szCs w:val="26"/>
              </w:rPr>
              <w:t xml:space="preserve"> “</w:t>
            </w:r>
            <w:r w:rsidRPr="00812FA3">
              <w:rPr>
                <w:spacing w:val="-4"/>
                <w:sz w:val="26"/>
                <w:szCs w:val="26"/>
                <w:lang w:val="vi-VN"/>
              </w:rPr>
              <w:t>Ảnh hưởng của kiểm tra, đánh giá đối với các yếu tố của  quá trình dạy học môn vật lý</w:t>
            </w:r>
            <w:r w:rsidRPr="00812FA3">
              <w:rPr>
                <w:spacing w:val="-4"/>
                <w:sz w:val="26"/>
                <w:szCs w:val="26"/>
              </w:rPr>
              <w:t>”</w:t>
            </w:r>
            <w:r w:rsidRPr="00812FA3">
              <w:rPr>
                <w:spacing w:val="-4"/>
                <w:sz w:val="26"/>
                <w:szCs w:val="26"/>
                <w:lang w:val="vi-VN"/>
              </w:rPr>
              <w:t xml:space="preserve">, </w:t>
            </w:r>
            <w:r w:rsidRPr="00812FA3">
              <w:rPr>
                <w:i/>
                <w:spacing w:val="-4"/>
                <w:sz w:val="26"/>
                <w:szCs w:val="26"/>
                <w:lang w:val="vi-VN"/>
              </w:rPr>
              <w:t>Tạp chí Giáo dục</w:t>
            </w:r>
            <w:r w:rsidRPr="00812FA3">
              <w:rPr>
                <w:spacing w:val="-4"/>
                <w:sz w:val="26"/>
                <w:szCs w:val="26"/>
              </w:rPr>
              <w:t>(</w:t>
            </w:r>
            <w:r w:rsidRPr="00812FA3">
              <w:rPr>
                <w:spacing w:val="-4"/>
                <w:sz w:val="26"/>
                <w:szCs w:val="26"/>
                <w:lang w:val="vi-VN"/>
              </w:rPr>
              <w:t>166</w:t>
            </w:r>
            <w:r w:rsidRPr="00812FA3">
              <w:rPr>
                <w:spacing w:val="-4"/>
                <w:sz w:val="26"/>
                <w:szCs w:val="26"/>
              </w:rPr>
              <w:t>)</w:t>
            </w:r>
            <w:r w:rsidRPr="00812FA3">
              <w:rPr>
                <w:spacing w:val="-4"/>
                <w:sz w:val="26"/>
                <w:szCs w:val="26"/>
                <w:lang w:val="vi-VN"/>
              </w:rPr>
              <w:t>, tr 36-38.</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Hà Thế Truyền (2006), </w:t>
            </w:r>
            <w:r w:rsidRPr="00812FA3">
              <w:rPr>
                <w:sz w:val="26"/>
                <w:szCs w:val="26"/>
              </w:rPr>
              <w:t>“</w:t>
            </w:r>
            <w:r w:rsidRPr="00812FA3">
              <w:rPr>
                <w:sz w:val="26"/>
                <w:szCs w:val="26"/>
                <w:lang w:val="vi-VN"/>
              </w:rPr>
              <w:t>Về đổi mới phương pháp dạy học đại học hiện nay</w:t>
            </w:r>
            <w:r w:rsidRPr="00812FA3">
              <w:rPr>
                <w:sz w:val="26"/>
                <w:szCs w:val="26"/>
              </w:rPr>
              <w:t>”</w:t>
            </w:r>
            <w:r w:rsidRPr="00812FA3">
              <w:rPr>
                <w:sz w:val="26"/>
                <w:szCs w:val="26"/>
                <w:lang w:val="vi-VN"/>
              </w:rPr>
              <w:t xml:space="preserve">, </w:t>
            </w:r>
            <w:r w:rsidRPr="00812FA3">
              <w:rPr>
                <w:i/>
                <w:sz w:val="26"/>
                <w:szCs w:val="26"/>
                <w:lang w:val="vi-VN"/>
              </w:rPr>
              <w:t>Tạp chí Giáo dục</w:t>
            </w:r>
            <w:r w:rsidRPr="00812FA3">
              <w:rPr>
                <w:sz w:val="26"/>
                <w:szCs w:val="26"/>
              </w:rPr>
              <w:t>(</w:t>
            </w:r>
            <w:r w:rsidRPr="00812FA3">
              <w:rPr>
                <w:sz w:val="26"/>
                <w:szCs w:val="26"/>
                <w:lang w:val="vi-VN"/>
              </w:rPr>
              <w:t>144</w:t>
            </w:r>
            <w:r w:rsidRPr="00812FA3">
              <w:rPr>
                <w:sz w:val="26"/>
                <w:szCs w:val="26"/>
              </w:rPr>
              <w:t>)</w:t>
            </w:r>
            <w:r w:rsidRPr="00812FA3">
              <w:rPr>
                <w:sz w:val="26"/>
                <w:szCs w:val="26"/>
                <w:lang w:val="vi-VN"/>
              </w:rPr>
              <w:t>, tr 39-40.</w:t>
            </w:r>
          </w:p>
        </w:tc>
      </w:tr>
      <w:tr w:rsidR="00812FA3" w:rsidRPr="00812FA3" w:rsidTr="009B16ED">
        <w:trPr>
          <w:jc w:val="center"/>
        </w:trPr>
        <w:tc>
          <w:tcPr>
            <w:tcW w:w="746" w:type="dxa"/>
          </w:tcPr>
          <w:p w:rsidR="00FE6682" w:rsidRPr="00812FA3" w:rsidRDefault="00FE6682"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spacing w:line="348" w:lineRule="auto"/>
              <w:ind w:left="34" w:hanging="34"/>
              <w:rPr>
                <w:sz w:val="26"/>
                <w:szCs w:val="26"/>
              </w:rPr>
            </w:pPr>
            <w:r w:rsidRPr="00812FA3">
              <w:rPr>
                <w:sz w:val="26"/>
                <w:szCs w:val="26"/>
                <w:lang w:val="vi-VN"/>
              </w:rPr>
              <w:t xml:space="preserve">Lê  Đình Trung, Lê Quang Báo, Lê Công Triêm (2004), </w:t>
            </w:r>
            <w:r w:rsidRPr="00812FA3">
              <w:rPr>
                <w:i/>
                <w:sz w:val="26"/>
                <w:szCs w:val="26"/>
                <w:lang w:val="vi-VN"/>
              </w:rPr>
              <w:t>Đổi mới nội dung phương pháp dạy học ở các trường đại học sư phạm:</w:t>
            </w:r>
            <w:r w:rsidRPr="00812FA3">
              <w:rPr>
                <w:sz w:val="26"/>
                <w:szCs w:val="26"/>
                <w:lang w:val="vi-VN"/>
              </w:rPr>
              <w:t xml:space="preserve"> Kỷ yếu hội thảo khoa học, N</w:t>
            </w:r>
            <w:r w:rsidRPr="00812FA3">
              <w:rPr>
                <w:sz w:val="26"/>
                <w:szCs w:val="26"/>
              </w:rPr>
              <w:t>xb.</w:t>
            </w:r>
            <w:r w:rsidRPr="00812FA3">
              <w:rPr>
                <w:sz w:val="26"/>
                <w:szCs w:val="26"/>
                <w:lang w:val="vi-VN"/>
              </w:rPr>
              <w:t xml:space="preserve"> Đại học </w:t>
            </w:r>
            <w:r w:rsidRPr="00812FA3">
              <w:rPr>
                <w:sz w:val="26"/>
                <w:szCs w:val="26"/>
              </w:rPr>
              <w:t>S</w:t>
            </w:r>
            <w:r w:rsidRPr="00812FA3">
              <w:rPr>
                <w:sz w:val="26"/>
                <w:szCs w:val="26"/>
                <w:lang w:val="vi-VN"/>
              </w:rPr>
              <w:t>ư phạm, Hà Nội.</w:t>
            </w:r>
          </w:p>
        </w:tc>
      </w:tr>
      <w:tr w:rsidR="00812FA3" w:rsidRPr="00812FA3" w:rsidTr="009B16ED">
        <w:trPr>
          <w:jc w:val="center"/>
        </w:trPr>
        <w:tc>
          <w:tcPr>
            <w:tcW w:w="746" w:type="dxa"/>
          </w:tcPr>
          <w:p w:rsidR="00FE6682" w:rsidRPr="00812FA3" w:rsidRDefault="00FE6682"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spacing w:line="348" w:lineRule="auto"/>
              <w:ind w:left="34" w:hanging="34"/>
              <w:rPr>
                <w:spacing w:val="-6"/>
                <w:sz w:val="26"/>
                <w:szCs w:val="26"/>
              </w:rPr>
            </w:pPr>
            <w:r w:rsidRPr="00812FA3">
              <w:rPr>
                <w:spacing w:val="-6"/>
                <w:sz w:val="26"/>
                <w:szCs w:val="26"/>
                <w:lang w:val="vi-VN"/>
              </w:rPr>
              <w:t xml:space="preserve">Nguyễn Quang Trung (2015), </w:t>
            </w:r>
            <w:r w:rsidRPr="00812FA3">
              <w:rPr>
                <w:spacing w:val="-6"/>
                <w:sz w:val="26"/>
                <w:szCs w:val="26"/>
              </w:rPr>
              <w:t>“</w:t>
            </w:r>
            <w:r w:rsidRPr="00812FA3">
              <w:rPr>
                <w:spacing w:val="-6"/>
                <w:sz w:val="26"/>
                <w:szCs w:val="26"/>
                <w:lang w:val="vi-VN"/>
              </w:rPr>
              <w:t>Phát huy vai trò của đội ngũ giảng viên trong đổi mới giảng dạy các môn lý luận chính trị ở các trường đại học, cao đẳng Việt Nam hiện nay</w:t>
            </w:r>
            <w:r w:rsidRPr="00812FA3">
              <w:rPr>
                <w:spacing w:val="-6"/>
                <w:sz w:val="26"/>
                <w:szCs w:val="26"/>
              </w:rPr>
              <w:t>”</w:t>
            </w:r>
            <w:r w:rsidRPr="00812FA3">
              <w:rPr>
                <w:i/>
                <w:spacing w:val="-6"/>
                <w:sz w:val="26"/>
                <w:szCs w:val="26"/>
                <w:lang w:val="vi-VN"/>
              </w:rPr>
              <w:t>,</w:t>
            </w:r>
            <w:r w:rsidRPr="00812FA3">
              <w:rPr>
                <w:i/>
                <w:spacing w:val="-6"/>
                <w:sz w:val="26"/>
                <w:szCs w:val="26"/>
              </w:rPr>
              <w:t>L</w:t>
            </w:r>
            <w:r w:rsidRPr="00812FA3">
              <w:rPr>
                <w:i/>
                <w:spacing w:val="-6"/>
                <w:sz w:val="26"/>
                <w:szCs w:val="26"/>
                <w:lang w:val="vi-VN"/>
              </w:rPr>
              <w:t>uận  án TS</w:t>
            </w:r>
            <w:r w:rsidRPr="00812FA3">
              <w:rPr>
                <w:i/>
                <w:spacing w:val="-6"/>
                <w:sz w:val="26"/>
                <w:szCs w:val="26"/>
              </w:rPr>
              <w:t>.T</w:t>
            </w:r>
            <w:r w:rsidRPr="00812FA3">
              <w:rPr>
                <w:i/>
                <w:spacing w:val="-6"/>
                <w:sz w:val="26"/>
                <w:szCs w:val="26"/>
                <w:lang w:val="vi-VN"/>
              </w:rPr>
              <w:t>riết học</w:t>
            </w:r>
            <w:r w:rsidRPr="00812FA3">
              <w:rPr>
                <w:spacing w:val="-6"/>
                <w:sz w:val="26"/>
                <w:szCs w:val="26"/>
              </w:rPr>
              <w:t>, t</w:t>
            </w:r>
            <w:r w:rsidRPr="00812FA3">
              <w:rPr>
                <w:spacing w:val="-6"/>
                <w:sz w:val="26"/>
                <w:szCs w:val="26"/>
                <w:lang w:val="vi-VN"/>
              </w:rPr>
              <w:t>rường ĐHKHXH&amp;NV, ĐH Quốc gia Hà Nội.</w:t>
            </w:r>
          </w:p>
        </w:tc>
      </w:tr>
      <w:tr w:rsidR="00812FA3" w:rsidRPr="00812FA3" w:rsidTr="009B16ED">
        <w:trPr>
          <w:jc w:val="center"/>
        </w:trPr>
        <w:tc>
          <w:tcPr>
            <w:tcW w:w="746" w:type="dxa"/>
          </w:tcPr>
          <w:p w:rsidR="00FE6682" w:rsidRPr="00812FA3" w:rsidRDefault="00FE6682"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spacing w:line="348" w:lineRule="auto"/>
              <w:ind w:left="34" w:hanging="34"/>
              <w:rPr>
                <w:spacing w:val="-6"/>
                <w:sz w:val="26"/>
                <w:szCs w:val="26"/>
              </w:rPr>
            </w:pPr>
            <w:r w:rsidRPr="00812FA3">
              <w:rPr>
                <w:spacing w:val="-6"/>
                <w:sz w:val="26"/>
                <w:szCs w:val="26"/>
                <w:lang w:val="vi-VN"/>
              </w:rPr>
              <w:t>Nguyễn Cảnh Toàn ( 1995),</w:t>
            </w:r>
            <w:r w:rsidRPr="00812FA3">
              <w:rPr>
                <w:spacing w:val="-6"/>
                <w:sz w:val="26"/>
                <w:szCs w:val="26"/>
              </w:rPr>
              <w:t xml:space="preserve"> “</w:t>
            </w:r>
            <w:r w:rsidRPr="00812FA3">
              <w:rPr>
                <w:spacing w:val="-6"/>
                <w:sz w:val="26"/>
                <w:szCs w:val="26"/>
                <w:lang w:val="vi-VN"/>
              </w:rPr>
              <w:t>Soạn bài dạy trên lớp theo tinh thần dẫn dắt học sinh sáng tạo, tự giành lấy kiến thức</w:t>
            </w:r>
            <w:r w:rsidRPr="00812FA3">
              <w:rPr>
                <w:spacing w:val="-6"/>
                <w:sz w:val="26"/>
                <w:szCs w:val="26"/>
              </w:rPr>
              <w:t>”</w:t>
            </w:r>
            <w:r w:rsidRPr="00812FA3">
              <w:rPr>
                <w:spacing w:val="-6"/>
                <w:sz w:val="26"/>
                <w:szCs w:val="26"/>
                <w:lang w:val="vi-VN"/>
              </w:rPr>
              <w:t xml:space="preserve">, </w:t>
            </w:r>
            <w:r w:rsidRPr="00812FA3">
              <w:rPr>
                <w:i/>
                <w:spacing w:val="-6"/>
                <w:sz w:val="26"/>
                <w:szCs w:val="26"/>
                <w:lang w:val="vi-VN"/>
              </w:rPr>
              <w:t>Nghiên cứu giáo dục</w:t>
            </w:r>
            <w:r w:rsidRPr="00812FA3">
              <w:rPr>
                <w:spacing w:val="-6"/>
                <w:sz w:val="26"/>
                <w:szCs w:val="26"/>
                <w:lang w:val="vi-VN"/>
              </w:rPr>
              <w:t xml:space="preserve"> (1,2), tr 9-10,15-16,30.</w:t>
            </w:r>
          </w:p>
        </w:tc>
      </w:tr>
      <w:tr w:rsidR="00812FA3" w:rsidRPr="00812FA3" w:rsidTr="009B16ED">
        <w:trPr>
          <w:jc w:val="center"/>
        </w:trPr>
        <w:tc>
          <w:tcPr>
            <w:tcW w:w="746" w:type="dxa"/>
          </w:tcPr>
          <w:p w:rsidR="00FE6682" w:rsidRPr="00812FA3" w:rsidRDefault="00FE6682"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spacing w:line="348" w:lineRule="auto"/>
              <w:ind w:left="34" w:hanging="34"/>
              <w:rPr>
                <w:sz w:val="26"/>
                <w:szCs w:val="26"/>
              </w:rPr>
            </w:pPr>
            <w:r w:rsidRPr="00812FA3">
              <w:rPr>
                <w:sz w:val="26"/>
                <w:szCs w:val="26"/>
                <w:lang w:val="vi-VN"/>
              </w:rPr>
              <w:t xml:space="preserve">Nguyễn Cảnh Toàn (1997), </w:t>
            </w:r>
            <w:r w:rsidRPr="00812FA3">
              <w:rPr>
                <w:i/>
                <w:sz w:val="26"/>
                <w:szCs w:val="26"/>
                <w:lang w:val="vi-VN"/>
              </w:rPr>
              <w:t>Quá trình dạy- tự học</w:t>
            </w:r>
            <w:r w:rsidRPr="00812FA3">
              <w:rPr>
                <w:sz w:val="26"/>
                <w:szCs w:val="26"/>
                <w:lang w:val="vi-VN"/>
              </w:rPr>
              <w:t>, N</w:t>
            </w:r>
            <w:r w:rsidRPr="00812FA3">
              <w:rPr>
                <w:sz w:val="26"/>
                <w:szCs w:val="26"/>
              </w:rPr>
              <w:t>xb.</w:t>
            </w:r>
            <w:r w:rsidRPr="00812FA3">
              <w:rPr>
                <w:sz w:val="26"/>
                <w:szCs w:val="26"/>
                <w:lang w:val="vi-VN"/>
              </w:rPr>
              <w:t xml:space="preserve"> Giáo dục, Hà Nội.</w:t>
            </w:r>
          </w:p>
        </w:tc>
      </w:tr>
      <w:tr w:rsidR="00812FA3" w:rsidRPr="00812FA3" w:rsidTr="009B16ED">
        <w:trPr>
          <w:jc w:val="center"/>
        </w:trPr>
        <w:tc>
          <w:tcPr>
            <w:tcW w:w="746" w:type="dxa"/>
          </w:tcPr>
          <w:p w:rsidR="00FE6682" w:rsidRPr="00812FA3" w:rsidRDefault="00FE6682"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spacing w:line="348" w:lineRule="auto"/>
              <w:ind w:left="34" w:hanging="34"/>
              <w:rPr>
                <w:sz w:val="26"/>
                <w:szCs w:val="26"/>
              </w:rPr>
            </w:pPr>
            <w:r w:rsidRPr="00812FA3">
              <w:rPr>
                <w:sz w:val="26"/>
                <w:szCs w:val="26"/>
                <w:lang w:val="vi-VN"/>
              </w:rPr>
              <w:t xml:space="preserve">Nguyễn Cảnh Toàn (1999), </w:t>
            </w:r>
            <w:r w:rsidRPr="00812FA3">
              <w:rPr>
                <w:i/>
                <w:sz w:val="26"/>
                <w:szCs w:val="26"/>
                <w:lang w:val="vi-VN"/>
              </w:rPr>
              <w:t>Luận bàn và kinh nghiệm về tự học</w:t>
            </w:r>
            <w:r w:rsidRPr="00812FA3">
              <w:rPr>
                <w:sz w:val="26"/>
                <w:szCs w:val="26"/>
                <w:lang w:val="vi-VN"/>
              </w:rPr>
              <w:t>, N</w:t>
            </w:r>
            <w:r w:rsidRPr="00812FA3">
              <w:rPr>
                <w:sz w:val="26"/>
                <w:szCs w:val="26"/>
              </w:rPr>
              <w:t>xb.</w:t>
            </w:r>
            <w:r w:rsidRPr="00812FA3">
              <w:rPr>
                <w:sz w:val="26"/>
                <w:szCs w:val="26"/>
                <w:lang w:val="vi-VN"/>
              </w:rPr>
              <w:t>Giáo dục, Hà Nội.</w:t>
            </w:r>
          </w:p>
        </w:tc>
      </w:tr>
      <w:tr w:rsidR="00812FA3" w:rsidRPr="00812FA3" w:rsidTr="009B16ED">
        <w:trPr>
          <w:jc w:val="center"/>
        </w:trPr>
        <w:tc>
          <w:tcPr>
            <w:tcW w:w="746" w:type="dxa"/>
          </w:tcPr>
          <w:p w:rsidR="00FE6682" w:rsidRPr="00812FA3" w:rsidRDefault="00FE6682"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spacing w:line="348" w:lineRule="auto"/>
              <w:ind w:left="34" w:hanging="34"/>
              <w:rPr>
                <w:spacing w:val="-6"/>
                <w:sz w:val="26"/>
                <w:szCs w:val="26"/>
              </w:rPr>
            </w:pPr>
            <w:r w:rsidRPr="00812FA3">
              <w:rPr>
                <w:spacing w:val="-6"/>
                <w:sz w:val="26"/>
                <w:szCs w:val="26"/>
                <w:lang w:val="vi-VN"/>
              </w:rPr>
              <w:t>Nguyễn Cảnh Toàn (2002),</w:t>
            </w:r>
            <w:r w:rsidRPr="00812FA3">
              <w:rPr>
                <w:i/>
                <w:spacing w:val="-6"/>
                <w:sz w:val="26"/>
                <w:szCs w:val="26"/>
                <w:lang w:val="vi-VN"/>
              </w:rPr>
              <w:t>Học và dạy cách học</w:t>
            </w:r>
            <w:r w:rsidRPr="00812FA3">
              <w:rPr>
                <w:spacing w:val="-6"/>
                <w:sz w:val="26"/>
                <w:szCs w:val="26"/>
                <w:lang w:val="vi-VN"/>
              </w:rPr>
              <w:t>, N</w:t>
            </w:r>
            <w:r w:rsidRPr="00812FA3">
              <w:rPr>
                <w:spacing w:val="-6"/>
                <w:sz w:val="26"/>
                <w:szCs w:val="26"/>
              </w:rPr>
              <w:t>xb.</w:t>
            </w:r>
            <w:r w:rsidRPr="00812FA3">
              <w:rPr>
                <w:spacing w:val="-6"/>
                <w:sz w:val="26"/>
                <w:szCs w:val="26"/>
                <w:lang w:val="vi-VN"/>
              </w:rPr>
              <w:t xml:space="preserve"> Đại học Sư phạm, Hà Nội.</w:t>
            </w:r>
          </w:p>
        </w:tc>
      </w:tr>
      <w:tr w:rsidR="00812FA3" w:rsidRPr="00812FA3" w:rsidTr="009B16ED">
        <w:trPr>
          <w:jc w:val="center"/>
        </w:trPr>
        <w:tc>
          <w:tcPr>
            <w:tcW w:w="746" w:type="dxa"/>
          </w:tcPr>
          <w:p w:rsidR="00FE6682" w:rsidRPr="00812FA3" w:rsidRDefault="00FE6682"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spacing w:line="348" w:lineRule="auto"/>
              <w:ind w:left="34" w:hanging="34"/>
              <w:rPr>
                <w:sz w:val="26"/>
                <w:szCs w:val="26"/>
              </w:rPr>
            </w:pPr>
            <w:r w:rsidRPr="00812FA3">
              <w:rPr>
                <w:sz w:val="26"/>
                <w:szCs w:val="26"/>
                <w:lang w:val="vi-VN"/>
              </w:rPr>
              <w:t xml:space="preserve">Nguyễn Cảnh Toàn, Lê Khánh Bằng (2009), </w:t>
            </w:r>
            <w:r w:rsidRPr="00812FA3">
              <w:rPr>
                <w:i/>
                <w:sz w:val="26"/>
                <w:szCs w:val="26"/>
                <w:lang w:val="vi-VN"/>
              </w:rPr>
              <w:t xml:space="preserve">Phương pháp dạy và học đại học, </w:t>
            </w:r>
            <w:r w:rsidRPr="00812FA3">
              <w:rPr>
                <w:sz w:val="26"/>
                <w:szCs w:val="26"/>
                <w:lang w:val="vi-VN"/>
              </w:rPr>
              <w:t>N</w:t>
            </w:r>
            <w:r w:rsidRPr="00812FA3">
              <w:rPr>
                <w:sz w:val="26"/>
                <w:szCs w:val="26"/>
              </w:rPr>
              <w:t>xb.</w:t>
            </w:r>
            <w:r w:rsidRPr="00812FA3">
              <w:rPr>
                <w:sz w:val="26"/>
                <w:szCs w:val="26"/>
                <w:lang w:val="vi-VN"/>
              </w:rPr>
              <w:t xml:space="preserve"> Đại học Sư phạm.</w:t>
            </w:r>
          </w:p>
        </w:tc>
      </w:tr>
      <w:tr w:rsidR="00812FA3" w:rsidRPr="00812FA3" w:rsidTr="009B16ED">
        <w:trPr>
          <w:jc w:val="center"/>
        </w:trPr>
        <w:tc>
          <w:tcPr>
            <w:tcW w:w="746" w:type="dxa"/>
          </w:tcPr>
          <w:p w:rsidR="00FE6682" w:rsidRPr="00812FA3" w:rsidRDefault="00FE6682"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spacing w:line="348" w:lineRule="auto"/>
              <w:ind w:left="34" w:hanging="34"/>
              <w:rPr>
                <w:sz w:val="26"/>
                <w:szCs w:val="26"/>
              </w:rPr>
            </w:pPr>
            <w:r w:rsidRPr="00812FA3">
              <w:rPr>
                <w:sz w:val="26"/>
                <w:szCs w:val="26"/>
                <w:lang w:val="vi-VN"/>
              </w:rPr>
              <w:t xml:space="preserve">Nguyễn Cảnh Toàn và Lê Hải Yến, </w:t>
            </w:r>
            <w:r w:rsidRPr="00812FA3">
              <w:rPr>
                <w:i/>
                <w:sz w:val="26"/>
                <w:szCs w:val="26"/>
                <w:lang w:val="vi-VN"/>
              </w:rPr>
              <w:t>Xã hội học tập, học tập suốt đời và các kỹ năng tự họ</w:t>
            </w:r>
            <w:r w:rsidRPr="00812FA3">
              <w:rPr>
                <w:sz w:val="26"/>
                <w:szCs w:val="26"/>
                <w:lang w:val="vi-VN"/>
              </w:rPr>
              <w:t>c, 2011, N</w:t>
            </w:r>
            <w:r w:rsidRPr="00812FA3">
              <w:rPr>
                <w:sz w:val="26"/>
                <w:szCs w:val="26"/>
              </w:rPr>
              <w:t xml:space="preserve">xb. </w:t>
            </w:r>
            <w:r w:rsidRPr="00812FA3">
              <w:rPr>
                <w:sz w:val="26"/>
                <w:szCs w:val="26"/>
                <w:lang w:val="vi-VN"/>
              </w:rPr>
              <w:t>Dân trí, Hà Nội.</w:t>
            </w:r>
          </w:p>
        </w:tc>
      </w:tr>
      <w:tr w:rsidR="00812FA3" w:rsidRPr="00812FA3" w:rsidTr="009B16ED">
        <w:trPr>
          <w:jc w:val="center"/>
        </w:trPr>
        <w:tc>
          <w:tcPr>
            <w:tcW w:w="746" w:type="dxa"/>
          </w:tcPr>
          <w:p w:rsidR="00FE6682" w:rsidRPr="00812FA3" w:rsidRDefault="00FE6682"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spacing w:line="348" w:lineRule="auto"/>
              <w:ind w:left="34" w:hanging="34"/>
              <w:rPr>
                <w:sz w:val="26"/>
                <w:szCs w:val="26"/>
              </w:rPr>
            </w:pPr>
            <w:r w:rsidRPr="00812FA3">
              <w:rPr>
                <w:sz w:val="26"/>
                <w:szCs w:val="26"/>
                <w:lang w:val="vi-VN"/>
              </w:rPr>
              <w:t xml:space="preserve">Nguyễn Cảnh Toàn (2001), </w:t>
            </w:r>
            <w:r w:rsidRPr="00812FA3">
              <w:rPr>
                <w:i/>
                <w:sz w:val="26"/>
                <w:szCs w:val="26"/>
                <w:lang w:val="vi-VN"/>
              </w:rPr>
              <w:t xml:space="preserve">Tuyển tập tác phẩm </w:t>
            </w:r>
            <w:r w:rsidRPr="00812FA3">
              <w:rPr>
                <w:i/>
                <w:sz w:val="26"/>
                <w:szCs w:val="26"/>
              </w:rPr>
              <w:t>T</w:t>
            </w:r>
            <w:r w:rsidRPr="00812FA3">
              <w:rPr>
                <w:i/>
                <w:sz w:val="26"/>
                <w:szCs w:val="26"/>
                <w:lang w:val="vi-VN"/>
              </w:rPr>
              <w:t xml:space="preserve">ự giáo dục, tự học, tự nghiên cứu, </w:t>
            </w:r>
            <w:r w:rsidRPr="00812FA3">
              <w:rPr>
                <w:sz w:val="26"/>
                <w:szCs w:val="26"/>
                <w:lang w:val="vi-VN"/>
              </w:rPr>
              <w:t>tập 1, N</w:t>
            </w:r>
            <w:r w:rsidRPr="00812FA3">
              <w:rPr>
                <w:sz w:val="26"/>
                <w:szCs w:val="26"/>
              </w:rPr>
              <w:t xml:space="preserve">xb. </w:t>
            </w:r>
            <w:r w:rsidRPr="00812FA3">
              <w:rPr>
                <w:sz w:val="26"/>
                <w:szCs w:val="26"/>
                <w:lang w:val="vi-VN"/>
              </w:rPr>
              <w:t xml:space="preserve">Đại học </w:t>
            </w:r>
            <w:r w:rsidRPr="00812FA3">
              <w:rPr>
                <w:sz w:val="26"/>
                <w:szCs w:val="26"/>
              </w:rPr>
              <w:t>S</w:t>
            </w:r>
            <w:r w:rsidRPr="00812FA3">
              <w:rPr>
                <w:sz w:val="26"/>
                <w:szCs w:val="26"/>
                <w:lang w:val="vi-VN"/>
              </w:rPr>
              <w:t xml:space="preserve">ư phạm Hà Nội, Trung tâm </w:t>
            </w:r>
            <w:r w:rsidRPr="00812FA3">
              <w:rPr>
                <w:sz w:val="26"/>
                <w:szCs w:val="26"/>
              </w:rPr>
              <w:t>V</w:t>
            </w:r>
            <w:r w:rsidRPr="00812FA3">
              <w:rPr>
                <w:sz w:val="26"/>
                <w:szCs w:val="26"/>
                <w:lang w:val="vi-VN"/>
              </w:rPr>
              <w:t xml:space="preserve">ăn hóa- </w:t>
            </w:r>
            <w:r w:rsidRPr="00812FA3">
              <w:rPr>
                <w:sz w:val="26"/>
                <w:szCs w:val="26"/>
              </w:rPr>
              <w:t>N</w:t>
            </w:r>
            <w:r w:rsidRPr="00812FA3">
              <w:rPr>
                <w:sz w:val="26"/>
                <w:szCs w:val="26"/>
                <w:lang w:val="vi-VN"/>
              </w:rPr>
              <w:t>gôn ngữ Đông Tây.</w:t>
            </w:r>
          </w:p>
        </w:tc>
      </w:tr>
      <w:tr w:rsidR="00812FA3" w:rsidRPr="00812FA3" w:rsidTr="009B16ED">
        <w:trPr>
          <w:jc w:val="center"/>
        </w:trPr>
        <w:tc>
          <w:tcPr>
            <w:tcW w:w="746" w:type="dxa"/>
          </w:tcPr>
          <w:p w:rsidR="00FE6682" w:rsidRPr="00812FA3" w:rsidRDefault="00FE6682"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spacing w:line="348" w:lineRule="auto"/>
              <w:ind w:left="34" w:hanging="34"/>
              <w:rPr>
                <w:sz w:val="26"/>
                <w:szCs w:val="26"/>
              </w:rPr>
            </w:pPr>
            <w:r w:rsidRPr="00812FA3">
              <w:rPr>
                <w:sz w:val="26"/>
                <w:szCs w:val="26"/>
                <w:lang w:val="vi-VN"/>
              </w:rPr>
              <w:t xml:space="preserve">Nguyễn Cảnh Toàn (2001), </w:t>
            </w:r>
            <w:r w:rsidRPr="00812FA3">
              <w:rPr>
                <w:i/>
                <w:sz w:val="26"/>
                <w:szCs w:val="26"/>
                <w:lang w:val="vi-VN"/>
              </w:rPr>
              <w:t xml:space="preserve">Tuyển tập tác phẩm Tự giáo dục, tự học, tự nghiên cứu, </w:t>
            </w:r>
            <w:r w:rsidRPr="00812FA3">
              <w:rPr>
                <w:sz w:val="26"/>
                <w:szCs w:val="26"/>
                <w:lang w:val="vi-VN"/>
              </w:rPr>
              <w:t>tập 2, N</w:t>
            </w:r>
            <w:r w:rsidRPr="00812FA3">
              <w:rPr>
                <w:sz w:val="26"/>
                <w:szCs w:val="26"/>
              </w:rPr>
              <w:t>xb.</w:t>
            </w:r>
            <w:r w:rsidRPr="00812FA3">
              <w:rPr>
                <w:sz w:val="26"/>
                <w:szCs w:val="26"/>
                <w:lang w:val="vi-VN"/>
              </w:rPr>
              <w:t xml:space="preserve"> Đại học sư phạm Hà Nội, Trung tâm </w:t>
            </w:r>
            <w:r w:rsidRPr="00812FA3">
              <w:rPr>
                <w:sz w:val="26"/>
                <w:szCs w:val="26"/>
              </w:rPr>
              <w:t>V</w:t>
            </w:r>
            <w:r w:rsidRPr="00812FA3">
              <w:rPr>
                <w:sz w:val="26"/>
                <w:szCs w:val="26"/>
                <w:lang w:val="vi-VN"/>
              </w:rPr>
              <w:t xml:space="preserve">ăn hóa- </w:t>
            </w:r>
            <w:r w:rsidRPr="00812FA3">
              <w:rPr>
                <w:sz w:val="26"/>
                <w:szCs w:val="26"/>
              </w:rPr>
              <w:t>N</w:t>
            </w:r>
            <w:r w:rsidRPr="00812FA3">
              <w:rPr>
                <w:sz w:val="26"/>
                <w:szCs w:val="26"/>
                <w:lang w:val="vi-VN"/>
              </w:rPr>
              <w:t>gôn ngữ Đông Tây.</w:t>
            </w:r>
          </w:p>
        </w:tc>
      </w:tr>
      <w:tr w:rsidR="00812FA3" w:rsidRPr="00812FA3" w:rsidTr="009B16ED">
        <w:trPr>
          <w:jc w:val="center"/>
        </w:trPr>
        <w:tc>
          <w:tcPr>
            <w:tcW w:w="746" w:type="dxa"/>
          </w:tcPr>
          <w:p w:rsidR="00FE6682" w:rsidRPr="00812FA3" w:rsidRDefault="00FE6682"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spacing w:line="348" w:lineRule="auto"/>
              <w:ind w:left="34" w:hanging="34"/>
              <w:rPr>
                <w:sz w:val="26"/>
                <w:szCs w:val="26"/>
              </w:rPr>
            </w:pPr>
            <w:r w:rsidRPr="00812FA3">
              <w:rPr>
                <w:sz w:val="26"/>
                <w:szCs w:val="26"/>
                <w:lang w:val="vi-VN"/>
              </w:rPr>
              <w:t xml:space="preserve">Thái Duy Tuyên (2001), </w:t>
            </w:r>
            <w:r w:rsidRPr="00812FA3">
              <w:rPr>
                <w:i/>
                <w:sz w:val="26"/>
                <w:szCs w:val="26"/>
                <w:lang w:val="vi-VN"/>
              </w:rPr>
              <w:t>Giáo dục học hiện đại- những vấn đề cơ bản</w:t>
            </w:r>
            <w:r w:rsidRPr="00812FA3">
              <w:rPr>
                <w:sz w:val="26"/>
                <w:szCs w:val="26"/>
                <w:lang w:val="vi-VN"/>
              </w:rPr>
              <w:t>, N</w:t>
            </w:r>
            <w:r w:rsidRPr="00812FA3">
              <w:rPr>
                <w:sz w:val="26"/>
                <w:szCs w:val="26"/>
              </w:rPr>
              <w:t xml:space="preserve">xb. </w:t>
            </w:r>
            <w:r w:rsidRPr="00812FA3">
              <w:rPr>
                <w:sz w:val="26"/>
                <w:szCs w:val="26"/>
                <w:lang w:val="vi-VN"/>
              </w:rPr>
              <w:t>Đại học Quốc gia, Hà Nội.</w:t>
            </w:r>
          </w:p>
        </w:tc>
      </w:tr>
      <w:tr w:rsidR="00812FA3" w:rsidRPr="00812FA3" w:rsidTr="009B16ED">
        <w:trPr>
          <w:jc w:val="center"/>
        </w:trPr>
        <w:tc>
          <w:tcPr>
            <w:tcW w:w="746" w:type="dxa"/>
          </w:tcPr>
          <w:p w:rsidR="00FE6682" w:rsidRPr="00812FA3" w:rsidRDefault="00FE6682" w:rsidP="009B16ED">
            <w:pPr>
              <w:pStyle w:val="ListParagraph"/>
              <w:numPr>
                <w:ilvl w:val="0"/>
                <w:numId w:val="38"/>
              </w:numPr>
              <w:spacing w:line="348"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spacing w:line="348" w:lineRule="auto"/>
              <w:ind w:left="34" w:hanging="34"/>
              <w:rPr>
                <w:sz w:val="26"/>
                <w:szCs w:val="26"/>
                <w:shd w:val="clear" w:color="auto" w:fill="FFFFFF"/>
              </w:rPr>
            </w:pPr>
            <w:r w:rsidRPr="00812FA3">
              <w:rPr>
                <w:sz w:val="26"/>
                <w:szCs w:val="26"/>
                <w:lang w:val="vi-VN"/>
              </w:rPr>
              <w:t>Thái Duy Tuyên (2004),</w:t>
            </w:r>
            <w:r w:rsidRPr="00812FA3">
              <w:rPr>
                <w:i/>
                <w:sz w:val="26"/>
                <w:szCs w:val="26"/>
                <w:lang w:val="vi-VN"/>
              </w:rPr>
              <w:t>Những vấn đề chung của giáo dục học</w:t>
            </w:r>
            <w:r w:rsidRPr="00812FA3">
              <w:rPr>
                <w:sz w:val="26"/>
                <w:szCs w:val="26"/>
                <w:lang w:val="vi-VN"/>
              </w:rPr>
              <w:t xml:space="preserve">, </w:t>
            </w:r>
            <w:r w:rsidRPr="00812FA3">
              <w:rPr>
                <w:rStyle w:val="Emphasis"/>
                <w:i w:val="0"/>
                <w:iCs w:val="0"/>
                <w:sz w:val="26"/>
                <w:szCs w:val="26"/>
                <w:shd w:val="clear" w:color="auto" w:fill="FFFFFF"/>
                <w:lang w:val="vi-VN"/>
              </w:rPr>
              <w:t>N</w:t>
            </w:r>
            <w:r w:rsidRPr="00812FA3">
              <w:rPr>
                <w:rStyle w:val="Emphasis"/>
                <w:i w:val="0"/>
                <w:iCs w:val="0"/>
                <w:sz w:val="26"/>
                <w:szCs w:val="26"/>
                <w:shd w:val="clear" w:color="auto" w:fill="FFFFFF"/>
              </w:rPr>
              <w:t>xb.</w:t>
            </w:r>
            <w:r w:rsidRPr="00812FA3">
              <w:rPr>
                <w:rStyle w:val="Emphasis"/>
                <w:i w:val="0"/>
                <w:iCs w:val="0"/>
                <w:sz w:val="26"/>
                <w:szCs w:val="26"/>
                <w:shd w:val="clear" w:color="auto" w:fill="FFFFFF"/>
                <w:lang w:val="vi-VN"/>
              </w:rPr>
              <w:t xml:space="preserve"> Đại học Sư phạm,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Thái Duy Tuyên( 2005), </w:t>
            </w:r>
            <w:r w:rsidRPr="00812FA3">
              <w:rPr>
                <w:sz w:val="26"/>
                <w:szCs w:val="26"/>
              </w:rPr>
              <w:t>“</w:t>
            </w:r>
            <w:r w:rsidRPr="00812FA3">
              <w:rPr>
                <w:sz w:val="26"/>
                <w:szCs w:val="26"/>
                <w:lang w:val="vi-VN"/>
              </w:rPr>
              <w:t>Tổ chức dạy học trên lớp để giúp sinh viên tự học</w:t>
            </w:r>
            <w:r w:rsidRPr="00812FA3">
              <w:rPr>
                <w:sz w:val="26"/>
                <w:szCs w:val="26"/>
              </w:rPr>
              <w:t>”</w:t>
            </w:r>
            <w:r w:rsidRPr="00812FA3">
              <w:rPr>
                <w:i/>
                <w:sz w:val="26"/>
                <w:szCs w:val="26"/>
                <w:lang w:val="vi-VN"/>
              </w:rPr>
              <w:t>, Tạp chí giáo dục</w:t>
            </w:r>
            <w:r w:rsidRPr="00812FA3">
              <w:rPr>
                <w:sz w:val="26"/>
                <w:szCs w:val="26"/>
              </w:rPr>
              <w:t xml:space="preserve"> (</w:t>
            </w:r>
            <w:r w:rsidRPr="00812FA3">
              <w:rPr>
                <w:sz w:val="26"/>
                <w:szCs w:val="26"/>
                <w:lang w:val="vi-VN"/>
              </w:rPr>
              <w:t>123</w:t>
            </w:r>
            <w:r w:rsidRPr="00812FA3">
              <w:rPr>
                <w:sz w:val="26"/>
                <w:szCs w:val="26"/>
              </w:rPr>
              <w:t>)</w:t>
            </w:r>
            <w:r w:rsidRPr="00812FA3">
              <w:rPr>
                <w:sz w:val="26"/>
                <w:szCs w:val="26"/>
                <w:lang w:val="vi-VN"/>
              </w:rPr>
              <w:t>, tr 13-15.</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rStyle w:val="Emphasis"/>
                <w:i w:val="0"/>
                <w:iCs w:val="0"/>
                <w:sz w:val="26"/>
                <w:szCs w:val="26"/>
                <w:shd w:val="clear" w:color="auto" w:fill="FFFFFF"/>
                <w:lang w:val="vi-VN"/>
              </w:rPr>
              <w:t xml:space="preserve">Thái Duy Tuyên (2008), </w:t>
            </w:r>
            <w:r w:rsidRPr="00812FA3">
              <w:rPr>
                <w:rStyle w:val="Emphasis"/>
                <w:iCs w:val="0"/>
                <w:sz w:val="26"/>
                <w:szCs w:val="26"/>
                <w:shd w:val="clear" w:color="auto" w:fill="FFFFFF"/>
                <w:lang w:val="vi-VN"/>
              </w:rPr>
              <w:t>Phương pháp dạy học truyền thống và đổi mới</w:t>
            </w:r>
            <w:r w:rsidRPr="00812FA3">
              <w:rPr>
                <w:rStyle w:val="Emphasis"/>
                <w:i w:val="0"/>
                <w:iCs w:val="0"/>
                <w:sz w:val="26"/>
                <w:szCs w:val="26"/>
                <w:shd w:val="clear" w:color="auto" w:fill="FFFFFF"/>
                <w:lang w:val="vi-VN"/>
              </w:rPr>
              <w:t>, N</w:t>
            </w:r>
            <w:r w:rsidRPr="00812FA3">
              <w:rPr>
                <w:rStyle w:val="Emphasis"/>
                <w:i w:val="0"/>
                <w:iCs w:val="0"/>
                <w:sz w:val="26"/>
                <w:szCs w:val="26"/>
                <w:shd w:val="clear" w:color="auto" w:fill="FFFFFF"/>
              </w:rPr>
              <w:t>xb.</w:t>
            </w:r>
            <w:r w:rsidRPr="00812FA3">
              <w:rPr>
                <w:rStyle w:val="Emphasis"/>
                <w:i w:val="0"/>
                <w:iCs w:val="0"/>
                <w:sz w:val="26"/>
                <w:szCs w:val="26"/>
                <w:shd w:val="clear" w:color="auto" w:fill="FFFFFF"/>
                <w:lang w:val="vi-VN"/>
              </w:rPr>
              <w:t xml:space="preserve"> Giáo dục, Hà Nội</w:t>
            </w:r>
            <w:r w:rsidRPr="00812FA3">
              <w:rPr>
                <w:sz w:val="26"/>
                <w:szCs w:val="26"/>
                <w:lang w:val="vi-VN"/>
              </w:rPr>
              <w:t>.</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i/>
                <w:sz w:val="26"/>
                <w:szCs w:val="26"/>
                <w:lang w:val="vi-VN"/>
              </w:rPr>
              <w:t>Từ điển giáo dục học</w:t>
            </w:r>
            <w:r w:rsidRPr="00812FA3">
              <w:rPr>
                <w:sz w:val="26"/>
                <w:szCs w:val="26"/>
                <w:lang w:val="vi-VN"/>
              </w:rPr>
              <w:t xml:space="preserve"> (2001), N</w:t>
            </w:r>
            <w:r w:rsidRPr="00812FA3">
              <w:rPr>
                <w:sz w:val="26"/>
                <w:szCs w:val="26"/>
              </w:rPr>
              <w:t>xb.</w:t>
            </w:r>
            <w:r w:rsidRPr="00812FA3">
              <w:rPr>
                <w:sz w:val="26"/>
                <w:szCs w:val="26"/>
                <w:lang w:val="vi-VN"/>
              </w:rPr>
              <w:t xml:space="preserve"> Từ điển Bách khoa,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shd w:val="clear" w:color="auto" w:fill="FFFFFF"/>
              </w:rPr>
            </w:pPr>
            <w:r w:rsidRPr="00812FA3">
              <w:rPr>
                <w:rStyle w:val="Emphasis"/>
                <w:i w:val="0"/>
                <w:iCs w:val="0"/>
                <w:sz w:val="26"/>
                <w:szCs w:val="26"/>
                <w:shd w:val="clear" w:color="auto" w:fill="FFFFFF"/>
                <w:lang w:val="vi-VN"/>
              </w:rPr>
              <w:t>Ủy ban Khoa học về Hành vi - Xã hội và Giáo dục, Hội đồng nghiên cứu quốc gia Hoa kỳ (2007),</w:t>
            </w:r>
            <w:r w:rsidRPr="00812FA3">
              <w:rPr>
                <w:rStyle w:val="Emphasis"/>
                <w:iCs w:val="0"/>
                <w:sz w:val="26"/>
                <w:szCs w:val="26"/>
                <w:shd w:val="clear" w:color="auto" w:fill="FFFFFF"/>
                <w:lang w:val="vi-VN"/>
              </w:rPr>
              <w:t xml:space="preserve"> Phương pháp học tập tối ưu: Trí tuệ, tư duy, kinh nghiệm, nhà trường, </w:t>
            </w:r>
            <w:r w:rsidRPr="00812FA3">
              <w:rPr>
                <w:rStyle w:val="Emphasis"/>
                <w:i w:val="0"/>
                <w:iCs w:val="0"/>
                <w:sz w:val="26"/>
                <w:szCs w:val="26"/>
                <w:shd w:val="clear" w:color="auto" w:fill="FFFFFF"/>
                <w:lang w:val="vi-VN"/>
              </w:rPr>
              <w:t>bản dịch của Nguyền Vĩnh Trung và Lê Thu Giang, N</w:t>
            </w:r>
            <w:r w:rsidRPr="00812FA3">
              <w:rPr>
                <w:rStyle w:val="Emphasis"/>
                <w:i w:val="0"/>
                <w:iCs w:val="0"/>
                <w:sz w:val="26"/>
                <w:szCs w:val="26"/>
                <w:shd w:val="clear" w:color="auto" w:fill="FFFFFF"/>
              </w:rPr>
              <w:t>xb.</w:t>
            </w:r>
            <w:r w:rsidRPr="00812FA3">
              <w:rPr>
                <w:rStyle w:val="Emphasis"/>
                <w:i w:val="0"/>
                <w:iCs w:val="0"/>
                <w:sz w:val="26"/>
                <w:szCs w:val="26"/>
                <w:shd w:val="clear" w:color="auto" w:fill="FFFFFF"/>
                <w:lang w:val="vi-VN"/>
              </w:rPr>
              <w:t xml:space="preserve"> Tổng hợp TP</w:t>
            </w:r>
            <w:r w:rsidRPr="00812FA3">
              <w:rPr>
                <w:rStyle w:val="Emphasis"/>
                <w:i w:val="0"/>
                <w:iCs w:val="0"/>
                <w:sz w:val="26"/>
                <w:szCs w:val="26"/>
                <w:shd w:val="clear" w:color="auto" w:fill="FFFFFF"/>
              </w:rPr>
              <w:t>.</w:t>
            </w:r>
            <w:r w:rsidRPr="00812FA3">
              <w:rPr>
                <w:rStyle w:val="Emphasis"/>
                <w:i w:val="0"/>
                <w:iCs w:val="0"/>
                <w:sz w:val="26"/>
                <w:szCs w:val="26"/>
                <w:shd w:val="clear" w:color="auto" w:fill="FFFFFF"/>
                <w:lang w:val="vi-VN"/>
              </w:rPr>
              <w:t xml:space="preserve"> Hồ Chí Minh</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shd w:val="clear" w:color="auto" w:fill="FFFFFF"/>
              </w:rPr>
            </w:pPr>
            <w:r w:rsidRPr="00812FA3">
              <w:rPr>
                <w:rStyle w:val="Emphasis"/>
                <w:i w:val="0"/>
                <w:iCs w:val="0"/>
                <w:sz w:val="26"/>
                <w:szCs w:val="26"/>
                <w:shd w:val="clear" w:color="auto" w:fill="FFFFFF"/>
                <w:lang w:val="vi-VN"/>
              </w:rPr>
              <w:t xml:space="preserve">Phan Hồng Vinh, Đỗ Xuân Tiến (2011), </w:t>
            </w:r>
            <w:r w:rsidRPr="00812FA3">
              <w:rPr>
                <w:rStyle w:val="Emphasis"/>
                <w:i w:val="0"/>
                <w:iCs w:val="0"/>
                <w:sz w:val="26"/>
                <w:szCs w:val="26"/>
                <w:shd w:val="clear" w:color="auto" w:fill="FFFFFF"/>
              </w:rPr>
              <w:t>“</w:t>
            </w:r>
            <w:r w:rsidRPr="00812FA3">
              <w:rPr>
                <w:rStyle w:val="Emphasis"/>
                <w:i w:val="0"/>
                <w:iCs w:val="0"/>
                <w:sz w:val="26"/>
                <w:szCs w:val="26"/>
                <w:shd w:val="clear" w:color="auto" w:fill="FFFFFF"/>
                <w:lang w:val="vi-VN"/>
              </w:rPr>
              <w:t>Tiếp cận năng lực thực hiện trong tổ chức tự học cho sinh viên đáp ứng yêu cầu đào tạo theo học chế tín chỉ</w:t>
            </w:r>
            <w:r w:rsidRPr="00812FA3">
              <w:rPr>
                <w:rStyle w:val="Emphasis"/>
                <w:i w:val="0"/>
                <w:iCs w:val="0"/>
                <w:sz w:val="26"/>
                <w:szCs w:val="26"/>
                <w:shd w:val="clear" w:color="auto" w:fill="FFFFFF"/>
              </w:rPr>
              <w:t>”</w:t>
            </w:r>
            <w:r w:rsidRPr="00812FA3">
              <w:rPr>
                <w:rStyle w:val="Emphasis"/>
                <w:i w:val="0"/>
                <w:iCs w:val="0"/>
                <w:sz w:val="26"/>
                <w:szCs w:val="26"/>
                <w:shd w:val="clear" w:color="auto" w:fill="FFFFFF"/>
                <w:lang w:val="vi-VN"/>
              </w:rPr>
              <w:t xml:space="preserve">, </w:t>
            </w:r>
            <w:r w:rsidRPr="00812FA3">
              <w:rPr>
                <w:rStyle w:val="Emphasis"/>
                <w:iCs w:val="0"/>
                <w:sz w:val="26"/>
                <w:szCs w:val="26"/>
                <w:shd w:val="clear" w:color="auto" w:fill="FFFFFF"/>
                <w:lang w:val="vi-VN"/>
              </w:rPr>
              <w:t>Tạp chí giáo dục</w:t>
            </w:r>
            <w:r w:rsidRPr="00812FA3">
              <w:rPr>
                <w:rStyle w:val="Emphasis"/>
                <w:i w:val="0"/>
                <w:iCs w:val="0"/>
                <w:sz w:val="26"/>
                <w:szCs w:val="26"/>
                <w:shd w:val="clear" w:color="auto" w:fill="FFFFFF"/>
              </w:rPr>
              <w:t xml:space="preserve"> (</w:t>
            </w:r>
            <w:r w:rsidRPr="00812FA3">
              <w:rPr>
                <w:rStyle w:val="Emphasis"/>
                <w:i w:val="0"/>
                <w:iCs w:val="0"/>
                <w:sz w:val="26"/>
                <w:szCs w:val="26"/>
                <w:shd w:val="clear" w:color="auto" w:fill="FFFFFF"/>
                <w:lang w:val="vi-VN"/>
              </w:rPr>
              <w:t>270</w:t>
            </w:r>
            <w:r w:rsidRPr="00812FA3">
              <w:rPr>
                <w:rStyle w:val="Emphasis"/>
                <w:i w:val="0"/>
                <w:iCs w:val="0"/>
                <w:sz w:val="26"/>
                <w:szCs w:val="26"/>
                <w:shd w:val="clear" w:color="auto" w:fill="FFFFFF"/>
              </w:rPr>
              <w:t>)</w:t>
            </w:r>
            <w:r w:rsidRPr="00812FA3">
              <w:rPr>
                <w:rStyle w:val="Emphasis"/>
                <w:i w:val="0"/>
                <w:iCs w:val="0"/>
                <w:sz w:val="26"/>
                <w:szCs w:val="26"/>
                <w:shd w:val="clear" w:color="auto" w:fill="FFFFFF"/>
                <w:lang w:val="vi-VN"/>
              </w:rPr>
              <w:t>, tr 34-36.</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pacing w:val="-8"/>
                <w:sz w:val="26"/>
                <w:szCs w:val="26"/>
                <w:shd w:val="clear" w:color="auto" w:fill="FFFFFF"/>
              </w:rPr>
            </w:pPr>
            <w:r w:rsidRPr="00812FA3">
              <w:rPr>
                <w:rStyle w:val="Emphasis"/>
                <w:i w:val="0"/>
                <w:iCs w:val="0"/>
                <w:spacing w:val="-8"/>
                <w:sz w:val="26"/>
                <w:szCs w:val="26"/>
                <w:shd w:val="clear" w:color="auto" w:fill="FFFFFF"/>
                <w:lang w:val="vi-VN"/>
              </w:rPr>
              <w:t xml:space="preserve">Phạm Viết Vượng (2005), </w:t>
            </w:r>
            <w:r w:rsidRPr="00812FA3">
              <w:rPr>
                <w:rStyle w:val="Emphasis"/>
                <w:iCs w:val="0"/>
                <w:spacing w:val="-8"/>
                <w:sz w:val="26"/>
                <w:szCs w:val="26"/>
                <w:shd w:val="clear" w:color="auto" w:fill="FFFFFF"/>
                <w:lang w:val="vi-VN"/>
              </w:rPr>
              <w:t>Lý luận giáo dục</w:t>
            </w:r>
            <w:r w:rsidRPr="00812FA3">
              <w:rPr>
                <w:rStyle w:val="Emphasis"/>
                <w:i w:val="0"/>
                <w:iCs w:val="0"/>
                <w:spacing w:val="-8"/>
                <w:sz w:val="26"/>
                <w:szCs w:val="26"/>
                <w:shd w:val="clear" w:color="auto" w:fill="FFFFFF"/>
                <w:lang w:val="vi-VN"/>
              </w:rPr>
              <w:t>, N</w:t>
            </w:r>
            <w:r w:rsidRPr="00812FA3">
              <w:rPr>
                <w:rStyle w:val="Emphasis"/>
                <w:i w:val="0"/>
                <w:iCs w:val="0"/>
                <w:spacing w:val="-8"/>
                <w:sz w:val="26"/>
                <w:szCs w:val="26"/>
                <w:shd w:val="clear" w:color="auto" w:fill="FFFFFF"/>
              </w:rPr>
              <w:t>xb. Đ</w:t>
            </w:r>
            <w:r w:rsidRPr="00812FA3">
              <w:rPr>
                <w:rStyle w:val="Emphasis"/>
                <w:i w:val="0"/>
                <w:iCs w:val="0"/>
                <w:spacing w:val="-8"/>
                <w:sz w:val="26"/>
                <w:szCs w:val="26"/>
                <w:shd w:val="clear" w:color="auto" w:fill="FFFFFF"/>
                <w:lang w:val="vi-VN"/>
              </w:rPr>
              <w:t xml:space="preserve">ại học </w:t>
            </w:r>
            <w:r w:rsidRPr="00812FA3">
              <w:rPr>
                <w:rStyle w:val="Emphasis"/>
                <w:i w:val="0"/>
                <w:iCs w:val="0"/>
                <w:spacing w:val="-8"/>
                <w:sz w:val="26"/>
                <w:szCs w:val="26"/>
                <w:shd w:val="clear" w:color="auto" w:fill="FFFFFF"/>
              </w:rPr>
              <w:t>S</w:t>
            </w:r>
            <w:r w:rsidRPr="00812FA3">
              <w:rPr>
                <w:rStyle w:val="Emphasis"/>
                <w:i w:val="0"/>
                <w:iCs w:val="0"/>
                <w:spacing w:val="-8"/>
                <w:sz w:val="26"/>
                <w:szCs w:val="26"/>
                <w:shd w:val="clear" w:color="auto" w:fill="FFFFFF"/>
                <w:lang w:val="vi-VN"/>
              </w:rPr>
              <w:t>ư phạm,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shd w:val="clear" w:color="auto" w:fill="FFFFFF"/>
              </w:rPr>
            </w:pPr>
            <w:r w:rsidRPr="00812FA3">
              <w:rPr>
                <w:rStyle w:val="Emphasis"/>
                <w:i w:val="0"/>
                <w:iCs w:val="0"/>
                <w:sz w:val="26"/>
                <w:szCs w:val="26"/>
                <w:shd w:val="clear" w:color="auto" w:fill="FFFFFF"/>
                <w:lang w:val="vi-VN"/>
              </w:rPr>
              <w:t xml:space="preserve">Phạm Viết Vượng (2008), </w:t>
            </w:r>
            <w:r w:rsidRPr="00812FA3">
              <w:rPr>
                <w:rStyle w:val="Emphasis"/>
                <w:iCs w:val="0"/>
                <w:sz w:val="26"/>
                <w:szCs w:val="26"/>
                <w:shd w:val="clear" w:color="auto" w:fill="FFFFFF"/>
                <w:lang w:val="vi-VN"/>
              </w:rPr>
              <w:t>Giáo dục học</w:t>
            </w:r>
            <w:r w:rsidRPr="00812FA3">
              <w:rPr>
                <w:rStyle w:val="Emphasis"/>
                <w:i w:val="0"/>
                <w:iCs w:val="0"/>
                <w:sz w:val="26"/>
                <w:szCs w:val="26"/>
                <w:shd w:val="clear" w:color="auto" w:fill="FFFFFF"/>
                <w:lang w:val="vi-VN"/>
              </w:rPr>
              <w:t>, N</w:t>
            </w:r>
            <w:r w:rsidRPr="00812FA3">
              <w:rPr>
                <w:rStyle w:val="Emphasis"/>
                <w:i w:val="0"/>
                <w:iCs w:val="0"/>
                <w:sz w:val="26"/>
                <w:szCs w:val="26"/>
                <w:shd w:val="clear" w:color="auto" w:fill="FFFFFF"/>
              </w:rPr>
              <w:t>xb.Đ</w:t>
            </w:r>
            <w:r w:rsidRPr="00812FA3">
              <w:rPr>
                <w:rStyle w:val="Emphasis"/>
                <w:i w:val="0"/>
                <w:iCs w:val="0"/>
                <w:sz w:val="26"/>
                <w:szCs w:val="26"/>
                <w:shd w:val="clear" w:color="auto" w:fill="FFFFFF"/>
                <w:lang w:val="vi-VN"/>
              </w:rPr>
              <w:t xml:space="preserve">ại học </w:t>
            </w:r>
            <w:r w:rsidRPr="00812FA3">
              <w:rPr>
                <w:rStyle w:val="Emphasis"/>
                <w:i w:val="0"/>
                <w:iCs w:val="0"/>
                <w:sz w:val="26"/>
                <w:szCs w:val="26"/>
                <w:shd w:val="clear" w:color="auto" w:fill="FFFFFF"/>
              </w:rPr>
              <w:t>S</w:t>
            </w:r>
            <w:r w:rsidRPr="00812FA3">
              <w:rPr>
                <w:rStyle w:val="Emphasis"/>
                <w:i w:val="0"/>
                <w:iCs w:val="0"/>
                <w:sz w:val="26"/>
                <w:szCs w:val="26"/>
                <w:shd w:val="clear" w:color="auto" w:fill="FFFFFF"/>
                <w:lang w:val="vi-VN"/>
              </w:rPr>
              <w:t>ư phạm,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rStyle w:val="Emphasis"/>
                <w:i w:val="0"/>
                <w:iCs w:val="0"/>
                <w:sz w:val="26"/>
                <w:szCs w:val="26"/>
                <w:shd w:val="clear" w:color="auto" w:fill="FFFFFF"/>
                <w:lang w:val="vi-VN"/>
              </w:rPr>
              <w:t xml:space="preserve">Walter Pauk (2003), </w:t>
            </w:r>
            <w:r w:rsidRPr="00812FA3">
              <w:rPr>
                <w:rStyle w:val="Emphasis"/>
                <w:iCs w:val="0"/>
                <w:sz w:val="26"/>
                <w:szCs w:val="26"/>
                <w:shd w:val="clear" w:color="auto" w:fill="FFFFFF"/>
                <w:lang w:val="vi-VN"/>
              </w:rPr>
              <w:t xml:space="preserve">Học đại học như thế nào, </w:t>
            </w:r>
            <w:r w:rsidRPr="00812FA3">
              <w:rPr>
                <w:rStyle w:val="Emphasis"/>
                <w:i w:val="0"/>
                <w:iCs w:val="0"/>
                <w:sz w:val="26"/>
                <w:szCs w:val="26"/>
                <w:shd w:val="clear" w:color="auto" w:fill="FFFFFF"/>
                <w:lang w:val="vi-VN"/>
              </w:rPr>
              <w:t>bản dịch của Lê Khánh Bằng, N</w:t>
            </w:r>
            <w:r w:rsidRPr="00812FA3">
              <w:rPr>
                <w:rStyle w:val="Emphasis"/>
                <w:i w:val="0"/>
                <w:iCs w:val="0"/>
                <w:sz w:val="26"/>
                <w:szCs w:val="26"/>
                <w:shd w:val="clear" w:color="auto" w:fill="FFFFFF"/>
              </w:rPr>
              <w:t xml:space="preserve">xb. </w:t>
            </w:r>
            <w:r w:rsidRPr="00812FA3">
              <w:rPr>
                <w:rStyle w:val="Emphasis"/>
                <w:i w:val="0"/>
                <w:iCs w:val="0"/>
                <w:sz w:val="26"/>
                <w:szCs w:val="26"/>
                <w:shd w:val="clear" w:color="auto" w:fill="FFFFFF"/>
                <w:lang w:val="vi-VN"/>
              </w:rPr>
              <w:t>Giáo dục,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i/>
                <w:sz w:val="26"/>
                <w:szCs w:val="26"/>
              </w:rPr>
            </w:pPr>
            <w:r w:rsidRPr="00812FA3">
              <w:rPr>
                <w:sz w:val="26"/>
                <w:szCs w:val="26"/>
                <w:lang w:val="vi-VN"/>
              </w:rPr>
              <w:t xml:space="preserve">Wilbert J. McKeachie (2002), </w:t>
            </w:r>
            <w:r w:rsidRPr="00812FA3">
              <w:rPr>
                <w:i/>
                <w:sz w:val="26"/>
                <w:szCs w:val="26"/>
                <w:lang w:val="vi-VN"/>
              </w:rPr>
              <w:t>Những thủ thuật trong dạy học các chiến lược, nghiên cứu và lý thuyết về dạy học dành cho các giảng viên đại học và cao đẳng</w:t>
            </w:r>
            <w:r w:rsidRPr="00812FA3">
              <w:rPr>
                <w:sz w:val="26"/>
                <w:szCs w:val="26"/>
                <w:lang w:val="vi-VN"/>
              </w:rPr>
              <w:t xml:space="preserve">, bản dịch cho dự án Việt </w:t>
            </w:r>
            <w:r w:rsidRPr="00812FA3">
              <w:rPr>
                <w:sz w:val="26"/>
                <w:szCs w:val="26"/>
              </w:rPr>
              <w:t>-</w:t>
            </w:r>
            <w:r w:rsidRPr="00812FA3">
              <w:rPr>
                <w:sz w:val="26"/>
                <w:szCs w:val="26"/>
                <w:lang w:val="vi-VN"/>
              </w:rPr>
              <w:t xml:space="preserve"> Bỉ “ Đào tạo giáo viên các trường sư phạm 7 tỉnh miền núi phía Bắc”.</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Lê Hải Yến (2007), </w:t>
            </w:r>
            <w:r w:rsidRPr="00812FA3">
              <w:rPr>
                <w:sz w:val="26"/>
                <w:szCs w:val="26"/>
              </w:rPr>
              <w:t>“</w:t>
            </w:r>
            <w:r w:rsidRPr="00812FA3">
              <w:rPr>
                <w:sz w:val="26"/>
                <w:szCs w:val="26"/>
                <w:lang w:val="vi-VN"/>
              </w:rPr>
              <w:t>Tư duy sáng tạo trong dạy và học</w:t>
            </w:r>
            <w:r w:rsidRPr="00812FA3">
              <w:rPr>
                <w:sz w:val="26"/>
                <w:szCs w:val="26"/>
              </w:rPr>
              <w:t>”</w:t>
            </w:r>
            <w:r w:rsidRPr="00812FA3">
              <w:rPr>
                <w:sz w:val="26"/>
                <w:szCs w:val="26"/>
                <w:lang w:val="vi-VN"/>
              </w:rPr>
              <w:t xml:space="preserve">, </w:t>
            </w:r>
            <w:r w:rsidRPr="00812FA3">
              <w:rPr>
                <w:i/>
                <w:sz w:val="26"/>
                <w:szCs w:val="26"/>
                <w:lang w:val="vi-VN"/>
              </w:rPr>
              <w:t>Tạp chí dạy và học ngày nay</w:t>
            </w:r>
            <w:r w:rsidRPr="00812FA3">
              <w:rPr>
                <w:sz w:val="26"/>
                <w:szCs w:val="26"/>
              </w:rPr>
              <w:t>,(</w:t>
            </w:r>
            <w:r w:rsidRPr="00812FA3">
              <w:rPr>
                <w:sz w:val="26"/>
                <w:szCs w:val="26"/>
                <w:lang w:val="vi-VN"/>
              </w:rPr>
              <w:t>7</w:t>
            </w:r>
            <w:r w:rsidRPr="00812FA3">
              <w:rPr>
                <w:sz w:val="26"/>
                <w:szCs w:val="26"/>
              </w:rPr>
              <w:t>)</w:t>
            </w:r>
            <w:r w:rsidRPr="00812FA3">
              <w:rPr>
                <w:sz w:val="26"/>
                <w:szCs w:val="26"/>
                <w:lang w:val="vi-VN"/>
              </w:rPr>
              <w:t>, tr 40-42.</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pacing w:val="-6"/>
                <w:sz w:val="26"/>
                <w:szCs w:val="26"/>
              </w:rPr>
            </w:pPr>
            <w:r w:rsidRPr="00812FA3">
              <w:rPr>
                <w:spacing w:val="-6"/>
                <w:sz w:val="26"/>
                <w:szCs w:val="26"/>
                <w:lang w:val="vi-VN"/>
              </w:rPr>
              <w:t xml:space="preserve">Lê Hải Yến (2008), </w:t>
            </w:r>
            <w:r w:rsidRPr="00812FA3">
              <w:rPr>
                <w:i/>
                <w:spacing w:val="-6"/>
                <w:sz w:val="26"/>
                <w:szCs w:val="26"/>
                <w:lang w:val="vi-VN"/>
              </w:rPr>
              <w:t>Dạy và học cách tư duy,</w:t>
            </w:r>
            <w:r w:rsidRPr="00812FA3">
              <w:rPr>
                <w:spacing w:val="-6"/>
                <w:sz w:val="26"/>
                <w:szCs w:val="26"/>
                <w:lang w:val="vi-VN"/>
              </w:rPr>
              <w:t xml:space="preserve"> N</w:t>
            </w:r>
            <w:r w:rsidRPr="00812FA3">
              <w:rPr>
                <w:spacing w:val="-6"/>
                <w:sz w:val="26"/>
                <w:szCs w:val="26"/>
              </w:rPr>
              <w:t>xb.</w:t>
            </w:r>
            <w:r w:rsidRPr="00812FA3">
              <w:rPr>
                <w:spacing w:val="-6"/>
                <w:sz w:val="26"/>
                <w:szCs w:val="26"/>
                <w:lang w:val="vi-VN"/>
              </w:rPr>
              <w:t xml:space="preserve"> Đại học Sư phạm, Hà Nội</w:t>
            </w:r>
          </w:p>
        </w:tc>
      </w:tr>
      <w:tr w:rsidR="00812FA3" w:rsidRPr="00812FA3" w:rsidTr="009B16ED">
        <w:trPr>
          <w:jc w:val="center"/>
        </w:trPr>
        <w:tc>
          <w:tcPr>
            <w:tcW w:w="746" w:type="dxa"/>
          </w:tcPr>
          <w:p w:rsidR="00FE6682" w:rsidRPr="00812FA3" w:rsidRDefault="00FE6682" w:rsidP="00A07FA3">
            <w:pPr>
              <w:pStyle w:val="ListParagraph"/>
              <w:numPr>
                <w:ilvl w:val="0"/>
                <w:numId w:val="38"/>
              </w:numPr>
              <w:spacing w:line="360" w:lineRule="auto"/>
              <w:ind w:left="567" w:hanging="709"/>
              <w:jc w:val="center"/>
              <w:rPr>
                <w:rFonts w:ascii="Times New Roman" w:hAnsi="Times New Roman"/>
              </w:rPr>
            </w:pPr>
          </w:p>
        </w:tc>
        <w:tc>
          <w:tcPr>
            <w:tcW w:w="8539" w:type="dxa"/>
          </w:tcPr>
          <w:p w:rsidR="00FE6682" w:rsidRPr="00812FA3" w:rsidRDefault="00FE6682" w:rsidP="009B16ED">
            <w:pPr>
              <w:widowControl w:val="0"/>
              <w:tabs>
                <w:tab w:val="left" w:pos="3720"/>
              </w:tabs>
              <w:ind w:left="34" w:hanging="34"/>
              <w:rPr>
                <w:sz w:val="26"/>
                <w:szCs w:val="26"/>
              </w:rPr>
            </w:pPr>
            <w:r w:rsidRPr="00812FA3">
              <w:rPr>
                <w:sz w:val="26"/>
                <w:szCs w:val="26"/>
                <w:lang w:val="vi-VN"/>
              </w:rPr>
              <w:t xml:space="preserve">Lê Hải Yến (2008), </w:t>
            </w:r>
            <w:r w:rsidRPr="00812FA3">
              <w:rPr>
                <w:sz w:val="26"/>
                <w:szCs w:val="26"/>
              </w:rPr>
              <w:t>“</w:t>
            </w:r>
            <w:r w:rsidRPr="00812FA3">
              <w:rPr>
                <w:sz w:val="26"/>
                <w:szCs w:val="26"/>
                <w:lang w:val="vi-VN"/>
              </w:rPr>
              <w:t>Tự học và giải quyết vấn đề trong kiến thức</w:t>
            </w:r>
            <w:r w:rsidRPr="00812FA3">
              <w:rPr>
                <w:sz w:val="26"/>
                <w:szCs w:val="26"/>
              </w:rPr>
              <w:t>”</w:t>
            </w:r>
            <w:r w:rsidRPr="00812FA3">
              <w:rPr>
                <w:sz w:val="26"/>
                <w:szCs w:val="26"/>
                <w:lang w:val="vi-VN"/>
              </w:rPr>
              <w:t xml:space="preserve">, </w:t>
            </w:r>
            <w:r w:rsidRPr="00812FA3">
              <w:rPr>
                <w:i/>
                <w:sz w:val="26"/>
                <w:szCs w:val="26"/>
                <w:lang w:val="vi-VN"/>
              </w:rPr>
              <w:t>Tạp chí dạy và học ngày nay</w:t>
            </w:r>
            <w:r w:rsidRPr="00812FA3">
              <w:rPr>
                <w:sz w:val="26"/>
                <w:szCs w:val="26"/>
              </w:rPr>
              <w:t xml:space="preserve"> (</w:t>
            </w:r>
            <w:r w:rsidRPr="00812FA3">
              <w:rPr>
                <w:sz w:val="26"/>
                <w:szCs w:val="26"/>
                <w:lang w:val="vi-VN"/>
              </w:rPr>
              <w:t>12</w:t>
            </w:r>
            <w:r w:rsidRPr="00812FA3">
              <w:rPr>
                <w:sz w:val="26"/>
                <w:szCs w:val="26"/>
              </w:rPr>
              <w:t>)</w:t>
            </w:r>
            <w:r w:rsidRPr="00812FA3">
              <w:rPr>
                <w:sz w:val="26"/>
                <w:szCs w:val="26"/>
                <w:lang w:val="vi-VN"/>
              </w:rPr>
              <w:t>, tr 50-53.</w:t>
            </w:r>
          </w:p>
          <w:p w:rsidR="00FE6682" w:rsidRPr="00812FA3" w:rsidRDefault="00FE6682" w:rsidP="009B16ED">
            <w:pPr>
              <w:ind w:left="34" w:hanging="34"/>
            </w:pPr>
          </w:p>
        </w:tc>
      </w:tr>
    </w:tbl>
    <w:p w:rsidR="00F6013F" w:rsidRPr="00812FA3" w:rsidRDefault="00F6013F" w:rsidP="00A07FA3">
      <w:pPr>
        <w:sectPr w:rsidR="00F6013F" w:rsidRPr="00812FA3" w:rsidSect="00A07FA3">
          <w:pgSz w:w="11907" w:h="16840" w:code="9"/>
          <w:pgMar w:top="1985" w:right="1134" w:bottom="1701" w:left="1985" w:header="851" w:footer="720" w:gutter="0"/>
          <w:pgNumType w:start="1"/>
          <w:cols w:space="720"/>
          <w:docGrid w:linePitch="360"/>
        </w:sectPr>
      </w:pPr>
    </w:p>
    <w:p w:rsidR="00BF7729" w:rsidRPr="00812FA3" w:rsidRDefault="00BF7729" w:rsidP="00132EB1">
      <w:pPr>
        <w:pStyle w:val="Heading1"/>
        <w:spacing w:before="0" w:after="0"/>
        <w:jc w:val="both"/>
        <w:rPr>
          <w:sz w:val="27"/>
          <w:szCs w:val="27"/>
        </w:rPr>
      </w:pPr>
    </w:p>
    <w:p w:rsidR="00BF7729" w:rsidRPr="00812FA3" w:rsidRDefault="00BF7729" w:rsidP="00A07FA3">
      <w:pPr>
        <w:pStyle w:val="Heading1"/>
        <w:spacing w:before="0" w:after="0"/>
        <w:rPr>
          <w:sz w:val="27"/>
          <w:szCs w:val="27"/>
        </w:rPr>
      </w:pPr>
    </w:p>
    <w:p w:rsidR="00BF7729" w:rsidRPr="00812FA3" w:rsidRDefault="00BF7729" w:rsidP="00A07FA3">
      <w:pPr>
        <w:pStyle w:val="Heading1"/>
        <w:spacing w:before="0" w:after="0"/>
        <w:rPr>
          <w:sz w:val="27"/>
          <w:szCs w:val="27"/>
          <w:lang w:val="vi-VN"/>
        </w:rPr>
      </w:pPr>
      <w:bookmarkStart w:id="443" w:name="_Toc501717215"/>
      <w:bookmarkStart w:id="444" w:name="_Toc509471393"/>
      <w:r w:rsidRPr="00812FA3">
        <w:rPr>
          <w:sz w:val="27"/>
          <w:szCs w:val="27"/>
          <w:lang w:val="vi-VN"/>
        </w:rPr>
        <w:t>PHỤ LỤC</w:t>
      </w:r>
      <w:bookmarkEnd w:id="443"/>
      <w:bookmarkEnd w:id="444"/>
    </w:p>
    <w:p w:rsidR="00BF7729" w:rsidRPr="00812FA3" w:rsidRDefault="00BF7729" w:rsidP="00A07FA3">
      <w:pPr>
        <w:jc w:val="center"/>
        <w:rPr>
          <w:b/>
          <w:sz w:val="27"/>
          <w:szCs w:val="27"/>
          <w:lang w:val="vi-VN"/>
        </w:rPr>
      </w:pPr>
    </w:p>
    <w:p w:rsidR="00BF7729" w:rsidRPr="00812FA3" w:rsidRDefault="00BF7729" w:rsidP="00A07FA3">
      <w:pPr>
        <w:rPr>
          <w:sz w:val="27"/>
          <w:szCs w:val="27"/>
          <w:lang w:val="vi-VN"/>
        </w:rPr>
      </w:pPr>
      <w:bookmarkStart w:id="445" w:name="_Toc501717216"/>
      <w:r w:rsidRPr="00812FA3">
        <w:rPr>
          <w:sz w:val="27"/>
          <w:szCs w:val="27"/>
          <w:lang w:val="vi-VN"/>
        </w:rPr>
        <w:t>Phụ lục 1: Giáo án Bài giảng</w:t>
      </w:r>
      <w:bookmarkEnd w:id="445"/>
    </w:p>
    <w:p w:rsidR="00BF7729" w:rsidRPr="00812FA3" w:rsidRDefault="00BF7729" w:rsidP="00A07FA3">
      <w:pPr>
        <w:rPr>
          <w:sz w:val="27"/>
          <w:szCs w:val="27"/>
          <w:lang w:val="vi-VN"/>
        </w:rPr>
      </w:pPr>
      <w:r w:rsidRPr="00812FA3">
        <w:rPr>
          <w:sz w:val="27"/>
          <w:szCs w:val="27"/>
          <w:lang w:val="vi-VN"/>
        </w:rPr>
        <w:t>Phụ lục 2: Phiếu khảo sát giảng viên</w:t>
      </w:r>
    </w:p>
    <w:p w:rsidR="00BF7729" w:rsidRPr="00812FA3" w:rsidRDefault="00BF7729" w:rsidP="00A07FA3">
      <w:pPr>
        <w:rPr>
          <w:sz w:val="27"/>
          <w:szCs w:val="27"/>
          <w:lang w:val="vi-VN"/>
        </w:rPr>
      </w:pPr>
      <w:r w:rsidRPr="00812FA3">
        <w:rPr>
          <w:sz w:val="27"/>
          <w:szCs w:val="27"/>
          <w:lang w:val="vi-VN"/>
        </w:rPr>
        <w:t>Phụ lục 3: Phiếu khảo sát sinh viên</w:t>
      </w:r>
    </w:p>
    <w:p w:rsidR="00BF7729" w:rsidRPr="00812FA3" w:rsidRDefault="00BF7729" w:rsidP="00A07FA3">
      <w:pPr>
        <w:rPr>
          <w:sz w:val="27"/>
          <w:szCs w:val="27"/>
          <w:lang w:val="vi-VN"/>
        </w:rPr>
      </w:pPr>
      <w:r w:rsidRPr="00812FA3">
        <w:rPr>
          <w:sz w:val="27"/>
          <w:szCs w:val="27"/>
          <w:lang w:val="vi-VN"/>
        </w:rPr>
        <w:t>Phụ lục 4: Bài kiểm tra trước thực nghiệm</w:t>
      </w:r>
    </w:p>
    <w:p w:rsidR="00BF7729" w:rsidRPr="00812FA3" w:rsidRDefault="00BF7729" w:rsidP="00A07FA3">
      <w:pPr>
        <w:rPr>
          <w:sz w:val="27"/>
          <w:szCs w:val="27"/>
          <w:lang w:val="vi-VN"/>
        </w:rPr>
      </w:pPr>
      <w:r w:rsidRPr="00812FA3">
        <w:rPr>
          <w:sz w:val="27"/>
          <w:szCs w:val="27"/>
          <w:lang w:val="vi-VN"/>
        </w:rPr>
        <w:t>Phụ lục 5: Bài kiểm tra kết quả thực nghiệm thăm dò</w:t>
      </w:r>
    </w:p>
    <w:p w:rsidR="00BF7729" w:rsidRPr="00812FA3" w:rsidRDefault="00BF7729" w:rsidP="00A07FA3">
      <w:pPr>
        <w:rPr>
          <w:sz w:val="27"/>
          <w:szCs w:val="27"/>
          <w:lang w:val="vi-VN"/>
        </w:rPr>
      </w:pPr>
      <w:r w:rsidRPr="00812FA3">
        <w:rPr>
          <w:sz w:val="27"/>
          <w:szCs w:val="27"/>
          <w:lang w:val="vi-VN"/>
        </w:rPr>
        <w:t>Phụ lục 6: Bài kiểm tra kết quả thực nghiệm tác động</w:t>
      </w:r>
    </w:p>
    <w:p w:rsidR="00BF7729" w:rsidRPr="00812FA3" w:rsidRDefault="00BF7729" w:rsidP="00A07FA3">
      <w:pPr>
        <w:rPr>
          <w:sz w:val="27"/>
          <w:szCs w:val="27"/>
          <w:lang w:val="vi-VN"/>
        </w:rPr>
      </w:pPr>
      <w:r w:rsidRPr="00812FA3">
        <w:rPr>
          <w:sz w:val="27"/>
          <w:szCs w:val="27"/>
          <w:lang w:val="vi-VN"/>
        </w:rPr>
        <w:t xml:space="preserve">Phụ lục 7: </w:t>
      </w:r>
      <w:r w:rsidRPr="00812FA3">
        <w:rPr>
          <w:sz w:val="27"/>
          <w:szCs w:val="27"/>
        </w:rPr>
        <w:t>Phiếu k</w:t>
      </w:r>
      <w:r w:rsidRPr="00812FA3">
        <w:rPr>
          <w:sz w:val="27"/>
          <w:szCs w:val="27"/>
          <w:lang w:val="vi-VN"/>
        </w:rPr>
        <w:t>hảo sát ý kiến sinh viên về giờ dạy thực nghiệm</w:t>
      </w:r>
    </w:p>
    <w:p w:rsidR="00BF7729" w:rsidRPr="00812FA3" w:rsidRDefault="00BF7729" w:rsidP="00A07FA3">
      <w:pPr>
        <w:rPr>
          <w:sz w:val="27"/>
          <w:szCs w:val="27"/>
        </w:rPr>
      </w:pPr>
      <w:r w:rsidRPr="00812FA3">
        <w:rPr>
          <w:sz w:val="27"/>
          <w:szCs w:val="27"/>
          <w:lang w:val="vi-VN"/>
        </w:rPr>
        <w:t xml:space="preserve">Phụ lục 8: </w:t>
      </w:r>
      <w:r w:rsidRPr="00812FA3">
        <w:rPr>
          <w:sz w:val="27"/>
          <w:szCs w:val="27"/>
        </w:rPr>
        <w:t>Phiếu khảo sát SV sau thực nghiệm</w:t>
      </w:r>
    </w:p>
    <w:p w:rsidR="00BF7729" w:rsidRPr="00812FA3" w:rsidRDefault="00BF7729" w:rsidP="00A07FA3">
      <w:pPr>
        <w:rPr>
          <w:sz w:val="27"/>
          <w:szCs w:val="27"/>
        </w:rPr>
      </w:pPr>
      <w:r w:rsidRPr="00812FA3">
        <w:rPr>
          <w:sz w:val="27"/>
          <w:szCs w:val="27"/>
          <w:lang w:val="vi-VN"/>
        </w:rPr>
        <w:t xml:space="preserve">Phụ lục </w:t>
      </w:r>
      <w:r w:rsidRPr="00812FA3">
        <w:rPr>
          <w:sz w:val="27"/>
          <w:szCs w:val="27"/>
        </w:rPr>
        <w:t>9</w:t>
      </w:r>
      <w:r w:rsidRPr="00812FA3">
        <w:rPr>
          <w:sz w:val="27"/>
          <w:szCs w:val="27"/>
          <w:lang w:val="vi-VN"/>
        </w:rPr>
        <w:t xml:space="preserve">:  </w:t>
      </w:r>
      <w:r w:rsidRPr="00812FA3">
        <w:rPr>
          <w:sz w:val="27"/>
          <w:szCs w:val="27"/>
        </w:rPr>
        <w:t>Bảng so sánh kết quả ý thức, thái độ, tinh thần TH trước và sau TN</w:t>
      </w:r>
    </w:p>
    <w:p w:rsidR="00BF7729" w:rsidRPr="00812FA3" w:rsidRDefault="00BF7729" w:rsidP="00A07FA3">
      <w:pPr>
        <w:rPr>
          <w:sz w:val="27"/>
          <w:szCs w:val="27"/>
          <w:lang w:val="vi-VN"/>
        </w:rPr>
      </w:pPr>
      <w:r w:rsidRPr="00812FA3">
        <w:rPr>
          <w:sz w:val="27"/>
          <w:szCs w:val="27"/>
        </w:rPr>
        <w:t xml:space="preserve">Phụ lục 10: </w:t>
      </w:r>
      <w:r w:rsidRPr="00812FA3">
        <w:rPr>
          <w:sz w:val="27"/>
          <w:szCs w:val="27"/>
          <w:lang w:val="vi-VN"/>
        </w:rPr>
        <w:t>Kết quả điểm số TN tác động</w:t>
      </w:r>
    </w:p>
    <w:p w:rsidR="00BF7729" w:rsidRPr="00812FA3" w:rsidRDefault="00BF7729" w:rsidP="00A07FA3">
      <w:pPr>
        <w:rPr>
          <w:sz w:val="27"/>
          <w:szCs w:val="27"/>
        </w:rPr>
      </w:pPr>
      <w:r w:rsidRPr="00812FA3">
        <w:rPr>
          <w:sz w:val="27"/>
          <w:szCs w:val="27"/>
          <w:lang w:val="vi-VN"/>
        </w:rPr>
        <w:t xml:space="preserve">Phụ lục </w:t>
      </w:r>
      <w:r w:rsidRPr="00812FA3">
        <w:rPr>
          <w:sz w:val="27"/>
          <w:szCs w:val="27"/>
        </w:rPr>
        <w:t>11</w:t>
      </w:r>
      <w:r w:rsidRPr="00812FA3">
        <w:rPr>
          <w:sz w:val="27"/>
          <w:szCs w:val="27"/>
          <w:lang w:val="vi-VN"/>
        </w:rPr>
        <w:t>:Bảng phân phối kết quả dạy học TN tác động</w:t>
      </w:r>
    </w:p>
    <w:p w:rsidR="00BF7729" w:rsidRPr="00812FA3" w:rsidRDefault="00BF7729" w:rsidP="00A07FA3">
      <w:pPr>
        <w:rPr>
          <w:sz w:val="27"/>
          <w:szCs w:val="27"/>
        </w:rPr>
      </w:pPr>
      <w:r w:rsidRPr="00812FA3">
        <w:rPr>
          <w:sz w:val="27"/>
          <w:szCs w:val="27"/>
        </w:rPr>
        <w:t>Phụ lục 12: Bảng so sánh kết quả KS các kỹ năng TH trước và sau TN</w:t>
      </w:r>
    </w:p>
    <w:p w:rsidR="00BF7729" w:rsidRPr="00812FA3" w:rsidRDefault="00BF7729" w:rsidP="00A07FA3">
      <w:pPr>
        <w:rPr>
          <w:sz w:val="27"/>
          <w:szCs w:val="27"/>
          <w:lang w:val="vi-VN"/>
        </w:rPr>
      </w:pPr>
      <w:r w:rsidRPr="00812FA3">
        <w:rPr>
          <w:sz w:val="27"/>
          <w:szCs w:val="27"/>
          <w:lang w:val="vi-VN"/>
        </w:rPr>
        <w:t xml:space="preserve">Phụ lục </w:t>
      </w:r>
      <w:r w:rsidRPr="00812FA3">
        <w:rPr>
          <w:sz w:val="27"/>
          <w:szCs w:val="27"/>
        </w:rPr>
        <w:t>13</w:t>
      </w:r>
      <w:r w:rsidRPr="00812FA3">
        <w:rPr>
          <w:sz w:val="27"/>
          <w:szCs w:val="27"/>
          <w:lang w:val="vi-VN"/>
        </w:rPr>
        <w:t>:Kết quả tính SPSS</w:t>
      </w:r>
    </w:p>
    <w:p w:rsidR="00BF7729" w:rsidRPr="00812FA3" w:rsidRDefault="00BF7729" w:rsidP="00A07FA3">
      <w:pPr>
        <w:rPr>
          <w:sz w:val="27"/>
          <w:szCs w:val="27"/>
        </w:rPr>
      </w:pPr>
    </w:p>
    <w:p w:rsidR="00BF7729" w:rsidRPr="00812FA3" w:rsidRDefault="00BF7729" w:rsidP="00A07FA3">
      <w:pPr>
        <w:rPr>
          <w:sz w:val="27"/>
          <w:szCs w:val="27"/>
        </w:rPr>
      </w:pPr>
    </w:p>
    <w:p w:rsidR="00BF7729" w:rsidRPr="00812FA3" w:rsidRDefault="00BF7729" w:rsidP="00A07FA3">
      <w:pPr>
        <w:jc w:val="center"/>
        <w:rPr>
          <w:b/>
          <w:sz w:val="27"/>
          <w:szCs w:val="27"/>
          <w:lang w:val="vi-VN"/>
        </w:rPr>
      </w:pPr>
    </w:p>
    <w:p w:rsidR="00BF7729" w:rsidRPr="00812FA3" w:rsidRDefault="00BF7729" w:rsidP="00A07FA3">
      <w:pPr>
        <w:jc w:val="center"/>
        <w:rPr>
          <w:b/>
          <w:sz w:val="27"/>
          <w:szCs w:val="27"/>
          <w:lang w:val="vi-VN"/>
        </w:rPr>
        <w:sectPr w:rsidR="00BF7729" w:rsidRPr="00812FA3" w:rsidSect="005625EE">
          <w:headerReference w:type="default" r:id="rId70"/>
          <w:footerReference w:type="default" r:id="rId71"/>
          <w:pgSz w:w="11907" w:h="16840" w:code="9"/>
          <w:pgMar w:top="1985" w:right="1134" w:bottom="1701" w:left="1985" w:header="720" w:footer="720" w:gutter="0"/>
          <w:cols w:space="720"/>
          <w:docGrid w:linePitch="360"/>
        </w:sectPr>
      </w:pPr>
    </w:p>
    <w:p w:rsidR="00BF7729" w:rsidRPr="00812FA3" w:rsidRDefault="00BF7729" w:rsidP="00A07FA3">
      <w:pPr>
        <w:jc w:val="center"/>
        <w:rPr>
          <w:b/>
          <w:sz w:val="27"/>
          <w:szCs w:val="27"/>
          <w:lang w:val="vi-VN"/>
        </w:rPr>
      </w:pPr>
      <w:bookmarkStart w:id="446" w:name="_Toc501717217"/>
      <w:r w:rsidRPr="00812FA3">
        <w:rPr>
          <w:b/>
          <w:sz w:val="27"/>
          <w:szCs w:val="27"/>
          <w:lang w:val="vi-VN"/>
        </w:rPr>
        <w:lastRenderedPageBreak/>
        <w:t>PHỤ LỤC 1</w:t>
      </w:r>
      <w:bookmarkEnd w:id="446"/>
    </w:p>
    <w:p w:rsidR="00BF7729" w:rsidRPr="00812FA3" w:rsidRDefault="00BF7729" w:rsidP="00A07FA3">
      <w:pPr>
        <w:tabs>
          <w:tab w:val="left" w:pos="0"/>
        </w:tabs>
        <w:rPr>
          <w:b/>
          <w:sz w:val="27"/>
          <w:szCs w:val="27"/>
          <w:lang w:val="vi-VN"/>
        </w:rPr>
      </w:pPr>
    </w:p>
    <w:p w:rsidR="00BF7729" w:rsidRPr="00812FA3" w:rsidRDefault="00BF7729" w:rsidP="00A07FA3">
      <w:pPr>
        <w:tabs>
          <w:tab w:val="left" w:pos="0"/>
        </w:tabs>
        <w:jc w:val="center"/>
        <w:rPr>
          <w:b/>
          <w:sz w:val="26"/>
          <w:szCs w:val="26"/>
          <w:lang w:val="vi-VN"/>
        </w:rPr>
      </w:pPr>
      <w:bookmarkStart w:id="447" w:name="_Toc501717218"/>
      <w:r w:rsidRPr="00812FA3">
        <w:rPr>
          <w:b/>
          <w:sz w:val="27"/>
          <w:szCs w:val="27"/>
          <w:lang w:val="vi-VN"/>
        </w:rPr>
        <w:t>T</w:t>
      </w:r>
      <w:r w:rsidRPr="00812FA3">
        <w:rPr>
          <w:b/>
          <w:sz w:val="26"/>
          <w:szCs w:val="26"/>
          <w:lang w:val="vi-VN"/>
        </w:rPr>
        <w:t>RƯỜNG ĐẠI HỌC SƯ PHẠM HÀ NỘI</w:t>
      </w:r>
      <w:bookmarkEnd w:id="447"/>
    </w:p>
    <w:p w:rsidR="00BF7729" w:rsidRPr="00812FA3" w:rsidRDefault="00BF7729" w:rsidP="00A07FA3">
      <w:pPr>
        <w:tabs>
          <w:tab w:val="left" w:pos="0"/>
        </w:tabs>
        <w:jc w:val="center"/>
        <w:rPr>
          <w:b/>
          <w:sz w:val="26"/>
          <w:szCs w:val="26"/>
          <w:lang w:val="vi-VN"/>
        </w:rPr>
      </w:pPr>
      <w:r w:rsidRPr="00812FA3">
        <w:rPr>
          <w:b/>
          <w:sz w:val="26"/>
          <w:szCs w:val="26"/>
          <w:lang w:val="vi-VN"/>
        </w:rPr>
        <w:t>KHOA LÝ LUẬN CHÍNH TRỊ &amp; GDCD</w:t>
      </w:r>
    </w:p>
    <w:p w:rsidR="00BF7729" w:rsidRPr="00812FA3" w:rsidRDefault="00BF7729" w:rsidP="00A07FA3">
      <w:pPr>
        <w:tabs>
          <w:tab w:val="left" w:pos="0"/>
        </w:tabs>
        <w:jc w:val="center"/>
        <w:rPr>
          <w:b/>
          <w:sz w:val="26"/>
          <w:szCs w:val="26"/>
          <w:lang w:val="vi-VN"/>
        </w:rPr>
      </w:pPr>
    </w:p>
    <w:p w:rsidR="00BF7729" w:rsidRPr="00812FA3" w:rsidRDefault="00BF7729" w:rsidP="00A07FA3">
      <w:pPr>
        <w:tabs>
          <w:tab w:val="left" w:pos="0"/>
        </w:tabs>
        <w:jc w:val="center"/>
        <w:rPr>
          <w:sz w:val="26"/>
          <w:szCs w:val="26"/>
          <w:lang w:val="vi-VN"/>
        </w:rPr>
      </w:pPr>
    </w:p>
    <w:p w:rsidR="00BF7729" w:rsidRPr="00812FA3" w:rsidRDefault="00BF7729" w:rsidP="00A07FA3">
      <w:pPr>
        <w:tabs>
          <w:tab w:val="left" w:pos="0"/>
        </w:tabs>
        <w:jc w:val="center"/>
        <w:rPr>
          <w:b/>
          <w:sz w:val="26"/>
          <w:szCs w:val="26"/>
          <w:lang w:val="vi-VN"/>
        </w:rPr>
      </w:pPr>
      <w:bookmarkStart w:id="448" w:name="_Toc501717219"/>
      <w:r w:rsidRPr="00812FA3">
        <w:rPr>
          <w:b/>
          <w:sz w:val="26"/>
          <w:szCs w:val="26"/>
          <w:lang w:val="vi-VN"/>
        </w:rPr>
        <w:t>GIÁO ÁN BÀI GIẢNG</w:t>
      </w:r>
      <w:bookmarkEnd w:id="448"/>
    </w:p>
    <w:p w:rsidR="00BF7729" w:rsidRPr="00812FA3" w:rsidRDefault="00BF7729" w:rsidP="00A07FA3">
      <w:pPr>
        <w:tabs>
          <w:tab w:val="left" w:pos="0"/>
        </w:tabs>
        <w:rPr>
          <w:sz w:val="26"/>
          <w:szCs w:val="26"/>
          <w:lang w:val="vi-VN"/>
        </w:rPr>
      </w:pPr>
    </w:p>
    <w:p w:rsidR="00BF7729" w:rsidRPr="00812FA3" w:rsidRDefault="00BF7729" w:rsidP="00A07FA3">
      <w:pPr>
        <w:tabs>
          <w:tab w:val="left" w:pos="0"/>
        </w:tabs>
        <w:rPr>
          <w:sz w:val="26"/>
          <w:szCs w:val="26"/>
          <w:lang w:val="vi-VN"/>
        </w:rPr>
      </w:pPr>
    </w:p>
    <w:p w:rsidR="00BF7729" w:rsidRPr="00812FA3" w:rsidRDefault="00BF7729" w:rsidP="00A07FA3">
      <w:pPr>
        <w:tabs>
          <w:tab w:val="left" w:pos="0"/>
        </w:tabs>
        <w:jc w:val="center"/>
        <w:rPr>
          <w:b/>
          <w:sz w:val="26"/>
          <w:szCs w:val="26"/>
          <w:lang w:val="vi-VN"/>
        </w:rPr>
      </w:pPr>
      <w:bookmarkStart w:id="449" w:name="_Toc501717220"/>
      <w:r w:rsidRPr="00812FA3">
        <w:rPr>
          <w:b/>
          <w:sz w:val="26"/>
          <w:szCs w:val="26"/>
          <w:lang w:val="vi-VN"/>
        </w:rPr>
        <w:t xml:space="preserve">HỌC PHẦN: NHỮNG NGUYÊN LÝ CƠ BẢN CỦA CHỦ NGHĨA MÁC </w:t>
      </w:r>
      <w:r w:rsidRPr="00812FA3">
        <w:rPr>
          <w:b/>
          <w:sz w:val="26"/>
          <w:szCs w:val="26"/>
        </w:rPr>
        <w:t>-</w:t>
      </w:r>
      <w:r w:rsidRPr="00812FA3">
        <w:rPr>
          <w:b/>
          <w:sz w:val="26"/>
          <w:szCs w:val="26"/>
          <w:lang w:val="vi-VN"/>
        </w:rPr>
        <w:t xml:space="preserve"> LÊNIN</w:t>
      </w:r>
      <w:bookmarkEnd w:id="449"/>
    </w:p>
    <w:p w:rsidR="00BF7729" w:rsidRPr="00812FA3" w:rsidRDefault="00BF7729" w:rsidP="00A07FA3">
      <w:pPr>
        <w:tabs>
          <w:tab w:val="left" w:pos="0"/>
        </w:tabs>
        <w:jc w:val="center"/>
        <w:rPr>
          <w:b/>
          <w:i/>
          <w:sz w:val="26"/>
          <w:szCs w:val="26"/>
          <w:lang w:val="vi-VN"/>
        </w:rPr>
      </w:pPr>
      <w:r w:rsidRPr="00812FA3">
        <w:rPr>
          <w:b/>
          <w:sz w:val="26"/>
          <w:szCs w:val="26"/>
          <w:lang w:val="vi-VN"/>
        </w:rPr>
        <w:t xml:space="preserve">PHẦN THỨ BA: </w:t>
      </w:r>
      <w:r w:rsidRPr="00812FA3">
        <w:rPr>
          <w:b/>
          <w:i/>
          <w:sz w:val="26"/>
          <w:szCs w:val="26"/>
          <w:lang w:val="vi-VN"/>
        </w:rPr>
        <w:t xml:space="preserve">LÝ LUẬN CỦA CHỦ NGHĨA MÁC </w:t>
      </w:r>
      <w:r w:rsidRPr="00812FA3">
        <w:rPr>
          <w:b/>
          <w:i/>
          <w:sz w:val="26"/>
          <w:szCs w:val="26"/>
        </w:rPr>
        <w:t>-</w:t>
      </w:r>
      <w:r w:rsidRPr="00812FA3">
        <w:rPr>
          <w:b/>
          <w:i/>
          <w:sz w:val="26"/>
          <w:szCs w:val="26"/>
          <w:lang w:val="vi-VN"/>
        </w:rPr>
        <w:t xml:space="preserve"> LÊNIN VỀ CHỦ NGHĨA XÃ HỘI</w:t>
      </w:r>
    </w:p>
    <w:p w:rsidR="00BF7729" w:rsidRPr="00812FA3" w:rsidRDefault="00BF7729" w:rsidP="00A07FA3">
      <w:pPr>
        <w:tabs>
          <w:tab w:val="left" w:pos="0"/>
        </w:tabs>
        <w:jc w:val="center"/>
        <w:rPr>
          <w:b/>
          <w:i/>
          <w:sz w:val="26"/>
          <w:szCs w:val="26"/>
          <w:lang w:val="vi-VN"/>
        </w:rPr>
      </w:pPr>
      <w:r w:rsidRPr="00812FA3">
        <w:rPr>
          <w:b/>
          <w:i/>
          <w:sz w:val="26"/>
          <w:szCs w:val="26"/>
          <w:lang w:val="vi-VN"/>
        </w:rPr>
        <w:t xml:space="preserve">Chương VII: Sứ mệnh lịch sử của giai cấp công nhân và cách mạng xã hội chủ nghĩa </w:t>
      </w:r>
    </w:p>
    <w:p w:rsidR="00BF7729" w:rsidRPr="00812FA3" w:rsidRDefault="00BF7729" w:rsidP="00A07FA3">
      <w:pPr>
        <w:jc w:val="center"/>
        <w:rPr>
          <w:sz w:val="26"/>
          <w:szCs w:val="26"/>
          <w:lang w:val="vi-VN"/>
        </w:rPr>
      </w:pPr>
      <w:r w:rsidRPr="00812FA3">
        <w:rPr>
          <w:b/>
          <w:i/>
          <w:sz w:val="26"/>
          <w:szCs w:val="26"/>
          <w:lang w:val="vi-VN"/>
        </w:rPr>
        <w:t>Phần giảng</w:t>
      </w:r>
      <w:r w:rsidRPr="00812FA3">
        <w:rPr>
          <w:sz w:val="26"/>
          <w:szCs w:val="26"/>
          <w:lang w:val="vi-VN"/>
        </w:rPr>
        <w:t xml:space="preserve">: I. Sứ mệnh lịch sử của giai cấp công nhân </w:t>
      </w:r>
    </w:p>
    <w:p w:rsidR="00BF7729" w:rsidRPr="00812FA3" w:rsidRDefault="00BF7729" w:rsidP="00A07FA3">
      <w:pPr>
        <w:jc w:val="center"/>
        <w:rPr>
          <w:sz w:val="26"/>
          <w:szCs w:val="26"/>
          <w:lang w:val="vi-VN"/>
        </w:rPr>
      </w:pPr>
      <w:r w:rsidRPr="00812FA3">
        <w:rPr>
          <w:b/>
          <w:i/>
          <w:sz w:val="26"/>
          <w:szCs w:val="26"/>
          <w:lang w:val="vi-VN"/>
        </w:rPr>
        <w:t>Thời lượng</w:t>
      </w:r>
      <w:r w:rsidRPr="00812FA3">
        <w:rPr>
          <w:sz w:val="26"/>
          <w:szCs w:val="26"/>
          <w:lang w:val="vi-VN"/>
        </w:rPr>
        <w:t>: 2 tiết (100 phút)</w:t>
      </w:r>
    </w:p>
    <w:p w:rsidR="00BF7729" w:rsidRPr="00812FA3" w:rsidRDefault="00BF7729" w:rsidP="00A07FA3">
      <w:pPr>
        <w:rPr>
          <w:sz w:val="26"/>
          <w:szCs w:val="26"/>
          <w:lang w:val="vi-VN"/>
        </w:rPr>
      </w:pPr>
      <w:r w:rsidRPr="00812FA3">
        <w:rPr>
          <w:b/>
          <w:i/>
          <w:sz w:val="26"/>
          <w:szCs w:val="26"/>
          <w:lang w:val="vi-VN"/>
        </w:rPr>
        <w:t>Đối tượng</w:t>
      </w:r>
      <w:r w:rsidRPr="00812FA3">
        <w:rPr>
          <w:sz w:val="26"/>
          <w:szCs w:val="26"/>
          <w:lang w:val="vi-VN"/>
        </w:rPr>
        <w:t>: lớp………………khóa……………..trường…………………</w:t>
      </w:r>
    </w:p>
    <w:p w:rsidR="00BF7729" w:rsidRPr="00812FA3" w:rsidRDefault="00BF7729" w:rsidP="00A07FA3">
      <w:pPr>
        <w:tabs>
          <w:tab w:val="left" w:pos="0"/>
        </w:tabs>
        <w:rPr>
          <w:sz w:val="26"/>
          <w:szCs w:val="26"/>
          <w:lang w:val="vi-VN"/>
        </w:rPr>
      </w:pPr>
      <w:r w:rsidRPr="00812FA3">
        <w:rPr>
          <w:b/>
          <w:i/>
          <w:sz w:val="26"/>
          <w:szCs w:val="26"/>
          <w:lang w:val="vi-VN"/>
        </w:rPr>
        <w:t>Người dạy</w:t>
      </w:r>
      <w:r w:rsidRPr="00812FA3">
        <w:rPr>
          <w:sz w:val="26"/>
          <w:szCs w:val="26"/>
          <w:lang w:val="vi-VN"/>
        </w:rPr>
        <w:t>: ………………………………………………………………</w:t>
      </w:r>
    </w:p>
    <w:p w:rsidR="00BF7729" w:rsidRPr="00812FA3" w:rsidRDefault="00BF7729" w:rsidP="00A07FA3">
      <w:pPr>
        <w:tabs>
          <w:tab w:val="left" w:pos="0"/>
        </w:tabs>
        <w:rPr>
          <w:bCs/>
          <w:sz w:val="26"/>
          <w:szCs w:val="26"/>
          <w:lang w:val="vi-VN"/>
        </w:rPr>
      </w:pPr>
      <w:r w:rsidRPr="00812FA3">
        <w:rPr>
          <w:b/>
          <w:i/>
          <w:sz w:val="26"/>
          <w:szCs w:val="26"/>
          <w:lang w:val="vi-VN"/>
        </w:rPr>
        <w:t>Ngày dạy</w:t>
      </w:r>
      <w:r w:rsidRPr="00812FA3">
        <w:rPr>
          <w:sz w:val="26"/>
          <w:szCs w:val="26"/>
          <w:lang w:val="vi-VN"/>
        </w:rPr>
        <w:t>: ..................................................................................................</w:t>
      </w:r>
    </w:p>
    <w:p w:rsidR="00BF7729" w:rsidRPr="00812FA3" w:rsidRDefault="00BF7729" w:rsidP="00A07FA3">
      <w:pPr>
        <w:tabs>
          <w:tab w:val="left" w:pos="0"/>
        </w:tabs>
        <w:spacing w:line="348" w:lineRule="auto"/>
        <w:rPr>
          <w:b/>
          <w:sz w:val="26"/>
          <w:szCs w:val="26"/>
          <w:lang w:val="vi-VN"/>
        </w:rPr>
      </w:pPr>
      <w:r w:rsidRPr="00812FA3">
        <w:rPr>
          <w:b/>
          <w:sz w:val="26"/>
          <w:szCs w:val="26"/>
          <w:lang w:val="vi-VN"/>
        </w:rPr>
        <w:br w:type="page"/>
      </w:r>
      <w:bookmarkStart w:id="450" w:name="_Toc501717221"/>
      <w:r w:rsidRPr="00812FA3">
        <w:rPr>
          <w:b/>
          <w:sz w:val="26"/>
          <w:szCs w:val="26"/>
          <w:lang w:val="vi-VN"/>
        </w:rPr>
        <w:lastRenderedPageBreak/>
        <w:t>I. MỤC TIÊU</w:t>
      </w:r>
      <w:bookmarkEnd w:id="450"/>
    </w:p>
    <w:p w:rsidR="00BF7729" w:rsidRPr="00812FA3" w:rsidRDefault="00BF7729" w:rsidP="00A07FA3">
      <w:pPr>
        <w:tabs>
          <w:tab w:val="left" w:pos="0"/>
        </w:tabs>
        <w:spacing w:line="348" w:lineRule="auto"/>
        <w:rPr>
          <w:b/>
          <w:sz w:val="26"/>
          <w:szCs w:val="26"/>
          <w:lang w:val="vi-VN"/>
        </w:rPr>
      </w:pPr>
      <w:bookmarkStart w:id="451" w:name="_Toc501717222"/>
      <w:r w:rsidRPr="00812FA3">
        <w:rPr>
          <w:b/>
          <w:sz w:val="26"/>
          <w:szCs w:val="26"/>
          <w:lang w:val="vi-VN"/>
        </w:rPr>
        <w:t>Sau khi học xong tiết học, sinh viên đạt được:</w:t>
      </w:r>
      <w:bookmarkEnd w:id="451"/>
    </w:p>
    <w:p w:rsidR="00BF7729" w:rsidRPr="00812FA3" w:rsidRDefault="00BF7729" w:rsidP="00A07FA3">
      <w:pPr>
        <w:tabs>
          <w:tab w:val="left" w:pos="0"/>
        </w:tabs>
        <w:spacing w:line="348" w:lineRule="auto"/>
        <w:rPr>
          <w:b/>
          <w:i/>
          <w:sz w:val="26"/>
          <w:szCs w:val="26"/>
          <w:lang w:val="vi-VN"/>
        </w:rPr>
      </w:pPr>
      <w:bookmarkStart w:id="452" w:name="_Toc501717223"/>
      <w:r w:rsidRPr="00812FA3">
        <w:rPr>
          <w:b/>
          <w:i/>
          <w:sz w:val="26"/>
          <w:szCs w:val="26"/>
          <w:lang w:val="vi-VN"/>
        </w:rPr>
        <w:t>1. Về kiến thức</w:t>
      </w:r>
      <w:bookmarkEnd w:id="452"/>
    </w:p>
    <w:p w:rsidR="00BF7729" w:rsidRPr="00812FA3" w:rsidRDefault="00BF7729" w:rsidP="00A07FA3">
      <w:pPr>
        <w:spacing w:line="348" w:lineRule="auto"/>
        <w:ind w:firstLine="720"/>
        <w:rPr>
          <w:sz w:val="26"/>
          <w:szCs w:val="26"/>
          <w:lang w:val="vi-VN"/>
        </w:rPr>
      </w:pPr>
      <w:r w:rsidRPr="00812FA3">
        <w:rPr>
          <w:sz w:val="26"/>
          <w:szCs w:val="26"/>
          <w:lang w:val="vi-VN"/>
        </w:rPr>
        <w:t>- Hiểu được khái niệm giai cấp công nhân: sự ra đời của GCCN, đặc trưng cơ bản của GCCN</w:t>
      </w:r>
    </w:p>
    <w:p w:rsidR="00BF7729" w:rsidRPr="00812FA3" w:rsidRDefault="00BF7729" w:rsidP="00A07FA3">
      <w:pPr>
        <w:spacing w:line="348" w:lineRule="auto"/>
        <w:ind w:firstLine="720"/>
        <w:rPr>
          <w:sz w:val="26"/>
          <w:szCs w:val="26"/>
          <w:lang w:val="vi-VN"/>
        </w:rPr>
      </w:pPr>
      <w:r w:rsidRPr="00812FA3">
        <w:rPr>
          <w:sz w:val="26"/>
          <w:szCs w:val="26"/>
          <w:lang w:val="vi-VN"/>
        </w:rPr>
        <w:t>- Nhận thức được sứ mệnh lịch sử của GCCN: khái niệm, nội dung, những điều kiện khách quan quy định sứ mệnh lịch sử của GCCN.</w:t>
      </w:r>
    </w:p>
    <w:p w:rsidR="00BF7729" w:rsidRPr="00812FA3" w:rsidRDefault="00BF7729" w:rsidP="00A07FA3">
      <w:pPr>
        <w:spacing w:line="348" w:lineRule="auto"/>
        <w:ind w:firstLine="720"/>
        <w:rPr>
          <w:sz w:val="26"/>
          <w:szCs w:val="26"/>
          <w:lang w:val="vi-VN"/>
        </w:rPr>
      </w:pPr>
      <w:r w:rsidRPr="00812FA3">
        <w:rPr>
          <w:sz w:val="26"/>
          <w:szCs w:val="26"/>
          <w:lang w:val="vi-VN"/>
        </w:rPr>
        <w:t>- Nhận thức được vai trò của Đảng Cộng sản trong quá trình thực hiện sứ mệnh lịch sử của GCCN.</w:t>
      </w:r>
    </w:p>
    <w:p w:rsidR="00BF7729" w:rsidRPr="00812FA3" w:rsidRDefault="00BF7729" w:rsidP="00A07FA3">
      <w:pPr>
        <w:tabs>
          <w:tab w:val="left" w:pos="0"/>
        </w:tabs>
        <w:spacing w:line="348" w:lineRule="auto"/>
        <w:rPr>
          <w:b/>
          <w:bCs/>
          <w:i/>
          <w:iCs/>
          <w:sz w:val="26"/>
          <w:szCs w:val="26"/>
          <w:lang w:val="vi-VN"/>
        </w:rPr>
      </w:pPr>
      <w:bookmarkStart w:id="453" w:name="_Toc501717224"/>
      <w:r w:rsidRPr="00812FA3">
        <w:rPr>
          <w:b/>
          <w:bCs/>
          <w:i/>
          <w:iCs/>
          <w:sz w:val="26"/>
          <w:szCs w:val="26"/>
          <w:lang w:val="vi-VN"/>
        </w:rPr>
        <w:t>2. Về kỹ năng</w:t>
      </w:r>
      <w:bookmarkEnd w:id="453"/>
    </w:p>
    <w:p w:rsidR="00BF7729" w:rsidRPr="00812FA3" w:rsidRDefault="00BF7729" w:rsidP="00A07FA3">
      <w:pPr>
        <w:spacing w:line="348" w:lineRule="auto"/>
        <w:ind w:firstLine="720"/>
        <w:rPr>
          <w:bCs/>
          <w:iCs/>
          <w:sz w:val="26"/>
          <w:szCs w:val="26"/>
          <w:lang w:val="vi-VN"/>
        </w:rPr>
      </w:pPr>
      <w:r w:rsidRPr="00812FA3">
        <w:rPr>
          <w:bCs/>
          <w:iCs/>
          <w:sz w:val="26"/>
          <w:szCs w:val="26"/>
          <w:lang w:val="vi-VN"/>
        </w:rPr>
        <w:t xml:space="preserve">- Rèn kỹ năng tư duy phân tích, tổng hợp, nghiên cứu tài liệu, phát hiện và trình bày vấn đề. </w:t>
      </w:r>
    </w:p>
    <w:p w:rsidR="00BF7729" w:rsidRPr="00812FA3" w:rsidRDefault="00BF7729" w:rsidP="00A07FA3">
      <w:pPr>
        <w:spacing w:line="348" w:lineRule="auto"/>
        <w:ind w:firstLine="720"/>
        <w:rPr>
          <w:bCs/>
          <w:iCs/>
          <w:sz w:val="26"/>
          <w:szCs w:val="26"/>
          <w:lang w:val="vi-VN"/>
        </w:rPr>
      </w:pPr>
      <w:r w:rsidRPr="00812FA3">
        <w:rPr>
          <w:bCs/>
          <w:iCs/>
          <w:sz w:val="26"/>
          <w:szCs w:val="26"/>
          <w:lang w:val="vi-VN"/>
        </w:rPr>
        <w:t>- Biết liên hệ những kiến thức trong bài học với thực tiễn cách mạng Việt Nam và thế giới.</w:t>
      </w:r>
    </w:p>
    <w:p w:rsidR="00BF7729" w:rsidRPr="00812FA3" w:rsidRDefault="00BF7729" w:rsidP="00A07FA3">
      <w:pPr>
        <w:spacing w:line="348" w:lineRule="auto"/>
        <w:ind w:firstLine="720"/>
        <w:rPr>
          <w:sz w:val="26"/>
          <w:szCs w:val="26"/>
          <w:lang w:val="vi-VN"/>
        </w:rPr>
      </w:pPr>
      <w:r w:rsidRPr="00812FA3">
        <w:rPr>
          <w:bCs/>
          <w:iCs/>
          <w:sz w:val="26"/>
          <w:szCs w:val="26"/>
          <w:lang w:val="vi-VN"/>
        </w:rPr>
        <w:t xml:space="preserve">- Biết vận dụng những tri thức của bài học vào phân biệt, phản biện những quan điểm xuyên tạc, phi mácxit liên quan đến vấn đề đã học. </w:t>
      </w:r>
    </w:p>
    <w:p w:rsidR="00BF7729" w:rsidRPr="00812FA3" w:rsidRDefault="00BF7729" w:rsidP="00A07FA3">
      <w:pPr>
        <w:tabs>
          <w:tab w:val="left" w:pos="0"/>
        </w:tabs>
        <w:spacing w:line="348" w:lineRule="auto"/>
        <w:rPr>
          <w:b/>
          <w:bCs/>
          <w:i/>
          <w:iCs/>
          <w:sz w:val="26"/>
          <w:szCs w:val="26"/>
          <w:lang w:val="vi-VN"/>
        </w:rPr>
      </w:pPr>
      <w:bookmarkStart w:id="454" w:name="_Toc501717225"/>
      <w:r w:rsidRPr="00812FA3">
        <w:rPr>
          <w:b/>
          <w:bCs/>
          <w:i/>
          <w:iCs/>
          <w:sz w:val="26"/>
          <w:szCs w:val="26"/>
          <w:lang w:val="vi-VN"/>
        </w:rPr>
        <w:t>3. Về thái  độ</w:t>
      </w:r>
      <w:bookmarkEnd w:id="454"/>
    </w:p>
    <w:p w:rsidR="00BF7729" w:rsidRPr="00812FA3" w:rsidRDefault="00BF7729" w:rsidP="00A07FA3">
      <w:pPr>
        <w:tabs>
          <w:tab w:val="left" w:pos="0"/>
        </w:tabs>
        <w:spacing w:line="348" w:lineRule="auto"/>
        <w:rPr>
          <w:bCs/>
          <w:iCs/>
          <w:sz w:val="26"/>
          <w:szCs w:val="26"/>
          <w:lang w:val="vi-VN"/>
        </w:rPr>
      </w:pPr>
      <w:r w:rsidRPr="00812FA3">
        <w:rPr>
          <w:bCs/>
          <w:iCs/>
          <w:sz w:val="26"/>
          <w:szCs w:val="26"/>
          <w:lang w:val="vi-VN"/>
        </w:rPr>
        <w:tab/>
        <w:t>- Có thái độ nghiêm túc trong học tập và nghiên cứu môn học.</w:t>
      </w:r>
    </w:p>
    <w:p w:rsidR="00BF7729" w:rsidRPr="00812FA3" w:rsidRDefault="00BF7729" w:rsidP="00A07FA3">
      <w:pPr>
        <w:tabs>
          <w:tab w:val="left" w:pos="0"/>
        </w:tabs>
        <w:spacing w:line="348" w:lineRule="auto"/>
        <w:rPr>
          <w:bCs/>
          <w:sz w:val="26"/>
          <w:szCs w:val="26"/>
          <w:lang w:val="vi-VN"/>
        </w:rPr>
      </w:pPr>
      <w:r w:rsidRPr="00812FA3">
        <w:rPr>
          <w:bCs/>
          <w:iCs/>
          <w:sz w:val="26"/>
          <w:szCs w:val="26"/>
          <w:lang w:val="vi-VN"/>
        </w:rPr>
        <w:t xml:space="preserve">          - Có thái độ đúng đắn, tích cực, tin tưởng vào con đường và sự nghiệp cách mạng mà Đảng và nhân dân ta đã lựa chọn, tin tưởng vào vai trò lãnh đạo của Đảng cộng sản Việt Nam.</w:t>
      </w:r>
    </w:p>
    <w:p w:rsidR="00BF7729" w:rsidRPr="00812FA3" w:rsidRDefault="00BF7729" w:rsidP="00A07FA3">
      <w:pPr>
        <w:widowControl w:val="0"/>
        <w:tabs>
          <w:tab w:val="left" w:pos="0"/>
          <w:tab w:val="left" w:pos="495"/>
        </w:tabs>
        <w:spacing w:line="348" w:lineRule="auto"/>
        <w:rPr>
          <w:b/>
          <w:bCs/>
          <w:i/>
          <w:sz w:val="26"/>
          <w:szCs w:val="26"/>
          <w:lang w:val="vi-VN"/>
        </w:rPr>
      </w:pPr>
      <w:bookmarkStart w:id="455" w:name="_Toc501717226"/>
      <w:r w:rsidRPr="00812FA3">
        <w:rPr>
          <w:b/>
          <w:bCs/>
          <w:i/>
          <w:sz w:val="26"/>
          <w:szCs w:val="26"/>
          <w:lang w:val="vi-VN"/>
        </w:rPr>
        <w:t>4. Năng lực được hình thành thông qua bài học</w:t>
      </w:r>
      <w:bookmarkEnd w:id="455"/>
    </w:p>
    <w:p w:rsidR="00BF7729" w:rsidRPr="00812FA3" w:rsidRDefault="00BF7729" w:rsidP="00A07FA3">
      <w:pPr>
        <w:widowControl w:val="0"/>
        <w:tabs>
          <w:tab w:val="left" w:pos="0"/>
          <w:tab w:val="left" w:pos="495"/>
        </w:tabs>
        <w:spacing w:line="348" w:lineRule="auto"/>
        <w:rPr>
          <w:bCs/>
          <w:sz w:val="26"/>
          <w:szCs w:val="26"/>
          <w:lang w:val="vi-VN"/>
        </w:rPr>
      </w:pPr>
      <w:r w:rsidRPr="00812FA3">
        <w:rPr>
          <w:bCs/>
          <w:sz w:val="26"/>
          <w:szCs w:val="26"/>
          <w:lang w:val="vi-VN"/>
        </w:rPr>
        <w:tab/>
        <w:t>Qua tìm việc tìm hiểu nội dung bài học và các phương pháp áp dụng sẽ hình thành, phát triển năng lực tự học đồng thời cũng làm phát triển các năng lực khác cho sinh viên như: năng lực tư duy lôgic, tư duy phản biện; năng lực phân tích, tổng hợp, khái quát hóa; năng lực tư duy độc lập; năng lực thuyết trình; năng lực phát hiện và giải quyết vấn đề.</w:t>
      </w:r>
    </w:p>
    <w:p w:rsidR="00BF7729" w:rsidRPr="00812FA3" w:rsidRDefault="00BF7729" w:rsidP="00A07FA3">
      <w:pPr>
        <w:rPr>
          <w:b/>
          <w:sz w:val="26"/>
          <w:szCs w:val="26"/>
          <w:lang w:val="vi-VN"/>
        </w:rPr>
      </w:pPr>
      <w:bookmarkStart w:id="456" w:name="_Toc501717227"/>
      <w:r w:rsidRPr="00812FA3">
        <w:rPr>
          <w:b/>
          <w:sz w:val="26"/>
          <w:szCs w:val="26"/>
          <w:lang w:val="vi-VN"/>
        </w:rPr>
        <w:lastRenderedPageBreak/>
        <w:t>II. NỘI DUNG DẠY HỌC CƠ BẢN</w:t>
      </w:r>
      <w:bookmarkEnd w:id="456"/>
    </w:p>
    <w:p w:rsidR="00BF7729" w:rsidRPr="00812FA3" w:rsidRDefault="00BF7729" w:rsidP="00A07FA3">
      <w:pPr>
        <w:ind w:firstLine="360"/>
        <w:rPr>
          <w:iCs/>
          <w:sz w:val="26"/>
          <w:szCs w:val="26"/>
          <w:lang w:val="vi-VN"/>
        </w:rPr>
      </w:pPr>
      <w:r w:rsidRPr="00812FA3">
        <w:rPr>
          <w:iCs/>
          <w:sz w:val="26"/>
          <w:szCs w:val="26"/>
          <w:lang w:val="vi-VN"/>
        </w:rPr>
        <w:t xml:space="preserve">1. Khái niệm GCCN, những đặc trưng, đặc điểm cơ bản của GCCN. </w:t>
      </w:r>
    </w:p>
    <w:p w:rsidR="00BF7729" w:rsidRPr="00812FA3" w:rsidRDefault="00BF7729" w:rsidP="00A07FA3">
      <w:pPr>
        <w:ind w:firstLine="360"/>
        <w:rPr>
          <w:iCs/>
          <w:sz w:val="26"/>
          <w:szCs w:val="26"/>
          <w:lang w:val="vi-VN"/>
        </w:rPr>
      </w:pPr>
      <w:r w:rsidRPr="00812FA3">
        <w:rPr>
          <w:iCs/>
          <w:sz w:val="26"/>
          <w:szCs w:val="26"/>
          <w:lang w:val="vi-VN"/>
        </w:rPr>
        <w:t xml:space="preserve">2. Nội dung, đặc điểm </w:t>
      </w:r>
      <w:r w:rsidR="00D33665" w:rsidRPr="00812FA3">
        <w:rPr>
          <w:iCs/>
          <w:sz w:val="26"/>
          <w:szCs w:val="26"/>
        </w:rPr>
        <w:t>S</w:t>
      </w:r>
      <w:r w:rsidRPr="00812FA3">
        <w:rPr>
          <w:iCs/>
          <w:sz w:val="26"/>
          <w:szCs w:val="26"/>
          <w:lang w:val="vi-VN"/>
        </w:rPr>
        <w:t>ứ mệnh lịch sử của GCCN</w:t>
      </w:r>
    </w:p>
    <w:p w:rsidR="00BF7729" w:rsidRPr="00812FA3" w:rsidRDefault="00BF7729" w:rsidP="00A07FA3">
      <w:pPr>
        <w:ind w:firstLine="360"/>
        <w:rPr>
          <w:iCs/>
          <w:sz w:val="26"/>
          <w:szCs w:val="26"/>
          <w:lang w:val="vi-VN"/>
        </w:rPr>
      </w:pPr>
      <w:r w:rsidRPr="00812FA3">
        <w:rPr>
          <w:iCs/>
          <w:sz w:val="26"/>
          <w:szCs w:val="26"/>
          <w:lang w:val="vi-VN"/>
        </w:rPr>
        <w:t xml:space="preserve">3. Địa vị kinh tế, chính trị - xã hội khách quan quy định </w:t>
      </w:r>
      <w:r w:rsidR="00D33665" w:rsidRPr="00812FA3">
        <w:rPr>
          <w:iCs/>
          <w:sz w:val="26"/>
          <w:szCs w:val="26"/>
        </w:rPr>
        <w:t>S</w:t>
      </w:r>
      <w:r w:rsidRPr="00812FA3">
        <w:rPr>
          <w:iCs/>
          <w:sz w:val="26"/>
          <w:szCs w:val="26"/>
          <w:lang w:val="vi-VN"/>
        </w:rPr>
        <w:t>ứ mệnh lịch sử của GCCN.</w:t>
      </w:r>
    </w:p>
    <w:p w:rsidR="00BF7729" w:rsidRPr="00812FA3" w:rsidRDefault="00BF7729" w:rsidP="00A07FA3">
      <w:pPr>
        <w:ind w:firstLine="360"/>
        <w:rPr>
          <w:iCs/>
          <w:sz w:val="26"/>
          <w:szCs w:val="26"/>
          <w:lang w:val="vi-VN"/>
        </w:rPr>
      </w:pPr>
      <w:r w:rsidRPr="00812FA3">
        <w:rPr>
          <w:iCs/>
          <w:sz w:val="26"/>
          <w:szCs w:val="26"/>
          <w:lang w:val="vi-VN"/>
        </w:rPr>
        <w:t>4. Quy luật tất yếu và sự ra đời chính đảng của GCCN.</w:t>
      </w:r>
    </w:p>
    <w:p w:rsidR="00BF7729" w:rsidRPr="00812FA3" w:rsidRDefault="00BF7729" w:rsidP="00A07FA3">
      <w:pPr>
        <w:ind w:firstLine="360"/>
        <w:rPr>
          <w:iCs/>
          <w:sz w:val="26"/>
          <w:szCs w:val="26"/>
          <w:lang w:val="vi-VN"/>
        </w:rPr>
      </w:pPr>
      <w:r w:rsidRPr="00812FA3">
        <w:rPr>
          <w:iCs/>
          <w:sz w:val="26"/>
          <w:szCs w:val="26"/>
          <w:lang w:val="vi-VN"/>
        </w:rPr>
        <w:t xml:space="preserve">5. Vai trò, vị trí của Đảng Cộng sản với GCCN và quá trình thực hiện </w:t>
      </w:r>
      <w:r w:rsidR="00D33665" w:rsidRPr="00812FA3">
        <w:rPr>
          <w:iCs/>
          <w:sz w:val="26"/>
          <w:szCs w:val="26"/>
        </w:rPr>
        <w:t>S</w:t>
      </w:r>
      <w:r w:rsidRPr="00812FA3">
        <w:rPr>
          <w:iCs/>
          <w:sz w:val="26"/>
          <w:szCs w:val="26"/>
          <w:lang w:val="vi-VN"/>
        </w:rPr>
        <w:t>ứ mệnh lịch sử của GCCN</w:t>
      </w:r>
    </w:p>
    <w:p w:rsidR="00BF7729" w:rsidRPr="00812FA3" w:rsidRDefault="00BF7729" w:rsidP="00A07FA3">
      <w:pPr>
        <w:rPr>
          <w:b/>
          <w:sz w:val="26"/>
          <w:szCs w:val="26"/>
          <w:lang w:val="vi-VN"/>
        </w:rPr>
      </w:pPr>
      <w:bookmarkStart w:id="457" w:name="_Toc501717228"/>
      <w:r w:rsidRPr="00812FA3">
        <w:rPr>
          <w:b/>
          <w:sz w:val="26"/>
          <w:szCs w:val="26"/>
          <w:lang w:val="vi-VN"/>
        </w:rPr>
        <w:t>III. PHƯƠNG PHÁP GIẢNG DẠY</w:t>
      </w:r>
      <w:bookmarkEnd w:id="457"/>
    </w:p>
    <w:p w:rsidR="00BF7729" w:rsidRPr="00812FA3" w:rsidRDefault="00BF7729" w:rsidP="00A07FA3">
      <w:pPr>
        <w:ind w:firstLine="360"/>
        <w:rPr>
          <w:iCs/>
          <w:sz w:val="26"/>
          <w:szCs w:val="26"/>
          <w:lang w:val="vi-VN"/>
        </w:rPr>
      </w:pPr>
      <w:r w:rsidRPr="00812FA3">
        <w:rPr>
          <w:iCs/>
          <w:sz w:val="26"/>
          <w:szCs w:val="26"/>
          <w:lang w:val="vi-VN"/>
        </w:rPr>
        <w:t>Kết hợp các phương pháp thuyết trình kết hợp với thảo luận nhóm, giải quyết vấn đề, đàm thoại, Webquest.</w:t>
      </w:r>
    </w:p>
    <w:p w:rsidR="00BF7729" w:rsidRPr="00812FA3" w:rsidRDefault="00BF7729" w:rsidP="00A07FA3">
      <w:pPr>
        <w:rPr>
          <w:b/>
          <w:sz w:val="26"/>
          <w:szCs w:val="26"/>
          <w:lang w:val="vi-VN"/>
        </w:rPr>
      </w:pPr>
      <w:bookmarkStart w:id="458" w:name="_Toc501717229"/>
      <w:r w:rsidRPr="00812FA3">
        <w:rPr>
          <w:b/>
          <w:sz w:val="26"/>
          <w:szCs w:val="26"/>
          <w:lang w:val="vi-VN"/>
        </w:rPr>
        <w:t xml:space="preserve">IV.  PHƯƠNG TIỆN </w:t>
      </w:r>
      <w:r w:rsidR="00515DBF" w:rsidRPr="00812FA3">
        <w:rPr>
          <w:b/>
          <w:sz w:val="26"/>
          <w:szCs w:val="26"/>
        </w:rPr>
        <w:t xml:space="preserve">VÀ TÀI LIỆU </w:t>
      </w:r>
      <w:r w:rsidRPr="00812FA3">
        <w:rPr>
          <w:b/>
          <w:sz w:val="26"/>
          <w:szCs w:val="26"/>
          <w:lang w:val="vi-VN"/>
        </w:rPr>
        <w:t>HỌC TẬP</w:t>
      </w:r>
      <w:bookmarkEnd w:id="458"/>
    </w:p>
    <w:p w:rsidR="00BF7729" w:rsidRPr="00812FA3" w:rsidRDefault="00BF7729" w:rsidP="00A07FA3">
      <w:pPr>
        <w:widowControl w:val="0"/>
        <w:tabs>
          <w:tab w:val="left" w:pos="0"/>
          <w:tab w:val="left" w:pos="495"/>
        </w:tabs>
        <w:rPr>
          <w:b/>
          <w:sz w:val="26"/>
          <w:szCs w:val="26"/>
          <w:lang w:val="vi-VN"/>
        </w:rPr>
      </w:pPr>
      <w:bookmarkStart w:id="459" w:name="_Toc501717230"/>
      <w:r w:rsidRPr="00812FA3">
        <w:rPr>
          <w:b/>
          <w:sz w:val="26"/>
          <w:szCs w:val="26"/>
          <w:lang w:val="vi-VN"/>
        </w:rPr>
        <w:t>1. Tài liệu</w:t>
      </w:r>
      <w:bookmarkEnd w:id="459"/>
    </w:p>
    <w:p w:rsidR="00BF7729" w:rsidRPr="00812FA3" w:rsidRDefault="00BF7729" w:rsidP="00A07FA3">
      <w:pPr>
        <w:tabs>
          <w:tab w:val="left" w:pos="0"/>
        </w:tabs>
        <w:ind w:right="24"/>
        <w:rPr>
          <w:bCs/>
          <w:sz w:val="26"/>
          <w:szCs w:val="26"/>
          <w:lang w:val="vi-VN"/>
        </w:rPr>
      </w:pPr>
      <w:r w:rsidRPr="00812FA3">
        <w:rPr>
          <w:bCs/>
          <w:sz w:val="26"/>
          <w:szCs w:val="26"/>
          <w:lang w:val="vi-VN"/>
        </w:rPr>
        <w:tab/>
        <w:t>-</w:t>
      </w:r>
      <w:r w:rsidRPr="00812FA3">
        <w:rPr>
          <w:b/>
          <w:bCs/>
          <w:sz w:val="26"/>
          <w:szCs w:val="26"/>
          <w:lang w:val="vi-VN"/>
        </w:rPr>
        <w:t xml:space="preserve"> Giáo trình</w:t>
      </w:r>
      <w:r w:rsidRPr="00812FA3">
        <w:rPr>
          <w:bCs/>
          <w:sz w:val="26"/>
          <w:szCs w:val="26"/>
          <w:lang w:val="vi-VN"/>
        </w:rPr>
        <w:t xml:space="preserve">: </w:t>
      </w:r>
      <w:r w:rsidRPr="00812FA3">
        <w:rPr>
          <w:sz w:val="26"/>
          <w:szCs w:val="26"/>
          <w:lang w:val="vi-VN"/>
        </w:rPr>
        <w:t xml:space="preserve">Bộ Giáo dục và Đào tạo, </w:t>
      </w:r>
      <w:r w:rsidRPr="00812FA3">
        <w:rPr>
          <w:b/>
          <w:bCs/>
          <w:i/>
          <w:sz w:val="26"/>
          <w:szCs w:val="26"/>
          <w:lang w:val="vi-VN"/>
        </w:rPr>
        <w:t>Giáo trình Những nguyên lý cơ bản của chủ nghĩa Mác - Lênin,</w:t>
      </w:r>
      <w:r w:rsidR="00D33665" w:rsidRPr="00812FA3">
        <w:rPr>
          <w:bCs/>
          <w:sz w:val="26"/>
          <w:szCs w:val="26"/>
          <w:lang w:val="vi-VN"/>
        </w:rPr>
        <w:t xml:space="preserve"> N</w:t>
      </w:r>
      <w:r w:rsidR="00D33665" w:rsidRPr="00812FA3">
        <w:rPr>
          <w:bCs/>
          <w:sz w:val="26"/>
          <w:szCs w:val="26"/>
        </w:rPr>
        <w:t>xb</w:t>
      </w:r>
      <w:r w:rsidR="00774863" w:rsidRPr="00812FA3">
        <w:rPr>
          <w:bCs/>
          <w:sz w:val="26"/>
          <w:szCs w:val="26"/>
        </w:rPr>
        <w:t>.</w:t>
      </w:r>
      <w:r w:rsidRPr="00812FA3">
        <w:rPr>
          <w:bCs/>
          <w:sz w:val="26"/>
          <w:szCs w:val="26"/>
          <w:lang w:val="vi-VN"/>
        </w:rPr>
        <w:t>CTQG, 2015.</w:t>
      </w:r>
    </w:p>
    <w:p w:rsidR="00515DBF" w:rsidRPr="00812FA3" w:rsidRDefault="00BF7729" w:rsidP="00A07FA3">
      <w:pPr>
        <w:widowControl w:val="0"/>
        <w:tabs>
          <w:tab w:val="left" w:pos="0"/>
        </w:tabs>
        <w:rPr>
          <w:sz w:val="26"/>
          <w:szCs w:val="26"/>
          <w:lang w:val="nb-NO"/>
        </w:rPr>
      </w:pPr>
      <w:r w:rsidRPr="00812FA3">
        <w:rPr>
          <w:sz w:val="26"/>
          <w:szCs w:val="26"/>
          <w:lang w:val="vi-VN"/>
        </w:rPr>
        <w:t xml:space="preserve">- </w:t>
      </w:r>
      <w:r w:rsidRPr="00812FA3">
        <w:rPr>
          <w:b/>
          <w:sz w:val="26"/>
          <w:szCs w:val="26"/>
          <w:lang w:val="nb-NO"/>
        </w:rPr>
        <w:t>Tài liệu tham khảo</w:t>
      </w:r>
      <w:r w:rsidRPr="00812FA3">
        <w:rPr>
          <w:sz w:val="26"/>
          <w:szCs w:val="26"/>
          <w:lang w:val="nb-NO"/>
        </w:rPr>
        <w:t>:</w:t>
      </w:r>
    </w:p>
    <w:p w:rsidR="00BF7729" w:rsidRPr="00812FA3" w:rsidRDefault="00515DBF" w:rsidP="00A07FA3">
      <w:pPr>
        <w:widowControl w:val="0"/>
        <w:tabs>
          <w:tab w:val="left" w:pos="0"/>
        </w:tabs>
        <w:rPr>
          <w:bCs/>
          <w:sz w:val="26"/>
          <w:szCs w:val="26"/>
          <w:lang w:val="nb-NO"/>
        </w:rPr>
      </w:pPr>
      <w:r w:rsidRPr="00812FA3">
        <w:rPr>
          <w:sz w:val="26"/>
          <w:szCs w:val="26"/>
          <w:lang w:val="nb-NO"/>
        </w:rPr>
        <w:t xml:space="preserve">+ </w:t>
      </w:r>
      <w:r w:rsidR="00BF7729" w:rsidRPr="00812FA3">
        <w:rPr>
          <w:bCs/>
          <w:sz w:val="26"/>
          <w:szCs w:val="26"/>
          <w:lang w:val="nb-NO"/>
        </w:rPr>
        <w:t xml:space="preserve">Bộ Giáo dục và </w:t>
      </w:r>
      <w:r w:rsidR="00BF7729" w:rsidRPr="00812FA3">
        <w:rPr>
          <w:rFonts w:hint="eastAsia"/>
          <w:bCs/>
          <w:sz w:val="26"/>
          <w:szCs w:val="26"/>
          <w:lang w:val="nb-NO"/>
        </w:rPr>
        <w:t>Đ</w:t>
      </w:r>
      <w:r w:rsidR="00BF7729" w:rsidRPr="00812FA3">
        <w:rPr>
          <w:bCs/>
          <w:sz w:val="26"/>
          <w:szCs w:val="26"/>
          <w:lang w:val="nb-NO"/>
        </w:rPr>
        <w:t xml:space="preserve">ào tạo, </w:t>
      </w:r>
      <w:r w:rsidR="00BF7729" w:rsidRPr="00812FA3">
        <w:rPr>
          <w:b/>
          <w:bCs/>
          <w:i/>
          <w:sz w:val="26"/>
          <w:szCs w:val="26"/>
          <w:lang w:val="nb-NO"/>
        </w:rPr>
        <w:t xml:space="preserve">Giáo trình Chủ nghĩa xã hội khoa học </w:t>
      </w:r>
      <w:r w:rsidR="00BF7729" w:rsidRPr="00812FA3">
        <w:rPr>
          <w:bCs/>
          <w:sz w:val="26"/>
          <w:szCs w:val="26"/>
          <w:lang w:val="nb-NO"/>
        </w:rPr>
        <w:t xml:space="preserve">(Dành cho sinh viên </w:t>
      </w:r>
      <w:r w:rsidR="00BF7729" w:rsidRPr="00812FA3">
        <w:rPr>
          <w:rFonts w:hint="eastAsia"/>
          <w:bCs/>
          <w:sz w:val="26"/>
          <w:szCs w:val="26"/>
          <w:lang w:val="nb-NO"/>
        </w:rPr>
        <w:t>đ</w:t>
      </w:r>
      <w:r w:rsidR="00BF7729" w:rsidRPr="00812FA3">
        <w:rPr>
          <w:bCs/>
          <w:sz w:val="26"/>
          <w:szCs w:val="26"/>
          <w:lang w:val="nb-NO"/>
        </w:rPr>
        <w:t xml:space="preserve">ại học, cao </w:t>
      </w:r>
      <w:r w:rsidR="00BF7729" w:rsidRPr="00812FA3">
        <w:rPr>
          <w:rFonts w:hint="eastAsia"/>
          <w:bCs/>
          <w:sz w:val="26"/>
          <w:szCs w:val="26"/>
          <w:lang w:val="nb-NO"/>
        </w:rPr>
        <w:t>đ</w:t>
      </w:r>
      <w:r w:rsidR="00BF7729" w:rsidRPr="00812FA3">
        <w:rPr>
          <w:bCs/>
          <w:sz w:val="26"/>
          <w:szCs w:val="26"/>
          <w:lang w:val="nb-NO"/>
        </w:rPr>
        <w:t>ẳng khối không chuyên ngành Mác - Lênin, t</w:t>
      </w:r>
      <w:r w:rsidR="00BF7729" w:rsidRPr="00812FA3">
        <w:rPr>
          <w:rFonts w:hint="eastAsia"/>
          <w:bCs/>
          <w:sz w:val="26"/>
          <w:szCs w:val="26"/>
          <w:lang w:val="nb-NO"/>
        </w:rPr>
        <w:t>ư</w:t>
      </w:r>
      <w:r w:rsidR="00BF7729" w:rsidRPr="00812FA3">
        <w:rPr>
          <w:bCs/>
          <w:sz w:val="26"/>
          <w:szCs w:val="26"/>
          <w:lang w:val="nb-NO"/>
        </w:rPr>
        <w:t xml:space="preserve"> t</w:t>
      </w:r>
      <w:r w:rsidR="00BF7729" w:rsidRPr="00812FA3">
        <w:rPr>
          <w:rFonts w:hint="eastAsia"/>
          <w:bCs/>
          <w:sz w:val="26"/>
          <w:szCs w:val="26"/>
          <w:lang w:val="nb-NO"/>
        </w:rPr>
        <w:t>ư</w:t>
      </w:r>
      <w:r w:rsidR="00BF7729" w:rsidRPr="00812FA3">
        <w:rPr>
          <w:bCs/>
          <w:sz w:val="26"/>
          <w:szCs w:val="26"/>
          <w:lang w:val="nb-NO"/>
        </w:rPr>
        <w:t>ởng Hồ Chí Minh)</w:t>
      </w:r>
      <w:r w:rsidR="00BF7729" w:rsidRPr="00812FA3">
        <w:rPr>
          <w:bCs/>
          <w:i/>
          <w:sz w:val="26"/>
          <w:szCs w:val="26"/>
          <w:lang w:val="nb-NO"/>
        </w:rPr>
        <w:t>,</w:t>
      </w:r>
      <w:r w:rsidR="00BF7729" w:rsidRPr="00812FA3">
        <w:rPr>
          <w:bCs/>
          <w:sz w:val="26"/>
          <w:szCs w:val="26"/>
          <w:lang w:val="nb-NO"/>
        </w:rPr>
        <w:t xml:space="preserve"> N</w:t>
      </w:r>
      <w:r w:rsidR="00D33665" w:rsidRPr="00812FA3">
        <w:rPr>
          <w:bCs/>
          <w:sz w:val="26"/>
          <w:szCs w:val="26"/>
          <w:lang w:val="nb-NO"/>
        </w:rPr>
        <w:t xml:space="preserve">xb. </w:t>
      </w:r>
      <w:r w:rsidR="00BF7729" w:rsidRPr="00812FA3">
        <w:rPr>
          <w:bCs/>
          <w:sz w:val="26"/>
          <w:szCs w:val="26"/>
          <w:lang w:val="nb-NO"/>
        </w:rPr>
        <w:t>C</w:t>
      </w:r>
      <w:r w:rsidR="00D33665" w:rsidRPr="00812FA3">
        <w:rPr>
          <w:bCs/>
          <w:sz w:val="26"/>
          <w:szCs w:val="26"/>
          <w:lang w:val="nb-NO"/>
        </w:rPr>
        <w:t>hính trị Quốc gia</w:t>
      </w:r>
      <w:r w:rsidR="00BF7729" w:rsidRPr="00812FA3">
        <w:rPr>
          <w:bCs/>
          <w:sz w:val="26"/>
          <w:szCs w:val="26"/>
          <w:lang w:val="nb-NO"/>
        </w:rPr>
        <w:t>, H. 2007.</w:t>
      </w:r>
    </w:p>
    <w:p w:rsidR="00D33665" w:rsidRPr="00812FA3" w:rsidRDefault="00D33665" w:rsidP="00A07FA3">
      <w:pPr>
        <w:widowControl w:val="0"/>
        <w:tabs>
          <w:tab w:val="left" w:pos="0"/>
        </w:tabs>
        <w:rPr>
          <w:bCs/>
          <w:sz w:val="26"/>
          <w:szCs w:val="26"/>
          <w:lang w:val="nb-NO"/>
        </w:rPr>
      </w:pPr>
      <w:r w:rsidRPr="00812FA3">
        <w:rPr>
          <w:bCs/>
          <w:sz w:val="26"/>
          <w:szCs w:val="26"/>
          <w:lang w:val="nb-NO"/>
        </w:rPr>
        <w:t xml:space="preserve">+ Tác phẩm </w:t>
      </w:r>
      <w:r w:rsidRPr="00812FA3">
        <w:rPr>
          <w:bCs/>
          <w:i/>
          <w:sz w:val="26"/>
          <w:szCs w:val="26"/>
          <w:lang w:val="nb-NO"/>
        </w:rPr>
        <w:t>Tuyên ngôn của Đảng Cộng sản</w:t>
      </w:r>
      <w:r w:rsidRPr="00812FA3">
        <w:rPr>
          <w:bCs/>
          <w:sz w:val="26"/>
          <w:szCs w:val="26"/>
          <w:lang w:val="nb-NO"/>
        </w:rPr>
        <w:t>, C.Mác – Ph.Ăngghen, tuyển tập tập 1, Nxb. Sự thật, H. (1980), tr. 501 -586</w:t>
      </w:r>
    </w:p>
    <w:p w:rsidR="00515DBF" w:rsidRPr="00812FA3" w:rsidRDefault="00515DBF" w:rsidP="00A07FA3">
      <w:pPr>
        <w:tabs>
          <w:tab w:val="left" w:pos="0"/>
        </w:tabs>
        <w:spacing w:line="288" w:lineRule="auto"/>
        <w:rPr>
          <w:bCs/>
          <w:sz w:val="26"/>
          <w:szCs w:val="26"/>
          <w:lang w:val="nb-NO"/>
        </w:rPr>
      </w:pPr>
      <w:r w:rsidRPr="00812FA3">
        <w:rPr>
          <w:bCs/>
          <w:sz w:val="26"/>
          <w:szCs w:val="26"/>
          <w:lang w:val="nb-NO"/>
        </w:rPr>
        <w:t xml:space="preserve">+ Lê Thành Khôi (2016), </w:t>
      </w:r>
      <w:r w:rsidRPr="00812FA3">
        <w:rPr>
          <w:bCs/>
          <w:i/>
          <w:sz w:val="26"/>
          <w:szCs w:val="26"/>
          <w:lang w:val="nb-NO"/>
        </w:rPr>
        <w:t>Lịch sử Việt Nam</w:t>
      </w:r>
      <w:r w:rsidR="00D33665" w:rsidRPr="00812FA3">
        <w:rPr>
          <w:bCs/>
          <w:sz w:val="26"/>
          <w:szCs w:val="26"/>
          <w:lang w:val="nb-NO"/>
        </w:rPr>
        <w:t>, Nxb</w:t>
      </w:r>
      <w:r w:rsidRPr="00812FA3">
        <w:rPr>
          <w:bCs/>
          <w:sz w:val="26"/>
          <w:szCs w:val="26"/>
          <w:lang w:val="nb-NO"/>
        </w:rPr>
        <w:t>. Thế giới</w:t>
      </w:r>
    </w:p>
    <w:p w:rsidR="00515DBF" w:rsidRPr="00812FA3" w:rsidRDefault="00515DBF" w:rsidP="00A07FA3">
      <w:pPr>
        <w:tabs>
          <w:tab w:val="left" w:pos="0"/>
        </w:tabs>
        <w:spacing w:line="288" w:lineRule="auto"/>
        <w:rPr>
          <w:bCs/>
          <w:sz w:val="26"/>
          <w:szCs w:val="26"/>
          <w:lang w:val="nb-NO"/>
        </w:rPr>
      </w:pPr>
      <w:r w:rsidRPr="00812FA3">
        <w:rPr>
          <w:bCs/>
          <w:sz w:val="26"/>
          <w:szCs w:val="26"/>
          <w:lang w:val="nb-NO"/>
        </w:rPr>
        <w:t xml:space="preserve">+ Bộ Giáo dục và Đào tạo, </w:t>
      </w:r>
      <w:r w:rsidRPr="00812FA3">
        <w:rPr>
          <w:bCs/>
          <w:i/>
          <w:sz w:val="26"/>
          <w:szCs w:val="26"/>
          <w:lang w:val="nb-NO"/>
        </w:rPr>
        <w:t>Giáo trình Đường lối cách mạng của Đảng Cộng sản Việt Nam</w:t>
      </w:r>
      <w:r w:rsidR="00D33665" w:rsidRPr="00812FA3">
        <w:rPr>
          <w:bCs/>
          <w:sz w:val="26"/>
          <w:szCs w:val="26"/>
          <w:lang w:val="nb-NO"/>
        </w:rPr>
        <w:t>, Nxb</w:t>
      </w:r>
      <w:r w:rsidR="00774863" w:rsidRPr="00812FA3">
        <w:rPr>
          <w:bCs/>
          <w:sz w:val="26"/>
          <w:szCs w:val="26"/>
          <w:lang w:val="nb-NO"/>
        </w:rPr>
        <w:t>. Chính trị Q</w:t>
      </w:r>
      <w:r w:rsidRPr="00812FA3">
        <w:rPr>
          <w:bCs/>
          <w:sz w:val="26"/>
          <w:szCs w:val="26"/>
          <w:lang w:val="nb-NO"/>
        </w:rPr>
        <w:t>uốc gia.</w:t>
      </w:r>
    </w:p>
    <w:p w:rsidR="00515DBF" w:rsidRPr="00812FA3" w:rsidRDefault="00515DBF" w:rsidP="00A07FA3">
      <w:pPr>
        <w:tabs>
          <w:tab w:val="left" w:pos="0"/>
        </w:tabs>
        <w:spacing w:line="288" w:lineRule="auto"/>
        <w:rPr>
          <w:bCs/>
          <w:i/>
          <w:sz w:val="26"/>
          <w:szCs w:val="26"/>
          <w:lang w:val="nb-NO"/>
        </w:rPr>
      </w:pPr>
      <w:r w:rsidRPr="00812FA3">
        <w:rPr>
          <w:bCs/>
          <w:sz w:val="26"/>
          <w:szCs w:val="26"/>
          <w:lang w:val="nb-NO"/>
        </w:rPr>
        <w:t>+ TS. Lê Thanh Hà (2007</w:t>
      </w:r>
      <w:r w:rsidRPr="00812FA3">
        <w:rPr>
          <w:bCs/>
          <w:i/>
          <w:sz w:val="26"/>
          <w:szCs w:val="26"/>
          <w:lang w:val="nb-NO"/>
        </w:rPr>
        <w:t xml:space="preserve">), Đảng Cộng sản Việt Nam lãnh đạo xây dựng giai cấp công nhân trong tình hình mới (1986- </w:t>
      </w:r>
    </w:p>
    <w:p w:rsidR="00515DBF" w:rsidRPr="00812FA3" w:rsidRDefault="00515DBF" w:rsidP="00A07FA3">
      <w:pPr>
        <w:tabs>
          <w:tab w:val="left" w:pos="0"/>
        </w:tabs>
        <w:spacing w:line="288" w:lineRule="auto"/>
        <w:rPr>
          <w:bCs/>
          <w:sz w:val="26"/>
          <w:szCs w:val="26"/>
          <w:lang w:val="nb-NO"/>
        </w:rPr>
      </w:pPr>
      <w:r w:rsidRPr="00812FA3">
        <w:rPr>
          <w:bCs/>
          <w:i/>
          <w:sz w:val="26"/>
          <w:szCs w:val="26"/>
          <w:lang w:val="nb-NO"/>
        </w:rPr>
        <w:t xml:space="preserve">    2006),</w:t>
      </w:r>
      <w:r w:rsidR="00D33665" w:rsidRPr="00812FA3">
        <w:rPr>
          <w:bCs/>
          <w:sz w:val="26"/>
          <w:szCs w:val="26"/>
          <w:lang w:val="nb-NO"/>
        </w:rPr>
        <w:t xml:space="preserve"> Nxb</w:t>
      </w:r>
      <w:r w:rsidRPr="00812FA3">
        <w:rPr>
          <w:bCs/>
          <w:sz w:val="26"/>
          <w:szCs w:val="26"/>
          <w:lang w:val="nb-NO"/>
        </w:rPr>
        <w:t>. Lao động.</w:t>
      </w:r>
    </w:p>
    <w:p w:rsidR="00515DBF" w:rsidRPr="00812FA3" w:rsidRDefault="00515DBF" w:rsidP="00A07FA3">
      <w:pPr>
        <w:tabs>
          <w:tab w:val="left" w:pos="0"/>
        </w:tabs>
        <w:spacing w:line="288" w:lineRule="auto"/>
        <w:rPr>
          <w:bCs/>
          <w:sz w:val="26"/>
          <w:szCs w:val="26"/>
          <w:lang w:val="nb-NO"/>
        </w:rPr>
      </w:pPr>
      <w:r w:rsidRPr="00812FA3">
        <w:rPr>
          <w:bCs/>
          <w:sz w:val="26"/>
          <w:szCs w:val="26"/>
          <w:lang w:val="nb-NO"/>
        </w:rPr>
        <w:lastRenderedPageBreak/>
        <w:t xml:space="preserve">+ Đảng Cộng sản Việt Nam, </w:t>
      </w:r>
      <w:r w:rsidRPr="00812FA3">
        <w:rPr>
          <w:bCs/>
          <w:i/>
          <w:sz w:val="26"/>
          <w:szCs w:val="26"/>
          <w:lang w:val="nb-NO"/>
        </w:rPr>
        <w:t>Văn kiện đại hội Đảng IX, X,XI,XII</w:t>
      </w:r>
      <w:r w:rsidR="00D33665" w:rsidRPr="00812FA3">
        <w:rPr>
          <w:bCs/>
          <w:sz w:val="26"/>
          <w:szCs w:val="26"/>
          <w:lang w:val="nb-NO"/>
        </w:rPr>
        <w:t>, Nxb</w:t>
      </w:r>
      <w:r w:rsidR="00774863" w:rsidRPr="00812FA3">
        <w:rPr>
          <w:bCs/>
          <w:sz w:val="26"/>
          <w:szCs w:val="26"/>
          <w:lang w:val="nb-NO"/>
        </w:rPr>
        <w:t>. Chính trị Q</w:t>
      </w:r>
      <w:r w:rsidRPr="00812FA3">
        <w:rPr>
          <w:bCs/>
          <w:sz w:val="26"/>
          <w:szCs w:val="26"/>
          <w:lang w:val="nb-NO"/>
        </w:rPr>
        <w:t>uốc gia.</w:t>
      </w:r>
    </w:p>
    <w:p w:rsidR="00515DBF" w:rsidRPr="00812FA3" w:rsidRDefault="00515DBF" w:rsidP="00A07FA3">
      <w:pPr>
        <w:tabs>
          <w:tab w:val="left" w:pos="0"/>
        </w:tabs>
        <w:spacing w:line="288" w:lineRule="auto"/>
        <w:rPr>
          <w:bCs/>
          <w:sz w:val="26"/>
          <w:szCs w:val="26"/>
          <w:lang w:val="nb-NO"/>
        </w:rPr>
      </w:pPr>
      <w:r w:rsidRPr="00812FA3">
        <w:rPr>
          <w:bCs/>
          <w:sz w:val="26"/>
          <w:szCs w:val="26"/>
          <w:lang w:val="nb-NO"/>
        </w:rPr>
        <w:t xml:space="preserve">+ Đảng Cộng Sản Việt Nam, </w:t>
      </w:r>
      <w:r w:rsidRPr="00812FA3">
        <w:rPr>
          <w:bCs/>
          <w:i/>
          <w:sz w:val="26"/>
          <w:szCs w:val="26"/>
          <w:lang w:val="nb-NO"/>
        </w:rPr>
        <w:t>Nghị quyết trung ương 6 khóa X</w:t>
      </w:r>
    </w:p>
    <w:p w:rsidR="00515DBF" w:rsidRPr="00812FA3" w:rsidRDefault="00515DBF" w:rsidP="00A07FA3">
      <w:pPr>
        <w:tabs>
          <w:tab w:val="left" w:pos="0"/>
        </w:tabs>
        <w:spacing w:line="288" w:lineRule="auto"/>
        <w:rPr>
          <w:bCs/>
          <w:sz w:val="26"/>
          <w:szCs w:val="26"/>
          <w:lang w:val="nb-NO"/>
        </w:rPr>
      </w:pPr>
      <w:r w:rsidRPr="00812FA3">
        <w:rPr>
          <w:bCs/>
          <w:sz w:val="26"/>
          <w:szCs w:val="26"/>
          <w:lang w:val="nb-NO"/>
        </w:rPr>
        <w:t xml:space="preserve">+ TS. Bùi Đình Bôn (1999), Giai cấp Công nhân Việt Nam mấy </w:t>
      </w:r>
      <w:r w:rsidR="00D33665" w:rsidRPr="00812FA3">
        <w:rPr>
          <w:bCs/>
          <w:sz w:val="26"/>
          <w:szCs w:val="26"/>
          <w:lang w:val="nb-NO"/>
        </w:rPr>
        <w:t>vấn đề lý luận và thực tiễn, Nxb</w:t>
      </w:r>
      <w:r w:rsidRPr="00812FA3">
        <w:rPr>
          <w:bCs/>
          <w:sz w:val="26"/>
          <w:szCs w:val="26"/>
          <w:lang w:val="nb-NO"/>
        </w:rPr>
        <w:t>. Lao động</w:t>
      </w:r>
    </w:p>
    <w:p w:rsidR="00515DBF" w:rsidRPr="00812FA3" w:rsidRDefault="00515DBF" w:rsidP="00A07FA3">
      <w:pPr>
        <w:tabs>
          <w:tab w:val="left" w:pos="0"/>
        </w:tabs>
        <w:spacing w:line="288" w:lineRule="auto"/>
        <w:rPr>
          <w:bCs/>
          <w:sz w:val="26"/>
          <w:szCs w:val="26"/>
          <w:lang w:val="nb-NO"/>
        </w:rPr>
      </w:pPr>
      <w:r w:rsidRPr="00812FA3">
        <w:rPr>
          <w:bCs/>
          <w:sz w:val="26"/>
          <w:szCs w:val="26"/>
          <w:lang w:val="nb-NO"/>
        </w:rPr>
        <w:t xml:space="preserve">+ TS. Nguyễn Văn Lan (2004), </w:t>
      </w:r>
      <w:r w:rsidRPr="00812FA3">
        <w:rPr>
          <w:bCs/>
          <w:i/>
          <w:sz w:val="26"/>
          <w:szCs w:val="26"/>
          <w:lang w:val="nb-NO"/>
        </w:rPr>
        <w:t>Phong trào công nhân ở các nước tư bản hiện nay - thực trạng và triển vọng</w:t>
      </w:r>
      <w:r w:rsidR="00D33665" w:rsidRPr="00812FA3">
        <w:rPr>
          <w:bCs/>
          <w:sz w:val="26"/>
          <w:szCs w:val="26"/>
          <w:lang w:val="nb-NO"/>
        </w:rPr>
        <w:t>, Nxb</w:t>
      </w:r>
      <w:r w:rsidRPr="00812FA3">
        <w:rPr>
          <w:bCs/>
          <w:sz w:val="26"/>
          <w:szCs w:val="26"/>
          <w:lang w:val="nb-NO"/>
        </w:rPr>
        <w:t>. Chính trị</w:t>
      </w:r>
    </w:p>
    <w:p w:rsidR="00515DBF" w:rsidRPr="00812FA3" w:rsidRDefault="00515DBF" w:rsidP="00A07FA3">
      <w:pPr>
        <w:tabs>
          <w:tab w:val="left" w:pos="0"/>
        </w:tabs>
        <w:spacing w:line="288" w:lineRule="auto"/>
        <w:rPr>
          <w:bCs/>
          <w:sz w:val="26"/>
          <w:szCs w:val="26"/>
          <w:lang w:val="nb-NO"/>
        </w:rPr>
      </w:pPr>
      <w:r w:rsidRPr="00812FA3">
        <w:rPr>
          <w:bCs/>
          <w:sz w:val="26"/>
          <w:szCs w:val="26"/>
          <w:lang w:val="nb-NO"/>
        </w:rPr>
        <w:t xml:space="preserve">    quốc gia.</w:t>
      </w:r>
    </w:p>
    <w:p w:rsidR="00515DBF" w:rsidRPr="00812FA3" w:rsidRDefault="00515DBF" w:rsidP="00A07FA3">
      <w:pPr>
        <w:widowControl w:val="0"/>
        <w:tabs>
          <w:tab w:val="left" w:pos="0"/>
        </w:tabs>
        <w:rPr>
          <w:bCs/>
          <w:sz w:val="26"/>
          <w:szCs w:val="26"/>
          <w:lang w:val="nb-NO"/>
        </w:rPr>
      </w:pPr>
      <w:r w:rsidRPr="00812FA3">
        <w:rPr>
          <w:bCs/>
          <w:sz w:val="26"/>
          <w:szCs w:val="26"/>
          <w:lang w:val="nb-NO"/>
        </w:rPr>
        <w:t>+ https://vi.wikipedia.org</w:t>
      </w:r>
    </w:p>
    <w:p w:rsidR="00BF7729" w:rsidRPr="00812FA3" w:rsidRDefault="00BF7729" w:rsidP="00A07FA3">
      <w:pPr>
        <w:tabs>
          <w:tab w:val="left" w:pos="0"/>
        </w:tabs>
        <w:rPr>
          <w:b/>
          <w:bCs/>
          <w:sz w:val="26"/>
          <w:szCs w:val="26"/>
          <w:lang w:val="nb-NO"/>
        </w:rPr>
      </w:pPr>
      <w:bookmarkStart w:id="460" w:name="_Toc501717231"/>
      <w:r w:rsidRPr="00812FA3">
        <w:rPr>
          <w:b/>
          <w:bCs/>
          <w:sz w:val="26"/>
          <w:szCs w:val="26"/>
          <w:lang w:val="nb-NO"/>
        </w:rPr>
        <w:t>3. Thiết bị</w:t>
      </w:r>
      <w:bookmarkEnd w:id="460"/>
    </w:p>
    <w:p w:rsidR="00BF7729" w:rsidRPr="00812FA3" w:rsidRDefault="00BF7729" w:rsidP="00A07FA3">
      <w:pPr>
        <w:tabs>
          <w:tab w:val="left" w:pos="0"/>
        </w:tabs>
        <w:rPr>
          <w:bCs/>
          <w:sz w:val="26"/>
          <w:szCs w:val="26"/>
          <w:lang w:val="nb-NO"/>
        </w:rPr>
      </w:pPr>
      <w:r w:rsidRPr="00812FA3">
        <w:rPr>
          <w:bCs/>
          <w:sz w:val="26"/>
          <w:szCs w:val="26"/>
          <w:lang w:val="nb-NO"/>
        </w:rPr>
        <w:tab/>
        <w:t xml:space="preserve"> Máy chiếu đa năng, máy tính điện tử, phấn, bảng và các thiết bị dạy học khác.</w:t>
      </w:r>
    </w:p>
    <w:p w:rsidR="00BF7729" w:rsidRPr="00812FA3" w:rsidRDefault="00BF7729" w:rsidP="00A07FA3">
      <w:pPr>
        <w:tabs>
          <w:tab w:val="left" w:pos="0"/>
        </w:tabs>
        <w:spacing w:line="288" w:lineRule="auto"/>
        <w:rPr>
          <w:b/>
          <w:sz w:val="26"/>
          <w:szCs w:val="26"/>
          <w:lang w:val="nb-NO"/>
        </w:rPr>
      </w:pPr>
      <w:bookmarkStart w:id="461" w:name="_Toc501717232"/>
      <w:r w:rsidRPr="00812FA3">
        <w:rPr>
          <w:b/>
          <w:sz w:val="26"/>
          <w:szCs w:val="26"/>
          <w:lang w:val="nb-NO"/>
        </w:rPr>
        <w:t>V. CHUẨN BỊ</w:t>
      </w:r>
      <w:bookmarkEnd w:id="461"/>
    </w:p>
    <w:p w:rsidR="00BF7729" w:rsidRPr="00812FA3" w:rsidRDefault="00BF7729" w:rsidP="00A07FA3">
      <w:pPr>
        <w:tabs>
          <w:tab w:val="left" w:pos="0"/>
        </w:tabs>
        <w:spacing w:line="288" w:lineRule="auto"/>
        <w:rPr>
          <w:b/>
          <w:sz w:val="26"/>
          <w:szCs w:val="26"/>
          <w:lang w:val="nb-NO"/>
        </w:rPr>
      </w:pPr>
      <w:bookmarkStart w:id="462" w:name="_Toc501717233"/>
      <w:r w:rsidRPr="00812FA3">
        <w:rPr>
          <w:b/>
          <w:sz w:val="26"/>
          <w:szCs w:val="26"/>
          <w:lang w:val="nb-NO"/>
        </w:rPr>
        <w:t>1. Giảng viên:</w:t>
      </w:r>
      <w:bookmarkEnd w:id="462"/>
    </w:p>
    <w:p w:rsidR="00BF7729" w:rsidRPr="00812FA3" w:rsidRDefault="00BF7729" w:rsidP="00A07FA3">
      <w:pPr>
        <w:tabs>
          <w:tab w:val="left" w:pos="0"/>
        </w:tabs>
        <w:spacing w:line="288" w:lineRule="auto"/>
        <w:rPr>
          <w:sz w:val="26"/>
          <w:szCs w:val="26"/>
          <w:lang w:val="nb-NO"/>
        </w:rPr>
      </w:pPr>
      <w:r w:rsidRPr="00812FA3">
        <w:rPr>
          <w:sz w:val="26"/>
          <w:szCs w:val="26"/>
          <w:lang w:val="nb-NO"/>
        </w:rPr>
        <w:t xml:space="preserve">- Chương trình, kế hoạch giảng dạy môn </w:t>
      </w:r>
      <w:r w:rsidRPr="00812FA3">
        <w:rPr>
          <w:i/>
          <w:sz w:val="26"/>
          <w:szCs w:val="26"/>
          <w:lang w:val="nb-NO"/>
        </w:rPr>
        <w:t>Những nguyên lý cơ bản của chủ nghĩa Mác – Lênin</w:t>
      </w:r>
      <w:r w:rsidRPr="00812FA3">
        <w:rPr>
          <w:sz w:val="26"/>
          <w:szCs w:val="26"/>
          <w:lang w:val="nb-NO"/>
        </w:rPr>
        <w:t>.</w:t>
      </w:r>
    </w:p>
    <w:p w:rsidR="00BF7729" w:rsidRPr="00812FA3" w:rsidRDefault="00BF7729" w:rsidP="00A07FA3">
      <w:pPr>
        <w:tabs>
          <w:tab w:val="left" w:pos="0"/>
        </w:tabs>
        <w:spacing w:line="288" w:lineRule="auto"/>
        <w:rPr>
          <w:sz w:val="26"/>
          <w:szCs w:val="26"/>
          <w:lang w:val="nb-NO"/>
        </w:rPr>
      </w:pPr>
      <w:r w:rsidRPr="00812FA3">
        <w:rPr>
          <w:sz w:val="26"/>
          <w:szCs w:val="26"/>
          <w:lang w:val="nb-NO"/>
        </w:rPr>
        <w:t>- Đề cương bài giảng điện tử, giáo án, tài liệu tham khảo dùng cho phần bài "</w:t>
      </w:r>
      <w:r w:rsidRPr="00812FA3">
        <w:rPr>
          <w:i/>
          <w:sz w:val="26"/>
          <w:szCs w:val="26"/>
          <w:lang w:val="nb-NO"/>
        </w:rPr>
        <w:t>Sứ mệnh lịch sử của GCCN</w:t>
      </w:r>
      <w:r w:rsidRPr="00812FA3">
        <w:rPr>
          <w:sz w:val="26"/>
          <w:szCs w:val="26"/>
          <w:lang w:val="nb-NO"/>
        </w:rPr>
        <w:t>”.</w:t>
      </w:r>
    </w:p>
    <w:p w:rsidR="00BF7729" w:rsidRPr="00812FA3" w:rsidRDefault="00BF7729" w:rsidP="00A07FA3">
      <w:pPr>
        <w:tabs>
          <w:tab w:val="left" w:pos="0"/>
        </w:tabs>
        <w:spacing w:line="288" w:lineRule="auto"/>
        <w:rPr>
          <w:sz w:val="26"/>
          <w:szCs w:val="26"/>
          <w:lang w:val="nb-NO"/>
        </w:rPr>
      </w:pPr>
      <w:r w:rsidRPr="00812FA3">
        <w:rPr>
          <w:sz w:val="26"/>
          <w:szCs w:val="26"/>
          <w:lang w:val="nb-NO"/>
        </w:rPr>
        <w:t>- Phương tiện, đồ dùng dạy học: laptop, Media projector, phấn, bút chỉ, video clip.</w:t>
      </w:r>
    </w:p>
    <w:p w:rsidR="00BF7729" w:rsidRPr="00812FA3" w:rsidRDefault="00BF7729" w:rsidP="00A07FA3">
      <w:pPr>
        <w:tabs>
          <w:tab w:val="left" w:pos="0"/>
        </w:tabs>
        <w:spacing w:line="288" w:lineRule="auto"/>
        <w:rPr>
          <w:b/>
          <w:sz w:val="26"/>
          <w:szCs w:val="26"/>
          <w:lang w:val="nb-NO"/>
        </w:rPr>
      </w:pPr>
      <w:bookmarkStart w:id="463" w:name="_Toc501717234"/>
      <w:r w:rsidRPr="00812FA3">
        <w:rPr>
          <w:sz w:val="26"/>
          <w:szCs w:val="26"/>
          <w:lang w:val="nb-NO"/>
        </w:rPr>
        <w:t>2</w:t>
      </w:r>
      <w:r w:rsidRPr="00812FA3">
        <w:rPr>
          <w:b/>
          <w:sz w:val="26"/>
          <w:szCs w:val="26"/>
          <w:lang w:val="nb-NO"/>
        </w:rPr>
        <w:t>. Sinh viên</w:t>
      </w:r>
      <w:bookmarkEnd w:id="463"/>
    </w:p>
    <w:p w:rsidR="00BF7729" w:rsidRPr="00812FA3" w:rsidRDefault="00BF7729" w:rsidP="00A07FA3">
      <w:pPr>
        <w:tabs>
          <w:tab w:val="left" w:pos="0"/>
        </w:tabs>
        <w:spacing w:line="288" w:lineRule="auto"/>
        <w:rPr>
          <w:sz w:val="26"/>
          <w:szCs w:val="26"/>
          <w:lang w:val="nb-NO"/>
        </w:rPr>
      </w:pPr>
      <w:r w:rsidRPr="00812FA3">
        <w:rPr>
          <w:sz w:val="26"/>
          <w:szCs w:val="26"/>
          <w:lang w:val="nb-NO"/>
        </w:rPr>
        <w:t xml:space="preserve">* </w:t>
      </w:r>
      <w:r w:rsidRPr="00812FA3">
        <w:rPr>
          <w:b/>
          <w:i/>
          <w:sz w:val="26"/>
          <w:szCs w:val="26"/>
          <w:lang w:val="nb-NO"/>
        </w:rPr>
        <w:t>Nhiệm vụ</w:t>
      </w:r>
      <w:r w:rsidRPr="00812FA3">
        <w:rPr>
          <w:sz w:val="26"/>
          <w:szCs w:val="26"/>
          <w:lang w:val="nb-NO"/>
        </w:rPr>
        <w:t xml:space="preserve">: ôn lại và nắm được những kiến thức của các phần bài đã học trước đó, nhất là kiến thức trong phần thứ 2: Học thuyết kinh tế của chủ nghĩa Mác - Lênin về phương thức sản xuất tư bản chủ nghĩa. </w:t>
      </w:r>
    </w:p>
    <w:p w:rsidR="00BF7729" w:rsidRPr="00812FA3" w:rsidRDefault="00BF7729" w:rsidP="00A07FA3">
      <w:pPr>
        <w:tabs>
          <w:tab w:val="left" w:pos="0"/>
        </w:tabs>
        <w:spacing w:line="288" w:lineRule="auto"/>
        <w:rPr>
          <w:bCs/>
          <w:sz w:val="26"/>
          <w:szCs w:val="26"/>
          <w:lang w:val="nb-NO"/>
        </w:rPr>
      </w:pPr>
      <w:r w:rsidRPr="00812FA3">
        <w:rPr>
          <w:sz w:val="26"/>
          <w:szCs w:val="26"/>
          <w:lang w:val="nb-NO"/>
        </w:rPr>
        <w:t xml:space="preserve">Đọc và nghiên cứu trước nội dung của bài Sứ mệnh lịch sử của GCCN và cách mạng XHCN trong giáo trình </w:t>
      </w:r>
      <w:r w:rsidRPr="00812FA3">
        <w:rPr>
          <w:i/>
          <w:sz w:val="26"/>
          <w:szCs w:val="26"/>
          <w:lang w:val="nb-NO"/>
        </w:rPr>
        <w:t>Những nguyên lý cơ bản của chủ nghĩa Mác - Lênin,</w:t>
      </w:r>
      <w:r w:rsidR="00D33665" w:rsidRPr="00812FA3">
        <w:rPr>
          <w:bCs/>
          <w:sz w:val="26"/>
          <w:szCs w:val="26"/>
          <w:lang w:val="vi-VN"/>
        </w:rPr>
        <w:t>N</w:t>
      </w:r>
      <w:r w:rsidR="00D33665" w:rsidRPr="00812FA3">
        <w:rPr>
          <w:bCs/>
          <w:sz w:val="26"/>
          <w:szCs w:val="26"/>
        </w:rPr>
        <w:t xml:space="preserve">xb. </w:t>
      </w:r>
      <w:r w:rsidRPr="00812FA3">
        <w:rPr>
          <w:bCs/>
          <w:sz w:val="26"/>
          <w:szCs w:val="26"/>
          <w:lang w:val="vi-VN"/>
        </w:rPr>
        <w:t xml:space="preserve">CTQG, </w:t>
      </w:r>
      <w:r w:rsidRPr="00812FA3">
        <w:rPr>
          <w:bCs/>
          <w:sz w:val="26"/>
          <w:szCs w:val="26"/>
          <w:lang w:val="nb-NO"/>
        </w:rPr>
        <w:t>2015, từ trang 355-374.</w:t>
      </w:r>
      <w:r w:rsidR="00D33665" w:rsidRPr="00812FA3">
        <w:rPr>
          <w:bCs/>
          <w:sz w:val="26"/>
          <w:szCs w:val="26"/>
          <w:lang w:val="nb-NO"/>
        </w:rPr>
        <w:t xml:space="preserve"> Đọc chương 1 của tác phẩm </w:t>
      </w:r>
      <w:r w:rsidR="00D33665" w:rsidRPr="00812FA3">
        <w:rPr>
          <w:bCs/>
          <w:i/>
          <w:sz w:val="26"/>
          <w:szCs w:val="26"/>
          <w:lang w:val="nb-NO"/>
        </w:rPr>
        <w:t>Tuyên ngôn của Đảng Cộng sản.</w:t>
      </w:r>
      <w:r w:rsidRPr="00812FA3">
        <w:rPr>
          <w:bCs/>
          <w:sz w:val="26"/>
          <w:szCs w:val="26"/>
          <w:lang w:val="nb-NO"/>
        </w:rPr>
        <w:t xml:space="preserve"> Làm việc ở nhà theo các nội dung: Sự ra đời và phát triển của giai cấp công nhân; những đặc trưng cơ bản của GCCN; những yếu tố quy định sứ m</w:t>
      </w:r>
      <w:r w:rsidR="00D33665" w:rsidRPr="00812FA3">
        <w:rPr>
          <w:bCs/>
          <w:sz w:val="26"/>
          <w:szCs w:val="26"/>
          <w:lang w:val="nb-NO"/>
        </w:rPr>
        <w:t>ệnh lịch sử của GCCN; nội dung S</w:t>
      </w:r>
      <w:r w:rsidRPr="00812FA3">
        <w:rPr>
          <w:bCs/>
          <w:sz w:val="26"/>
          <w:szCs w:val="26"/>
          <w:lang w:val="nb-NO"/>
        </w:rPr>
        <w:t xml:space="preserve">ứ mệnh lịch sử của GCCN; vai trò của Đảng Cộng sản trong việc thực hiện </w:t>
      </w:r>
      <w:r w:rsidR="00D33665" w:rsidRPr="00812FA3">
        <w:rPr>
          <w:bCs/>
          <w:sz w:val="26"/>
          <w:szCs w:val="26"/>
          <w:lang w:val="nb-NO"/>
        </w:rPr>
        <w:t>S</w:t>
      </w:r>
      <w:r w:rsidRPr="00812FA3">
        <w:rPr>
          <w:bCs/>
          <w:sz w:val="26"/>
          <w:szCs w:val="26"/>
          <w:lang w:val="nb-NO"/>
        </w:rPr>
        <w:t>ứ mệnh lịch sử của giai cấp công nhân. Vai trò của Đảng Cộng sản Việt Nam trong quá trình cách mạng Việt Nam.</w:t>
      </w:r>
    </w:p>
    <w:p w:rsidR="00BF7729" w:rsidRPr="00812FA3" w:rsidRDefault="00BF7729" w:rsidP="00A07FA3">
      <w:pPr>
        <w:tabs>
          <w:tab w:val="left" w:pos="0"/>
        </w:tabs>
        <w:spacing w:line="288" w:lineRule="auto"/>
        <w:rPr>
          <w:bCs/>
          <w:sz w:val="26"/>
          <w:szCs w:val="26"/>
          <w:lang w:val="nb-NO"/>
        </w:rPr>
      </w:pPr>
      <w:r w:rsidRPr="00812FA3">
        <w:rPr>
          <w:bCs/>
          <w:sz w:val="26"/>
          <w:szCs w:val="26"/>
          <w:lang w:val="nb-NO"/>
        </w:rPr>
        <w:t>*</w:t>
      </w:r>
      <w:r w:rsidRPr="00812FA3">
        <w:rPr>
          <w:b/>
          <w:bCs/>
          <w:i/>
          <w:sz w:val="26"/>
          <w:szCs w:val="26"/>
          <w:lang w:val="nb-NO"/>
        </w:rPr>
        <w:t>Tài liệu học tập</w:t>
      </w:r>
      <w:r w:rsidRPr="00812FA3">
        <w:rPr>
          <w:bCs/>
          <w:sz w:val="26"/>
          <w:szCs w:val="26"/>
          <w:lang w:val="nb-NO"/>
        </w:rPr>
        <w:t xml:space="preserve">: </w:t>
      </w:r>
    </w:p>
    <w:p w:rsidR="00BF7729" w:rsidRPr="00812FA3" w:rsidRDefault="00BF7729" w:rsidP="00A07FA3">
      <w:pPr>
        <w:tabs>
          <w:tab w:val="left" w:pos="0"/>
        </w:tabs>
        <w:spacing w:line="288" w:lineRule="auto"/>
        <w:ind w:left="360"/>
        <w:jc w:val="left"/>
        <w:rPr>
          <w:bCs/>
          <w:sz w:val="26"/>
          <w:szCs w:val="26"/>
          <w:lang w:val="nb-NO"/>
        </w:rPr>
      </w:pPr>
      <w:r w:rsidRPr="00812FA3">
        <w:rPr>
          <w:bCs/>
          <w:sz w:val="26"/>
          <w:szCs w:val="26"/>
          <w:lang w:val="nb-NO"/>
        </w:rPr>
        <w:lastRenderedPageBreak/>
        <w:t>- Vở ghi, bút viết, phiếu tổng hợp kết quả tự nghiên cứu ở nhà, phương tiện sử dụng cho phần báo cáo.</w:t>
      </w:r>
    </w:p>
    <w:p w:rsidR="00BF7729" w:rsidRPr="00812FA3" w:rsidRDefault="00BF7729" w:rsidP="00A07FA3">
      <w:pPr>
        <w:tabs>
          <w:tab w:val="left" w:pos="0"/>
        </w:tabs>
        <w:spacing w:line="288" w:lineRule="auto"/>
        <w:rPr>
          <w:bCs/>
          <w:sz w:val="26"/>
          <w:szCs w:val="26"/>
          <w:lang w:val="nb-NO"/>
        </w:rPr>
      </w:pPr>
      <w:bookmarkStart w:id="464" w:name="_Toc501717235"/>
      <w:r w:rsidRPr="00812FA3">
        <w:rPr>
          <w:b/>
          <w:sz w:val="26"/>
          <w:szCs w:val="26"/>
          <w:lang w:val="nb-NO"/>
        </w:rPr>
        <w:t>VI.  TỔ CHỨC HOẠT ĐỘNG DẠY HỌC</w:t>
      </w:r>
      <w:bookmarkEnd w:id="464"/>
    </w:p>
    <w:p w:rsidR="00BF7729" w:rsidRPr="00812FA3" w:rsidRDefault="00BF7729" w:rsidP="00A07FA3">
      <w:pPr>
        <w:tabs>
          <w:tab w:val="left" w:pos="0"/>
        </w:tabs>
        <w:spacing w:line="288" w:lineRule="auto"/>
        <w:rPr>
          <w:sz w:val="26"/>
          <w:szCs w:val="26"/>
          <w:lang w:val="nb-NO"/>
        </w:rPr>
      </w:pPr>
      <w:r w:rsidRPr="00812FA3">
        <w:rPr>
          <w:b/>
          <w:i/>
          <w:sz w:val="26"/>
          <w:szCs w:val="26"/>
          <w:lang w:val="nb-NO"/>
        </w:rPr>
        <w:t>1. Ổn định tổ chức</w:t>
      </w:r>
      <w:r w:rsidRPr="00812FA3">
        <w:rPr>
          <w:b/>
          <w:sz w:val="26"/>
          <w:szCs w:val="26"/>
          <w:lang w:val="nb-NO"/>
        </w:rPr>
        <w:t xml:space="preserve">: </w:t>
      </w:r>
      <w:r w:rsidRPr="00812FA3">
        <w:rPr>
          <w:sz w:val="26"/>
          <w:szCs w:val="26"/>
          <w:lang w:val="nb-NO"/>
        </w:rPr>
        <w:t>( 3 phút)</w:t>
      </w:r>
    </w:p>
    <w:p w:rsidR="00407CC0" w:rsidRPr="00812FA3" w:rsidRDefault="00E00BB6" w:rsidP="00A07FA3">
      <w:pPr>
        <w:tabs>
          <w:tab w:val="left" w:pos="0"/>
        </w:tabs>
        <w:spacing w:line="288" w:lineRule="auto"/>
        <w:rPr>
          <w:sz w:val="26"/>
          <w:szCs w:val="26"/>
          <w:lang w:val="nb-NO"/>
        </w:rPr>
      </w:pPr>
      <w:r w:rsidRPr="00812FA3">
        <w:rPr>
          <w:sz w:val="26"/>
          <w:szCs w:val="26"/>
          <w:lang w:val="nb-NO"/>
        </w:rPr>
        <w:t>Điểm danh và k</w:t>
      </w:r>
      <w:r w:rsidR="00051AD4" w:rsidRPr="00812FA3">
        <w:rPr>
          <w:sz w:val="26"/>
          <w:szCs w:val="26"/>
          <w:lang w:val="nb-NO"/>
        </w:rPr>
        <w:t>iểm tra nhanh kết quả TH của SV qua phiếu trắc nghiệm đã chuẩn bị trước</w:t>
      </w:r>
      <w:r w:rsidR="00875946" w:rsidRPr="00812FA3">
        <w:rPr>
          <w:sz w:val="26"/>
          <w:szCs w:val="26"/>
          <w:lang w:val="nb-NO"/>
        </w:rPr>
        <w:t>:</w:t>
      </w:r>
    </w:p>
    <w:p w:rsidR="006225AA" w:rsidRPr="00812FA3" w:rsidRDefault="006225AA" w:rsidP="00A07FA3">
      <w:pPr>
        <w:tabs>
          <w:tab w:val="left" w:pos="0"/>
        </w:tabs>
        <w:spacing w:line="288" w:lineRule="auto"/>
        <w:jc w:val="center"/>
        <w:rPr>
          <w:sz w:val="26"/>
          <w:szCs w:val="26"/>
          <w:lang w:val="nb-NO"/>
        </w:rPr>
      </w:pPr>
      <w:r w:rsidRPr="00812FA3">
        <w:rPr>
          <w:sz w:val="26"/>
          <w:szCs w:val="26"/>
          <w:lang w:val="nb-NO"/>
        </w:rPr>
        <w:t>PHIẾU KIỂM TRA ĐẦU GIỜ</w:t>
      </w:r>
    </w:p>
    <w:p w:rsidR="00875946" w:rsidRPr="00812FA3" w:rsidRDefault="00875946" w:rsidP="00A07FA3">
      <w:pPr>
        <w:tabs>
          <w:tab w:val="left" w:pos="0"/>
        </w:tabs>
        <w:spacing w:line="288" w:lineRule="auto"/>
        <w:ind w:firstLine="3828"/>
        <w:rPr>
          <w:sz w:val="26"/>
          <w:szCs w:val="26"/>
          <w:lang w:val="nb-NO"/>
        </w:rPr>
      </w:pPr>
      <w:r w:rsidRPr="00812FA3">
        <w:rPr>
          <w:sz w:val="26"/>
          <w:szCs w:val="26"/>
          <w:lang w:val="nb-NO"/>
        </w:rPr>
        <w:t>Họ tên SV:.............................................................</w:t>
      </w:r>
    </w:p>
    <w:p w:rsidR="00875946" w:rsidRPr="00812FA3" w:rsidRDefault="00875946" w:rsidP="00A07FA3">
      <w:pPr>
        <w:tabs>
          <w:tab w:val="left" w:pos="0"/>
        </w:tabs>
        <w:spacing w:line="288" w:lineRule="auto"/>
        <w:ind w:firstLine="3828"/>
        <w:rPr>
          <w:sz w:val="26"/>
          <w:szCs w:val="26"/>
          <w:lang w:val="nb-NO"/>
        </w:rPr>
      </w:pPr>
      <w:r w:rsidRPr="00812FA3">
        <w:rPr>
          <w:sz w:val="26"/>
          <w:szCs w:val="26"/>
          <w:lang w:val="nb-NO"/>
        </w:rPr>
        <w:t>Lớp: ..........................             khoa........................</w:t>
      </w:r>
    </w:p>
    <w:p w:rsidR="00875946" w:rsidRPr="00812FA3" w:rsidRDefault="00875946" w:rsidP="00A07FA3">
      <w:pPr>
        <w:tabs>
          <w:tab w:val="left" w:pos="0"/>
        </w:tabs>
        <w:spacing w:line="288" w:lineRule="auto"/>
        <w:ind w:firstLine="3828"/>
        <w:rPr>
          <w:sz w:val="26"/>
          <w:szCs w:val="26"/>
          <w:lang w:val="nb-NO"/>
        </w:rPr>
      </w:pPr>
      <w:r w:rsidRPr="00812FA3">
        <w:rPr>
          <w:sz w:val="26"/>
          <w:szCs w:val="26"/>
          <w:lang w:val="nb-NO"/>
        </w:rPr>
        <w:t>Ngày........... tháng ........ năm ................................</w:t>
      </w:r>
    </w:p>
    <w:p w:rsidR="00051AD4" w:rsidRPr="00812FA3" w:rsidRDefault="00407CC0" w:rsidP="00A07FA3">
      <w:pPr>
        <w:tabs>
          <w:tab w:val="left" w:pos="0"/>
        </w:tabs>
        <w:spacing w:line="288" w:lineRule="auto"/>
        <w:rPr>
          <w:sz w:val="26"/>
          <w:szCs w:val="26"/>
          <w:lang w:val="nb-NO"/>
        </w:rPr>
      </w:pPr>
      <w:r w:rsidRPr="00812FA3">
        <w:rPr>
          <w:sz w:val="26"/>
          <w:szCs w:val="26"/>
          <w:lang w:val="nb-NO"/>
        </w:rPr>
        <w:t>Khoanh vào câu trả lời đúng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5"/>
        <w:gridCol w:w="6685"/>
      </w:tblGrid>
      <w:tr w:rsidR="00F76BC0" w:rsidRPr="00812FA3" w:rsidTr="006225AA">
        <w:tc>
          <w:tcPr>
            <w:tcW w:w="6685" w:type="dxa"/>
          </w:tcPr>
          <w:p w:rsidR="00F76BC0" w:rsidRPr="00812FA3" w:rsidRDefault="00F76BC0" w:rsidP="00A07FA3">
            <w:pPr>
              <w:pStyle w:val="ListParagraph"/>
              <w:numPr>
                <w:ilvl w:val="0"/>
                <w:numId w:val="30"/>
              </w:numPr>
              <w:tabs>
                <w:tab w:val="left" w:pos="0"/>
              </w:tabs>
              <w:spacing w:line="288" w:lineRule="auto"/>
              <w:rPr>
                <w:rFonts w:ascii="Times New Roman" w:hAnsi="Times New Roman"/>
                <w:sz w:val="26"/>
                <w:szCs w:val="26"/>
                <w:lang w:val="nb-NO"/>
              </w:rPr>
            </w:pPr>
            <w:r w:rsidRPr="00812FA3">
              <w:rPr>
                <w:rFonts w:ascii="Times New Roman" w:hAnsi="Times New Roman"/>
                <w:sz w:val="26"/>
                <w:szCs w:val="26"/>
                <w:lang w:val="nb-NO"/>
              </w:rPr>
              <w:t>Giai cấp công nhân có nguồn gốc từ đâu?</w:t>
            </w:r>
          </w:p>
          <w:p w:rsidR="00F76BC0" w:rsidRPr="00812FA3" w:rsidRDefault="00F76BC0" w:rsidP="00A07FA3">
            <w:pPr>
              <w:pStyle w:val="ListParagraph"/>
              <w:numPr>
                <w:ilvl w:val="0"/>
                <w:numId w:val="31"/>
              </w:numPr>
              <w:tabs>
                <w:tab w:val="left" w:pos="0"/>
              </w:tabs>
              <w:spacing w:line="288" w:lineRule="auto"/>
              <w:rPr>
                <w:rFonts w:ascii="Times New Roman" w:hAnsi="Times New Roman"/>
                <w:sz w:val="26"/>
                <w:szCs w:val="26"/>
                <w:lang w:val="vi-VN"/>
              </w:rPr>
            </w:pPr>
            <w:r w:rsidRPr="00812FA3">
              <w:rPr>
                <w:rFonts w:ascii="Times New Roman" w:hAnsi="Times New Roman"/>
                <w:sz w:val="26"/>
                <w:szCs w:val="26"/>
                <w:lang w:val="nb-NO"/>
              </w:rPr>
              <w:t>T</w:t>
            </w:r>
            <w:r w:rsidRPr="00812FA3">
              <w:rPr>
                <w:rFonts w:ascii="Times New Roman" w:hAnsi="Times New Roman"/>
                <w:sz w:val="26"/>
                <w:szCs w:val="26"/>
                <w:lang w:val="vi-VN"/>
              </w:rPr>
              <w:t>ừ giai cấp nông dân</w:t>
            </w:r>
          </w:p>
          <w:p w:rsidR="00F76BC0" w:rsidRPr="00812FA3" w:rsidRDefault="00F76BC0" w:rsidP="00A07FA3">
            <w:pPr>
              <w:pStyle w:val="ListParagraph"/>
              <w:numPr>
                <w:ilvl w:val="0"/>
                <w:numId w:val="31"/>
              </w:numPr>
              <w:tabs>
                <w:tab w:val="left" w:pos="0"/>
              </w:tabs>
              <w:spacing w:line="288" w:lineRule="auto"/>
              <w:rPr>
                <w:rFonts w:ascii="Times New Roman" w:hAnsi="Times New Roman"/>
                <w:sz w:val="26"/>
                <w:szCs w:val="26"/>
              </w:rPr>
            </w:pPr>
            <w:r w:rsidRPr="00812FA3">
              <w:rPr>
                <w:rFonts w:ascii="Times New Roman" w:hAnsi="Times New Roman"/>
                <w:sz w:val="26"/>
                <w:szCs w:val="26"/>
                <w:lang w:val="nb-NO"/>
              </w:rPr>
              <w:t>T</w:t>
            </w:r>
            <w:r w:rsidRPr="00812FA3">
              <w:rPr>
                <w:rFonts w:ascii="Times New Roman" w:hAnsi="Times New Roman"/>
                <w:sz w:val="26"/>
                <w:szCs w:val="26"/>
                <w:lang w:val="vi-VN"/>
              </w:rPr>
              <w:t>ừ</w:t>
            </w:r>
            <w:r w:rsidRPr="00812FA3">
              <w:rPr>
                <w:rFonts w:ascii="Times New Roman" w:hAnsi="Times New Roman"/>
                <w:sz w:val="26"/>
                <w:szCs w:val="26"/>
              </w:rPr>
              <w:t xml:space="preserve"> giai cấp tư sản</w:t>
            </w:r>
          </w:p>
          <w:p w:rsidR="00F76BC0" w:rsidRPr="00812FA3" w:rsidRDefault="00F76BC0" w:rsidP="00A07FA3">
            <w:pPr>
              <w:pStyle w:val="ListParagraph"/>
              <w:numPr>
                <w:ilvl w:val="0"/>
                <w:numId w:val="31"/>
              </w:numPr>
              <w:tabs>
                <w:tab w:val="left" w:pos="0"/>
              </w:tabs>
              <w:spacing w:line="288" w:lineRule="auto"/>
              <w:rPr>
                <w:rFonts w:ascii="Times New Roman" w:hAnsi="Times New Roman"/>
                <w:sz w:val="26"/>
                <w:szCs w:val="26"/>
              </w:rPr>
            </w:pPr>
            <w:r w:rsidRPr="00812FA3">
              <w:rPr>
                <w:rFonts w:ascii="Times New Roman" w:hAnsi="Times New Roman"/>
                <w:sz w:val="26"/>
                <w:szCs w:val="26"/>
                <w:lang w:val="nb-NO"/>
              </w:rPr>
              <w:t>T</w:t>
            </w:r>
            <w:r w:rsidRPr="00812FA3">
              <w:rPr>
                <w:rFonts w:ascii="Times New Roman" w:hAnsi="Times New Roman"/>
                <w:sz w:val="26"/>
                <w:szCs w:val="26"/>
                <w:lang w:val="vi-VN"/>
              </w:rPr>
              <w:t xml:space="preserve">ừ tất cả các giai cấp, tầng lớp dân cư </w:t>
            </w:r>
          </w:p>
          <w:p w:rsidR="00F76BC0" w:rsidRPr="00812FA3" w:rsidRDefault="00D33665" w:rsidP="00A07FA3">
            <w:pPr>
              <w:pStyle w:val="ListParagraph"/>
              <w:numPr>
                <w:ilvl w:val="0"/>
                <w:numId w:val="30"/>
              </w:numPr>
              <w:tabs>
                <w:tab w:val="left" w:pos="0"/>
              </w:tabs>
              <w:spacing w:line="288" w:lineRule="auto"/>
              <w:rPr>
                <w:sz w:val="26"/>
                <w:szCs w:val="26"/>
              </w:rPr>
            </w:pPr>
            <w:r w:rsidRPr="00812FA3">
              <w:rPr>
                <w:rFonts w:ascii="Times New Roman" w:hAnsi="Times New Roman"/>
                <w:sz w:val="26"/>
                <w:szCs w:val="26"/>
              </w:rPr>
              <w:t>Vì sao GCCN có S</w:t>
            </w:r>
            <w:r w:rsidR="00F76BC0" w:rsidRPr="00812FA3">
              <w:rPr>
                <w:rFonts w:ascii="Times New Roman" w:hAnsi="Times New Roman"/>
                <w:sz w:val="26"/>
                <w:szCs w:val="26"/>
              </w:rPr>
              <w:t>ứ mệnh lịch sử xóa bỏ CNTB xây dựng CNXH- CNCS?</w:t>
            </w:r>
          </w:p>
          <w:p w:rsidR="00F76BC0" w:rsidRPr="00812FA3" w:rsidRDefault="00F76BC0" w:rsidP="00A07FA3">
            <w:pPr>
              <w:pStyle w:val="ListParagraph"/>
              <w:numPr>
                <w:ilvl w:val="0"/>
                <w:numId w:val="32"/>
              </w:numPr>
              <w:tabs>
                <w:tab w:val="left" w:pos="0"/>
              </w:tabs>
              <w:spacing w:line="288" w:lineRule="auto"/>
              <w:rPr>
                <w:sz w:val="26"/>
                <w:szCs w:val="26"/>
              </w:rPr>
            </w:pPr>
            <w:r w:rsidRPr="00812FA3">
              <w:rPr>
                <w:rFonts w:ascii="Times New Roman" w:hAnsi="Times New Roman"/>
                <w:sz w:val="26"/>
                <w:szCs w:val="26"/>
              </w:rPr>
              <w:t>Do nguồn gốc xuất thân</w:t>
            </w:r>
          </w:p>
          <w:p w:rsidR="00F76BC0" w:rsidRPr="00812FA3" w:rsidRDefault="00F76BC0" w:rsidP="00A07FA3">
            <w:pPr>
              <w:pStyle w:val="ListParagraph"/>
              <w:numPr>
                <w:ilvl w:val="0"/>
                <w:numId w:val="32"/>
              </w:numPr>
              <w:tabs>
                <w:tab w:val="left" w:pos="0"/>
              </w:tabs>
              <w:spacing w:line="288" w:lineRule="auto"/>
              <w:rPr>
                <w:sz w:val="26"/>
                <w:szCs w:val="26"/>
              </w:rPr>
            </w:pPr>
            <w:r w:rsidRPr="00812FA3">
              <w:rPr>
                <w:rFonts w:ascii="Times New Roman" w:hAnsi="Times New Roman"/>
                <w:sz w:val="26"/>
                <w:szCs w:val="26"/>
              </w:rPr>
              <w:t>Do chiếm số đông trong dân cư</w:t>
            </w:r>
          </w:p>
          <w:p w:rsidR="00F76BC0" w:rsidRPr="00812FA3" w:rsidRDefault="00F76BC0" w:rsidP="00A07FA3">
            <w:pPr>
              <w:pStyle w:val="ListParagraph"/>
              <w:numPr>
                <w:ilvl w:val="0"/>
                <w:numId w:val="32"/>
              </w:numPr>
              <w:tabs>
                <w:tab w:val="left" w:pos="0"/>
              </w:tabs>
              <w:spacing w:line="288" w:lineRule="auto"/>
              <w:rPr>
                <w:sz w:val="26"/>
                <w:szCs w:val="26"/>
              </w:rPr>
            </w:pPr>
            <w:r w:rsidRPr="00812FA3">
              <w:rPr>
                <w:rFonts w:ascii="Times New Roman" w:hAnsi="Times New Roman"/>
                <w:sz w:val="26"/>
                <w:szCs w:val="26"/>
              </w:rPr>
              <w:t>Do là giai cấp nghèo khổ nhất</w:t>
            </w:r>
          </w:p>
          <w:p w:rsidR="00F76BC0" w:rsidRPr="00812FA3" w:rsidRDefault="00774863" w:rsidP="00A07FA3">
            <w:pPr>
              <w:pStyle w:val="ListParagraph"/>
              <w:numPr>
                <w:ilvl w:val="0"/>
                <w:numId w:val="32"/>
              </w:numPr>
              <w:tabs>
                <w:tab w:val="left" w:pos="0"/>
              </w:tabs>
              <w:rPr>
                <w:sz w:val="26"/>
                <w:szCs w:val="26"/>
              </w:rPr>
            </w:pPr>
            <w:r w:rsidRPr="00812FA3">
              <w:rPr>
                <w:rFonts w:ascii="Times New Roman" w:hAnsi="Times New Roman"/>
                <w:sz w:val="26"/>
                <w:szCs w:val="26"/>
              </w:rPr>
              <w:t>Do địa vị</w:t>
            </w:r>
            <w:r w:rsidR="00F76BC0" w:rsidRPr="00812FA3">
              <w:rPr>
                <w:rFonts w:ascii="Times New Roman" w:hAnsi="Times New Roman"/>
                <w:sz w:val="26"/>
                <w:szCs w:val="26"/>
              </w:rPr>
              <w:t xml:space="preserve"> kinh tế - xã hội của GCCN</w:t>
            </w:r>
          </w:p>
          <w:p w:rsidR="00F76BC0" w:rsidRPr="00812FA3" w:rsidRDefault="00F76BC0" w:rsidP="00A07FA3">
            <w:pPr>
              <w:tabs>
                <w:tab w:val="left" w:pos="0"/>
              </w:tabs>
              <w:spacing w:line="288" w:lineRule="auto"/>
              <w:rPr>
                <w:sz w:val="26"/>
                <w:szCs w:val="26"/>
                <w:lang w:val="nb-NO"/>
              </w:rPr>
            </w:pPr>
          </w:p>
        </w:tc>
        <w:tc>
          <w:tcPr>
            <w:tcW w:w="6685" w:type="dxa"/>
          </w:tcPr>
          <w:p w:rsidR="00F76BC0" w:rsidRPr="00812FA3" w:rsidRDefault="00022054" w:rsidP="00A07FA3">
            <w:pPr>
              <w:pStyle w:val="ListParagraph"/>
              <w:numPr>
                <w:ilvl w:val="0"/>
                <w:numId w:val="30"/>
              </w:numPr>
              <w:tabs>
                <w:tab w:val="left" w:pos="0"/>
              </w:tabs>
              <w:spacing w:line="288" w:lineRule="auto"/>
              <w:rPr>
                <w:sz w:val="26"/>
                <w:szCs w:val="26"/>
                <w:lang w:val="nb-NO"/>
              </w:rPr>
            </w:pPr>
            <w:r w:rsidRPr="00812FA3">
              <w:rPr>
                <w:rFonts w:ascii="Times New Roman" w:hAnsi="Times New Roman"/>
                <w:sz w:val="26"/>
                <w:szCs w:val="26"/>
                <w:lang w:val="nb-NO"/>
              </w:rPr>
              <w:t>Đảng Cộng sản ra đời là sự kết hợp của:</w:t>
            </w:r>
          </w:p>
          <w:p w:rsidR="00022054" w:rsidRPr="00812FA3" w:rsidRDefault="00022054" w:rsidP="00A07FA3">
            <w:pPr>
              <w:pStyle w:val="ListParagraph"/>
              <w:numPr>
                <w:ilvl w:val="0"/>
                <w:numId w:val="33"/>
              </w:numPr>
              <w:tabs>
                <w:tab w:val="left" w:pos="0"/>
              </w:tabs>
              <w:spacing w:line="288" w:lineRule="auto"/>
              <w:rPr>
                <w:sz w:val="26"/>
                <w:szCs w:val="26"/>
                <w:lang w:val="nb-NO"/>
              </w:rPr>
            </w:pPr>
            <w:r w:rsidRPr="00812FA3">
              <w:rPr>
                <w:rFonts w:ascii="Times New Roman" w:hAnsi="Times New Roman"/>
                <w:sz w:val="26"/>
                <w:szCs w:val="26"/>
                <w:lang w:val="nb-NO"/>
              </w:rPr>
              <w:t xml:space="preserve">Chủ nghĩa Mác </w:t>
            </w:r>
            <w:r w:rsidR="00875946" w:rsidRPr="00812FA3">
              <w:rPr>
                <w:rFonts w:ascii="Times New Roman" w:hAnsi="Times New Roman"/>
                <w:sz w:val="26"/>
                <w:szCs w:val="26"/>
                <w:lang w:val="nb-NO"/>
              </w:rPr>
              <w:t>-</w:t>
            </w:r>
            <w:r w:rsidRPr="00812FA3">
              <w:rPr>
                <w:rFonts w:ascii="Times New Roman" w:hAnsi="Times New Roman"/>
                <w:sz w:val="26"/>
                <w:szCs w:val="26"/>
                <w:lang w:val="nb-NO"/>
              </w:rPr>
              <w:t xml:space="preserve"> Lênin và phong trào công nhân</w:t>
            </w:r>
          </w:p>
          <w:p w:rsidR="00022054" w:rsidRPr="00812FA3" w:rsidRDefault="00022054" w:rsidP="00A07FA3">
            <w:pPr>
              <w:pStyle w:val="ListParagraph"/>
              <w:numPr>
                <w:ilvl w:val="0"/>
                <w:numId w:val="33"/>
              </w:numPr>
              <w:tabs>
                <w:tab w:val="left" w:pos="0"/>
              </w:tabs>
              <w:spacing w:line="288" w:lineRule="auto"/>
              <w:rPr>
                <w:sz w:val="26"/>
                <w:szCs w:val="26"/>
                <w:lang w:val="nb-NO"/>
              </w:rPr>
            </w:pPr>
            <w:r w:rsidRPr="00812FA3">
              <w:rPr>
                <w:rFonts w:ascii="Times New Roman" w:hAnsi="Times New Roman"/>
                <w:sz w:val="26"/>
                <w:szCs w:val="26"/>
                <w:lang w:val="nb-NO"/>
              </w:rPr>
              <w:t xml:space="preserve">Chủ nghĩa Mác </w:t>
            </w:r>
            <w:r w:rsidR="00875946" w:rsidRPr="00812FA3">
              <w:rPr>
                <w:rFonts w:ascii="Times New Roman" w:hAnsi="Times New Roman"/>
                <w:sz w:val="26"/>
                <w:szCs w:val="26"/>
                <w:lang w:val="nb-NO"/>
              </w:rPr>
              <w:t>-</w:t>
            </w:r>
            <w:r w:rsidRPr="00812FA3">
              <w:rPr>
                <w:rFonts w:ascii="Times New Roman" w:hAnsi="Times New Roman"/>
                <w:sz w:val="26"/>
                <w:szCs w:val="26"/>
                <w:lang w:val="nb-NO"/>
              </w:rPr>
              <w:t>Lênin và phong trào yêu nước</w:t>
            </w:r>
          </w:p>
          <w:p w:rsidR="00022054" w:rsidRPr="00812FA3" w:rsidRDefault="00022054" w:rsidP="00A07FA3">
            <w:pPr>
              <w:pStyle w:val="ListParagraph"/>
              <w:numPr>
                <w:ilvl w:val="0"/>
                <w:numId w:val="33"/>
              </w:numPr>
              <w:tabs>
                <w:tab w:val="left" w:pos="0"/>
              </w:tabs>
              <w:spacing w:line="288" w:lineRule="auto"/>
              <w:rPr>
                <w:sz w:val="26"/>
                <w:szCs w:val="26"/>
                <w:lang w:val="nb-NO"/>
              </w:rPr>
            </w:pPr>
            <w:r w:rsidRPr="00812FA3">
              <w:rPr>
                <w:rFonts w:ascii="Times New Roman" w:hAnsi="Times New Roman"/>
                <w:sz w:val="26"/>
                <w:szCs w:val="26"/>
                <w:lang w:val="nb-NO"/>
              </w:rPr>
              <w:t xml:space="preserve">Chủ nghĩa Mác </w:t>
            </w:r>
            <w:r w:rsidR="00875946" w:rsidRPr="00812FA3">
              <w:rPr>
                <w:rFonts w:ascii="Times New Roman" w:hAnsi="Times New Roman"/>
                <w:sz w:val="26"/>
                <w:szCs w:val="26"/>
                <w:lang w:val="nb-NO"/>
              </w:rPr>
              <w:t>-</w:t>
            </w:r>
            <w:r w:rsidRPr="00812FA3">
              <w:rPr>
                <w:rFonts w:ascii="Times New Roman" w:hAnsi="Times New Roman"/>
                <w:sz w:val="26"/>
                <w:szCs w:val="26"/>
                <w:lang w:val="nb-NO"/>
              </w:rPr>
              <w:t>Lênin, phong trào công nhân và phong trào yêu nước</w:t>
            </w:r>
          </w:p>
          <w:p w:rsidR="00022054" w:rsidRPr="00812FA3" w:rsidRDefault="00022054" w:rsidP="00A07FA3">
            <w:pPr>
              <w:pStyle w:val="ListParagraph"/>
              <w:tabs>
                <w:tab w:val="left" w:pos="0"/>
              </w:tabs>
              <w:spacing w:line="288" w:lineRule="auto"/>
              <w:ind w:left="1080"/>
              <w:rPr>
                <w:sz w:val="26"/>
                <w:szCs w:val="26"/>
                <w:lang w:val="nb-NO"/>
              </w:rPr>
            </w:pPr>
          </w:p>
        </w:tc>
      </w:tr>
    </w:tbl>
    <w:p w:rsidR="00F76BC0" w:rsidRPr="00812FA3" w:rsidRDefault="00F76BC0" w:rsidP="00A07FA3">
      <w:pPr>
        <w:tabs>
          <w:tab w:val="left" w:pos="0"/>
        </w:tabs>
        <w:spacing w:line="240" w:lineRule="auto"/>
        <w:rPr>
          <w:sz w:val="26"/>
          <w:szCs w:val="26"/>
          <w:lang w:val="nb-NO"/>
        </w:rPr>
      </w:pPr>
    </w:p>
    <w:p w:rsidR="006275C5" w:rsidRPr="00812FA3" w:rsidRDefault="006275C5" w:rsidP="00A07FA3">
      <w:pPr>
        <w:tabs>
          <w:tab w:val="left" w:pos="0"/>
        </w:tabs>
        <w:spacing w:line="288" w:lineRule="auto"/>
        <w:rPr>
          <w:b/>
          <w:i/>
          <w:sz w:val="26"/>
          <w:szCs w:val="26"/>
          <w:lang w:val="nb-NO"/>
        </w:rPr>
      </w:pPr>
    </w:p>
    <w:p w:rsidR="006275C5" w:rsidRPr="00812FA3" w:rsidRDefault="006275C5" w:rsidP="00A07FA3">
      <w:pPr>
        <w:tabs>
          <w:tab w:val="left" w:pos="0"/>
        </w:tabs>
        <w:spacing w:line="288" w:lineRule="auto"/>
        <w:rPr>
          <w:b/>
          <w:i/>
          <w:sz w:val="26"/>
          <w:szCs w:val="26"/>
          <w:lang w:val="nb-NO"/>
        </w:rPr>
      </w:pPr>
    </w:p>
    <w:p w:rsidR="006275C5" w:rsidRPr="00812FA3" w:rsidRDefault="006275C5" w:rsidP="00A07FA3">
      <w:pPr>
        <w:tabs>
          <w:tab w:val="left" w:pos="0"/>
        </w:tabs>
        <w:spacing w:line="288" w:lineRule="auto"/>
        <w:rPr>
          <w:b/>
          <w:i/>
          <w:sz w:val="26"/>
          <w:szCs w:val="26"/>
          <w:lang w:val="nb-NO"/>
        </w:rPr>
      </w:pPr>
    </w:p>
    <w:p w:rsidR="00BF7729" w:rsidRPr="00812FA3" w:rsidRDefault="00BF7729" w:rsidP="00A07FA3">
      <w:pPr>
        <w:tabs>
          <w:tab w:val="left" w:pos="0"/>
        </w:tabs>
        <w:spacing w:line="288" w:lineRule="auto"/>
        <w:rPr>
          <w:b/>
          <w:i/>
          <w:sz w:val="26"/>
          <w:szCs w:val="26"/>
          <w:lang w:val="nb-NO"/>
        </w:rPr>
      </w:pPr>
      <w:r w:rsidRPr="00812FA3">
        <w:rPr>
          <w:b/>
          <w:i/>
          <w:sz w:val="26"/>
          <w:szCs w:val="26"/>
          <w:lang w:val="nb-NO"/>
        </w:rPr>
        <w:lastRenderedPageBreak/>
        <w:t>2.Giảng bài mới</w:t>
      </w:r>
    </w:p>
    <w:tbl>
      <w:tblPr>
        <w:tblW w:w="13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3"/>
        <w:gridCol w:w="2833"/>
        <w:gridCol w:w="2135"/>
        <w:gridCol w:w="1559"/>
        <w:gridCol w:w="1560"/>
        <w:gridCol w:w="2409"/>
      </w:tblGrid>
      <w:tr w:rsidR="00812FA3" w:rsidRPr="00812FA3" w:rsidTr="005625EE">
        <w:trPr>
          <w:jc w:val="center"/>
        </w:trPr>
        <w:tc>
          <w:tcPr>
            <w:tcW w:w="2653" w:type="dxa"/>
            <w:vMerge w:val="restart"/>
            <w:vAlign w:val="center"/>
          </w:tcPr>
          <w:p w:rsidR="00BF7729" w:rsidRPr="00812FA3" w:rsidRDefault="00BF7729" w:rsidP="00A07FA3">
            <w:pPr>
              <w:tabs>
                <w:tab w:val="left" w:pos="0"/>
              </w:tabs>
              <w:spacing w:line="240" w:lineRule="auto"/>
              <w:jc w:val="center"/>
              <w:rPr>
                <w:b/>
                <w:sz w:val="26"/>
                <w:szCs w:val="26"/>
                <w:lang w:val="nb-NO"/>
              </w:rPr>
            </w:pPr>
            <w:r w:rsidRPr="00812FA3">
              <w:rPr>
                <w:b/>
                <w:sz w:val="26"/>
                <w:szCs w:val="26"/>
                <w:lang w:val="nb-NO"/>
              </w:rPr>
              <w:t>Thành tố</w:t>
            </w:r>
          </w:p>
          <w:p w:rsidR="00BF7729" w:rsidRPr="00812FA3" w:rsidRDefault="00BF7729" w:rsidP="00A07FA3">
            <w:pPr>
              <w:tabs>
                <w:tab w:val="left" w:pos="0"/>
              </w:tabs>
              <w:spacing w:line="240" w:lineRule="auto"/>
              <w:jc w:val="center"/>
              <w:rPr>
                <w:rFonts w:eastAsia="Batang"/>
                <w:b/>
                <w:sz w:val="26"/>
                <w:szCs w:val="26"/>
                <w:lang w:val="nb-NO"/>
              </w:rPr>
            </w:pPr>
            <w:r w:rsidRPr="00812FA3">
              <w:rPr>
                <w:b/>
                <w:sz w:val="26"/>
                <w:szCs w:val="26"/>
                <w:lang w:val="nb-NO"/>
              </w:rPr>
              <w:t>nội dung kiến thức</w:t>
            </w:r>
          </w:p>
        </w:tc>
        <w:tc>
          <w:tcPr>
            <w:tcW w:w="4968" w:type="dxa"/>
            <w:gridSpan w:val="2"/>
            <w:vAlign w:val="center"/>
          </w:tcPr>
          <w:p w:rsidR="00BF7729" w:rsidRPr="00812FA3" w:rsidRDefault="00BF7729" w:rsidP="00A07FA3">
            <w:pPr>
              <w:tabs>
                <w:tab w:val="left" w:pos="0"/>
              </w:tabs>
              <w:spacing w:line="240" w:lineRule="auto"/>
              <w:jc w:val="center"/>
              <w:rPr>
                <w:rFonts w:eastAsia="Batang"/>
                <w:b/>
                <w:sz w:val="26"/>
                <w:szCs w:val="26"/>
                <w:lang w:val="nb-NO"/>
              </w:rPr>
            </w:pPr>
            <w:r w:rsidRPr="00812FA3">
              <w:rPr>
                <w:rFonts w:eastAsia="Batang"/>
                <w:b/>
                <w:sz w:val="26"/>
                <w:szCs w:val="26"/>
                <w:lang w:val="nb-NO"/>
              </w:rPr>
              <w:t>Hoạt động</w:t>
            </w:r>
          </w:p>
        </w:tc>
        <w:tc>
          <w:tcPr>
            <w:tcW w:w="1559" w:type="dxa"/>
            <w:vMerge w:val="restart"/>
          </w:tcPr>
          <w:p w:rsidR="00BF7729" w:rsidRPr="00812FA3" w:rsidRDefault="00BF7729" w:rsidP="00A07FA3">
            <w:pPr>
              <w:tabs>
                <w:tab w:val="left" w:pos="0"/>
              </w:tabs>
              <w:spacing w:line="240" w:lineRule="auto"/>
              <w:jc w:val="center"/>
              <w:rPr>
                <w:rFonts w:eastAsia="Batang"/>
                <w:b/>
                <w:sz w:val="26"/>
                <w:szCs w:val="26"/>
                <w:lang w:val="nb-NO"/>
              </w:rPr>
            </w:pPr>
            <w:r w:rsidRPr="00812FA3">
              <w:rPr>
                <w:rFonts w:eastAsia="Batang"/>
                <w:b/>
                <w:sz w:val="26"/>
                <w:szCs w:val="26"/>
                <w:lang w:val="nb-NO"/>
              </w:rPr>
              <w:t>Phương pháp</w:t>
            </w:r>
          </w:p>
        </w:tc>
        <w:tc>
          <w:tcPr>
            <w:tcW w:w="1560" w:type="dxa"/>
            <w:vMerge w:val="restart"/>
            <w:vAlign w:val="center"/>
          </w:tcPr>
          <w:p w:rsidR="00BF7729" w:rsidRPr="00812FA3" w:rsidRDefault="00BF7729" w:rsidP="00A07FA3">
            <w:pPr>
              <w:tabs>
                <w:tab w:val="left" w:pos="0"/>
              </w:tabs>
              <w:spacing w:line="240" w:lineRule="auto"/>
              <w:jc w:val="center"/>
              <w:rPr>
                <w:rFonts w:eastAsia="Batang"/>
                <w:b/>
                <w:sz w:val="26"/>
                <w:szCs w:val="26"/>
                <w:lang w:val="nb-NO"/>
              </w:rPr>
            </w:pPr>
            <w:r w:rsidRPr="00812FA3">
              <w:rPr>
                <w:rFonts w:eastAsia="Batang"/>
                <w:b/>
                <w:sz w:val="26"/>
                <w:szCs w:val="26"/>
                <w:lang w:val="nb-NO"/>
              </w:rPr>
              <w:t>Phương tiện</w:t>
            </w:r>
          </w:p>
        </w:tc>
        <w:tc>
          <w:tcPr>
            <w:tcW w:w="2409" w:type="dxa"/>
            <w:vMerge w:val="restart"/>
          </w:tcPr>
          <w:p w:rsidR="00BF7729" w:rsidRPr="00812FA3" w:rsidRDefault="00BF7729" w:rsidP="00A07FA3">
            <w:pPr>
              <w:tabs>
                <w:tab w:val="left" w:pos="0"/>
              </w:tabs>
              <w:spacing w:line="240" w:lineRule="auto"/>
              <w:jc w:val="center"/>
              <w:rPr>
                <w:rFonts w:eastAsia="Batang"/>
                <w:b/>
                <w:sz w:val="26"/>
                <w:szCs w:val="26"/>
                <w:lang w:val="nb-NO"/>
              </w:rPr>
            </w:pPr>
            <w:r w:rsidRPr="00812FA3">
              <w:rPr>
                <w:rFonts w:eastAsia="Batang"/>
                <w:b/>
                <w:sz w:val="26"/>
                <w:szCs w:val="26"/>
                <w:lang w:val="nb-NO"/>
              </w:rPr>
              <w:t>Thành tố năng lực</w:t>
            </w:r>
          </w:p>
        </w:tc>
      </w:tr>
      <w:tr w:rsidR="00812FA3" w:rsidRPr="00812FA3" w:rsidTr="005625EE">
        <w:trPr>
          <w:jc w:val="center"/>
        </w:trPr>
        <w:tc>
          <w:tcPr>
            <w:tcW w:w="2653" w:type="dxa"/>
            <w:vMerge/>
          </w:tcPr>
          <w:p w:rsidR="00BF7729" w:rsidRPr="00812FA3" w:rsidRDefault="00BF7729" w:rsidP="00A07FA3">
            <w:pPr>
              <w:tabs>
                <w:tab w:val="left" w:pos="0"/>
              </w:tabs>
              <w:jc w:val="center"/>
              <w:rPr>
                <w:b/>
                <w:sz w:val="26"/>
                <w:szCs w:val="26"/>
                <w:lang w:val="nb-NO"/>
              </w:rPr>
            </w:pPr>
          </w:p>
        </w:tc>
        <w:tc>
          <w:tcPr>
            <w:tcW w:w="2833" w:type="dxa"/>
            <w:vAlign w:val="center"/>
          </w:tcPr>
          <w:p w:rsidR="00BF7729" w:rsidRPr="00812FA3" w:rsidRDefault="00BF7729" w:rsidP="00A07FA3">
            <w:pPr>
              <w:tabs>
                <w:tab w:val="left" w:pos="0"/>
              </w:tabs>
              <w:jc w:val="center"/>
              <w:rPr>
                <w:b/>
                <w:sz w:val="26"/>
                <w:szCs w:val="26"/>
                <w:lang w:val="nb-NO"/>
              </w:rPr>
            </w:pPr>
            <w:r w:rsidRPr="00812FA3">
              <w:rPr>
                <w:b/>
                <w:sz w:val="26"/>
                <w:szCs w:val="26"/>
                <w:lang w:val="nb-NO"/>
              </w:rPr>
              <w:t>HĐ CỦA GV</w:t>
            </w:r>
          </w:p>
        </w:tc>
        <w:tc>
          <w:tcPr>
            <w:tcW w:w="2135" w:type="dxa"/>
            <w:vAlign w:val="center"/>
          </w:tcPr>
          <w:p w:rsidR="00BF7729" w:rsidRPr="00812FA3" w:rsidRDefault="00BF7729" w:rsidP="00A07FA3">
            <w:pPr>
              <w:tabs>
                <w:tab w:val="left" w:pos="0"/>
              </w:tabs>
              <w:jc w:val="center"/>
              <w:rPr>
                <w:b/>
                <w:sz w:val="26"/>
                <w:szCs w:val="26"/>
                <w:lang w:val="nb-NO"/>
              </w:rPr>
            </w:pPr>
            <w:r w:rsidRPr="00812FA3">
              <w:rPr>
                <w:b/>
                <w:sz w:val="26"/>
                <w:szCs w:val="26"/>
                <w:lang w:val="nb-NO"/>
              </w:rPr>
              <w:t>HĐ CỦA SV</w:t>
            </w:r>
          </w:p>
        </w:tc>
        <w:tc>
          <w:tcPr>
            <w:tcW w:w="1559" w:type="dxa"/>
            <w:vMerge/>
          </w:tcPr>
          <w:p w:rsidR="00BF7729" w:rsidRPr="00812FA3" w:rsidRDefault="00BF7729" w:rsidP="00A07FA3">
            <w:pPr>
              <w:tabs>
                <w:tab w:val="left" w:pos="0"/>
              </w:tabs>
              <w:jc w:val="center"/>
              <w:rPr>
                <w:rFonts w:eastAsia="Batang"/>
                <w:b/>
                <w:sz w:val="26"/>
                <w:szCs w:val="26"/>
                <w:lang w:val="nb-NO"/>
              </w:rPr>
            </w:pPr>
          </w:p>
        </w:tc>
        <w:tc>
          <w:tcPr>
            <w:tcW w:w="1560" w:type="dxa"/>
            <w:vMerge/>
          </w:tcPr>
          <w:p w:rsidR="00BF7729" w:rsidRPr="00812FA3" w:rsidRDefault="00BF7729" w:rsidP="00A07FA3">
            <w:pPr>
              <w:tabs>
                <w:tab w:val="left" w:pos="0"/>
              </w:tabs>
              <w:jc w:val="center"/>
              <w:rPr>
                <w:rFonts w:eastAsia="Batang"/>
                <w:b/>
                <w:sz w:val="26"/>
                <w:szCs w:val="26"/>
                <w:lang w:val="nb-NO"/>
              </w:rPr>
            </w:pPr>
          </w:p>
        </w:tc>
        <w:tc>
          <w:tcPr>
            <w:tcW w:w="2409" w:type="dxa"/>
            <w:vMerge/>
          </w:tcPr>
          <w:p w:rsidR="00BF7729" w:rsidRPr="00812FA3" w:rsidRDefault="00BF7729" w:rsidP="00A07FA3">
            <w:pPr>
              <w:tabs>
                <w:tab w:val="left" w:pos="0"/>
              </w:tabs>
              <w:jc w:val="center"/>
              <w:rPr>
                <w:rFonts w:eastAsia="Batang"/>
                <w:b/>
                <w:sz w:val="26"/>
                <w:szCs w:val="26"/>
                <w:lang w:val="nb-NO"/>
              </w:rPr>
            </w:pPr>
          </w:p>
        </w:tc>
      </w:tr>
      <w:tr w:rsidR="00812FA3" w:rsidRPr="00812FA3" w:rsidTr="005625EE">
        <w:trPr>
          <w:trHeight w:val="903"/>
          <w:jc w:val="center"/>
        </w:trPr>
        <w:tc>
          <w:tcPr>
            <w:tcW w:w="2653" w:type="dxa"/>
          </w:tcPr>
          <w:p w:rsidR="00BF7729" w:rsidRPr="00812FA3" w:rsidRDefault="00BF7729" w:rsidP="00A07FA3">
            <w:pPr>
              <w:tabs>
                <w:tab w:val="left" w:pos="0"/>
              </w:tabs>
              <w:rPr>
                <w:b/>
                <w:spacing w:val="-4"/>
                <w:sz w:val="26"/>
                <w:szCs w:val="26"/>
                <w:lang w:val="nb-NO"/>
              </w:rPr>
            </w:pPr>
            <w:r w:rsidRPr="00812FA3">
              <w:rPr>
                <w:b/>
                <w:spacing w:val="-4"/>
                <w:sz w:val="26"/>
                <w:szCs w:val="26"/>
                <w:lang w:val="nb-NO"/>
              </w:rPr>
              <w:t>I. Sứ mệnh lịch sử của giai cấp công nhân.</w:t>
            </w: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r w:rsidRPr="00812FA3">
              <w:rPr>
                <w:b/>
                <w:spacing w:val="-4"/>
                <w:sz w:val="26"/>
                <w:szCs w:val="26"/>
                <w:lang w:val="nb-NO"/>
              </w:rPr>
              <w:t xml:space="preserve">1. Giai cấp công nhân và </w:t>
            </w:r>
            <w:r w:rsidR="006275C5" w:rsidRPr="00812FA3">
              <w:rPr>
                <w:b/>
                <w:spacing w:val="-4"/>
                <w:sz w:val="26"/>
                <w:szCs w:val="26"/>
                <w:lang w:val="nb-NO"/>
              </w:rPr>
              <w:t>S</w:t>
            </w:r>
            <w:r w:rsidRPr="00812FA3">
              <w:rPr>
                <w:b/>
                <w:spacing w:val="-4"/>
                <w:sz w:val="26"/>
                <w:szCs w:val="26"/>
                <w:lang w:val="nb-NO"/>
              </w:rPr>
              <w:t>ứ mệnh lịch sử của giai cấp công nhân.</w:t>
            </w: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6275C5" w:rsidRPr="00812FA3" w:rsidRDefault="006275C5"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r w:rsidRPr="00812FA3">
              <w:rPr>
                <w:b/>
                <w:spacing w:val="-4"/>
                <w:sz w:val="26"/>
                <w:szCs w:val="26"/>
                <w:lang w:val="nb-NO"/>
              </w:rPr>
              <w:t>a. Khái niệm giai cấp công nhân</w:t>
            </w: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spacing w:val="-4"/>
                <w:sz w:val="26"/>
                <w:szCs w:val="26"/>
                <w:lang w:val="nb-NO"/>
              </w:rPr>
            </w:pPr>
            <w:r w:rsidRPr="00812FA3">
              <w:rPr>
                <w:spacing w:val="-4"/>
                <w:sz w:val="26"/>
                <w:szCs w:val="26"/>
                <w:lang w:val="nb-NO"/>
              </w:rPr>
              <w:t xml:space="preserve">- GCCN là con đẻ của nền sản xuất đại công nghiệp tư bản chủ nghĩa </w:t>
            </w:r>
          </w:p>
          <w:p w:rsidR="00BF7729" w:rsidRPr="00812FA3" w:rsidRDefault="00BF7729" w:rsidP="00A07FA3">
            <w:pPr>
              <w:tabs>
                <w:tab w:val="left" w:pos="0"/>
              </w:tabs>
              <w:rPr>
                <w:spacing w:val="-4"/>
                <w:sz w:val="26"/>
                <w:szCs w:val="26"/>
                <w:lang w:val="nb-NO"/>
              </w:rPr>
            </w:pPr>
            <w:r w:rsidRPr="00812FA3">
              <w:rPr>
                <w:b/>
                <w:i/>
                <w:spacing w:val="-4"/>
                <w:sz w:val="26"/>
                <w:szCs w:val="26"/>
                <w:lang w:val="nb-NO"/>
              </w:rPr>
              <w:t>-</w:t>
            </w:r>
            <w:r w:rsidRPr="00812FA3">
              <w:rPr>
                <w:spacing w:val="-4"/>
                <w:sz w:val="26"/>
                <w:szCs w:val="26"/>
                <w:lang w:val="nb-NO"/>
              </w:rPr>
              <w:t>Hai đặc trưng cơ bản của GCCN</w:t>
            </w:r>
          </w:p>
          <w:p w:rsidR="00BF7729" w:rsidRPr="00812FA3" w:rsidRDefault="00BF7729" w:rsidP="00A07FA3">
            <w:pPr>
              <w:tabs>
                <w:tab w:val="left" w:pos="0"/>
              </w:tabs>
              <w:rPr>
                <w:spacing w:val="-4"/>
                <w:sz w:val="26"/>
                <w:szCs w:val="26"/>
                <w:lang w:val="nb-NO"/>
              </w:rPr>
            </w:pPr>
            <w:r w:rsidRPr="00812FA3">
              <w:rPr>
                <w:spacing w:val="-4"/>
                <w:sz w:val="26"/>
                <w:szCs w:val="26"/>
                <w:lang w:val="nb-NO"/>
              </w:rPr>
              <w:t>+ Thứ nhất, về phương thức lao động của công nhân.</w:t>
            </w:r>
          </w:p>
          <w:p w:rsidR="00BF7729" w:rsidRPr="00812FA3" w:rsidRDefault="00BF7729" w:rsidP="00A07FA3">
            <w:pPr>
              <w:tabs>
                <w:tab w:val="left" w:pos="0"/>
              </w:tabs>
              <w:rPr>
                <w:spacing w:val="-4"/>
                <w:sz w:val="26"/>
                <w:szCs w:val="26"/>
                <w:lang w:val="nb-NO"/>
              </w:rPr>
            </w:pPr>
            <w:r w:rsidRPr="00812FA3">
              <w:rPr>
                <w:spacing w:val="-4"/>
                <w:sz w:val="26"/>
                <w:szCs w:val="26"/>
                <w:lang w:val="nb-NO"/>
              </w:rPr>
              <w:t xml:space="preserve">+ Thứ hai, về địa vị của GCCN trong hệ thống quan hệ sản xuất tư bản chủ nghĩa. </w:t>
            </w: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875946" w:rsidRPr="00812FA3" w:rsidRDefault="00875946" w:rsidP="00A07FA3">
            <w:pPr>
              <w:tabs>
                <w:tab w:val="left" w:pos="0"/>
              </w:tabs>
              <w:rPr>
                <w:spacing w:val="-4"/>
                <w:sz w:val="26"/>
                <w:szCs w:val="26"/>
                <w:lang w:val="nb-NO"/>
              </w:rPr>
            </w:pPr>
          </w:p>
          <w:p w:rsidR="00BF7729" w:rsidRPr="00812FA3" w:rsidRDefault="00BF7729" w:rsidP="00A07FA3">
            <w:pPr>
              <w:tabs>
                <w:tab w:val="left" w:pos="0"/>
              </w:tabs>
              <w:rPr>
                <w:i/>
                <w:spacing w:val="-4"/>
                <w:sz w:val="26"/>
                <w:szCs w:val="26"/>
                <w:lang w:val="nb-NO"/>
              </w:rPr>
            </w:pPr>
            <w:r w:rsidRPr="00812FA3">
              <w:rPr>
                <w:spacing w:val="-4"/>
                <w:sz w:val="26"/>
                <w:szCs w:val="26"/>
                <w:lang w:val="nb-NO"/>
              </w:rPr>
              <w:t xml:space="preserve">- Khái niệm  GCCN. </w:t>
            </w:r>
          </w:p>
          <w:p w:rsidR="00BF7729" w:rsidRPr="00812FA3" w:rsidRDefault="00BF7729" w:rsidP="00A07FA3">
            <w:pPr>
              <w:tabs>
                <w:tab w:val="left" w:pos="0"/>
              </w:tabs>
              <w:rPr>
                <w:i/>
                <w:spacing w:val="-4"/>
                <w:sz w:val="26"/>
                <w:szCs w:val="26"/>
                <w:lang w:val="nb-NO"/>
              </w:rPr>
            </w:pPr>
          </w:p>
          <w:p w:rsidR="00BF7729" w:rsidRPr="00812FA3" w:rsidRDefault="00BF7729" w:rsidP="00A07FA3">
            <w:pPr>
              <w:tabs>
                <w:tab w:val="left" w:pos="0"/>
              </w:tabs>
              <w:rPr>
                <w:i/>
                <w:spacing w:val="-4"/>
                <w:sz w:val="26"/>
                <w:szCs w:val="26"/>
                <w:lang w:val="nb-NO"/>
              </w:rPr>
            </w:pPr>
          </w:p>
          <w:p w:rsidR="00BF7729" w:rsidRPr="00812FA3" w:rsidRDefault="00BF7729" w:rsidP="00A07FA3">
            <w:pPr>
              <w:tabs>
                <w:tab w:val="left" w:pos="0"/>
              </w:tabs>
              <w:rPr>
                <w:i/>
                <w:spacing w:val="-4"/>
                <w:sz w:val="26"/>
                <w:szCs w:val="26"/>
                <w:lang w:val="nb-NO"/>
              </w:rPr>
            </w:pPr>
          </w:p>
          <w:p w:rsidR="00BF7729" w:rsidRPr="00812FA3" w:rsidRDefault="00BF7729" w:rsidP="00A07FA3">
            <w:pPr>
              <w:tabs>
                <w:tab w:val="left" w:pos="0"/>
              </w:tabs>
              <w:rPr>
                <w:i/>
                <w:spacing w:val="-4"/>
                <w:sz w:val="26"/>
                <w:szCs w:val="26"/>
                <w:lang w:val="nb-NO"/>
              </w:rPr>
            </w:pPr>
          </w:p>
          <w:p w:rsidR="00BF7729" w:rsidRPr="00812FA3" w:rsidRDefault="00BF7729" w:rsidP="00A07FA3">
            <w:pPr>
              <w:tabs>
                <w:tab w:val="left" w:pos="0"/>
              </w:tabs>
              <w:rPr>
                <w:i/>
                <w:spacing w:val="-4"/>
                <w:sz w:val="26"/>
                <w:szCs w:val="26"/>
                <w:lang w:val="nb-NO"/>
              </w:rPr>
            </w:pPr>
          </w:p>
          <w:p w:rsidR="00BF7729" w:rsidRPr="00812FA3" w:rsidRDefault="00BF7729" w:rsidP="00A07FA3">
            <w:pPr>
              <w:tabs>
                <w:tab w:val="left" w:pos="0"/>
              </w:tabs>
              <w:rPr>
                <w:i/>
                <w:spacing w:val="-4"/>
                <w:sz w:val="26"/>
                <w:szCs w:val="26"/>
                <w:lang w:val="nb-NO"/>
              </w:rPr>
            </w:pPr>
          </w:p>
          <w:p w:rsidR="00BF7729" w:rsidRPr="00812FA3" w:rsidRDefault="00BF7729" w:rsidP="00A07FA3">
            <w:pPr>
              <w:tabs>
                <w:tab w:val="left" w:pos="0"/>
              </w:tabs>
              <w:rPr>
                <w:i/>
                <w:spacing w:val="-4"/>
                <w:sz w:val="26"/>
                <w:szCs w:val="26"/>
                <w:lang w:val="nb-NO"/>
              </w:rPr>
            </w:pPr>
          </w:p>
          <w:p w:rsidR="00BF7729" w:rsidRPr="00812FA3" w:rsidRDefault="00BF7729" w:rsidP="00A07FA3">
            <w:pPr>
              <w:tabs>
                <w:tab w:val="left" w:pos="0"/>
              </w:tabs>
              <w:rPr>
                <w:i/>
                <w:spacing w:val="-4"/>
                <w:sz w:val="26"/>
                <w:szCs w:val="26"/>
                <w:lang w:val="nb-NO"/>
              </w:rPr>
            </w:pPr>
          </w:p>
          <w:p w:rsidR="00BF7729" w:rsidRPr="00812FA3" w:rsidRDefault="00BF7729" w:rsidP="00A07FA3">
            <w:pPr>
              <w:tabs>
                <w:tab w:val="left" w:pos="0"/>
              </w:tabs>
              <w:rPr>
                <w:i/>
                <w:spacing w:val="-4"/>
                <w:sz w:val="26"/>
                <w:szCs w:val="26"/>
                <w:lang w:val="nb-NO"/>
              </w:rPr>
            </w:pPr>
          </w:p>
          <w:p w:rsidR="00BF7729" w:rsidRPr="00812FA3" w:rsidRDefault="00BF7729" w:rsidP="00A07FA3">
            <w:pPr>
              <w:tabs>
                <w:tab w:val="left" w:pos="0"/>
              </w:tabs>
              <w:rPr>
                <w:i/>
                <w:spacing w:val="-4"/>
                <w:sz w:val="26"/>
                <w:szCs w:val="26"/>
                <w:lang w:val="nb-NO"/>
              </w:rPr>
            </w:pPr>
          </w:p>
          <w:p w:rsidR="00BF7729" w:rsidRPr="00812FA3" w:rsidRDefault="00BF7729" w:rsidP="00A07FA3">
            <w:pPr>
              <w:tabs>
                <w:tab w:val="left" w:pos="0"/>
              </w:tabs>
              <w:rPr>
                <w:i/>
                <w:spacing w:val="-4"/>
                <w:sz w:val="26"/>
                <w:szCs w:val="26"/>
                <w:lang w:val="nb-NO"/>
              </w:rPr>
            </w:pPr>
          </w:p>
          <w:p w:rsidR="00BF7729" w:rsidRPr="00812FA3" w:rsidRDefault="00BF7729" w:rsidP="00A07FA3">
            <w:pPr>
              <w:tabs>
                <w:tab w:val="left" w:pos="0"/>
              </w:tabs>
              <w:rPr>
                <w:i/>
                <w:spacing w:val="-4"/>
                <w:sz w:val="26"/>
                <w:szCs w:val="26"/>
                <w:lang w:val="nb-NO"/>
              </w:rPr>
            </w:pPr>
          </w:p>
          <w:p w:rsidR="00BF7729" w:rsidRPr="00812FA3" w:rsidRDefault="006275C5" w:rsidP="00A07FA3">
            <w:pPr>
              <w:tabs>
                <w:tab w:val="left" w:pos="0"/>
              </w:tabs>
              <w:rPr>
                <w:b/>
                <w:spacing w:val="-4"/>
                <w:sz w:val="26"/>
                <w:szCs w:val="26"/>
                <w:lang w:val="nb-NO"/>
              </w:rPr>
            </w:pPr>
            <w:r w:rsidRPr="00812FA3">
              <w:rPr>
                <w:b/>
                <w:spacing w:val="-4"/>
                <w:sz w:val="26"/>
                <w:szCs w:val="26"/>
                <w:lang w:val="nb-NO"/>
              </w:rPr>
              <w:t>b. Nội dung S</w:t>
            </w:r>
            <w:r w:rsidR="00BF7729" w:rsidRPr="00812FA3">
              <w:rPr>
                <w:b/>
                <w:spacing w:val="-4"/>
                <w:sz w:val="26"/>
                <w:szCs w:val="26"/>
                <w:lang w:val="nb-NO"/>
              </w:rPr>
              <w:t>ứ mệnh lịch sử của GCCN.</w:t>
            </w:r>
          </w:p>
          <w:p w:rsidR="00BF7729" w:rsidRPr="00812FA3" w:rsidRDefault="00BF7729" w:rsidP="00A07FA3">
            <w:pPr>
              <w:tabs>
                <w:tab w:val="left" w:pos="0"/>
              </w:tabs>
              <w:rPr>
                <w:b/>
                <w:i/>
                <w:spacing w:val="-4"/>
                <w:sz w:val="26"/>
                <w:szCs w:val="26"/>
                <w:lang w:val="nb-NO"/>
              </w:rPr>
            </w:pPr>
            <w:r w:rsidRPr="00812FA3">
              <w:rPr>
                <w:b/>
                <w:spacing w:val="-4"/>
                <w:sz w:val="26"/>
                <w:szCs w:val="26"/>
                <w:lang w:val="nb-NO"/>
              </w:rPr>
              <w:t xml:space="preserve">-  </w:t>
            </w:r>
            <w:r w:rsidRPr="00812FA3">
              <w:rPr>
                <w:b/>
                <w:i/>
                <w:spacing w:val="-4"/>
                <w:sz w:val="26"/>
                <w:szCs w:val="26"/>
                <w:lang w:val="nb-NO"/>
              </w:rPr>
              <w:t xml:space="preserve">Quan niệm về </w:t>
            </w:r>
            <w:r w:rsidR="006275C5" w:rsidRPr="00812FA3">
              <w:rPr>
                <w:b/>
                <w:i/>
                <w:spacing w:val="-4"/>
                <w:sz w:val="26"/>
                <w:szCs w:val="26"/>
                <w:lang w:val="nb-NO"/>
              </w:rPr>
              <w:t>S</w:t>
            </w:r>
            <w:r w:rsidRPr="00812FA3">
              <w:rPr>
                <w:b/>
                <w:i/>
                <w:spacing w:val="-4"/>
                <w:sz w:val="26"/>
                <w:szCs w:val="26"/>
                <w:lang w:val="nb-NO"/>
              </w:rPr>
              <w:t xml:space="preserve">ứ mệnh lịch sử của giai </w:t>
            </w:r>
            <w:r w:rsidRPr="00812FA3">
              <w:rPr>
                <w:b/>
                <w:i/>
                <w:spacing w:val="-4"/>
                <w:sz w:val="26"/>
                <w:szCs w:val="26"/>
                <w:lang w:val="nb-NO"/>
              </w:rPr>
              <w:lastRenderedPageBreak/>
              <w:t xml:space="preserve">cấp. </w:t>
            </w:r>
          </w:p>
          <w:p w:rsidR="003A0CCF" w:rsidRPr="00812FA3" w:rsidRDefault="00BF7729" w:rsidP="00A07FA3">
            <w:pPr>
              <w:tabs>
                <w:tab w:val="left" w:pos="0"/>
              </w:tabs>
              <w:rPr>
                <w:b/>
                <w:i/>
                <w:spacing w:val="-4"/>
                <w:sz w:val="26"/>
                <w:szCs w:val="26"/>
                <w:lang w:val="nb-NO"/>
              </w:rPr>
            </w:pPr>
            <w:r w:rsidRPr="00812FA3">
              <w:rPr>
                <w:b/>
                <w:i/>
                <w:spacing w:val="-4"/>
                <w:sz w:val="26"/>
                <w:szCs w:val="26"/>
                <w:lang w:val="nb-NO"/>
              </w:rPr>
              <w:t>- Điều kiện để quy định một g</w:t>
            </w:r>
            <w:r w:rsidR="006275C5" w:rsidRPr="00812FA3">
              <w:rPr>
                <w:b/>
                <w:i/>
                <w:spacing w:val="-4"/>
                <w:sz w:val="26"/>
                <w:szCs w:val="26"/>
                <w:lang w:val="nb-NO"/>
              </w:rPr>
              <w:t>iai cấp có S</w:t>
            </w:r>
            <w:r w:rsidRPr="00812FA3">
              <w:rPr>
                <w:b/>
                <w:i/>
                <w:spacing w:val="-4"/>
                <w:sz w:val="26"/>
                <w:szCs w:val="26"/>
                <w:lang w:val="nb-NO"/>
              </w:rPr>
              <w:t>ứ mệnh lịch sử</w:t>
            </w:r>
            <w:r w:rsidR="003A0CCF" w:rsidRPr="00812FA3">
              <w:rPr>
                <w:b/>
                <w:i/>
                <w:spacing w:val="-4"/>
                <w:sz w:val="26"/>
                <w:szCs w:val="26"/>
                <w:lang w:val="nb-NO"/>
              </w:rPr>
              <w:t xml:space="preserve"> .       </w:t>
            </w:r>
          </w:p>
          <w:p w:rsidR="00BF7729" w:rsidRPr="00812FA3" w:rsidRDefault="003A0CCF" w:rsidP="00A07FA3">
            <w:pPr>
              <w:tabs>
                <w:tab w:val="left" w:pos="0"/>
              </w:tabs>
              <w:rPr>
                <w:b/>
                <w:i/>
                <w:spacing w:val="-4"/>
                <w:sz w:val="26"/>
                <w:szCs w:val="26"/>
                <w:lang w:val="nb-NO"/>
              </w:rPr>
            </w:pPr>
            <w:r w:rsidRPr="00812FA3">
              <w:rPr>
                <w:b/>
                <w:i/>
                <w:spacing w:val="-4"/>
                <w:sz w:val="26"/>
                <w:szCs w:val="26"/>
                <w:lang w:val="nb-NO"/>
              </w:rPr>
              <w:t xml:space="preserve">- </w:t>
            </w:r>
            <w:r w:rsidR="006275C5" w:rsidRPr="00812FA3">
              <w:rPr>
                <w:b/>
                <w:i/>
                <w:spacing w:val="-4"/>
                <w:sz w:val="26"/>
                <w:szCs w:val="26"/>
                <w:lang w:val="nb-NO"/>
              </w:rPr>
              <w:t>Nội dung S</w:t>
            </w:r>
            <w:r w:rsidR="00BF7729" w:rsidRPr="00812FA3">
              <w:rPr>
                <w:b/>
                <w:i/>
                <w:spacing w:val="-4"/>
                <w:sz w:val="26"/>
                <w:szCs w:val="26"/>
                <w:lang w:val="nb-NO"/>
              </w:rPr>
              <w:t>ứ mệnh lịch sử của giai cấp công nhân: Là những nhiệm vụ mà GCCN có thể và phải làm nhằm xóa bỏ chế độ TBCN, xóa bỏ chế độ áp bức bóc lột, xây dựng CNXH- CNCS</w:t>
            </w: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spacing w:val="-4"/>
                <w:sz w:val="26"/>
                <w:szCs w:val="26"/>
                <w:lang w:val="nb-NO"/>
              </w:rPr>
            </w:pPr>
            <w:r w:rsidRPr="00812FA3">
              <w:rPr>
                <w:b/>
                <w:spacing w:val="-4"/>
                <w:sz w:val="26"/>
                <w:szCs w:val="26"/>
                <w:lang w:val="nb-NO"/>
              </w:rPr>
              <w:t>2. Những</w:t>
            </w:r>
            <w:r w:rsidR="006275C5" w:rsidRPr="00812FA3">
              <w:rPr>
                <w:b/>
                <w:spacing w:val="-4"/>
                <w:sz w:val="26"/>
                <w:szCs w:val="26"/>
                <w:lang w:val="nb-NO"/>
              </w:rPr>
              <w:t xml:space="preserve"> điều kiện khách quan quy định S</w:t>
            </w:r>
            <w:r w:rsidRPr="00812FA3">
              <w:rPr>
                <w:b/>
                <w:spacing w:val="-4"/>
                <w:sz w:val="26"/>
                <w:szCs w:val="26"/>
                <w:lang w:val="nb-NO"/>
              </w:rPr>
              <w:t>ứ mệnh lịch sử của giai cấp công nhân</w:t>
            </w:r>
          </w:p>
          <w:p w:rsidR="00BF7729" w:rsidRPr="00812FA3" w:rsidRDefault="00BF7729" w:rsidP="00A07FA3">
            <w:pPr>
              <w:tabs>
                <w:tab w:val="left" w:pos="0"/>
              </w:tabs>
              <w:rPr>
                <w:b/>
                <w:spacing w:val="-4"/>
                <w:sz w:val="26"/>
                <w:szCs w:val="26"/>
                <w:lang w:val="nb-NO"/>
              </w:rPr>
            </w:pPr>
            <w:r w:rsidRPr="00812FA3">
              <w:rPr>
                <w:b/>
                <w:spacing w:val="-4"/>
                <w:sz w:val="26"/>
                <w:szCs w:val="26"/>
                <w:lang w:val="nb-NO"/>
              </w:rPr>
              <w:t>a. Địa vị kinh tế- xã hội của GCCN</w:t>
            </w:r>
          </w:p>
          <w:p w:rsidR="00BF7729" w:rsidRPr="00812FA3" w:rsidRDefault="00BF7729" w:rsidP="00A07FA3">
            <w:pPr>
              <w:tabs>
                <w:tab w:val="left" w:pos="0"/>
              </w:tabs>
              <w:rPr>
                <w:b/>
                <w:spacing w:val="-4"/>
                <w:sz w:val="26"/>
                <w:szCs w:val="26"/>
                <w:lang w:val="nb-NO"/>
              </w:rPr>
            </w:pPr>
            <w:r w:rsidRPr="00812FA3">
              <w:rPr>
                <w:b/>
                <w:i/>
                <w:spacing w:val="-4"/>
                <w:sz w:val="26"/>
                <w:szCs w:val="26"/>
                <w:lang w:val="nb-NO"/>
              </w:rPr>
              <w:t>- GCCN là lực lượng sản xuất cơ bản và quan trọng nhất của nền sản xuất công nghiệp</w:t>
            </w:r>
            <w:r w:rsidRPr="00812FA3">
              <w:rPr>
                <w:b/>
                <w:spacing w:val="-4"/>
                <w:sz w:val="26"/>
                <w:szCs w:val="26"/>
                <w:lang w:val="nb-NO"/>
              </w:rPr>
              <w:t>.</w:t>
            </w:r>
          </w:p>
          <w:p w:rsidR="00BF7729" w:rsidRPr="00812FA3" w:rsidRDefault="00BF7729" w:rsidP="00A07FA3">
            <w:pPr>
              <w:tabs>
                <w:tab w:val="left" w:pos="0"/>
              </w:tabs>
              <w:rPr>
                <w:b/>
                <w:i/>
                <w:spacing w:val="-4"/>
                <w:sz w:val="26"/>
                <w:szCs w:val="26"/>
                <w:lang w:val="nb-NO"/>
              </w:rPr>
            </w:pPr>
            <w:r w:rsidRPr="00812FA3">
              <w:rPr>
                <w:b/>
                <w:i/>
                <w:spacing w:val="-4"/>
                <w:sz w:val="26"/>
                <w:szCs w:val="26"/>
                <w:lang w:val="nb-NO"/>
              </w:rPr>
              <w:t xml:space="preserve">-  GCCN sản xuất tuyệt đại bộ phận của cải trong xã hội. Giá trị thặng dư họ tạo ra là nguồn gốc cho sự giàu có của giai cấp tư sản và xã hội tư bản chủ </w:t>
            </w:r>
            <w:r w:rsidRPr="00812FA3">
              <w:rPr>
                <w:b/>
                <w:i/>
                <w:spacing w:val="-4"/>
                <w:sz w:val="26"/>
                <w:szCs w:val="26"/>
                <w:lang w:val="nb-NO"/>
              </w:rPr>
              <w:lastRenderedPageBreak/>
              <w:t xml:space="preserve">nghĩa. </w:t>
            </w:r>
          </w:p>
          <w:p w:rsidR="00BF7729" w:rsidRPr="00812FA3" w:rsidRDefault="00BF7729" w:rsidP="00A07FA3">
            <w:pPr>
              <w:tabs>
                <w:tab w:val="left" w:pos="0"/>
              </w:tabs>
              <w:rPr>
                <w:b/>
                <w:i/>
                <w:spacing w:val="-4"/>
                <w:sz w:val="26"/>
                <w:szCs w:val="26"/>
                <w:lang w:val="nb-NO"/>
              </w:rPr>
            </w:pPr>
            <w:r w:rsidRPr="00812FA3">
              <w:rPr>
                <w:b/>
                <w:i/>
                <w:spacing w:val="-4"/>
                <w:sz w:val="26"/>
                <w:szCs w:val="26"/>
                <w:lang w:val="nb-NO"/>
              </w:rPr>
              <w:t>b. Địa vị chính trị- xã hội của GCCN</w:t>
            </w:r>
          </w:p>
          <w:p w:rsidR="00BF7729" w:rsidRPr="00812FA3" w:rsidRDefault="00BF7729" w:rsidP="00A07FA3">
            <w:pPr>
              <w:tabs>
                <w:tab w:val="left" w:pos="0"/>
              </w:tabs>
              <w:rPr>
                <w:b/>
                <w:i/>
                <w:spacing w:val="-4"/>
                <w:sz w:val="26"/>
                <w:szCs w:val="26"/>
                <w:lang w:val="nb-NO"/>
              </w:rPr>
            </w:pPr>
            <w:r w:rsidRPr="00812FA3">
              <w:rPr>
                <w:b/>
                <w:i/>
                <w:spacing w:val="-4"/>
                <w:sz w:val="26"/>
                <w:szCs w:val="26"/>
                <w:lang w:val="nb-NO"/>
              </w:rPr>
              <w:t>GCCN là lực lượng xã hội to lớn, bị thống trị, buộc phải làm thuê cho GCTS và bị GCTS bóc lột giá trị thặng dư.</w:t>
            </w: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r w:rsidRPr="00812FA3">
              <w:rPr>
                <w:b/>
                <w:spacing w:val="-4"/>
                <w:sz w:val="26"/>
                <w:szCs w:val="26"/>
                <w:lang w:val="nb-NO"/>
              </w:rPr>
              <w:t>c. Những đặc điểm chính trị - xã hội của giai cấp công nhân</w:t>
            </w: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i/>
                <w:spacing w:val="-4"/>
                <w:sz w:val="26"/>
                <w:szCs w:val="26"/>
                <w:lang w:val="nb-NO"/>
              </w:rPr>
            </w:pPr>
            <w:r w:rsidRPr="00812FA3">
              <w:rPr>
                <w:b/>
                <w:spacing w:val="-4"/>
                <w:sz w:val="26"/>
                <w:szCs w:val="26"/>
                <w:lang w:val="nb-NO"/>
              </w:rPr>
              <w:t>-</w:t>
            </w:r>
            <w:r w:rsidRPr="00812FA3">
              <w:rPr>
                <w:b/>
                <w:i/>
                <w:spacing w:val="-4"/>
                <w:sz w:val="26"/>
                <w:szCs w:val="26"/>
                <w:lang w:val="nb-NO"/>
              </w:rPr>
              <w:t>GCCN là giai cấp tiên phong cách mạng và có tinh thần cách mạng triệt để.</w:t>
            </w:r>
          </w:p>
          <w:p w:rsidR="00BF7729" w:rsidRPr="00812FA3" w:rsidRDefault="00BF7729" w:rsidP="00A07FA3">
            <w:pPr>
              <w:tabs>
                <w:tab w:val="left" w:pos="0"/>
              </w:tabs>
              <w:rPr>
                <w:b/>
                <w:i/>
                <w:spacing w:val="-4"/>
                <w:sz w:val="26"/>
                <w:szCs w:val="26"/>
                <w:lang w:val="nb-NO"/>
              </w:rPr>
            </w:pPr>
            <w:r w:rsidRPr="00812FA3">
              <w:rPr>
                <w:b/>
                <w:i/>
                <w:spacing w:val="-4"/>
                <w:sz w:val="26"/>
                <w:szCs w:val="26"/>
                <w:lang w:val="nb-NO"/>
              </w:rPr>
              <w:t>- GCCN là giai cấp có ý thức tổ chức và kỷ luật cao.</w:t>
            </w:r>
          </w:p>
          <w:p w:rsidR="00BF7729" w:rsidRPr="00812FA3" w:rsidRDefault="00BF7729" w:rsidP="00A07FA3">
            <w:pPr>
              <w:tabs>
                <w:tab w:val="left" w:pos="0"/>
              </w:tabs>
              <w:rPr>
                <w:b/>
                <w:i/>
                <w:spacing w:val="-4"/>
                <w:sz w:val="26"/>
                <w:szCs w:val="26"/>
                <w:lang w:val="nb-NO"/>
              </w:rPr>
            </w:pPr>
            <w:r w:rsidRPr="00812FA3">
              <w:rPr>
                <w:b/>
                <w:i/>
                <w:spacing w:val="-4"/>
                <w:sz w:val="26"/>
                <w:szCs w:val="26"/>
                <w:lang w:val="nb-NO"/>
              </w:rPr>
              <w:t xml:space="preserve">- GCCN mang bản chất dân tộc và bản chất quốc tế </w:t>
            </w: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6275C5" w:rsidP="00A07FA3">
            <w:pPr>
              <w:tabs>
                <w:tab w:val="left" w:pos="0"/>
              </w:tabs>
              <w:rPr>
                <w:b/>
                <w:spacing w:val="-4"/>
                <w:sz w:val="26"/>
                <w:szCs w:val="26"/>
                <w:lang w:val="nb-NO"/>
              </w:rPr>
            </w:pPr>
            <w:r w:rsidRPr="00812FA3">
              <w:rPr>
                <w:b/>
                <w:spacing w:val="-4"/>
                <w:sz w:val="26"/>
                <w:szCs w:val="26"/>
                <w:lang w:val="nb-NO"/>
              </w:rPr>
              <w:t>3. Vai trò của Đảng C</w:t>
            </w:r>
            <w:r w:rsidR="00BF7729" w:rsidRPr="00812FA3">
              <w:rPr>
                <w:b/>
                <w:spacing w:val="-4"/>
                <w:sz w:val="26"/>
                <w:szCs w:val="26"/>
                <w:lang w:val="nb-NO"/>
              </w:rPr>
              <w:t>ộng</w:t>
            </w:r>
            <w:r w:rsidRPr="00812FA3">
              <w:rPr>
                <w:b/>
                <w:spacing w:val="-4"/>
                <w:sz w:val="26"/>
                <w:szCs w:val="26"/>
                <w:lang w:val="nb-NO"/>
              </w:rPr>
              <w:t xml:space="preserve"> sản trong quá trình thực hiện S</w:t>
            </w:r>
            <w:r w:rsidR="00BF7729" w:rsidRPr="00812FA3">
              <w:rPr>
                <w:b/>
                <w:spacing w:val="-4"/>
                <w:sz w:val="26"/>
                <w:szCs w:val="26"/>
                <w:lang w:val="nb-NO"/>
              </w:rPr>
              <w:t xml:space="preserve">ứ mệnh lịch sử của giai </w:t>
            </w:r>
            <w:r w:rsidR="00BF7729" w:rsidRPr="00812FA3">
              <w:rPr>
                <w:b/>
                <w:spacing w:val="-4"/>
                <w:sz w:val="26"/>
                <w:szCs w:val="26"/>
                <w:lang w:val="nb-NO"/>
              </w:rPr>
              <w:lastRenderedPageBreak/>
              <w:t>cấp công nhân</w:t>
            </w:r>
          </w:p>
          <w:p w:rsidR="00BF7729" w:rsidRPr="00812FA3" w:rsidRDefault="00BF7729" w:rsidP="00A07FA3">
            <w:pPr>
              <w:tabs>
                <w:tab w:val="left" w:pos="0"/>
              </w:tabs>
              <w:rPr>
                <w:b/>
                <w:i/>
                <w:spacing w:val="-4"/>
                <w:sz w:val="26"/>
                <w:szCs w:val="26"/>
                <w:lang w:val="nb-NO"/>
              </w:rPr>
            </w:pPr>
            <w:r w:rsidRPr="00812FA3">
              <w:rPr>
                <w:b/>
                <w:i/>
                <w:spacing w:val="-4"/>
                <w:sz w:val="26"/>
                <w:szCs w:val="26"/>
                <w:lang w:val="nb-NO"/>
              </w:rPr>
              <w:t>a. tính tất yếu và quy luật hình thành chính đảng của GCCN.</w:t>
            </w: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5E07CA" w:rsidRPr="00812FA3" w:rsidRDefault="005E07CA" w:rsidP="00A07FA3">
            <w:pPr>
              <w:tabs>
                <w:tab w:val="left" w:pos="0"/>
              </w:tabs>
              <w:rPr>
                <w:b/>
                <w:i/>
                <w:spacing w:val="-4"/>
                <w:sz w:val="26"/>
                <w:szCs w:val="26"/>
                <w:lang w:val="nb-NO"/>
              </w:rPr>
            </w:pPr>
          </w:p>
          <w:p w:rsidR="005E07CA" w:rsidRPr="00812FA3" w:rsidRDefault="005E07CA" w:rsidP="00A07FA3">
            <w:pPr>
              <w:tabs>
                <w:tab w:val="left" w:pos="0"/>
              </w:tabs>
              <w:rPr>
                <w:b/>
                <w:i/>
                <w:spacing w:val="-4"/>
                <w:sz w:val="26"/>
                <w:szCs w:val="26"/>
                <w:lang w:val="nb-NO"/>
              </w:rPr>
            </w:pPr>
          </w:p>
          <w:p w:rsidR="005E07CA" w:rsidRPr="00812FA3" w:rsidRDefault="005E07CA" w:rsidP="00A07FA3">
            <w:pPr>
              <w:tabs>
                <w:tab w:val="left" w:pos="0"/>
              </w:tabs>
              <w:rPr>
                <w:b/>
                <w:i/>
                <w:spacing w:val="-4"/>
                <w:sz w:val="26"/>
                <w:szCs w:val="26"/>
                <w:lang w:val="nb-NO"/>
              </w:rPr>
            </w:pPr>
          </w:p>
          <w:p w:rsidR="005E07CA" w:rsidRPr="00812FA3" w:rsidRDefault="005E07CA"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r w:rsidRPr="00812FA3">
              <w:rPr>
                <w:b/>
                <w:i/>
                <w:spacing w:val="-4"/>
                <w:sz w:val="26"/>
                <w:szCs w:val="26"/>
                <w:lang w:val="nb-NO"/>
              </w:rPr>
              <w:t xml:space="preserve">b. Mối quan hệ giữa Đảng cộng sản và GCCN </w:t>
            </w: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widowControl w:val="0"/>
              <w:tabs>
                <w:tab w:val="left" w:pos="0"/>
                <w:tab w:val="left" w:pos="2492"/>
              </w:tabs>
              <w:rPr>
                <w:rFonts w:eastAsia="Batang"/>
                <w:sz w:val="26"/>
                <w:szCs w:val="26"/>
                <w:lang w:val="nb-NO"/>
              </w:rPr>
            </w:pPr>
          </w:p>
        </w:tc>
        <w:tc>
          <w:tcPr>
            <w:tcW w:w="2833" w:type="dxa"/>
          </w:tcPr>
          <w:p w:rsidR="00BF7729" w:rsidRPr="00812FA3" w:rsidRDefault="00BF7729" w:rsidP="00A07FA3">
            <w:pPr>
              <w:tabs>
                <w:tab w:val="left" w:pos="0"/>
              </w:tabs>
              <w:rPr>
                <w:b/>
                <w:bCs/>
                <w:sz w:val="26"/>
                <w:szCs w:val="26"/>
                <w:lang w:val="nb-NO"/>
              </w:rPr>
            </w:pPr>
          </w:p>
          <w:p w:rsidR="00BF7729" w:rsidRPr="00812FA3" w:rsidRDefault="00BF7729" w:rsidP="00A07FA3">
            <w:pPr>
              <w:tabs>
                <w:tab w:val="left" w:pos="0"/>
              </w:tabs>
              <w:rPr>
                <w:b/>
                <w:bCs/>
                <w:sz w:val="26"/>
                <w:szCs w:val="26"/>
                <w:lang w:val="nb-NO"/>
              </w:rPr>
            </w:pPr>
          </w:p>
          <w:p w:rsidR="00BF7729" w:rsidRPr="00812FA3" w:rsidRDefault="00BF7729" w:rsidP="00A07FA3">
            <w:pPr>
              <w:tabs>
                <w:tab w:val="left" w:pos="0"/>
              </w:tabs>
              <w:rPr>
                <w:b/>
                <w:bCs/>
                <w:sz w:val="26"/>
                <w:szCs w:val="26"/>
                <w:lang w:val="nb-NO"/>
              </w:rPr>
            </w:pPr>
          </w:p>
          <w:p w:rsidR="00BF7729" w:rsidRPr="00812FA3" w:rsidRDefault="00BF7729" w:rsidP="00A07FA3">
            <w:pPr>
              <w:tabs>
                <w:tab w:val="left" w:pos="0"/>
              </w:tabs>
              <w:rPr>
                <w:b/>
                <w:bCs/>
                <w:sz w:val="26"/>
                <w:szCs w:val="26"/>
                <w:lang w:val="nb-NO"/>
              </w:rPr>
            </w:pPr>
            <w:r w:rsidRPr="00812FA3">
              <w:rPr>
                <w:b/>
                <w:bCs/>
                <w:sz w:val="26"/>
                <w:szCs w:val="26"/>
                <w:lang w:val="nb-NO"/>
              </w:rPr>
              <w:t>Tiết 1</w:t>
            </w:r>
          </w:p>
          <w:p w:rsidR="00BF7729" w:rsidRPr="00812FA3" w:rsidRDefault="00BF7729" w:rsidP="00A07FA3">
            <w:pPr>
              <w:tabs>
                <w:tab w:val="left" w:pos="0"/>
              </w:tabs>
              <w:rPr>
                <w:bCs/>
                <w:sz w:val="26"/>
                <w:szCs w:val="26"/>
                <w:lang w:val="nb-NO"/>
              </w:rPr>
            </w:pPr>
            <w:r w:rsidRPr="00812FA3">
              <w:rPr>
                <w:bCs/>
                <w:sz w:val="26"/>
                <w:szCs w:val="26"/>
                <w:lang w:val="nb-NO"/>
              </w:rPr>
              <w:t>- GV dẫn dắt vào bài mới đ</w:t>
            </w:r>
            <w:r w:rsidR="006275C5" w:rsidRPr="00812FA3">
              <w:rPr>
                <w:bCs/>
                <w:sz w:val="26"/>
                <w:szCs w:val="26"/>
                <w:lang w:val="nb-NO"/>
              </w:rPr>
              <w:t>ồng thời qua đó kiểm tra việc tự học</w:t>
            </w:r>
            <w:r w:rsidRPr="00812FA3">
              <w:rPr>
                <w:bCs/>
                <w:sz w:val="26"/>
                <w:szCs w:val="26"/>
                <w:lang w:val="nb-NO"/>
              </w:rPr>
              <w:t xml:space="preserve"> của SV bằng cách nêu câu hỏi có vấn đề và yêu cầu SV trả lời: Qua những kiến thức SV đã được học ở phần trước và nghiên cứu trước các tài liệu theo yêu cầu của GV, SV có suy nghĩ gì với ý kiến cho rằng: GCCN ở các nước </w:t>
            </w:r>
            <w:r w:rsidRPr="00812FA3">
              <w:rPr>
                <w:bCs/>
                <w:sz w:val="26"/>
                <w:szCs w:val="26"/>
                <w:lang w:val="nb-NO"/>
              </w:rPr>
              <w:lastRenderedPageBreak/>
              <w:t xml:space="preserve">TBCN ngày nay không còn là giai cấp bị bóc lột nữa?  </w:t>
            </w:r>
          </w:p>
          <w:p w:rsidR="006275C5" w:rsidRPr="00812FA3" w:rsidRDefault="006275C5" w:rsidP="00A07FA3">
            <w:pPr>
              <w:tabs>
                <w:tab w:val="left" w:pos="0"/>
              </w:tabs>
              <w:rPr>
                <w:bCs/>
                <w:sz w:val="26"/>
                <w:szCs w:val="26"/>
                <w:lang w:val="nb-NO"/>
              </w:rPr>
            </w:pPr>
          </w:p>
          <w:p w:rsidR="00BF7729" w:rsidRPr="00812FA3" w:rsidRDefault="00BF7729" w:rsidP="00A07FA3">
            <w:pPr>
              <w:tabs>
                <w:tab w:val="left" w:pos="0"/>
              </w:tabs>
              <w:rPr>
                <w:b/>
                <w:bCs/>
                <w:sz w:val="26"/>
                <w:szCs w:val="26"/>
                <w:lang w:val="nb-NO"/>
              </w:rPr>
            </w:pPr>
            <w:r w:rsidRPr="00812FA3">
              <w:rPr>
                <w:b/>
                <w:bCs/>
                <w:sz w:val="26"/>
                <w:szCs w:val="26"/>
                <w:lang w:val="nb-NO"/>
              </w:rPr>
              <w:t xml:space="preserve">Hoạt </w:t>
            </w:r>
            <w:r w:rsidR="003A0CCF" w:rsidRPr="00812FA3">
              <w:rPr>
                <w:b/>
                <w:bCs/>
                <w:sz w:val="26"/>
                <w:szCs w:val="26"/>
                <w:lang w:val="nb-NO"/>
              </w:rPr>
              <w:t xml:space="preserve">động 1: Tìm hiểu khái niệm GCCN. </w:t>
            </w:r>
            <w:r w:rsidRPr="00812FA3">
              <w:rPr>
                <w:b/>
                <w:bCs/>
                <w:sz w:val="26"/>
                <w:szCs w:val="26"/>
                <w:lang w:val="nb-NO"/>
              </w:rPr>
              <w:t>(12 phút)</w:t>
            </w:r>
          </w:p>
          <w:p w:rsidR="00BF7729" w:rsidRPr="00812FA3" w:rsidRDefault="00BF7729" w:rsidP="00A07FA3">
            <w:pPr>
              <w:tabs>
                <w:tab w:val="left" w:pos="0"/>
              </w:tabs>
              <w:rPr>
                <w:bCs/>
                <w:sz w:val="26"/>
                <w:szCs w:val="26"/>
                <w:lang w:val="nb-NO"/>
              </w:rPr>
            </w:pPr>
            <w:r w:rsidRPr="00812FA3">
              <w:rPr>
                <w:bCs/>
                <w:sz w:val="26"/>
                <w:szCs w:val="26"/>
                <w:lang w:val="nb-NO"/>
              </w:rPr>
              <w:t>- GV đặt các câu hỏi để hướng dẫn SV đi từ nguồn gốc ra đời GCCN đến các đặc trưng cơ bản nhất của GCCN để tìm hiểu về khái niệm GCCN.</w:t>
            </w: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r w:rsidRPr="00812FA3">
              <w:rPr>
                <w:bCs/>
                <w:sz w:val="26"/>
                <w:szCs w:val="26"/>
                <w:lang w:val="nb-NO"/>
              </w:rPr>
              <w:t>- GV yêu cầu SV theo d</w:t>
            </w:r>
            <w:r w:rsidR="003A0CCF" w:rsidRPr="00812FA3">
              <w:rPr>
                <w:bCs/>
                <w:sz w:val="26"/>
                <w:szCs w:val="26"/>
                <w:lang w:val="nb-NO"/>
              </w:rPr>
              <w:t>õi nội dung</w:t>
            </w:r>
            <w:r w:rsidRPr="00812FA3">
              <w:rPr>
                <w:bCs/>
                <w:sz w:val="26"/>
                <w:szCs w:val="26"/>
                <w:lang w:val="nb-NO"/>
              </w:rPr>
              <w:t xml:space="preserve"> của k</w:t>
            </w:r>
            <w:r w:rsidR="003A0CCF" w:rsidRPr="00812FA3">
              <w:rPr>
                <w:bCs/>
                <w:sz w:val="26"/>
                <w:szCs w:val="26"/>
                <w:lang w:val="nb-NO"/>
              </w:rPr>
              <w:t xml:space="preserve">hái niệm trong giáo trình </w:t>
            </w:r>
            <w:r w:rsidR="003A0CCF" w:rsidRPr="00812FA3">
              <w:rPr>
                <w:bCs/>
                <w:i/>
                <w:sz w:val="26"/>
                <w:szCs w:val="26"/>
                <w:lang w:val="nb-NO"/>
              </w:rPr>
              <w:t xml:space="preserve">NNLCB của </w:t>
            </w:r>
            <w:r w:rsidRPr="00812FA3">
              <w:rPr>
                <w:bCs/>
                <w:i/>
                <w:sz w:val="26"/>
                <w:szCs w:val="26"/>
                <w:lang w:val="nb-NO"/>
              </w:rPr>
              <w:t>CNMLN</w:t>
            </w:r>
            <w:r w:rsidRPr="00812FA3">
              <w:rPr>
                <w:bCs/>
                <w:sz w:val="26"/>
                <w:szCs w:val="26"/>
                <w:lang w:val="nb-NO"/>
              </w:rPr>
              <w:t>, SV đọc và suy ngẫm.</w:t>
            </w:r>
          </w:p>
          <w:p w:rsidR="00BF7729" w:rsidRPr="00812FA3" w:rsidRDefault="00BF7729" w:rsidP="00A07FA3">
            <w:pPr>
              <w:tabs>
                <w:tab w:val="left" w:pos="0"/>
              </w:tabs>
              <w:rPr>
                <w:bCs/>
                <w:sz w:val="26"/>
                <w:szCs w:val="26"/>
                <w:lang w:val="nb-NO"/>
              </w:rPr>
            </w:pPr>
            <w:r w:rsidRPr="00812FA3">
              <w:rPr>
                <w:bCs/>
                <w:sz w:val="26"/>
                <w:szCs w:val="26"/>
                <w:lang w:val="nb-NO"/>
              </w:rPr>
              <w:t>- Phân tích khái niệm.</w:t>
            </w:r>
          </w:p>
          <w:p w:rsidR="00BF7729" w:rsidRPr="00812FA3" w:rsidRDefault="00BF7729" w:rsidP="00A07FA3">
            <w:pPr>
              <w:tabs>
                <w:tab w:val="left" w:pos="0"/>
              </w:tabs>
              <w:rPr>
                <w:bCs/>
                <w:sz w:val="26"/>
                <w:szCs w:val="26"/>
                <w:lang w:val="nb-NO"/>
              </w:rPr>
            </w:pPr>
            <w:r w:rsidRPr="00812FA3">
              <w:rPr>
                <w:bCs/>
                <w:sz w:val="26"/>
                <w:szCs w:val="26"/>
                <w:lang w:val="nb-NO"/>
              </w:rPr>
              <w:t>Nhấn mạnh sự khác nhau của GCCN trong xã hội tư bản chủ nghĩa và xã hội chủ nghĩa; những thay đổi của GCCN trong xã hội TBCN hiện nay</w:t>
            </w:r>
          </w:p>
          <w:p w:rsidR="00BF7729" w:rsidRPr="00812FA3" w:rsidRDefault="006275C5" w:rsidP="00A07FA3">
            <w:pPr>
              <w:tabs>
                <w:tab w:val="left" w:pos="0"/>
              </w:tabs>
              <w:rPr>
                <w:b/>
                <w:bCs/>
                <w:sz w:val="26"/>
                <w:szCs w:val="26"/>
                <w:lang w:val="nb-NO"/>
              </w:rPr>
            </w:pPr>
            <w:r w:rsidRPr="00812FA3">
              <w:rPr>
                <w:b/>
                <w:bCs/>
                <w:sz w:val="26"/>
                <w:szCs w:val="26"/>
                <w:lang w:val="nb-NO"/>
              </w:rPr>
              <w:t>Hoạt động 2: tìm hiểu về S</w:t>
            </w:r>
            <w:r w:rsidR="00BF7729" w:rsidRPr="00812FA3">
              <w:rPr>
                <w:b/>
                <w:bCs/>
                <w:sz w:val="26"/>
                <w:szCs w:val="26"/>
                <w:lang w:val="nb-NO"/>
              </w:rPr>
              <w:t>ứ mệnh lịch sử của GCCN. (12 phút)</w:t>
            </w:r>
          </w:p>
          <w:p w:rsidR="00BF7729" w:rsidRPr="00812FA3" w:rsidRDefault="00BF7729" w:rsidP="00A07FA3">
            <w:pPr>
              <w:tabs>
                <w:tab w:val="left" w:pos="0"/>
              </w:tabs>
              <w:rPr>
                <w:b/>
                <w:bCs/>
                <w:sz w:val="26"/>
                <w:szCs w:val="26"/>
                <w:lang w:val="nb-NO"/>
              </w:rPr>
            </w:pPr>
            <w:r w:rsidRPr="00812FA3">
              <w:rPr>
                <w:b/>
                <w:bCs/>
                <w:sz w:val="26"/>
                <w:szCs w:val="26"/>
                <w:lang w:val="nb-NO"/>
              </w:rPr>
              <w:t xml:space="preserve">- </w:t>
            </w:r>
            <w:r w:rsidRPr="00812FA3">
              <w:rPr>
                <w:bCs/>
                <w:sz w:val="26"/>
                <w:szCs w:val="26"/>
                <w:lang w:val="nb-NO"/>
              </w:rPr>
              <w:t>GV nêu vấn đề đ</w:t>
            </w:r>
            <w:r w:rsidR="006275C5" w:rsidRPr="00812FA3">
              <w:rPr>
                <w:bCs/>
                <w:sz w:val="26"/>
                <w:szCs w:val="26"/>
                <w:lang w:val="nb-NO"/>
              </w:rPr>
              <w:t xml:space="preserve">ể dẫn </w:t>
            </w:r>
            <w:r w:rsidR="006275C5" w:rsidRPr="00812FA3">
              <w:rPr>
                <w:bCs/>
                <w:sz w:val="26"/>
                <w:szCs w:val="26"/>
                <w:lang w:val="nb-NO"/>
              </w:rPr>
              <w:lastRenderedPageBreak/>
              <w:t>dắt SV tìm hiểu nội dung S</w:t>
            </w:r>
            <w:r w:rsidRPr="00812FA3">
              <w:rPr>
                <w:bCs/>
                <w:sz w:val="26"/>
                <w:szCs w:val="26"/>
                <w:lang w:val="nb-NO"/>
              </w:rPr>
              <w:t>ứ mệnh lịch sử của GCCN</w:t>
            </w: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r w:rsidRPr="00812FA3">
              <w:rPr>
                <w:bCs/>
                <w:sz w:val="26"/>
                <w:szCs w:val="26"/>
                <w:lang w:val="nb-NO"/>
              </w:rPr>
              <w:t xml:space="preserve">- Phân tích nội dung </w:t>
            </w:r>
            <w:r w:rsidR="006275C5" w:rsidRPr="00812FA3">
              <w:rPr>
                <w:bCs/>
                <w:sz w:val="26"/>
                <w:szCs w:val="26"/>
                <w:lang w:val="nb-NO"/>
              </w:rPr>
              <w:t>S</w:t>
            </w:r>
            <w:r w:rsidRPr="00812FA3">
              <w:rPr>
                <w:bCs/>
                <w:sz w:val="26"/>
                <w:szCs w:val="26"/>
                <w:lang w:val="nb-NO"/>
              </w:rPr>
              <w:t>ứ mệnh lịch sử của GCCN nhằm làm rõ các bước mà GCCN phải tiến hành trong quá trình thực hiệ</w:t>
            </w:r>
            <w:r w:rsidR="006275C5" w:rsidRPr="00812FA3">
              <w:rPr>
                <w:bCs/>
                <w:sz w:val="26"/>
                <w:szCs w:val="26"/>
                <w:lang w:val="nb-NO"/>
              </w:rPr>
              <w:t>n S</w:t>
            </w:r>
            <w:r w:rsidRPr="00812FA3">
              <w:rPr>
                <w:bCs/>
                <w:sz w:val="26"/>
                <w:szCs w:val="26"/>
                <w:lang w:val="nb-NO"/>
              </w:rPr>
              <w:t>ứ mệnh lịch sử của mình. Cũn</w:t>
            </w:r>
            <w:r w:rsidR="006275C5" w:rsidRPr="00812FA3">
              <w:rPr>
                <w:bCs/>
                <w:sz w:val="26"/>
                <w:szCs w:val="26"/>
                <w:lang w:val="nb-NO"/>
              </w:rPr>
              <w:t>g như làm rõ sự khác biệt giữa S</w:t>
            </w:r>
            <w:r w:rsidRPr="00812FA3">
              <w:rPr>
                <w:bCs/>
                <w:sz w:val="26"/>
                <w:szCs w:val="26"/>
                <w:lang w:val="nb-NO"/>
              </w:rPr>
              <w:t>ứ mệnh lịch sử của GCCN với các g</w:t>
            </w:r>
            <w:r w:rsidR="006275C5" w:rsidRPr="00812FA3">
              <w:rPr>
                <w:bCs/>
                <w:sz w:val="26"/>
                <w:szCs w:val="26"/>
                <w:lang w:val="nb-NO"/>
              </w:rPr>
              <w:t>iai cấp khác đã từng thực hiện S</w:t>
            </w:r>
            <w:r w:rsidRPr="00812FA3">
              <w:rPr>
                <w:bCs/>
                <w:sz w:val="26"/>
                <w:szCs w:val="26"/>
                <w:lang w:val="nb-NO"/>
              </w:rPr>
              <w:t xml:space="preserve">ứ mệnh lịch sử của nó trong lịch sử phát triển xã hội. </w:t>
            </w:r>
          </w:p>
          <w:p w:rsidR="00BF7729" w:rsidRPr="00812FA3" w:rsidRDefault="00BF7729" w:rsidP="00A07FA3">
            <w:pPr>
              <w:tabs>
                <w:tab w:val="left" w:pos="0"/>
              </w:tabs>
              <w:rPr>
                <w:b/>
                <w:bCs/>
                <w:sz w:val="26"/>
                <w:szCs w:val="26"/>
                <w:lang w:val="nb-NO"/>
              </w:rPr>
            </w:pPr>
          </w:p>
          <w:p w:rsidR="00875946" w:rsidRPr="00812FA3" w:rsidRDefault="00875946" w:rsidP="00A07FA3">
            <w:pPr>
              <w:tabs>
                <w:tab w:val="left" w:pos="0"/>
              </w:tabs>
              <w:rPr>
                <w:b/>
                <w:bCs/>
                <w:sz w:val="26"/>
                <w:szCs w:val="26"/>
                <w:lang w:val="nb-NO"/>
              </w:rPr>
            </w:pPr>
          </w:p>
          <w:p w:rsidR="00875946" w:rsidRPr="00812FA3" w:rsidRDefault="00875946" w:rsidP="00A07FA3">
            <w:pPr>
              <w:tabs>
                <w:tab w:val="left" w:pos="0"/>
              </w:tabs>
              <w:rPr>
                <w:b/>
                <w:bCs/>
                <w:sz w:val="26"/>
                <w:szCs w:val="26"/>
                <w:lang w:val="nb-NO"/>
              </w:rPr>
            </w:pPr>
          </w:p>
          <w:p w:rsidR="00875946" w:rsidRPr="00812FA3" w:rsidRDefault="00875946" w:rsidP="00A07FA3">
            <w:pPr>
              <w:tabs>
                <w:tab w:val="left" w:pos="0"/>
              </w:tabs>
              <w:rPr>
                <w:b/>
                <w:bCs/>
                <w:sz w:val="26"/>
                <w:szCs w:val="26"/>
                <w:lang w:val="nb-NO"/>
              </w:rPr>
            </w:pPr>
          </w:p>
          <w:p w:rsidR="00875946" w:rsidRPr="00812FA3" w:rsidRDefault="00875946" w:rsidP="00A07FA3">
            <w:pPr>
              <w:tabs>
                <w:tab w:val="left" w:pos="0"/>
              </w:tabs>
              <w:rPr>
                <w:b/>
                <w:bCs/>
                <w:sz w:val="26"/>
                <w:szCs w:val="26"/>
                <w:lang w:val="nb-NO"/>
              </w:rPr>
            </w:pPr>
          </w:p>
          <w:p w:rsidR="00BF7729" w:rsidRPr="00812FA3" w:rsidRDefault="00BF7729" w:rsidP="00A07FA3">
            <w:pPr>
              <w:tabs>
                <w:tab w:val="left" w:pos="0"/>
              </w:tabs>
              <w:rPr>
                <w:b/>
                <w:bCs/>
                <w:sz w:val="26"/>
                <w:szCs w:val="26"/>
                <w:lang w:val="nb-NO"/>
              </w:rPr>
            </w:pPr>
            <w:r w:rsidRPr="00812FA3">
              <w:rPr>
                <w:b/>
                <w:bCs/>
                <w:sz w:val="26"/>
                <w:szCs w:val="26"/>
                <w:lang w:val="nb-NO"/>
              </w:rPr>
              <w:t>- Hoạt động 3: làm rõ địa vị kinh tế - chính trị - xã hội của GCCN. (11 phút)</w:t>
            </w:r>
          </w:p>
          <w:p w:rsidR="00BF7729" w:rsidRPr="00812FA3" w:rsidRDefault="00BF7729" w:rsidP="00A07FA3">
            <w:pPr>
              <w:tabs>
                <w:tab w:val="left" w:pos="0"/>
              </w:tabs>
              <w:rPr>
                <w:bCs/>
                <w:sz w:val="26"/>
                <w:szCs w:val="26"/>
                <w:lang w:val="nb-NO"/>
              </w:rPr>
            </w:pPr>
            <w:r w:rsidRPr="00812FA3">
              <w:rPr>
                <w:bCs/>
                <w:sz w:val="26"/>
                <w:szCs w:val="26"/>
                <w:lang w:val="nb-NO"/>
              </w:rPr>
              <w:t>- GV dẫn dắt để SV tự làm rõ vị trí, vai trò kinh tế - xã hội của GCCN trong xã hội TBCN.</w:t>
            </w: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051AD4" w:rsidRPr="00812FA3" w:rsidRDefault="00051AD4" w:rsidP="00A07FA3">
            <w:pPr>
              <w:tabs>
                <w:tab w:val="left" w:pos="0"/>
              </w:tabs>
              <w:rPr>
                <w:bCs/>
                <w:sz w:val="26"/>
                <w:szCs w:val="26"/>
                <w:lang w:val="nb-NO"/>
              </w:rPr>
            </w:pPr>
          </w:p>
          <w:p w:rsidR="00051AD4" w:rsidRPr="00812FA3" w:rsidRDefault="00051AD4" w:rsidP="00A07FA3">
            <w:pPr>
              <w:tabs>
                <w:tab w:val="left" w:pos="0"/>
              </w:tabs>
              <w:rPr>
                <w:bCs/>
                <w:sz w:val="26"/>
                <w:szCs w:val="26"/>
                <w:lang w:val="nb-NO"/>
              </w:rPr>
            </w:pPr>
          </w:p>
          <w:p w:rsidR="00BF7729" w:rsidRPr="00812FA3" w:rsidRDefault="00BF7729" w:rsidP="00A07FA3">
            <w:pPr>
              <w:tabs>
                <w:tab w:val="left" w:pos="0"/>
              </w:tabs>
              <w:rPr>
                <w:b/>
                <w:bCs/>
                <w:sz w:val="26"/>
                <w:szCs w:val="26"/>
                <w:lang w:val="nb-NO"/>
              </w:rPr>
            </w:pPr>
            <w:r w:rsidRPr="00812FA3">
              <w:rPr>
                <w:b/>
                <w:bCs/>
                <w:sz w:val="26"/>
                <w:szCs w:val="26"/>
                <w:lang w:val="nb-NO"/>
              </w:rPr>
              <w:lastRenderedPageBreak/>
              <w:t>Hoạt động 4: làm rõ địa vị chính trị - xã hội của GCCN trong xã hội TBCN</w:t>
            </w:r>
            <w:r w:rsidRPr="00812FA3">
              <w:rPr>
                <w:bCs/>
                <w:sz w:val="26"/>
                <w:szCs w:val="26"/>
                <w:lang w:val="nb-NO"/>
              </w:rPr>
              <w:t>. (</w:t>
            </w:r>
            <w:r w:rsidRPr="00812FA3">
              <w:rPr>
                <w:b/>
                <w:bCs/>
                <w:sz w:val="26"/>
                <w:szCs w:val="26"/>
                <w:lang w:val="nb-NO"/>
              </w:rPr>
              <w:t xml:space="preserve">11 phút) </w:t>
            </w:r>
          </w:p>
          <w:p w:rsidR="00BF7729" w:rsidRPr="00812FA3" w:rsidRDefault="00BF7729" w:rsidP="00A07FA3">
            <w:pPr>
              <w:tabs>
                <w:tab w:val="left" w:pos="0"/>
              </w:tabs>
              <w:rPr>
                <w:bCs/>
                <w:sz w:val="26"/>
                <w:szCs w:val="26"/>
                <w:lang w:val="nb-NO"/>
              </w:rPr>
            </w:pPr>
            <w:r w:rsidRPr="00812FA3">
              <w:rPr>
                <w:bCs/>
                <w:sz w:val="26"/>
                <w:szCs w:val="26"/>
                <w:lang w:val="nb-NO"/>
              </w:rPr>
              <w:t xml:space="preserve">- GV phân tích và dẫn dắt để làm rõ trong xã hội TBCN, GCCN là giai cấp bị thống trị, bị bóc lột, buộc phải đi làm thuê cho GCTS. </w:t>
            </w:r>
          </w:p>
          <w:p w:rsidR="00BF7729" w:rsidRPr="00812FA3" w:rsidRDefault="006275C5" w:rsidP="00A07FA3">
            <w:pPr>
              <w:tabs>
                <w:tab w:val="left" w:pos="0"/>
              </w:tabs>
              <w:rPr>
                <w:bCs/>
                <w:sz w:val="26"/>
                <w:szCs w:val="26"/>
                <w:lang w:val="nb-NO"/>
              </w:rPr>
            </w:pPr>
            <w:r w:rsidRPr="00812FA3">
              <w:rPr>
                <w:bCs/>
                <w:sz w:val="26"/>
                <w:szCs w:val="26"/>
                <w:lang w:val="nb-NO"/>
              </w:rPr>
              <w:t>- GV gợi ý để SV liên hệ và làm rõ</w:t>
            </w:r>
            <w:r w:rsidR="00BF7729" w:rsidRPr="00812FA3">
              <w:rPr>
                <w:bCs/>
                <w:sz w:val="26"/>
                <w:szCs w:val="26"/>
                <w:lang w:val="nb-NO"/>
              </w:rPr>
              <w:t xml:space="preserve"> mối quan hệ biện chứng giữa địa vị kinh tế -xã hội và chính trị - x</w:t>
            </w:r>
            <w:r w:rsidRPr="00812FA3">
              <w:rPr>
                <w:bCs/>
                <w:sz w:val="26"/>
                <w:szCs w:val="26"/>
                <w:lang w:val="nb-NO"/>
              </w:rPr>
              <w:t>ã hội khách quan  của GCCN với S</w:t>
            </w:r>
            <w:r w:rsidR="00BF7729" w:rsidRPr="00812FA3">
              <w:rPr>
                <w:bCs/>
                <w:sz w:val="26"/>
                <w:szCs w:val="26"/>
                <w:lang w:val="nb-NO"/>
              </w:rPr>
              <w:t>ứ mệnh lịch sử của nó.</w:t>
            </w:r>
          </w:p>
          <w:p w:rsidR="00BF7729" w:rsidRPr="00812FA3" w:rsidRDefault="00BF7729" w:rsidP="00A07FA3">
            <w:pPr>
              <w:tabs>
                <w:tab w:val="left" w:pos="0"/>
              </w:tabs>
              <w:rPr>
                <w:bCs/>
                <w:sz w:val="26"/>
                <w:szCs w:val="26"/>
                <w:lang w:val="nb-NO"/>
              </w:rPr>
            </w:pPr>
            <w:r w:rsidRPr="00812FA3">
              <w:rPr>
                <w:bCs/>
                <w:sz w:val="26"/>
                <w:szCs w:val="26"/>
                <w:lang w:val="nb-NO"/>
              </w:rPr>
              <w:t xml:space="preserve">- Chuyển ý, dẫn dắt sang nội dung tiếp theo </w:t>
            </w:r>
            <w:r w:rsidRPr="00812FA3">
              <w:rPr>
                <w:bCs/>
                <w:sz w:val="26"/>
                <w:szCs w:val="26"/>
                <w:lang w:val="nb-NO"/>
              </w:rPr>
              <w:lastRenderedPageBreak/>
              <w:t xml:space="preserve">nghiên cứu trong tiết 2.  </w:t>
            </w:r>
          </w:p>
          <w:p w:rsidR="00BF7729" w:rsidRPr="00812FA3" w:rsidRDefault="00BF7729" w:rsidP="00A07FA3">
            <w:pPr>
              <w:tabs>
                <w:tab w:val="left" w:pos="0"/>
              </w:tabs>
              <w:ind w:left="360"/>
              <w:rPr>
                <w:b/>
                <w:bCs/>
                <w:sz w:val="26"/>
                <w:szCs w:val="26"/>
                <w:lang w:val="nb-NO"/>
              </w:rPr>
            </w:pPr>
            <w:r w:rsidRPr="00812FA3">
              <w:rPr>
                <w:b/>
                <w:bCs/>
                <w:sz w:val="26"/>
                <w:szCs w:val="26"/>
                <w:lang w:val="nb-NO"/>
              </w:rPr>
              <w:t>Tiết 2</w:t>
            </w:r>
          </w:p>
          <w:p w:rsidR="00BF7729" w:rsidRPr="00812FA3" w:rsidRDefault="00BF7729" w:rsidP="00A07FA3">
            <w:pPr>
              <w:tabs>
                <w:tab w:val="left" w:pos="0"/>
              </w:tabs>
              <w:rPr>
                <w:b/>
                <w:bCs/>
                <w:sz w:val="26"/>
                <w:szCs w:val="26"/>
                <w:lang w:val="nb-NO"/>
              </w:rPr>
            </w:pPr>
            <w:r w:rsidRPr="00812FA3">
              <w:rPr>
                <w:b/>
                <w:bCs/>
                <w:sz w:val="26"/>
                <w:szCs w:val="26"/>
                <w:lang w:val="nb-NO"/>
              </w:rPr>
              <w:t>Hoạt động 1: Tìm hiểu những đặc điể</w:t>
            </w:r>
            <w:r w:rsidR="00875946" w:rsidRPr="00812FA3">
              <w:rPr>
                <w:b/>
                <w:bCs/>
                <w:sz w:val="26"/>
                <w:szCs w:val="26"/>
                <w:lang w:val="nb-NO"/>
              </w:rPr>
              <w:t>m chính trị - xã hội của GCCN (</w:t>
            </w:r>
            <w:r w:rsidRPr="00812FA3">
              <w:rPr>
                <w:b/>
                <w:bCs/>
                <w:sz w:val="26"/>
                <w:szCs w:val="26"/>
                <w:lang w:val="nb-NO"/>
              </w:rPr>
              <w:t>20 phút)</w:t>
            </w:r>
          </w:p>
          <w:p w:rsidR="00BF7729" w:rsidRPr="00812FA3" w:rsidRDefault="00BF7729" w:rsidP="00A07FA3">
            <w:pPr>
              <w:tabs>
                <w:tab w:val="left" w:pos="0"/>
              </w:tabs>
              <w:rPr>
                <w:bCs/>
                <w:sz w:val="26"/>
                <w:szCs w:val="26"/>
                <w:lang w:val="nb-NO"/>
              </w:rPr>
            </w:pPr>
            <w:r w:rsidRPr="00812FA3">
              <w:rPr>
                <w:bCs/>
                <w:sz w:val="26"/>
                <w:szCs w:val="26"/>
                <w:lang w:val="nb-NO"/>
              </w:rPr>
              <w:t xml:space="preserve">- GV dẫn dắt, gợi mở bằng những cơ sở kinh tế, chính trị, xã hội khách quan của GCCN để SV làm rõ các đặc điểm của GCCN </w:t>
            </w:r>
          </w:p>
          <w:p w:rsidR="00BF7729" w:rsidRPr="00812FA3" w:rsidRDefault="00BF7729" w:rsidP="00A07FA3">
            <w:pPr>
              <w:tabs>
                <w:tab w:val="left" w:pos="0"/>
              </w:tabs>
              <w:ind w:left="360"/>
              <w:rPr>
                <w:bCs/>
                <w:sz w:val="26"/>
                <w:szCs w:val="26"/>
                <w:lang w:val="nb-NO"/>
              </w:rPr>
            </w:pPr>
          </w:p>
          <w:p w:rsidR="00BF7729" w:rsidRPr="00812FA3" w:rsidRDefault="00BF7729" w:rsidP="00A07FA3">
            <w:pPr>
              <w:tabs>
                <w:tab w:val="left" w:pos="0"/>
              </w:tabs>
              <w:rPr>
                <w:bCs/>
                <w:sz w:val="26"/>
                <w:szCs w:val="26"/>
                <w:lang w:val="nb-NO"/>
              </w:rPr>
            </w:pPr>
            <w:r w:rsidRPr="00812FA3">
              <w:rPr>
                <w:bCs/>
                <w:sz w:val="26"/>
                <w:szCs w:val="26"/>
                <w:lang w:val="nb-NO"/>
              </w:rPr>
              <w:t xml:space="preserve">- GV neo chốt rõ các đặc điểm chính trị - xã hội của GCCN cũng là khách quan do điều kiện kinh tế - chính trị- xã hội của GCCN quy định. </w:t>
            </w:r>
            <w:r w:rsidRPr="00812FA3">
              <w:rPr>
                <w:bCs/>
                <w:sz w:val="26"/>
                <w:szCs w:val="26"/>
                <w:lang w:val="nb-NO"/>
              </w:rPr>
              <w:lastRenderedPageBreak/>
              <w:t xml:space="preserve">Chính những đặc điểm này mà chỉ có GCCN mới là </w:t>
            </w:r>
            <w:r w:rsidR="006275C5" w:rsidRPr="00812FA3">
              <w:rPr>
                <w:bCs/>
                <w:sz w:val="26"/>
                <w:szCs w:val="26"/>
                <w:lang w:val="nb-NO"/>
              </w:rPr>
              <w:t>giai cấp có thể thực hiện được S</w:t>
            </w:r>
            <w:r w:rsidRPr="00812FA3">
              <w:rPr>
                <w:bCs/>
                <w:sz w:val="26"/>
                <w:szCs w:val="26"/>
                <w:lang w:val="nb-NO"/>
              </w:rPr>
              <w:t xml:space="preserve">ứ mệnh lịch sử trong thời đại ngày nay. </w:t>
            </w:r>
          </w:p>
          <w:p w:rsidR="00BF7729" w:rsidRPr="00812FA3" w:rsidRDefault="00BF7729" w:rsidP="00A07FA3">
            <w:pPr>
              <w:tabs>
                <w:tab w:val="left" w:pos="0"/>
              </w:tabs>
              <w:rPr>
                <w:b/>
                <w:bCs/>
                <w:sz w:val="26"/>
                <w:szCs w:val="26"/>
                <w:lang w:val="nb-NO"/>
              </w:rPr>
            </w:pPr>
            <w:r w:rsidRPr="00812FA3">
              <w:rPr>
                <w:b/>
                <w:bCs/>
                <w:sz w:val="26"/>
                <w:szCs w:val="26"/>
                <w:lang w:val="nb-NO"/>
              </w:rPr>
              <w:t>Hoạt động 2: Kiểm tra, đánh giá nhanh việc SV hiểu và nắm các nội dung đã học như thế nào.</w:t>
            </w:r>
          </w:p>
          <w:p w:rsidR="00BF7729" w:rsidRPr="00812FA3" w:rsidRDefault="00BF7729" w:rsidP="00A07FA3">
            <w:pPr>
              <w:tabs>
                <w:tab w:val="left" w:pos="0"/>
              </w:tabs>
              <w:rPr>
                <w:bCs/>
                <w:sz w:val="26"/>
                <w:szCs w:val="26"/>
                <w:lang w:val="nb-NO"/>
              </w:rPr>
            </w:pPr>
            <w:r w:rsidRPr="00812FA3">
              <w:rPr>
                <w:bCs/>
                <w:sz w:val="26"/>
                <w:szCs w:val="26"/>
                <w:lang w:val="nb-NO"/>
              </w:rPr>
              <w:t>GV nêu ra tình huống có vấn đề và yêu cầu SV lựa chọn ý kiến đúng. SV phải lập luận để bảo vệ ý kiến của mình.</w:t>
            </w:r>
          </w:p>
          <w:p w:rsidR="00BF7729" w:rsidRPr="00812FA3" w:rsidRDefault="00BF7729" w:rsidP="00A07FA3">
            <w:pPr>
              <w:tabs>
                <w:tab w:val="left" w:pos="0"/>
              </w:tabs>
              <w:rPr>
                <w:bCs/>
                <w:sz w:val="26"/>
                <w:szCs w:val="26"/>
                <w:lang w:val="nb-NO"/>
              </w:rPr>
            </w:pPr>
            <w:r w:rsidRPr="00812FA3">
              <w:rPr>
                <w:bCs/>
                <w:sz w:val="26"/>
                <w:szCs w:val="26"/>
                <w:lang w:val="nb-NO"/>
              </w:rPr>
              <w:t xml:space="preserve">- Tình huống có vấn đề: Trong thời đại kinh tế tri thức, thời đại hậu công </w:t>
            </w:r>
            <w:r w:rsidRPr="00812FA3">
              <w:rPr>
                <w:bCs/>
                <w:sz w:val="26"/>
                <w:szCs w:val="26"/>
                <w:lang w:val="nb-NO"/>
              </w:rPr>
              <w:lastRenderedPageBreak/>
              <w:t xml:space="preserve">nghiệp như hiện nay thì tầng lớp trí thức mới là lực lượng lãnh đạo xã hội, mới là lực lượng có đủ khả năng để thực hiện </w:t>
            </w:r>
            <w:r w:rsidR="006275C5" w:rsidRPr="00812FA3">
              <w:rPr>
                <w:bCs/>
                <w:sz w:val="26"/>
                <w:szCs w:val="26"/>
                <w:lang w:val="nb-NO"/>
              </w:rPr>
              <w:t xml:space="preserve">Sứ mệnh lịch sử chứ </w:t>
            </w:r>
            <w:r w:rsidRPr="00812FA3">
              <w:rPr>
                <w:bCs/>
                <w:sz w:val="26"/>
                <w:szCs w:val="26"/>
                <w:lang w:val="nb-NO"/>
              </w:rPr>
              <w:t>không phải là GCCN nữa.</w:t>
            </w:r>
          </w:p>
          <w:p w:rsidR="00BF7729" w:rsidRPr="00812FA3" w:rsidRDefault="00BF7729" w:rsidP="00A07FA3">
            <w:pPr>
              <w:tabs>
                <w:tab w:val="left" w:pos="0"/>
              </w:tabs>
              <w:rPr>
                <w:bCs/>
                <w:sz w:val="26"/>
                <w:szCs w:val="26"/>
                <w:lang w:val="nb-NO"/>
              </w:rPr>
            </w:pPr>
            <w:r w:rsidRPr="00812FA3">
              <w:rPr>
                <w:bCs/>
                <w:sz w:val="26"/>
                <w:szCs w:val="26"/>
                <w:lang w:val="nb-NO"/>
              </w:rPr>
              <w:t>- GV nêu ra các ý kiến bảo vệ và phản đối.</w:t>
            </w:r>
          </w:p>
          <w:p w:rsidR="00BF7729" w:rsidRPr="00812FA3" w:rsidRDefault="00BF7729" w:rsidP="00A07FA3">
            <w:pPr>
              <w:tabs>
                <w:tab w:val="left" w:pos="0"/>
              </w:tabs>
              <w:rPr>
                <w:bCs/>
                <w:sz w:val="26"/>
                <w:szCs w:val="26"/>
                <w:lang w:val="nb-NO"/>
              </w:rPr>
            </w:pPr>
            <w:r w:rsidRPr="00812FA3">
              <w:rPr>
                <w:bCs/>
                <w:sz w:val="26"/>
                <w:szCs w:val="26"/>
                <w:lang w:val="nb-NO"/>
              </w:rPr>
              <w:t>Ý kiến 1: Đồng ý và ủng hộ quan điểm trên.</w:t>
            </w:r>
          </w:p>
          <w:p w:rsidR="00BF7729" w:rsidRPr="00812FA3" w:rsidRDefault="00BF7729" w:rsidP="00A07FA3">
            <w:pPr>
              <w:tabs>
                <w:tab w:val="left" w:pos="0"/>
              </w:tabs>
              <w:rPr>
                <w:bCs/>
                <w:sz w:val="26"/>
                <w:szCs w:val="26"/>
                <w:lang w:val="nb-NO"/>
              </w:rPr>
            </w:pPr>
            <w:r w:rsidRPr="00812FA3">
              <w:rPr>
                <w:bCs/>
                <w:sz w:val="26"/>
                <w:szCs w:val="26"/>
                <w:lang w:val="nb-NO"/>
              </w:rPr>
              <w:t>Ý kiến 2:</w:t>
            </w:r>
            <w:r w:rsidR="005E07CA" w:rsidRPr="00812FA3">
              <w:rPr>
                <w:bCs/>
                <w:sz w:val="26"/>
                <w:szCs w:val="26"/>
                <w:lang w:val="nb-NO"/>
              </w:rPr>
              <w:t xml:space="preserve"> Không đồng ý và phản đối quan đ</w:t>
            </w:r>
            <w:r w:rsidRPr="00812FA3">
              <w:rPr>
                <w:bCs/>
                <w:sz w:val="26"/>
                <w:szCs w:val="26"/>
                <w:lang w:val="nb-NO"/>
              </w:rPr>
              <w:t>iểm trên.</w:t>
            </w:r>
          </w:p>
          <w:p w:rsidR="00BF7729" w:rsidRPr="00812FA3" w:rsidRDefault="00BF7729" w:rsidP="00A07FA3">
            <w:pPr>
              <w:tabs>
                <w:tab w:val="left" w:pos="0"/>
              </w:tabs>
              <w:rPr>
                <w:bCs/>
                <w:sz w:val="26"/>
                <w:szCs w:val="26"/>
                <w:lang w:val="nb-NO"/>
              </w:rPr>
            </w:pPr>
            <w:r w:rsidRPr="00812FA3">
              <w:rPr>
                <w:bCs/>
                <w:i/>
                <w:sz w:val="26"/>
                <w:szCs w:val="26"/>
                <w:lang w:val="nb-NO"/>
              </w:rPr>
              <w:t>-</w:t>
            </w:r>
            <w:r w:rsidRPr="00812FA3">
              <w:rPr>
                <w:bCs/>
                <w:sz w:val="26"/>
                <w:szCs w:val="26"/>
                <w:lang w:val="nb-NO"/>
              </w:rPr>
              <w:t xml:space="preserve"> GV hướng dẫn SV giải quyết vấn đề theo nhóm. Tổ chức nhóm theo ý kiến đồng ý và không </w:t>
            </w:r>
            <w:r w:rsidRPr="00812FA3">
              <w:rPr>
                <w:bCs/>
                <w:sz w:val="26"/>
                <w:szCs w:val="26"/>
                <w:lang w:val="nb-NO"/>
              </w:rPr>
              <w:lastRenderedPageBreak/>
              <w:t>đồng ý để SV thảo luận, có thư ký ghi lại ý kiến mà nhóm đã thống nhất. Sau đó đại diện nhóm trình bày lập luận của nhóm.</w:t>
            </w:r>
          </w:p>
          <w:p w:rsidR="00BF7729" w:rsidRPr="00812FA3" w:rsidRDefault="00BF7729" w:rsidP="00A07FA3">
            <w:pPr>
              <w:tabs>
                <w:tab w:val="left" w:pos="0"/>
              </w:tabs>
              <w:ind w:left="360"/>
              <w:rPr>
                <w:bCs/>
                <w:sz w:val="26"/>
                <w:szCs w:val="26"/>
                <w:lang w:val="nb-NO"/>
              </w:rPr>
            </w:pPr>
          </w:p>
          <w:p w:rsidR="00BF7729" w:rsidRPr="00812FA3" w:rsidRDefault="00BF7729" w:rsidP="00A07FA3">
            <w:pPr>
              <w:tabs>
                <w:tab w:val="left" w:pos="0"/>
              </w:tabs>
              <w:rPr>
                <w:bCs/>
                <w:sz w:val="26"/>
                <w:szCs w:val="26"/>
                <w:lang w:val="nb-NO"/>
              </w:rPr>
            </w:pPr>
            <w:r w:rsidRPr="00812FA3">
              <w:rPr>
                <w:bCs/>
                <w:sz w:val="26"/>
                <w:szCs w:val="26"/>
                <w:lang w:val="nb-NO"/>
              </w:rPr>
              <w:t xml:space="preserve">- GV tổng kết nội dung thảo luận; đánh giá kết quả làm việc nhóm của các nhóm và các cá nhân. </w:t>
            </w:r>
          </w:p>
          <w:p w:rsidR="00BF7729" w:rsidRPr="00812FA3" w:rsidRDefault="00BF7729" w:rsidP="00A07FA3">
            <w:pPr>
              <w:tabs>
                <w:tab w:val="left" w:pos="0"/>
              </w:tabs>
              <w:rPr>
                <w:bCs/>
                <w:sz w:val="26"/>
                <w:szCs w:val="26"/>
                <w:lang w:val="nb-NO"/>
              </w:rPr>
            </w:pPr>
            <w:r w:rsidRPr="00812FA3">
              <w:rPr>
                <w:bCs/>
                <w:sz w:val="26"/>
                <w:szCs w:val="26"/>
                <w:lang w:val="nb-NO"/>
              </w:rPr>
              <w:t>- Dẫn dắt chuyển ý sang phần 3.</w:t>
            </w: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
                <w:bCs/>
                <w:sz w:val="26"/>
                <w:szCs w:val="26"/>
                <w:lang w:val="nb-NO"/>
              </w:rPr>
            </w:pPr>
            <w:r w:rsidRPr="00812FA3">
              <w:rPr>
                <w:b/>
                <w:bCs/>
                <w:sz w:val="26"/>
                <w:szCs w:val="26"/>
                <w:lang w:val="nb-NO"/>
              </w:rPr>
              <w:t xml:space="preserve">Hoạt động 3: Tìm hiểu về vai trò của Đảng </w:t>
            </w:r>
            <w:r w:rsidR="006275C5" w:rsidRPr="00812FA3">
              <w:rPr>
                <w:b/>
                <w:bCs/>
                <w:sz w:val="26"/>
                <w:szCs w:val="26"/>
                <w:lang w:val="nb-NO"/>
              </w:rPr>
              <w:t>C</w:t>
            </w:r>
            <w:r w:rsidRPr="00812FA3">
              <w:rPr>
                <w:b/>
                <w:bCs/>
                <w:sz w:val="26"/>
                <w:szCs w:val="26"/>
                <w:lang w:val="nb-NO"/>
              </w:rPr>
              <w:t xml:space="preserve">ộng sản trong quá trình thực hiện </w:t>
            </w:r>
            <w:r w:rsidR="006275C5" w:rsidRPr="00812FA3">
              <w:rPr>
                <w:b/>
                <w:bCs/>
                <w:sz w:val="26"/>
                <w:szCs w:val="26"/>
                <w:lang w:val="nb-NO"/>
              </w:rPr>
              <w:t>S</w:t>
            </w:r>
            <w:r w:rsidRPr="00812FA3">
              <w:rPr>
                <w:b/>
                <w:bCs/>
                <w:sz w:val="26"/>
                <w:szCs w:val="26"/>
                <w:lang w:val="nb-NO"/>
              </w:rPr>
              <w:t xml:space="preserve">ứ </w:t>
            </w:r>
            <w:r w:rsidRPr="00812FA3">
              <w:rPr>
                <w:b/>
                <w:bCs/>
                <w:sz w:val="26"/>
                <w:szCs w:val="26"/>
                <w:lang w:val="nb-NO"/>
              </w:rPr>
              <w:lastRenderedPageBreak/>
              <w:t>mệnh lịch sử của GCCN (26 Phút)</w:t>
            </w:r>
          </w:p>
          <w:p w:rsidR="00BF7729" w:rsidRPr="00812FA3" w:rsidRDefault="00BF7729" w:rsidP="00A07FA3">
            <w:pPr>
              <w:tabs>
                <w:tab w:val="left" w:pos="0"/>
              </w:tabs>
              <w:jc w:val="left"/>
              <w:rPr>
                <w:bCs/>
                <w:sz w:val="26"/>
                <w:szCs w:val="26"/>
                <w:lang w:val="nb-NO"/>
              </w:rPr>
            </w:pPr>
            <w:r w:rsidRPr="00812FA3">
              <w:rPr>
                <w:bCs/>
                <w:sz w:val="26"/>
                <w:szCs w:val="26"/>
                <w:lang w:val="nb-NO"/>
              </w:rPr>
              <w:t>- Hỏi và nêu quan niệm về chính đảng - đảng chính trị</w:t>
            </w: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r w:rsidRPr="00812FA3">
              <w:rPr>
                <w:bCs/>
                <w:sz w:val="26"/>
                <w:szCs w:val="26"/>
                <w:lang w:val="nb-NO"/>
              </w:rPr>
              <w:t xml:space="preserve">- GV dẫn dắt từ tính tất yếu và quy luật ra đời các đảng chính trị trong lịch sử đấu tranh giai cấp và phân tích làm rõ quy luật và tính tất yếu ra đời chính đảng của GCCN - Đảng cộng sản. </w:t>
            </w:r>
          </w:p>
          <w:p w:rsidR="00BF7729" w:rsidRPr="00812FA3" w:rsidRDefault="00BF7729" w:rsidP="00A07FA3">
            <w:pPr>
              <w:tabs>
                <w:tab w:val="left" w:pos="0"/>
              </w:tabs>
              <w:rPr>
                <w:bCs/>
                <w:sz w:val="26"/>
                <w:szCs w:val="26"/>
                <w:lang w:val="nb-NO"/>
              </w:rPr>
            </w:pPr>
            <w:r w:rsidRPr="00812FA3">
              <w:rPr>
                <w:bCs/>
                <w:sz w:val="26"/>
                <w:szCs w:val="26"/>
                <w:lang w:val="nb-NO"/>
              </w:rPr>
              <w:t>- Hướng dẫn SV làm rõ mối quan hệ giữa Đảng cộng sản và GCCN</w:t>
            </w: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r w:rsidRPr="00812FA3">
              <w:rPr>
                <w:bCs/>
                <w:sz w:val="26"/>
                <w:szCs w:val="26"/>
                <w:lang w:val="nb-NO"/>
              </w:rPr>
              <w:lastRenderedPageBreak/>
              <w:t xml:space="preserve">- GV khái quát </w:t>
            </w:r>
            <w:r w:rsidR="006275C5" w:rsidRPr="00812FA3">
              <w:rPr>
                <w:bCs/>
                <w:sz w:val="26"/>
                <w:szCs w:val="26"/>
                <w:lang w:val="nb-NO"/>
              </w:rPr>
              <w:t>những vai trò, vị trí của Đảng C</w:t>
            </w:r>
            <w:r w:rsidRPr="00812FA3">
              <w:rPr>
                <w:bCs/>
                <w:sz w:val="26"/>
                <w:szCs w:val="26"/>
                <w:lang w:val="nb-NO"/>
              </w:rPr>
              <w:t>ộng</w:t>
            </w:r>
            <w:r w:rsidR="006275C5" w:rsidRPr="00812FA3">
              <w:rPr>
                <w:bCs/>
                <w:sz w:val="26"/>
                <w:szCs w:val="26"/>
                <w:lang w:val="nb-NO"/>
              </w:rPr>
              <w:t xml:space="preserve"> sản trong quá trình thực hiện S</w:t>
            </w:r>
            <w:r w:rsidRPr="00812FA3">
              <w:rPr>
                <w:bCs/>
                <w:sz w:val="26"/>
                <w:szCs w:val="26"/>
                <w:lang w:val="nb-NO"/>
              </w:rPr>
              <w:t xml:space="preserve">ứ mệnh lịch sử của GCCN. </w:t>
            </w:r>
          </w:p>
          <w:p w:rsidR="00BF7729" w:rsidRPr="00812FA3" w:rsidRDefault="00BF7729" w:rsidP="00A07FA3">
            <w:pPr>
              <w:tabs>
                <w:tab w:val="left" w:pos="0"/>
              </w:tabs>
              <w:rPr>
                <w:b/>
                <w:bCs/>
                <w:sz w:val="26"/>
                <w:szCs w:val="26"/>
                <w:lang w:val="nb-NO"/>
              </w:rPr>
            </w:pPr>
            <w:r w:rsidRPr="00812FA3">
              <w:rPr>
                <w:b/>
                <w:bCs/>
                <w:sz w:val="26"/>
                <w:szCs w:val="26"/>
                <w:lang w:val="nb-NO"/>
              </w:rPr>
              <w:t>Hoạt độ</w:t>
            </w:r>
            <w:r w:rsidR="006275C5" w:rsidRPr="00812FA3">
              <w:rPr>
                <w:b/>
                <w:bCs/>
                <w:sz w:val="26"/>
                <w:szCs w:val="26"/>
                <w:lang w:val="nb-NO"/>
              </w:rPr>
              <w:t>ng 4: Liên hệ vai trò của Đảng C</w:t>
            </w:r>
            <w:r w:rsidRPr="00812FA3">
              <w:rPr>
                <w:b/>
                <w:bCs/>
                <w:sz w:val="26"/>
                <w:szCs w:val="26"/>
                <w:lang w:val="nb-NO"/>
              </w:rPr>
              <w:t>ộng sản Việt Nam trong quá trình thực tiễn cách mạng Việt Nam.</w:t>
            </w:r>
          </w:p>
          <w:p w:rsidR="00BF7729" w:rsidRPr="00812FA3" w:rsidRDefault="00BF7729" w:rsidP="00A07FA3">
            <w:pPr>
              <w:tabs>
                <w:tab w:val="left" w:pos="0"/>
              </w:tabs>
              <w:rPr>
                <w:bCs/>
                <w:sz w:val="26"/>
                <w:szCs w:val="26"/>
                <w:lang w:val="nb-NO"/>
              </w:rPr>
            </w:pPr>
            <w:r w:rsidRPr="00812FA3">
              <w:rPr>
                <w:bCs/>
                <w:sz w:val="26"/>
                <w:szCs w:val="26"/>
                <w:lang w:val="nb-NO"/>
              </w:rPr>
              <w:t>- GV tổ chức thảo luận lớp. Qua đó để SV nắm chắc tí</w:t>
            </w:r>
            <w:r w:rsidR="006275C5" w:rsidRPr="00812FA3">
              <w:rPr>
                <w:bCs/>
                <w:sz w:val="26"/>
                <w:szCs w:val="26"/>
                <w:lang w:val="nb-NO"/>
              </w:rPr>
              <w:t>nh tất yếu và vai trò của Đảng C</w:t>
            </w:r>
            <w:r w:rsidRPr="00812FA3">
              <w:rPr>
                <w:bCs/>
                <w:sz w:val="26"/>
                <w:szCs w:val="26"/>
                <w:lang w:val="nb-NO"/>
              </w:rPr>
              <w:t>ộng</w:t>
            </w:r>
            <w:r w:rsidR="006275C5" w:rsidRPr="00812FA3">
              <w:rPr>
                <w:bCs/>
                <w:sz w:val="26"/>
                <w:szCs w:val="26"/>
                <w:lang w:val="nb-NO"/>
              </w:rPr>
              <w:t xml:space="preserve"> sản trong quá trình thực hiện S</w:t>
            </w:r>
            <w:r w:rsidRPr="00812FA3">
              <w:rPr>
                <w:bCs/>
                <w:sz w:val="26"/>
                <w:szCs w:val="26"/>
                <w:lang w:val="nb-NO"/>
              </w:rPr>
              <w:t>ứ mệnh lịch sử của GCCN.</w:t>
            </w:r>
          </w:p>
          <w:p w:rsidR="00BF7729" w:rsidRPr="00812FA3" w:rsidRDefault="00BF7729" w:rsidP="00A07FA3">
            <w:pPr>
              <w:tabs>
                <w:tab w:val="left" w:pos="0"/>
              </w:tabs>
              <w:rPr>
                <w:bCs/>
                <w:sz w:val="26"/>
                <w:szCs w:val="26"/>
                <w:lang w:val="nb-NO"/>
              </w:rPr>
            </w:pPr>
            <w:r w:rsidRPr="00812FA3">
              <w:rPr>
                <w:bCs/>
                <w:sz w:val="26"/>
                <w:szCs w:val="26"/>
                <w:lang w:val="nb-NO"/>
              </w:rPr>
              <w:t xml:space="preserve">- GV tổng kết nội dung vấn đề thảo luận; đánh </w:t>
            </w:r>
            <w:r w:rsidRPr="00812FA3">
              <w:rPr>
                <w:bCs/>
                <w:sz w:val="26"/>
                <w:szCs w:val="26"/>
                <w:lang w:val="nb-NO"/>
              </w:rPr>
              <w:lastRenderedPageBreak/>
              <w:t>giá tinh thần, thái độ và kết quả làm việc của SV.</w:t>
            </w:r>
          </w:p>
          <w:p w:rsidR="00BF7729" w:rsidRPr="00812FA3" w:rsidRDefault="00BF7729" w:rsidP="00A07FA3">
            <w:pPr>
              <w:tabs>
                <w:tab w:val="left" w:pos="0"/>
              </w:tabs>
              <w:rPr>
                <w:bCs/>
                <w:sz w:val="26"/>
                <w:szCs w:val="26"/>
                <w:lang w:val="nb-NO"/>
              </w:rPr>
            </w:pPr>
          </w:p>
        </w:tc>
        <w:tc>
          <w:tcPr>
            <w:tcW w:w="2135" w:type="dxa"/>
          </w:tcPr>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r w:rsidRPr="00812FA3">
              <w:rPr>
                <w:bCs/>
                <w:sz w:val="26"/>
                <w:szCs w:val="26"/>
                <w:lang w:val="nb-NO"/>
              </w:rPr>
              <w:t>- Sinh viên chú ý lắng nghe. Tư duy, trình bày nhận thức của mình để trả lời câu hỏi GV nêu ra.</w:t>
            </w: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r w:rsidRPr="00812FA3">
              <w:rPr>
                <w:bCs/>
                <w:sz w:val="26"/>
                <w:szCs w:val="26"/>
                <w:lang w:val="nb-NO"/>
              </w:rPr>
              <w:t>- Sinh viên chú ý lắng nghe; theo dõi và thực hiện các yêu cầu của GV</w:t>
            </w:r>
          </w:p>
          <w:p w:rsidR="00BF7729" w:rsidRPr="00812FA3" w:rsidRDefault="00BF7729" w:rsidP="00A07FA3">
            <w:pPr>
              <w:tabs>
                <w:tab w:val="left" w:pos="0"/>
              </w:tabs>
              <w:jc w:val="left"/>
              <w:rPr>
                <w:bCs/>
                <w:sz w:val="26"/>
                <w:szCs w:val="26"/>
                <w:lang w:val="nb-NO"/>
              </w:rPr>
            </w:pPr>
            <w:r w:rsidRPr="00812FA3">
              <w:rPr>
                <w:bCs/>
                <w:sz w:val="26"/>
                <w:szCs w:val="26"/>
                <w:lang w:val="nb-NO"/>
              </w:rPr>
              <w:t xml:space="preserve"> - Trả lời các câu hỏi mà GV đưa ra trên cơ sở những tri thức đã tìm hiểu và nghiên cứu được theo yêu cầu của GV </w:t>
            </w:r>
            <w:r w:rsidRPr="00812FA3">
              <w:rPr>
                <w:bCs/>
                <w:sz w:val="26"/>
                <w:szCs w:val="26"/>
                <w:lang w:val="nb-NO"/>
              </w:rPr>
              <w:lastRenderedPageBreak/>
              <w:t xml:space="preserve">giao từ trước.  </w:t>
            </w:r>
          </w:p>
          <w:p w:rsidR="00051AD4" w:rsidRPr="00812FA3" w:rsidRDefault="00051AD4"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r w:rsidRPr="00812FA3">
              <w:rPr>
                <w:bCs/>
                <w:sz w:val="26"/>
                <w:szCs w:val="26"/>
                <w:lang w:val="nb-NO"/>
              </w:rPr>
              <w:t>-Tự nghiên cứu</w:t>
            </w: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051AD4" w:rsidRPr="00812FA3" w:rsidRDefault="00051AD4"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r w:rsidRPr="00812FA3">
              <w:rPr>
                <w:bCs/>
                <w:sz w:val="26"/>
                <w:szCs w:val="26"/>
                <w:lang w:val="nb-NO"/>
              </w:rPr>
              <w:t xml:space="preserve">- Chú ý theo dõi, ghi chép </w:t>
            </w: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r w:rsidRPr="00812FA3">
              <w:rPr>
                <w:bCs/>
                <w:sz w:val="26"/>
                <w:szCs w:val="26"/>
                <w:lang w:val="nb-NO"/>
              </w:rPr>
              <w:t xml:space="preserve">Chú ý lắng nghe, </w:t>
            </w:r>
            <w:r w:rsidRPr="00812FA3">
              <w:rPr>
                <w:bCs/>
                <w:sz w:val="26"/>
                <w:szCs w:val="26"/>
                <w:lang w:val="nb-NO"/>
              </w:rPr>
              <w:lastRenderedPageBreak/>
              <w:t>trả lời câu hỏi phát vấn; ghi chép</w:t>
            </w: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r w:rsidRPr="00812FA3">
              <w:rPr>
                <w:bCs/>
                <w:sz w:val="26"/>
                <w:szCs w:val="26"/>
                <w:lang w:val="nb-NO"/>
              </w:rPr>
              <w:t>- Sinh viên theo dõi, ghi chép</w:t>
            </w: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r w:rsidRPr="00812FA3">
              <w:rPr>
                <w:bCs/>
                <w:sz w:val="26"/>
                <w:szCs w:val="26"/>
                <w:lang w:val="nb-NO"/>
              </w:rPr>
              <w:t xml:space="preserve">- SV tập trung theo dõi và trả lời các câu hỏi của GV để giải quyết vấn đề . </w:t>
            </w: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875946" w:rsidRPr="00812FA3" w:rsidRDefault="00875946" w:rsidP="00A07FA3">
            <w:pPr>
              <w:tabs>
                <w:tab w:val="left" w:pos="0"/>
              </w:tabs>
              <w:jc w:val="left"/>
              <w:rPr>
                <w:bCs/>
                <w:sz w:val="26"/>
                <w:szCs w:val="26"/>
                <w:lang w:val="nb-NO"/>
              </w:rPr>
            </w:pPr>
          </w:p>
          <w:p w:rsidR="00875946" w:rsidRPr="00812FA3" w:rsidRDefault="00875946" w:rsidP="00A07FA3">
            <w:pPr>
              <w:tabs>
                <w:tab w:val="left" w:pos="0"/>
              </w:tabs>
              <w:jc w:val="left"/>
              <w:rPr>
                <w:bCs/>
                <w:sz w:val="26"/>
                <w:szCs w:val="26"/>
                <w:lang w:val="nb-NO"/>
              </w:rPr>
            </w:pPr>
          </w:p>
          <w:p w:rsidR="00875946" w:rsidRPr="00812FA3" w:rsidRDefault="00875946"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r w:rsidRPr="00812FA3">
              <w:rPr>
                <w:bCs/>
                <w:sz w:val="26"/>
                <w:szCs w:val="26"/>
                <w:lang w:val="nb-NO"/>
              </w:rPr>
              <w:t>- Suy nghĩ, trả lời các câu hỏi GV đưa ra. Liên hệ vấn đề với thực tiễn cuộc sống</w:t>
            </w: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r w:rsidRPr="00812FA3">
              <w:rPr>
                <w:bCs/>
                <w:sz w:val="26"/>
                <w:szCs w:val="26"/>
                <w:lang w:val="nb-NO"/>
              </w:rPr>
              <w:t xml:space="preserve">- SV tích cực tư duy theo sự dẫn dắt của GV; trả lời các câu hỏi gợi ý mà GV đưa ra  </w:t>
            </w: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r w:rsidRPr="00812FA3">
              <w:rPr>
                <w:bCs/>
                <w:sz w:val="26"/>
                <w:szCs w:val="26"/>
                <w:lang w:val="nb-NO"/>
              </w:rPr>
              <w:t>- SV lắng nghe, theo dõi và tư duy tích cực, dự kiến ý kiến của mình</w:t>
            </w: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r w:rsidRPr="00812FA3">
              <w:rPr>
                <w:bCs/>
                <w:sz w:val="26"/>
                <w:szCs w:val="26"/>
                <w:lang w:val="nb-NO"/>
              </w:rPr>
              <w:t>- SV làm việc theo nhóm.</w:t>
            </w:r>
          </w:p>
          <w:p w:rsidR="00BF7729" w:rsidRPr="00812FA3" w:rsidRDefault="00BF7729" w:rsidP="00A07FA3">
            <w:pPr>
              <w:tabs>
                <w:tab w:val="left" w:pos="0"/>
              </w:tabs>
              <w:jc w:val="left"/>
              <w:rPr>
                <w:bCs/>
                <w:sz w:val="26"/>
                <w:szCs w:val="26"/>
                <w:lang w:val="nb-NO"/>
              </w:rPr>
            </w:pPr>
            <w:r w:rsidRPr="00812FA3">
              <w:rPr>
                <w:bCs/>
                <w:sz w:val="26"/>
                <w:szCs w:val="26"/>
                <w:lang w:val="nb-NO"/>
              </w:rPr>
              <w:t xml:space="preserve">- Đại diện các nhóm báo cáo, </w:t>
            </w:r>
            <w:r w:rsidRPr="00812FA3">
              <w:rPr>
                <w:bCs/>
                <w:sz w:val="26"/>
                <w:szCs w:val="26"/>
                <w:lang w:val="nb-NO"/>
              </w:rPr>
              <w:lastRenderedPageBreak/>
              <w:t>trình bày ý kiến.</w:t>
            </w: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r w:rsidRPr="00812FA3">
              <w:rPr>
                <w:bCs/>
                <w:sz w:val="26"/>
                <w:szCs w:val="26"/>
                <w:lang w:val="nb-NO"/>
              </w:rPr>
              <w:t>- Lắng nghe, trả lời câu hỏi, ghi chép</w:t>
            </w: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r w:rsidRPr="00812FA3">
              <w:rPr>
                <w:bCs/>
                <w:sz w:val="26"/>
                <w:szCs w:val="26"/>
                <w:lang w:val="nb-NO"/>
              </w:rPr>
              <w:t>- Theo dõi, lắng nghe</w:t>
            </w: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r w:rsidRPr="00812FA3">
              <w:rPr>
                <w:bCs/>
                <w:sz w:val="26"/>
                <w:szCs w:val="26"/>
                <w:lang w:val="nb-NO"/>
              </w:rPr>
              <w:t>- Theo dõi và thực hiện các yêu cầu của GV.</w:t>
            </w:r>
          </w:p>
          <w:p w:rsidR="00BF7729" w:rsidRPr="00812FA3" w:rsidRDefault="00BF7729" w:rsidP="00A07FA3">
            <w:pPr>
              <w:tabs>
                <w:tab w:val="left" w:pos="0"/>
              </w:tabs>
              <w:jc w:val="left"/>
              <w:rPr>
                <w:bCs/>
                <w:sz w:val="26"/>
                <w:szCs w:val="26"/>
                <w:lang w:val="nb-NO"/>
              </w:rPr>
            </w:pPr>
            <w:r w:rsidRPr="00812FA3">
              <w:rPr>
                <w:bCs/>
                <w:sz w:val="26"/>
                <w:szCs w:val="26"/>
                <w:lang w:val="nb-NO"/>
              </w:rPr>
              <w:t xml:space="preserve">- Tích cực trả lời các câu hỏi GV </w:t>
            </w:r>
            <w:r w:rsidRPr="00812FA3">
              <w:rPr>
                <w:bCs/>
                <w:sz w:val="26"/>
                <w:szCs w:val="26"/>
                <w:lang w:val="nb-NO"/>
              </w:rPr>
              <w:lastRenderedPageBreak/>
              <w:t>đưa ra.</w:t>
            </w:r>
          </w:p>
          <w:p w:rsidR="00BF7729" w:rsidRPr="00812FA3" w:rsidRDefault="00BF7729" w:rsidP="00A07FA3">
            <w:pPr>
              <w:tabs>
                <w:tab w:val="left" w:pos="0"/>
              </w:tabs>
              <w:jc w:val="left"/>
              <w:rPr>
                <w:bCs/>
                <w:sz w:val="26"/>
                <w:szCs w:val="26"/>
                <w:lang w:val="nb-NO"/>
              </w:rPr>
            </w:pPr>
            <w:r w:rsidRPr="00812FA3">
              <w:rPr>
                <w:bCs/>
                <w:sz w:val="26"/>
                <w:szCs w:val="26"/>
                <w:lang w:val="nb-NO"/>
              </w:rPr>
              <w:t>- Lắng nghe, ghi chép</w:t>
            </w: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p>
          <w:p w:rsidR="00BF7729" w:rsidRPr="00812FA3" w:rsidRDefault="00BF7729" w:rsidP="00A07FA3">
            <w:pPr>
              <w:tabs>
                <w:tab w:val="left" w:pos="0"/>
              </w:tabs>
              <w:jc w:val="left"/>
              <w:rPr>
                <w:bCs/>
                <w:sz w:val="26"/>
                <w:szCs w:val="26"/>
                <w:lang w:val="nb-NO"/>
              </w:rPr>
            </w:pPr>
            <w:r w:rsidRPr="00812FA3">
              <w:rPr>
                <w:bCs/>
                <w:sz w:val="26"/>
                <w:szCs w:val="26"/>
                <w:lang w:val="nb-NO"/>
              </w:rPr>
              <w:t>- SV thảo luận theo thời gian và yêu cầu mà GV quy định.</w:t>
            </w:r>
          </w:p>
          <w:p w:rsidR="00BF7729" w:rsidRPr="00812FA3" w:rsidRDefault="00BF7729" w:rsidP="00A07FA3">
            <w:pPr>
              <w:tabs>
                <w:tab w:val="left" w:pos="0"/>
              </w:tabs>
              <w:jc w:val="left"/>
              <w:rPr>
                <w:bCs/>
                <w:sz w:val="26"/>
                <w:szCs w:val="26"/>
                <w:lang w:val="nb-NO"/>
              </w:rPr>
            </w:pPr>
            <w:r w:rsidRPr="00812FA3">
              <w:rPr>
                <w:bCs/>
                <w:sz w:val="26"/>
                <w:szCs w:val="26"/>
                <w:lang w:val="nb-NO"/>
              </w:rPr>
              <w:t>- Đại diện SV báo cáo kết quả thảo luận</w:t>
            </w:r>
          </w:p>
        </w:tc>
        <w:tc>
          <w:tcPr>
            <w:tcW w:w="1559" w:type="dxa"/>
          </w:tcPr>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 Đàm thoại</w:t>
            </w: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 giải quyết vấn đề</w:t>
            </w: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 Thuyết trình kết hợp đàm thoại.</w:t>
            </w: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051AD4" w:rsidRPr="00812FA3" w:rsidRDefault="00051AD4" w:rsidP="00A07FA3">
            <w:pPr>
              <w:tabs>
                <w:tab w:val="left" w:pos="0"/>
              </w:tabs>
              <w:jc w:val="left"/>
              <w:rPr>
                <w:rFonts w:eastAsia="Batang"/>
                <w:bCs/>
                <w:sz w:val="26"/>
                <w:szCs w:val="26"/>
                <w:lang w:val="nb-NO"/>
              </w:rPr>
            </w:pPr>
          </w:p>
          <w:p w:rsidR="00051AD4"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 Thuyết trình kết hợp với nêu  và giải quyết vấn đề</w:t>
            </w: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 Thuyết trình; Nêu vấn đề;  Đàm thoại</w:t>
            </w: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3A0CCF" w:rsidRPr="00812FA3" w:rsidRDefault="003A0CCF" w:rsidP="00A07FA3">
            <w:pPr>
              <w:tabs>
                <w:tab w:val="left" w:pos="0"/>
              </w:tabs>
              <w:jc w:val="left"/>
              <w:rPr>
                <w:rFonts w:eastAsia="Batang"/>
                <w:bCs/>
                <w:sz w:val="26"/>
                <w:szCs w:val="26"/>
                <w:lang w:val="nb-NO"/>
              </w:rPr>
            </w:pPr>
          </w:p>
          <w:p w:rsidR="003A0CCF"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Thuyế</w:t>
            </w:r>
            <w:r w:rsidR="003A0CCF" w:rsidRPr="00812FA3">
              <w:rPr>
                <w:rFonts w:eastAsia="Batang"/>
                <w:bCs/>
                <w:sz w:val="26"/>
                <w:szCs w:val="26"/>
                <w:lang w:val="nb-NO"/>
              </w:rPr>
              <w:t xml:space="preserve">t trình  </w:t>
            </w: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lastRenderedPageBreak/>
              <w:t xml:space="preserve">giải quyết vấn đề </w:t>
            </w: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 Thuyết trình; giải quyết  vấn đề;  đàm thoại</w:t>
            </w: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 Thuyết trình; Đàm thoại</w:t>
            </w: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 Giải quyết vấn đề</w:t>
            </w: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875946" w:rsidRPr="00812FA3" w:rsidRDefault="00875946" w:rsidP="00A07FA3">
            <w:pPr>
              <w:tabs>
                <w:tab w:val="left" w:pos="0"/>
              </w:tabs>
              <w:jc w:val="left"/>
              <w:rPr>
                <w:rFonts w:eastAsia="Batang"/>
                <w:bCs/>
                <w:sz w:val="26"/>
                <w:szCs w:val="26"/>
                <w:lang w:val="nb-NO"/>
              </w:rPr>
            </w:pPr>
          </w:p>
          <w:p w:rsidR="00875946" w:rsidRPr="00812FA3" w:rsidRDefault="00875946" w:rsidP="00A07FA3">
            <w:pPr>
              <w:tabs>
                <w:tab w:val="left" w:pos="0"/>
              </w:tabs>
              <w:jc w:val="left"/>
              <w:rPr>
                <w:rFonts w:eastAsia="Batang"/>
                <w:bCs/>
                <w:sz w:val="26"/>
                <w:szCs w:val="26"/>
                <w:lang w:val="nb-NO"/>
              </w:rPr>
            </w:pPr>
          </w:p>
          <w:p w:rsidR="00875946" w:rsidRPr="00812FA3" w:rsidRDefault="00875946" w:rsidP="00A07FA3">
            <w:pPr>
              <w:tabs>
                <w:tab w:val="left" w:pos="0"/>
              </w:tabs>
              <w:jc w:val="left"/>
              <w:rPr>
                <w:rFonts w:eastAsia="Batang"/>
                <w:bCs/>
                <w:sz w:val="26"/>
                <w:szCs w:val="26"/>
                <w:lang w:val="nb-NO"/>
              </w:rPr>
            </w:pPr>
          </w:p>
          <w:p w:rsidR="00BF7729" w:rsidRPr="00812FA3" w:rsidRDefault="006275C5" w:rsidP="00A07FA3">
            <w:pPr>
              <w:tabs>
                <w:tab w:val="left" w:pos="0"/>
              </w:tabs>
              <w:jc w:val="left"/>
              <w:rPr>
                <w:rFonts w:eastAsia="Batang"/>
                <w:bCs/>
                <w:sz w:val="26"/>
                <w:szCs w:val="26"/>
                <w:lang w:val="nb-NO"/>
              </w:rPr>
            </w:pPr>
            <w:r w:rsidRPr="00812FA3">
              <w:rPr>
                <w:rFonts w:eastAsia="Batang"/>
                <w:bCs/>
                <w:sz w:val="26"/>
                <w:szCs w:val="26"/>
                <w:lang w:val="nb-NO"/>
              </w:rPr>
              <w:t>- Hỏi đáp</w:t>
            </w: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 Nêu vấn đề.</w:t>
            </w: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 Thuyết trình</w:t>
            </w:r>
          </w:p>
          <w:p w:rsidR="00BF7729" w:rsidRPr="00812FA3" w:rsidRDefault="006275C5" w:rsidP="00A07FA3">
            <w:pPr>
              <w:tabs>
                <w:tab w:val="left" w:pos="0"/>
              </w:tabs>
              <w:jc w:val="left"/>
              <w:rPr>
                <w:rFonts w:eastAsia="Batang"/>
                <w:bCs/>
                <w:sz w:val="26"/>
                <w:szCs w:val="26"/>
                <w:lang w:val="nb-NO"/>
              </w:rPr>
            </w:pPr>
            <w:r w:rsidRPr="00812FA3">
              <w:rPr>
                <w:rFonts w:eastAsia="Batang"/>
                <w:bCs/>
                <w:sz w:val="26"/>
                <w:szCs w:val="26"/>
                <w:lang w:val="nb-NO"/>
              </w:rPr>
              <w:t>- Hỏi đáp</w:t>
            </w: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3A0CCF" w:rsidP="00A07FA3">
            <w:pPr>
              <w:tabs>
                <w:tab w:val="left" w:pos="0"/>
              </w:tabs>
              <w:jc w:val="left"/>
              <w:rPr>
                <w:rFonts w:eastAsia="Batang"/>
                <w:bCs/>
                <w:sz w:val="26"/>
                <w:szCs w:val="26"/>
                <w:lang w:val="nb-NO"/>
              </w:rPr>
            </w:pPr>
            <w:r w:rsidRPr="00812FA3">
              <w:rPr>
                <w:rFonts w:eastAsia="Batang"/>
                <w:bCs/>
                <w:sz w:val="26"/>
                <w:szCs w:val="26"/>
                <w:lang w:val="nb-NO"/>
              </w:rPr>
              <w:t>- G</w:t>
            </w:r>
            <w:r w:rsidR="00BF7729" w:rsidRPr="00812FA3">
              <w:rPr>
                <w:rFonts w:eastAsia="Batang"/>
                <w:bCs/>
                <w:sz w:val="26"/>
                <w:szCs w:val="26"/>
                <w:lang w:val="nb-NO"/>
              </w:rPr>
              <w:t>iải quyết vấn đề kết hợp thảo luận nhóm</w:t>
            </w: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 Thuyết trình kết hợ</w:t>
            </w:r>
            <w:r w:rsidR="006275C5" w:rsidRPr="00812FA3">
              <w:rPr>
                <w:rFonts w:eastAsia="Batang"/>
                <w:bCs/>
                <w:sz w:val="26"/>
                <w:szCs w:val="26"/>
                <w:lang w:val="nb-NO"/>
              </w:rPr>
              <w:t>p hỏi đáp</w:t>
            </w: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 Thuyết trình.</w:t>
            </w: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 Thuyết trình kết hợ</w:t>
            </w:r>
            <w:r w:rsidR="006275C5" w:rsidRPr="00812FA3">
              <w:rPr>
                <w:rFonts w:eastAsia="Batang"/>
                <w:bCs/>
                <w:sz w:val="26"/>
                <w:szCs w:val="26"/>
                <w:lang w:val="nb-NO"/>
              </w:rPr>
              <w:t>p hỏi đáp</w:t>
            </w: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6A5D3D" w:rsidRPr="00812FA3" w:rsidRDefault="006A5D3D"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t>- Thuyết trình.</w:t>
            </w: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5E07CA" w:rsidRPr="00812FA3" w:rsidRDefault="005E07CA"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t>- Thảo luận nhóm</w:t>
            </w: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tc>
        <w:tc>
          <w:tcPr>
            <w:tcW w:w="1560" w:type="dxa"/>
          </w:tcPr>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t>- Máy chiếu, máy tính, phiếu giao bài tự học, phiếu  học tập của SV</w:t>
            </w: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t>- Máy tính, máy chiếu, giáo trình; phiếu học tập, phấn, bảng.</w:t>
            </w: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t xml:space="preserve">- Máy tính, máy chiếu, giáo trình; phiếu học tập, phấn, bảng </w:t>
            </w: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t xml:space="preserve">- Máy tính, </w:t>
            </w:r>
            <w:r w:rsidRPr="00812FA3">
              <w:rPr>
                <w:rFonts w:eastAsia="Batang"/>
                <w:bCs/>
                <w:sz w:val="26"/>
                <w:szCs w:val="26"/>
                <w:lang w:val="it-IT"/>
              </w:rPr>
              <w:lastRenderedPageBreak/>
              <w:t>máy chiếu, giáo trình; phiếu học tập, phấn, bảng.</w:t>
            </w:r>
          </w:p>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t>- Máy tính, máy chiếu, giáo trình;  phấn, bảng.</w:t>
            </w: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875946" w:rsidRPr="00812FA3" w:rsidRDefault="00875946" w:rsidP="00A07FA3">
            <w:pPr>
              <w:tabs>
                <w:tab w:val="left" w:pos="0"/>
              </w:tabs>
              <w:jc w:val="left"/>
              <w:rPr>
                <w:rFonts w:eastAsia="Batang"/>
                <w:bCs/>
                <w:sz w:val="26"/>
                <w:szCs w:val="26"/>
                <w:lang w:val="it-IT"/>
              </w:rPr>
            </w:pPr>
          </w:p>
          <w:p w:rsidR="00875946" w:rsidRPr="00812FA3" w:rsidRDefault="00875946"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t>- Máy tính, máy chiếu, giáo trình;  phấn, bảng.</w:t>
            </w:r>
          </w:p>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t xml:space="preserve"> Bảng sơ đồ  hóa phương thức sản xuất TBCN </w:t>
            </w: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875946" w:rsidRPr="00812FA3" w:rsidRDefault="00875946" w:rsidP="00A07FA3">
            <w:pPr>
              <w:tabs>
                <w:tab w:val="left" w:pos="0"/>
              </w:tabs>
              <w:jc w:val="left"/>
              <w:rPr>
                <w:rFonts w:eastAsia="Batang"/>
                <w:bCs/>
                <w:sz w:val="26"/>
                <w:szCs w:val="26"/>
                <w:lang w:val="it-IT"/>
              </w:rPr>
            </w:pPr>
          </w:p>
          <w:p w:rsidR="00875946" w:rsidRPr="00812FA3" w:rsidRDefault="00875946" w:rsidP="00A07FA3">
            <w:pPr>
              <w:tabs>
                <w:tab w:val="left" w:pos="0"/>
              </w:tabs>
              <w:jc w:val="left"/>
              <w:rPr>
                <w:rFonts w:eastAsia="Batang"/>
                <w:bCs/>
                <w:sz w:val="26"/>
                <w:szCs w:val="26"/>
                <w:lang w:val="it-IT"/>
              </w:rPr>
            </w:pPr>
          </w:p>
          <w:p w:rsidR="00875946" w:rsidRPr="00812FA3" w:rsidRDefault="00875946"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t>- Giáo trình; phấn, bảng;</w:t>
            </w:r>
          </w:p>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t>Máy tính, máy chiếu</w:t>
            </w: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t>- Phấn, bảng, máy tính, máy chiếu.</w:t>
            </w: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jc w:val="left"/>
              <w:rPr>
                <w:rFonts w:eastAsia="Batang"/>
                <w:sz w:val="26"/>
                <w:szCs w:val="26"/>
                <w:lang w:val="it-IT"/>
              </w:rPr>
            </w:pPr>
            <w:r w:rsidRPr="00812FA3">
              <w:rPr>
                <w:rFonts w:eastAsia="Batang"/>
                <w:sz w:val="26"/>
                <w:szCs w:val="26"/>
                <w:lang w:val="it-IT"/>
              </w:rPr>
              <w:t>- Phiếu học tập, phấn, bảng, bài giảng của GV, giáo trình và các tài liệu tham khảo.</w:t>
            </w: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r w:rsidRPr="00812FA3">
              <w:rPr>
                <w:rFonts w:eastAsia="Batang"/>
                <w:sz w:val="26"/>
                <w:szCs w:val="26"/>
                <w:lang w:val="it-IT"/>
              </w:rPr>
              <w:t>- Phiếu học tập của SV</w:t>
            </w: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r w:rsidRPr="00812FA3">
              <w:rPr>
                <w:rFonts w:eastAsia="Batang"/>
                <w:sz w:val="26"/>
                <w:szCs w:val="26"/>
                <w:lang w:val="it-IT"/>
              </w:rPr>
              <w:t>- Phấn, bảng, máy chiếu</w:t>
            </w: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r w:rsidRPr="00812FA3">
              <w:rPr>
                <w:rFonts w:eastAsia="Batang"/>
                <w:sz w:val="26"/>
                <w:szCs w:val="26"/>
                <w:lang w:val="it-IT"/>
              </w:rPr>
              <w:t>- Máy chiếu, phấn, bảng.</w:t>
            </w:r>
          </w:p>
          <w:p w:rsidR="00BF7729" w:rsidRPr="00812FA3" w:rsidRDefault="00BF7729" w:rsidP="00A07FA3">
            <w:pPr>
              <w:jc w:val="left"/>
              <w:rPr>
                <w:rFonts w:eastAsia="Batang"/>
                <w:sz w:val="26"/>
                <w:szCs w:val="26"/>
                <w:lang w:val="it-IT"/>
              </w:rPr>
            </w:pPr>
            <w:r w:rsidRPr="00812FA3">
              <w:rPr>
                <w:rFonts w:eastAsia="Batang"/>
                <w:sz w:val="26"/>
                <w:szCs w:val="26"/>
                <w:lang w:val="it-IT"/>
              </w:rPr>
              <w:t xml:space="preserve">Video tư liệu về sự ra đời của </w:t>
            </w:r>
            <w:r w:rsidRPr="00812FA3">
              <w:rPr>
                <w:rFonts w:eastAsia="Batang"/>
                <w:sz w:val="26"/>
                <w:szCs w:val="26"/>
                <w:lang w:val="it-IT"/>
              </w:rPr>
              <w:lastRenderedPageBreak/>
              <w:t>Đả</w:t>
            </w:r>
            <w:r w:rsidR="006275C5" w:rsidRPr="00812FA3">
              <w:rPr>
                <w:rFonts w:eastAsia="Batang"/>
                <w:sz w:val="26"/>
                <w:szCs w:val="26"/>
                <w:lang w:val="it-IT"/>
              </w:rPr>
              <w:t>ng C</w:t>
            </w:r>
            <w:r w:rsidRPr="00812FA3">
              <w:rPr>
                <w:rFonts w:eastAsia="Batang"/>
                <w:sz w:val="26"/>
                <w:szCs w:val="26"/>
                <w:lang w:val="it-IT"/>
              </w:rPr>
              <w:t>ộng sản Việt Nam</w:t>
            </w: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6A5D3D" w:rsidRPr="00812FA3" w:rsidRDefault="006A5D3D"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r w:rsidRPr="00812FA3">
              <w:rPr>
                <w:rFonts w:eastAsia="Batang"/>
                <w:sz w:val="26"/>
                <w:szCs w:val="26"/>
                <w:lang w:val="it-IT"/>
              </w:rPr>
              <w:t>- Máy chiếu, phấn, bảng.</w:t>
            </w:r>
          </w:p>
          <w:p w:rsidR="00BF7729" w:rsidRPr="00812FA3" w:rsidRDefault="00BF7729" w:rsidP="00A07FA3">
            <w:pPr>
              <w:jc w:val="left"/>
              <w:rPr>
                <w:rFonts w:eastAsia="Batang"/>
                <w:sz w:val="26"/>
                <w:szCs w:val="26"/>
                <w:lang w:val="it-IT"/>
              </w:rPr>
            </w:pPr>
            <w:r w:rsidRPr="00812FA3">
              <w:rPr>
                <w:rFonts w:eastAsia="Batang"/>
                <w:sz w:val="26"/>
                <w:szCs w:val="26"/>
                <w:lang w:val="it-IT"/>
              </w:rPr>
              <w:t>- Máy chiếu.</w:t>
            </w:r>
          </w:p>
          <w:p w:rsidR="00BF7729" w:rsidRPr="00812FA3" w:rsidRDefault="00BF7729" w:rsidP="00A07FA3">
            <w:pPr>
              <w:jc w:val="left"/>
              <w:rPr>
                <w:rFonts w:eastAsia="Batang"/>
                <w:sz w:val="26"/>
                <w:szCs w:val="26"/>
                <w:lang w:val="it-IT"/>
              </w:rPr>
            </w:pPr>
            <w:r w:rsidRPr="00812FA3">
              <w:rPr>
                <w:rFonts w:eastAsia="Batang"/>
                <w:sz w:val="26"/>
                <w:szCs w:val="26"/>
                <w:lang w:val="it-IT"/>
              </w:rPr>
              <w:t>- Phiếu học tập, micro, bảng, phấn.</w:t>
            </w:r>
          </w:p>
        </w:tc>
        <w:tc>
          <w:tcPr>
            <w:tcW w:w="2409" w:type="dxa"/>
          </w:tcPr>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Năng lực tự học</w:t>
            </w: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Năng lực đọc, nghiên cứu tài liệu.</w:t>
            </w: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Năng lực tư duy biện chứng</w:t>
            </w: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Năng lực trình bày, giải quyết vấn đề</w:t>
            </w: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Năng lực phân tích, tổng hợp, khái quát hóa.</w:t>
            </w: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Năng lực phát hiện và giải quyết vấn đề.</w:t>
            </w: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051AD4" w:rsidRPr="00812FA3" w:rsidRDefault="00051AD4"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Năng lực tự học</w:t>
            </w: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Năng lực tư duy độc lập.</w:t>
            </w:r>
          </w:p>
          <w:p w:rsidR="00BF7729" w:rsidRPr="00812FA3" w:rsidRDefault="00BF7729" w:rsidP="00A07FA3">
            <w:pPr>
              <w:tabs>
                <w:tab w:val="left" w:pos="0"/>
              </w:tabs>
              <w:ind w:firstLine="425"/>
              <w:jc w:val="left"/>
              <w:rPr>
                <w:b/>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Năng lực tư duy tập trung; tư duy logic.</w:t>
            </w: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Năng lực phân tích, so sánh, trình bày vấn đề.</w:t>
            </w:r>
          </w:p>
          <w:p w:rsidR="00BF7729" w:rsidRPr="00812FA3" w:rsidRDefault="00BF7729" w:rsidP="00A07FA3">
            <w:pPr>
              <w:tabs>
                <w:tab w:val="left" w:pos="0"/>
              </w:tabs>
              <w:jc w:val="left"/>
              <w:rPr>
                <w:spacing w:val="-4"/>
                <w:sz w:val="26"/>
                <w:szCs w:val="26"/>
                <w:lang w:val="nb-NO"/>
              </w:rPr>
            </w:pPr>
            <w:r w:rsidRPr="00812FA3">
              <w:rPr>
                <w:b/>
                <w:spacing w:val="-4"/>
                <w:sz w:val="26"/>
                <w:szCs w:val="26"/>
                <w:lang w:val="nb-NO"/>
              </w:rPr>
              <w:t xml:space="preserve">- </w:t>
            </w:r>
            <w:r w:rsidRPr="00812FA3">
              <w:rPr>
                <w:spacing w:val="-4"/>
                <w:sz w:val="26"/>
                <w:szCs w:val="26"/>
                <w:lang w:val="nb-NO"/>
              </w:rPr>
              <w:t>Năng lực tự học.</w:t>
            </w:r>
          </w:p>
          <w:p w:rsidR="00BF7729" w:rsidRPr="00812FA3" w:rsidRDefault="00BF7729" w:rsidP="00A07FA3">
            <w:pPr>
              <w:tabs>
                <w:tab w:val="left" w:pos="0"/>
              </w:tabs>
              <w:jc w:val="left"/>
              <w:rPr>
                <w:b/>
                <w:spacing w:val="-4"/>
                <w:sz w:val="26"/>
                <w:szCs w:val="26"/>
                <w:lang w:val="nb-NO"/>
              </w:rPr>
            </w:pPr>
            <w:r w:rsidRPr="00812FA3">
              <w:rPr>
                <w:b/>
                <w:spacing w:val="-4"/>
                <w:sz w:val="26"/>
                <w:szCs w:val="26"/>
                <w:lang w:val="nb-NO"/>
              </w:rPr>
              <w:t xml:space="preserve">- </w:t>
            </w:r>
            <w:r w:rsidRPr="00812FA3">
              <w:rPr>
                <w:spacing w:val="-4"/>
                <w:sz w:val="26"/>
                <w:szCs w:val="26"/>
                <w:lang w:val="nb-NO"/>
              </w:rPr>
              <w:t>Năng lực  ghi chép</w:t>
            </w:r>
          </w:p>
          <w:p w:rsidR="00BF7729" w:rsidRPr="00812FA3" w:rsidRDefault="00BF7729" w:rsidP="00A07FA3">
            <w:pPr>
              <w:tabs>
                <w:tab w:val="left" w:pos="0"/>
              </w:tabs>
              <w:ind w:firstLine="425"/>
              <w:jc w:val="left"/>
              <w:rPr>
                <w:b/>
                <w:spacing w:val="-4"/>
                <w:sz w:val="26"/>
                <w:szCs w:val="26"/>
                <w:lang w:val="nb-NO"/>
              </w:rPr>
            </w:pPr>
          </w:p>
          <w:p w:rsidR="00BF7729" w:rsidRPr="00812FA3" w:rsidRDefault="00BF7729" w:rsidP="00A07FA3">
            <w:pPr>
              <w:tabs>
                <w:tab w:val="left" w:pos="0"/>
              </w:tabs>
              <w:ind w:firstLine="425"/>
              <w:jc w:val="left"/>
              <w:rPr>
                <w:b/>
                <w:spacing w:val="-4"/>
                <w:sz w:val="26"/>
                <w:szCs w:val="26"/>
                <w:lang w:val="nb-NO"/>
              </w:rPr>
            </w:pPr>
          </w:p>
          <w:p w:rsidR="00BF7729" w:rsidRPr="00812FA3" w:rsidRDefault="00BF7729" w:rsidP="00A07FA3">
            <w:pPr>
              <w:tabs>
                <w:tab w:val="left" w:pos="0"/>
              </w:tabs>
              <w:ind w:firstLine="425"/>
              <w:jc w:val="left"/>
              <w:rPr>
                <w:b/>
                <w:spacing w:val="-4"/>
                <w:sz w:val="26"/>
                <w:szCs w:val="26"/>
                <w:lang w:val="nb-NO"/>
              </w:rPr>
            </w:pPr>
          </w:p>
          <w:p w:rsidR="00BF7729" w:rsidRPr="00812FA3" w:rsidRDefault="00BF7729" w:rsidP="00A07FA3">
            <w:pPr>
              <w:tabs>
                <w:tab w:val="left" w:pos="0"/>
              </w:tabs>
              <w:jc w:val="left"/>
              <w:rPr>
                <w:b/>
                <w:spacing w:val="-4"/>
                <w:sz w:val="26"/>
                <w:szCs w:val="26"/>
                <w:lang w:val="nb-NO"/>
              </w:rPr>
            </w:pP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xml:space="preserve">- Năng lực tự học. </w:t>
            </w: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lastRenderedPageBreak/>
              <w:t>- Năng lực tư duy biện chứng.</w:t>
            </w: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xml:space="preserve"> - Năng lực so sánh, phân tích, tổng hợp, đánh giá.  </w:t>
            </w: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Năng lực giải quyết vấn đề</w:t>
            </w: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Năng lực phân tích, tổng hợp.</w:t>
            </w: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Năng lực tư duy biện chứng.</w:t>
            </w: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xml:space="preserve">- Năng lực liên hệ, vận dụng với thực tiễn. </w:t>
            </w: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875946" w:rsidRPr="00812FA3" w:rsidRDefault="00875946" w:rsidP="00A07FA3">
            <w:pPr>
              <w:tabs>
                <w:tab w:val="left" w:pos="0"/>
              </w:tabs>
              <w:jc w:val="left"/>
              <w:rPr>
                <w:spacing w:val="-4"/>
                <w:sz w:val="26"/>
                <w:szCs w:val="26"/>
                <w:lang w:val="nb-NO"/>
              </w:rPr>
            </w:pPr>
          </w:p>
          <w:p w:rsidR="00875946" w:rsidRPr="00812FA3" w:rsidRDefault="00875946" w:rsidP="00A07FA3">
            <w:pPr>
              <w:tabs>
                <w:tab w:val="left" w:pos="0"/>
              </w:tabs>
              <w:jc w:val="left"/>
              <w:rPr>
                <w:spacing w:val="-4"/>
                <w:sz w:val="26"/>
                <w:szCs w:val="26"/>
                <w:lang w:val="nb-NO"/>
              </w:rPr>
            </w:pPr>
          </w:p>
          <w:p w:rsidR="00875946" w:rsidRPr="00812FA3" w:rsidRDefault="00875946" w:rsidP="00A07FA3">
            <w:pPr>
              <w:tabs>
                <w:tab w:val="left" w:pos="0"/>
              </w:tabs>
              <w:jc w:val="left"/>
              <w:rPr>
                <w:spacing w:val="-4"/>
                <w:sz w:val="26"/>
                <w:szCs w:val="26"/>
                <w:lang w:val="nb-NO"/>
              </w:rPr>
            </w:pPr>
          </w:p>
          <w:p w:rsidR="00875946" w:rsidRPr="00812FA3" w:rsidRDefault="00875946"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Năng lực độc lập, ghi chép.</w:t>
            </w: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xml:space="preserve">- Năng lực giải quyết vấn đề. </w:t>
            </w:r>
          </w:p>
          <w:p w:rsidR="00BF7729" w:rsidRPr="00812FA3" w:rsidRDefault="00BF7729" w:rsidP="00A07FA3">
            <w:pPr>
              <w:tabs>
                <w:tab w:val="left" w:pos="0"/>
              </w:tabs>
              <w:ind w:firstLine="425"/>
              <w:jc w:val="left"/>
              <w:rPr>
                <w:b/>
                <w:spacing w:val="-4"/>
                <w:sz w:val="26"/>
                <w:szCs w:val="26"/>
                <w:lang w:val="nb-NO"/>
              </w:rPr>
            </w:pPr>
          </w:p>
          <w:p w:rsidR="00BF7729" w:rsidRPr="00812FA3" w:rsidRDefault="00BF7729" w:rsidP="00A07FA3">
            <w:pPr>
              <w:tabs>
                <w:tab w:val="left" w:pos="0"/>
              </w:tabs>
              <w:ind w:firstLine="425"/>
              <w:jc w:val="left"/>
              <w:rPr>
                <w:b/>
                <w:spacing w:val="-4"/>
                <w:sz w:val="26"/>
                <w:szCs w:val="26"/>
                <w:lang w:val="nb-NO"/>
              </w:rPr>
            </w:pPr>
          </w:p>
          <w:p w:rsidR="00BF7729" w:rsidRPr="00812FA3" w:rsidRDefault="00BF7729" w:rsidP="00A07FA3">
            <w:pPr>
              <w:tabs>
                <w:tab w:val="left" w:pos="0"/>
              </w:tabs>
              <w:ind w:firstLine="425"/>
              <w:jc w:val="left"/>
              <w:rPr>
                <w:b/>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6275C5">
            <w:pPr>
              <w:tabs>
                <w:tab w:val="left" w:pos="0"/>
              </w:tabs>
              <w:jc w:val="left"/>
              <w:rPr>
                <w:rFonts w:eastAsia="Batang"/>
                <w:sz w:val="26"/>
                <w:szCs w:val="26"/>
                <w:lang w:val="nb-NO"/>
              </w:rPr>
            </w:pPr>
            <w:r w:rsidRPr="00812FA3">
              <w:rPr>
                <w:spacing w:val="-4"/>
                <w:sz w:val="26"/>
                <w:szCs w:val="26"/>
                <w:lang w:val="nb-NO"/>
              </w:rPr>
              <w:t xml:space="preserve">- Năng lực phát hiện vấn đề; Năng lực </w:t>
            </w:r>
            <w:r w:rsidR="006275C5" w:rsidRPr="00812FA3">
              <w:rPr>
                <w:spacing w:val="-4"/>
                <w:sz w:val="26"/>
                <w:szCs w:val="26"/>
                <w:lang w:val="nb-NO"/>
              </w:rPr>
              <w:t>vận dụng, liên hệ với thực tiễn.</w:t>
            </w: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875946" w:rsidRPr="00812FA3" w:rsidRDefault="00875946" w:rsidP="00A07FA3">
            <w:pPr>
              <w:jc w:val="left"/>
              <w:rPr>
                <w:rFonts w:eastAsia="Batang"/>
                <w:sz w:val="26"/>
                <w:szCs w:val="26"/>
                <w:lang w:val="nb-NO"/>
              </w:rPr>
            </w:pPr>
          </w:p>
          <w:p w:rsidR="00875946" w:rsidRPr="00812FA3" w:rsidRDefault="00875946" w:rsidP="00A07FA3">
            <w:pPr>
              <w:jc w:val="left"/>
              <w:rPr>
                <w:rFonts w:eastAsia="Batang"/>
                <w:sz w:val="26"/>
                <w:szCs w:val="26"/>
                <w:lang w:val="nb-NO"/>
              </w:rPr>
            </w:pPr>
          </w:p>
          <w:p w:rsidR="00875946" w:rsidRPr="00812FA3" w:rsidRDefault="00875946"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r w:rsidRPr="00812FA3">
              <w:rPr>
                <w:rFonts w:eastAsia="Batang"/>
                <w:sz w:val="26"/>
                <w:szCs w:val="26"/>
                <w:lang w:val="nb-NO"/>
              </w:rPr>
              <w:t>- Năng lực liên hệ  thực tiễn</w:t>
            </w:r>
          </w:p>
          <w:p w:rsidR="00BF7729" w:rsidRPr="00812FA3" w:rsidRDefault="00BF7729" w:rsidP="00A07FA3">
            <w:pPr>
              <w:jc w:val="left"/>
              <w:rPr>
                <w:rFonts w:eastAsia="Batang"/>
                <w:sz w:val="26"/>
                <w:szCs w:val="26"/>
                <w:lang w:val="nb-NO"/>
              </w:rPr>
            </w:pPr>
            <w:r w:rsidRPr="00812FA3">
              <w:rPr>
                <w:rFonts w:eastAsia="Batang"/>
                <w:sz w:val="26"/>
                <w:szCs w:val="26"/>
                <w:lang w:val="nb-NO"/>
              </w:rPr>
              <w:t>- Năng lực phân tích, tổng hợp</w:t>
            </w: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r w:rsidRPr="00812FA3">
              <w:rPr>
                <w:rFonts w:eastAsia="Batang"/>
                <w:sz w:val="26"/>
                <w:szCs w:val="26"/>
                <w:lang w:val="nb-NO"/>
              </w:rPr>
              <w:t>- Năng lực ghi chép</w:t>
            </w: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3A0CCF" w:rsidRPr="00812FA3" w:rsidRDefault="003A0CCF"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r w:rsidRPr="00812FA3">
              <w:rPr>
                <w:rFonts w:eastAsia="Batang"/>
                <w:sz w:val="26"/>
                <w:szCs w:val="26"/>
                <w:lang w:val="nb-NO"/>
              </w:rPr>
              <w:t>- Năng lực tự học.</w:t>
            </w:r>
          </w:p>
          <w:p w:rsidR="00BF7729" w:rsidRPr="00812FA3" w:rsidRDefault="00BF7729" w:rsidP="00A07FA3">
            <w:pPr>
              <w:jc w:val="left"/>
              <w:rPr>
                <w:rFonts w:eastAsia="Batang"/>
                <w:sz w:val="26"/>
                <w:szCs w:val="26"/>
                <w:lang w:val="nb-NO"/>
              </w:rPr>
            </w:pPr>
            <w:r w:rsidRPr="00812FA3">
              <w:rPr>
                <w:rFonts w:eastAsia="Batang"/>
                <w:sz w:val="26"/>
                <w:szCs w:val="26"/>
                <w:lang w:val="nb-NO"/>
              </w:rPr>
              <w:t>- Năng lực hợp tác.</w:t>
            </w:r>
          </w:p>
          <w:p w:rsidR="00BF7729" w:rsidRPr="00812FA3" w:rsidRDefault="00BF7729" w:rsidP="00A07FA3">
            <w:pPr>
              <w:jc w:val="left"/>
              <w:rPr>
                <w:rFonts w:eastAsia="Batang"/>
                <w:sz w:val="26"/>
                <w:szCs w:val="26"/>
                <w:lang w:val="nb-NO"/>
              </w:rPr>
            </w:pPr>
            <w:r w:rsidRPr="00812FA3">
              <w:rPr>
                <w:rFonts w:eastAsia="Batang"/>
                <w:sz w:val="26"/>
                <w:szCs w:val="26"/>
                <w:lang w:val="nb-NO"/>
              </w:rPr>
              <w:t>- Năng lực giải quyết vấn đề.</w:t>
            </w:r>
          </w:p>
          <w:p w:rsidR="00BF7729" w:rsidRPr="00812FA3" w:rsidRDefault="00BF7729" w:rsidP="00A07FA3">
            <w:pPr>
              <w:jc w:val="left"/>
              <w:rPr>
                <w:rFonts w:eastAsia="Batang"/>
                <w:sz w:val="26"/>
                <w:szCs w:val="26"/>
                <w:lang w:val="nb-NO"/>
              </w:rPr>
            </w:pPr>
            <w:r w:rsidRPr="00812FA3">
              <w:rPr>
                <w:rFonts w:eastAsia="Batang"/>
                <w:sz w:val="26"/>
                <w:szCs w:val="26"/>
                <w:lang w:val="nb-NO"/>
              </w:rPr>
              <w:t>- Năng lực trình bày, ghi chép, phân tích, tổng hợp.</w:t>
            </w:r>
          </w:p>
          <w:p w:rsidR="00BF7729" w:rsidRPr="00812FA3" w:rsidRDefault="00BF7729" w:rsidP="00A07FA3">
            <w:pPr>
              <w:jc w:val="left"/>
              <w:rPr>
                <w:rFonts w:eastAsia="Batang"/>
                <w:sz w:val="26"/>
                <w:szCs w:val="26"/>
                <w:lang w:val="nb-NO"/>
              </w:rPr>
            </w:pPr>
            <w:r w:rsidRPr="00812FA3">
              <w:rPr>
                <w:rFonts w:eastAsia="Batang"/>
                <w:sz w:val="26"/>
                <w:szCs w:val="26"/>
                <w:lang w:val="nb-NO"/>
              </w:rPr>
              <w:t xml:space="preserve">- Năng lực liên hệ </w:t>
            </w:r>
            <w:r w:rsidRPr="00812FA3">
              <w:rPr>
                <w:rFonts w:eastAsia="Batang"/>
                <w:sz w:val="26"/>
                <w:szCs w:val="26"/>
                <w:lang w:val="nb-NO"/>
              </w:rPr>
              <w:lastRenderedPageBreak/>
              <w:t>với thực tiễn.</w:t>
            </w:r>
          </w:p>
          <w:p w:rsidR="00BF7729" w:rsidRPr="00812FA3" w:rsidRDefault="00BF7729" w:rsidP="00A07FA3">
            <w:pPr>
              <w:jc w:val="left"/>
              <w:rPr>
                <w:rFonts w:eastAsia="Batang"/>
                <w:sz w:val="26"/>
                <w:szCs w:val="26"/>
                <w:lang w:val="nb-NO"/>
              </w:rPr>
            </w:pPr>
            <w:r w:rsidRPr="00812FA3">
              <w:rPr>
                <w:rFonts w:eastAsia="Batang"/>
                <w:sz w:val="26"/>
                <w:szCs w:val="26"/>
                <w:lang w:val="nb-NO"/>
              </w:rPr>
              <w:t>- Năng lực đọc và nghiên cứu tài liệu</w:t>
            </w: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r w:rsidRPr="00812FA3">
              <w:rPr>
                <w:rFonts w:eastAsia="Batang"/>
                <w:sz w:val="26"/>
                <w:szCs w:val="26"/>
                <w:lang w:val="nb-NO"/>
              </w:rPr>
              <w:t>- Năng lực tư duy logic; phân tích, tổng hợp</w:t>
            </w: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r w:rsidRPr="00812FA3">
              <w:rPr>
                <w:rFonts w:eastAsia="Batang"/>
                <w:sz w:val="26"/>
                <w:szCs w:val="26"/>
                <w:lang w:val="nb-NO"/>
              </w:rPr>
              <w:t xml:space="preserve">- Năng lực tư duy biện chứng; phân tích. </w:t>
            </w: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r w:rsidRPr="00812FA3">
              <w:rPr>
                <w:rFonts w:eastAsia="Batang"/>
                <w:sz w:val="26"/>
                <w:szCs w:val="26"/>
                <w:lang w:val="nb-NO"/>
              </w:rPr>
              <w:t>- Năng lực phân tích, tổng hợp, liên hệ lý luận với thực tiễn.</w:t>
            </w: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5E07CA" w:rsidRPr="00812FA3" w:rsidRDefault="005E07CA"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r w:rsidRPr="00812FA3">
              <w:rPr>
                <w:rFonts w:eastAsia="Batang"/>
                <w:sz w:val="26"/>
                <w:szCs w:val="26"/>
                <w:lang w:val="nb-NO"/>
              </w:rPr>
              <w:t xml:space="preserve">- Năng lực </w:t>
            </w:r>
            <w:r w:rsidR="003A0CCF" w:rsidRPr="00812FA3">
              <w:rPr>
                <w:rFonts w:eastAsia="Batang"/>
                <w:sz w:val="26"/>
                <w:szCs w:val="26"/>
                <w:lang w:val="nb-NO"/>
              </w:rPr>
              <w:t xml:space="preserve">lập kế hoạch </w:t>
            </w:r>
            <w:r w:rsidRPr="00812FA3">
              <w:rPr>
                <w:rFonts w:eastAsia="Batang"/>
                <w:sz w:val="26"/>
                <w:szCs w:val="26"/>
                <w:lang w:val="nb-NO"/>
              </w:rPr>
              <w:t>tự học.</w:t>
            </w:r>
          </w:p>
          <w:p w:rsidR="00BF7729" w:rsidRPr="00812FA3" w:rsidRDefault="00BF7729" w:rsidP="00A07FA3">
            <w:pPr>
              <w:jc w:val="left"/>
              <w:rPr>
                <w:rFonts w:eastAsia="Batang"/>
                <w:sz w:val="26"/>
                <w:szCs w:val="26"/>
                <w:lang w:val="nb-NO"/>
              </w:rPr>
            </w:pPr>
            <w:r w:rsidRPr="00812FA3">
              <w:rPr>
                <w:rFonts w:eastAsia="Batang"/>
                <w:sz w:val="26"/>
                <w:szCs w:val="26"/>
                <w:lang w:val="nb-NO"/>
              </w:rPr>
              <w:t>- Năng lực tổ chức và quản lý thời gian học tập.</w:t>
            </w:r>
          </w:p>
          <w:p w:rsidR="00BF7729" w:rsidRPr="00812FA3" w:rsidRDefault="00BF7729" w:rsidP="00A07FA3">
            <w:pPr>
              <w:jc w:val="left"/>
              <w:rPr>
                <w:rFonts w:eastAsia="Batang"/>
                <w:sz w:val="26"/>
                <w:szCs w:val="26"/>
                <w:lang w:val="nb-NO"/>
              </w:rPr>
            </w:pPr>
            <w:r w:rsidRPr="00812FA3">
              <w:rPr>
                <w:rFonts w:eastAsia="Batang"/>
                <w:sz w:val="26"/>
                <w:szCs w:val="26"/>
                <w:lang w:val="nb-NO"/>
              </w:rPr>
              <w:t>- Năng lực nghiên cứu, trình bày vấn đề</w:t>
            </w:r>
            <w:r w:rsidR="006279B0" w:rsidRPr="00812FA3">
              <w:rPr>
                <w:rFonts w:eastAsia="Batang"/>
                <w:sz w:val="26"/>
                <w:szCs w:val="26"/>
                <w:lang w:val="nb-NO"/>
              </w:rPr>
              <w:t>.</w:t>
            </w:r>
          </w:p>
        </w:tc>
      </w:tr>
    </w:tbl>
    <w:p w:rsidR="00BF7729" w:rsidRPr="00812FA3" w:rsidRDefault="00BF7729" w:rsidP="00A07FA3">
      <w:pPr>
        <w:tabs>
          <w:tab w:val="left" w:pos="0"/>
        </w:tabs>
        <w:spacing w:line="312" w:lineRule="auto"/>
        <w:ind w:left="360"/>
        <w:rPr>
          <w:b/>
          <w:bCs/>
          <w:iCs/>
          <w:sz w:val="26"/>
          <w:szCs w:val="26"/>
          <w:lang w:val="nb-NO"/>
        </w:rPr>
      </w:pPr>
      <w:r w:rsidRPr="00812FA3">
        <w:rPr>
          <w:b/>
          <w:bCs/>
          <w:i/>
          <w:iCs/>
          <w:sz w:val="26"/>
          <w:szCs w:val="26"/>
          <w:lang w:val="nb-NO"/>
        </w:rPr>
        <w:lastRenderedPageBreak/>
        <w:t>3.Hoạt động tiếp nối:</w:t>
      </w:r>
      <w:r w:rsidRPr="00812FA3">
        <w:rPr>
          <w:bCs/>
          <w:iCs/>
          <w:sz w:val="26"/>
          <w:szCs w:val="26"/>
          <w:lang w:val="nb-NO"/>
        </w:rPr>
        <w:t>Củng cố kiến thức và dặn dò:</w:t>
      </w:r>
      <w:r w:rsidRPr="00812FA3">
        <w:rPr>
          <w:b/>
          <w:bCs/>
          <w:iCs/>
          <w:sz w:val="26"/>
          <w:szCs w:val="26"/>
          <w:lang w:val="nb-NO"/>
        </w:rPr>
        <w:t>(5 phút)</w:t>
      </w:r>
    </w:p>
    <w:p w:rsidR="00BF7729" w:rsidRPr="00812FA3" w:rsidRDefault="00BF7729" w:rsidP="00A07FA3">
      <w:pPr>
        <w:numPr>
          <w:ilvl w:val="1"/>
          <w:numId w:val="10"/>
        </w:numPr>
        <w:tabs>
          <w:tab w:val="left" w:pos="0"/>
        </w:tabs>
        <w:spacing w:line="312" w:lineRule="auto"/>
        <w:jc w:val="left"/>
        <w:rPr>
          <w:bCs/>
          <w:i/>
          <w:iCs/>
          <w:sz w:val="26"/>
          <w:szCs w:val="26"/>
          <w:lang w:val="nb-NO"/>
        </w:rPr>
      </w:pPr>
      <w:r w:rsidRPr="00812FA3">
        <w:rPr>
          <w:bCs/>
          <w:i/>
          <w:iCs/>
          <w:sz w:val="26"/>
          <w:szCs w:val="26"/>
          <w:lang w:val="nb-NO"/>
        </w:rPr>
        <w:t xml:space="preserve"> Củng cố kiến thức</w:t>
      </w:r>
    </w:p>
    <w:p w:rsidR="00BF7729" w:rsidRPr="00812FA3" w:rsidRDefault="00BF7729" w:rsidP="00A07FA3">
      <w:pPr>
        <w:numPr>
          <w:ilvl w:val="0"/>
          <w:numId w:val="9"/>
        </w:numPr>
        <w:tabs>
          <w:tab w:val="left" w:pos="0"/>
        </w:tabs>
        <w:spacing w:line="312" w:lineRule="auto"/>
        <w:jc w:val="left"/>
        <w:rPr>
          <w:bCs/>
          <w:iCs/>
          <w:sz w:val="26"/>
          <w:szCs w:val="26"/>
          <w:lang w:val="it-IT"/>
        </w:rPr>
      </w:pPr>
      <w:r w:rsidRPr="00812FA3">
        <w:rPr>
          <w:bCs/>
          <w:iCs/>
          <w:sz w:val="26"/>
          <w:szCs w:val="26"/>
          <w:lang w:val="nb-NO"/>
        </w:rPr>
        <w:t>Gọi SV nhắc lại những kiến t</w:t>
      </w:r>
      <w:r w:rsidRPr="00812FA3">
        <w:rPr>
          <w:bCs/>
          <w:iCs/>
          <w:sz w:val="26"/>
          <w:szCs w:val="26"/>
          <w:lang w:val="it-IT"/>
        </w:rPr>
        <w:t>hức cơ bản của bài học.</w:t>
      </w:r>
    </w:p>
    <w:p w:rsidR="00BF7729" w:rsidRPr="00812FA3" w:rsidRDefault="00BF7729" w:rsidP="00A07FA3">
      <w:pPr>
        <w:numPr>
          <w:ilvl w:val="0"/>
          <w:numId w:val="9"/>
        </w:numPr>
        <w:tabs>
          <w:tab w:val="left" w:pos="0"/>
        </w:tabs>
        <w:spacing w:line="312" w:lineRule="auto"/>
        <w:jc w:val="left"/>
        <w:rPr>
          <w:bCs/>
          <w:iCs/>
          <w:sz w:val="26"/>
          <w:szCs w:val="26"/>
          <w:lang w:val="it-IT"/>
        </w:rPr>
      </w:pPr>
      <w:r w:rsidRPr="00812FA3">
        <w:rPr>
          <w:bCs/>
          <w:iCs/>
          <w:sz w:val="26"/>
          <w:szCs w:val="26"/>
          <w:lang w:val="it-IT"/>
        </w:rPr>
        <w:t>GV khái quát và neo chốt bài, nhấn mạnh phần trọng tâm</w:t>
      </w:r>
    </w:p>
    <w:p w:rsidR="00BF7729" w:rsidRPr="00812FA3" w:rsidRDefault="00BF7729" w:rsidP="00A07FA3">
      <w:pPr>
        <w:pStyle w:val="ListParagraph"/>
        <w:numPr>
          <w:ilvl w:val="1"/>
          <w:numId w:val="10"/>
        </w:numPr>
        <w:spacing w:line="312" w:lineRule="auto"/>
        <w:rPr>
          <w:rFonts w:ascii="Times New Roman" w:eastAsia="+mn-ea" w:hAnsi="Times New Roman"/>
          <w:i/>
          <w:sz w:val="26"/>
          <w:szCs w:val="26"/>
        </w:rPr>
      </w:pPr>
      <w:r w:rsidRPr="00812FA3">
        <w:rPr>
          <w:rFonts w:ascii="Times New Roman" w:eastAsia="+mn-ea" w:hAnsi="Times New Roman"/>
          <w:i/>
          <w:sz w:val="26"/>
          <w:szCs w:val="26"/>
        </w:rPr>
        <w:t>Dặn dò</w:t>
      </w:r>
      <w:r w:rsidR="00515DBF" w:rsidRPr="00812FA3">
        <w:rPr>
          <w:rFonts w:ascii="Times New Roman" w:eastAsia="+mn-ea" w:hAnsi="Times New Roman"/>
          <w:i/>
          <w:sz w:val="26"/>
          <w:szCs w:val="26"/>
        </w:rPr>
        <w:t xml:space="preserve"> và giao nhiệm vụ tự học</w:t>
      </w:r>
    </w:p>
    <w:p w:rsidR="00BF7729" w:rsidRPr="00812FA3" w:rsidRDefault="00BF7729" w:rsidP="00A07FA3">
      <w:pPr>
        <w:pStyle w:val="ListParagraph"/>
        <w:spacing w:line="312" w:lineRule="auto"/>
        <w:ind w:left="0" w:firstLine="360"/>
        <w:rPr>
          <w:rFonts w:ascii="Times New Roman" w:eastAsia="+mn-ea" w:hAnsi="Times New Roman"/>
          <w:sz w:val="26"/>
          <w:szCs w:val="26"/>
        </w:rPr>
      </w:pPr>
      <w:r w:rsidRPr="00812FA3">
        <w:rPr>
          <w:rFonts w:ascii="Times New Roman" w:eastAsia="+mn-ea" w:hAnsi="Times New Roman"/>
          <w:sz w:val="26"/>
          <w:szCs w:val="26"/>
        </w:rPr>
        <w:t xml:space="preserve">GV nêu yêu cầu và hướng dẫn SV chuẩn bị nội dung kiến thức bài mới: </w:t>
      </w:r>
    </w:p>
    <w:p w:rsidR="00BF7729" w:rsidRPr="00812FA3" w:rsidRDefault="00BF7729" w:rsidP="00A07FA3">
      <w:pPr>
        <w:pStyle w:val="ListParagraph"/>
        <w:spacing w:line="312" w:lineRule="auto"/>
        <w:ind w:left="0" w:firstLine="360"/>
        <w:rPr>
          <w:rFonts w:ascii="Times New Roman" w:eastAsia="+mn-ea" w:hAnsi="Times New Roman"/>
          <w:sz w:val="26"/>
          <w:szCs w:val="26"/>
        </w:rPr>
      </w:pPr>
      <w:r w:rsidRPr="00812FA3">
        <w:rPr>
          <w:rFonts w:ascii="Times New Roman" w:eastAsia="+mn-ea" w:hAnsi="Times New Roman"/>
          <w:sz w:val="26"/>
          <w:szCs w:val="26"/>
        </w:rPr>
        <w:t xml:space="preserve">+ SV cả lớp đọc, nghiên cứu phần cách mạng XHCN trong giáo trình </w:t>
      </w:r>
      <w:r w:rsidRPr="00812FA3">
        <w:rPr>
          <w:rFonts w:ascii="Times New Roman" w:eastAsia="+mn-ea" w:hAnsi="Times New Roman"/>
          <w:i/>
          <w:sz w:val="26"/>
          <w:szCs w:val="26"/>
        </w:rPr>
        <w:t xml:space="preserve">Những nguyên lý cơ bản của chủ nghĩa Mác - Lênin </w:t>
      </w:r>
      <w:r w:rsidRPr="00812FA3">
        <w:rPr>
          <w:rFonts w:ascii="Times New Roman" w:eastAsia="+mn-ea" w:hAnsi="Times New Roman"/>
          <w:sz w:val="26"/>
          <w:szCs w:val="26"/>
        </w:rPr>
        <w:t>từ trang 374 đến 393.</w:t>
      </w:r>
    </w:p>
    <w:p w:rsidR="00BF7729" w:rsidRPr="00812FA3" w:rsidRDefault="00BF7729" w:rsidP="00A07FA3">
      <w:pPr>
        <w:pStyle w:val="ListParagraph"/>
        <w:spacing w:line="312" w:lineRule="auto"/>
        <w:ind w:left="0" w:firstLine="360"/>
        <w:rPr>
          <w:rFonts w:ascii="Times New Roman" w:eastAsia="+mn-ea" w:hAnsi="Times New Roman"/>
          <w:sz w:val="26"/>
          <w:szCs w:val="26"/>
        </w:rPr>
      </w:pPr>
      <w:r w:rsidRPr="00812FA3">
        <w:rPr>
          <w:rFonts w:ascii="Times New Roman" w:eastAsia="+mn-ea" w:hAnsi="Times New Roman"/>
          <w:sz w:val="26"/>
          <w:szCs w:val="26"/>
        </w:rPr>
        <w:t xml:space="preserve"> + Chia lớp thành 3 nhóm:</w:t>
      </w:r>
    </w:p>
    <w:p w:rsidR="00BF7729" w:rsidRPr="00812FA3" w:rsidRDefault="00BF7729" w:rsidP="00A07FA3">
      <w:pPr>
        <w:pStyle w:val="ListParagraph"/>
        <w:spacing w:line="312" w:lineRule="auto"/>
        <w:ind w:left="0" w:firstLine="360"/>
        <w:rPr>
          <w:rFonts w:ascii="Times New Roman" w:eastAsia="+mn-ea" w:hAnsi="Times New Roman"/>
          <w:sz w:val="26"/>
          <w:szCs w:val="26"/>
        </w:rPr>
      </w:pPr>
      <w:r w:rsidRPr="00812FA3">
        <w:rPr>
          <w:rFonts w:ascii="Times New Roman" w:eastAsia="+mn-ea" w:hAnsi="Times New Roman"/>
          <w:sz w:val="26"/>
          <w:szCs w:val="26"/>
        </w:rPr>
        <w:t>Nhóm 1: Tìm hiểu về khái niệm và nguyên nhân của cách mạng XHCN.</w:t>
      </w:r>
    </w:p>
    <w:p w:rsidR="00BF7729" w:rsidRPr="00812FA3" w:rsidRDefault="00BF7729" w:rsidP="00A07FA3">
      <w:pPr>
        <w:pStyle w:val="ListParagraph"/>
        <w:spacing w:line="312" w:lineRule="auto"/>
        <w:ind w:left="0" w:firstLine="360"/>
        <w:rPr>
          <w:rFonts w:ascii="Times New Roman" w:eastAsia="+mn-ea" w:hAnsi="Times New Roman"/>
          <w:sz w:val="26"/>
          <w:szCs w:val="26"/>
        </w:rPr>
      </w:pPr>
      <w:r w:rsidRPr="00812FA3">
        <w:rPr>
          <w:rFonts w:ascii="Times New Roman" w:eastAsia="+mn-ea" w:hAnsi="Times New Roman"/>
          <w:sz w:val="26"/>
          <w:szCs w:val="26"/>
        </w:rPr>
        <w:t>Nhóm 2: Tìm hiểu về nội dung, mục tiêu, động lực của cách mạng XHCN.</w:t>
      </w:r>
    </w:p>
    <w:p w:rsidR="00BF7729" w:rsidRPr="00812FA3" w:rsidRDefault="00BF7729" w:rsidP="00A07FA3">
      <w:pPr>
        <w:pStyle w:val="ListParagraph"/>
        <w:spacing w:line="312" w:lineRule="auto"/>
        <w:ind w:left="0" w:firstLine="360"/>
        <w:rPr>
          <w:rFonts w:ascii="Times New Roman" w:eastAsia="+mn-ea" w:hAnsi="Times New Roman"/>
          <w:sz w:val="26"/>
          <w:szCs w:val="26"/>
        </w:rPr>
      </w:pPr>
      <w:r w:rsidRPr="00812FA3">
        <w:rPr>
          <w:rFonts w:ascii="Times New Roman" w:eastAsia="+mn-ea" w:hAnsi="Times New Roman"/>
          <w:sz w:val="26"/>
          <w:szCs w:val="26"/>
        </w:rPr>
        <w:t>Nhóm 3: Tìm hiểu về tính tất yếu, nội dung và nguyên tắ</w:t>
      </w:r>
      <w:r w:rsidR="00092D38" w:rsidRPr="00812FA3">
        <w:rPr>
          <w:rFonts w:ascii="Times New Roman" w:eastAsia="+mn-ea" w:hAnsi="Times New Roman"/>
          <w:sz w:val="26"/>
          <w:szCs w:val="26"/>
        </w:rPr>
        <w:t>c thực hiện</w:t>
      </w:r>
      <w:r w:rsidRPr="00812FA3">
        <w:rPr>
          <w:rFonts w:ascii="Times New Roman" w:eastAsia="+mn-ea" w:hAnsi="Times New Roman"/>
          <w:sz w:val="26"/>
          <w:szCs w:val="26"/>
        </w:rPr>
        <w:t xml:space="preserve"> liên minh</w:t>
      </w:r>
      <w:r w:rsidR="00092D38" w:rsidRPr="00812FA3">
        <w:rPr>
          <w:rFonts w:ascii="Times New Roman" w:eastAsia="+mn-ea" w:hAnsi="Times New Roman"/>
          <w:sz w:val="26"/>
          <w:szCs w:val="26"/>
        </w:rPr>
        <w:t xml:space="preserve"> của</w:t>
      </w:r>
      <w:r w:rsidRPr="00812FA3">
        <w:rPr>
          <w:rFonts w:ascii="Times New Roman" w:eastAsia="+mn-ea" w:hAnsi="Times New Roman"/>
          <w:sz w:val="26"/>
          <w:szCs w:val="26"/>
        </w:rPr>
        <w:t xml:space="preserve"> giai cấp công nhân trong cách mạng XHCN.</w:t>
      </w:r>
    </w:p>
    <w:p w:rsidR="00BF7729" w:rsidRPr="00812FA3" w:rsidRDefault="00BF7729" w:rsidP="00A07FA3">
      <w:pPr>
        <w:pStyle w:val="ListParagraph"/>
        <w:spacing w:line="312" w:lineRule="auto"/>
        <w:ind w:left="0" w:firstLine="360"/>
        <w:rPr>
          <w:rFonts w:ascii="Times New Roman" w:eastAsia="+mn-ea" w:hAnsi="Times New Roman"/>
          <w:i/>
          <w:sz w:val="26"/>
          <w:szCs w:val="26"/>
        </w:rPr>
      </w:pPr>
      <w:r w:rsidRPr="00812FA3">
        <w:rPr>
          <w:rFonts w:ascii="Times New Roman" w:eastAsia="+mn-ea" w:hAnsi="Times New Roman"/>
          <w:b/>
          <w:i/>
          <w:sz w:val="26"/>
          <w:szCs w:val="26"/>
        </w:rPr>
        <w:t>Chú ý</w:t>
      </w:r>
      <w:r w:rsidRPr="00812FA3">
        <w:rPr>
          <w:rFonts w:ascii="Times New Roman" w:eastAsia="+mn-ea" w:hAnsi="Times New Roman"/>
          <w:sz w:val="26"/>
          <w:szCs w:val="26"/>
        </w:rPr>
        <w:t xml:space="preserve">: </w:t>
      </w:r>
      <w:r w:rsidRPr="00812FA3">
        <w:rPr>
          <w:rFonts w:ascii="Times New Roman" w:eastAsia="+mn-ea" w:hAnsi="Times New Roman"/>
          <w:i/>
          <w:sz w:val="26"/>
          <w:szCs w:val="26"/>
        </w:rPr>
        <w:t>Có bản tổng hợp kết quả nghiên cứu của nhóm và bản đánh giá của nhóm về ý thức, thái độ, kết quả làm việc của các thành viên trong nhóm, gửi cho GV trước khi bắt đầu buổi học muộn nhất là 12 tiếng.</w:t>
      </w:r>
    </w:p>
    <w:p w:rsidR="00BF7729" w:rsidRPr="00812FA3" w:rsidRDefault="00BF7729" w:rsidP="00A07FA3">
      <w:pPr>
        <w:tabs>
          <w:tab w:val="left" w:pos="0"/>
        </w:tabs>
        <w:rPr>
          <w:b/>
          <w:sz w:val="26"/>
          <w:szCs w:val="26"/>
        </w:rPr>
      </w:pPr>
    </w:p>
    <w:p w:rsidR="00BF7729" w:rsidRPr="00812FA3" w:rsidRDefault="00BF7729" w:rsidP="00A07FA3">
      <w:pPr>
        <w:tabs>
          <w:tab w:val="left" w:pos="0"/>
        </w:tabs>
        <w:rPr>
          <w:b/>
          <w:sz w:val="26"/>
          <w:szCs w:val="26"/>
        </w:rPr>
      </w:pPr>
    </w:p>
    <w:p w:rsidR="00BF7729" w:rsidRPr="00812FA3" w:rsidRDefault="00BF7729" w:rsidP="00A07FA3">
      <w:pPr>
        <w:tabs>
          <w:tab w:val="left" w:pos="0"/>
        </w:tabs>
        <w:jc w:val="center"/>
        <w:rPr>
          <w:b/>
          <w:sz w:val="26"/>
          <w:szCs w:val="26"/>
        </w:rPr>
      </w:pPr>
      <w:bookmarkStart w:id="465" w:name="_Toc501717236"/>
      <w:r w:rsidRPr="00812FA3">
        <w:rPr>
          <w:b/>
          <w:sz w:val="26"/>
          <w:szCs w:val="26"/>
        </w:rPr>
        <w:lastRenderedPageBreak/>
        <w:t>TRƯỜNG ĐẠI HỌC SƯ PHẠM HÀ NỘI</w:t>
      </w:r>
      <w:bookmarkEnd w:id="465"/>
    </w:p>
    <w:p w:rsidR="00BF7729" w:rsidRPr="00812FA3" w:rsidRDefault="00BF7729" w:rsidP="00A07FA3">
      <w:pPr>
        <w:tabs>
          <w:tab w:val="left" w:pos="0"/>
        </w:tabs>
        <w:jc w:val="center"/>
        <w:rPr>
          <w:b/>
          <w:sz w:val="26"/>
          <w:szCs w:val="26"/>
        </w:rPr>
      </w:pPr>
      <w:r w:rsidRPr="00812FA3">
        <w:rPr>
          <w:b/>
          <w:sz w:val="26"/>
          <w:szCs w:val="26"/>
        </w:rPr>
        <w:t>KHOA LÝ LUẬN CHÍNH TRỊ</w:t>
      </w:r>
    </w:p>
    <w:p w:rsidR="00BF7729" w:rsidRPr="00812FA3" w:rsidRDefault="00BF7729" w:rsidP="00A07FA3">
      <w:pPr>
        <w:tabs>
          <w:tab w:val="left" w:pos="0"/>
        </w:tabs>
        <w:jc w:val="center"/>
        <w:rPr>
          <w:b/>
          <w:sz w:val="26"/>
          <w:szCs w:val="26"/>
        </w:rPr>
      </w:pPr>
    </w:p>
    <w:p w:rsidR="00BF7729" w:rsidRPr="00812FA3" w:rsidRDefault="00BF7729" w:rsidP="00A07FA3">
      <w:pPr>
        <w:tabs>
          <w:tab w:val="left" w:pos="0"/>
        </w:tabs>
        <w:jc w:val="center"/>
        <w:rPr>
          <w:sz w:val="26"/>
          <w:szCs w:val="26"/>
        </w:rPr>
      </w:pPr>
    </w:p>
    <w:p w:rsidR="00BF7729" w:rsidRPr="00812FA3" w:rsidRDefault="00BF7729" w:rsidP="00A07FA3">
      <w:pPr>
        <w:tabs>
          <w:tab w:val="left" w:pos="0"/>
        </w:tabs>
        <w:jc w:val="center"/>
        <w:rPr>
          <w:b/>
          <w:sz w:val="26"/>
          <w:szCs w:val="26"/>
        </w:rPr>
      </w:pPr>
      <w:bookmarkStart w:id="466" w:name="_Toc501717237"/>
      <w:r w:rsidRPr="00812FA3">
        <w:rPr>
          <w:b/>
          <w:sz w:val="26"/>
          <w:szCs w:val="26"/>
        </w:rPr>
        <w:t>GIÁO ÁN BÀI GIẢNG</w:t>
      </w:r>
      <w:bookmarkEnd w:id="466"/>
    </w:p>
    <w:p w:rsidR="00BF7729" w:rsidRPr="00812FA3" w:rsidRDefault="00BF7729" w:rsidP="00A07FA3">
      <w:pPr>
        <w:tabs>
          <w:tab w:val="left" w:pos="0"/>
        </w:tabs>
        <w:rPr>
          <w:sz w:val="26"/>
          <w:szCs w:val="26"/>
        </w:rPr>
      </w:pPr>
    </w:p>
    <w:p w:rsidR="00BF7729" w:rsidRPr="00812FA3" w:rsidRDefault="00BF7729" w:rsidP="00A07FA3">
      <w:pPr>
        <w:tabs>
          <w:tab w:val="left" w:pos="0"/>
        </w:tabs>
        <w:rPr>
          <w:sz w:val="26"/>
          <w:szCs w:val="26"/>
        </w:rPr>
      </w:pPr>
    </w:p>
    <w:p w:rsidR="00BF7729" w:rsidRPr="00812FA3" w:rsidRDefault="00BF7729" w:rsidP="00A07FA3">
      <w:pPr>
        <w:tabs>
          <w:tab w:val="left" w:pos="0"/>
        </w:tabs>
        <w:jc w:val="center"/>
        <w:rPr>
          <w:b/>
          <w:sz w:val="26"/>
          <w:szCs w:val="26"/>
        </w:rPr>
      </w:pPr>
      <w:bookmarkStart w:id="467" w:name="_Toc501717238"/>
      <w:r w:rsidRPr="00812FA3">
        <w:rPr>
          <w:b/>
          <w:sz w:val="26"/>
          <w:szCs w:val="26"/>
        </w:rPr>
        <w:t>HỌC PHẦN: NHỮNG NGUYÊN LÝ CƠ BẢN CỦA CHỦ NGHĨA MÁC - LÊNIN</w:t>
      </w:r>
      <w:bookmarkEnd w:id="467"/>
    </w:p>
    <w:p w:rsidR="00BF7729" w:rsidRPr="00812FA3" w:rsidRDefault="00BF7729" w:rsidP="00A07FA3">
      <w:pPr>
        <w:tabs>
          <w:tab w:val="left" w:pos="0"/>
        </w:tabs>
        <w:jc w:val="center"/>
        <w:rPr>
          <w:b/>
          <w:i/>
          <w:sz w:val="26"/>
          <w:szCs w:val="26"/>
        </w:rPr>
      </w:pPr>
      <w:r w:rsidRPr="00812FA3">
        <w:rPr>
          <w:b/>
          <w:sz w:val="26"/>
          <w:szCs w:val="26"/>
        </w:rPr>
        <w:t xml:space="preserve">PHẦN THỨ BA: </w:t>
      </w:r>
      <w:r w:rsidRPr="00812FA3">
        <w:rPr>
          <w:b/>
          <w:i/>
          <w:sz w:val="26"/>
          <w:szCs w:val="26"/>
        </w:rPr>
        <w:t>LÝ LUẬN CỦA CHỦ NGHĨA MÁC - LÊNIN VỀ CHỦ NGHĨA XÃ HỘI</w:t>
      </w:r>
    </w:p>
    <w:p w:rsidR="00BF7729" w:rsidRPr="00812FA3" w:rsidRDefault="00BF7729" w:rsidP="00A07FA3">
      <w:pPr>
        <w:tabs>
          <w:tab w:val="left" w:pos="0"/>
        </w:tabs>
        <w:jc w:val="center"/>
        <w:rPr>
          <w:b/>
          <w:i/>
          <w:sz w:val="26"/>
          <w:szCs w:val="26"/>
        </w:rPr>
      </w:pPr>
      <w:r w:rsidRPr="00812FA3">
        <w:rPr>
          <w:b/>
          <w:i/>
          <w:sz w:val="26"/>
          <w:szCs w:val="26"/>
        </w:rPr>
        <w:t xml:space="preserve">Chương VIII: Những vấn đề chính trị - xã hội có tính quy luật trong tiến trình cách mạng xã hội chủ nghĩa </w:t>
      </w:r>
    </w:p>
    <w:p w:rsidR="00BF7729" w:rsidRPr="00812FA3" w:rsidRDefault="00BF7729" w:rsidP="00A07FA3">
      <w:pPr>
        <w:jc w:val="center"/>
        <w:rPr>
          <w:sz w:val="26"/>
          <w:szCs w:val="26"/>
        </w:rPr>
      </w:pPr>
      <w:r w:rsidRPr="00812FA3">
        <w:rPr>
          <w:b/>
          <w:i/>
          <w:sz w:val="26"/>
          <w:szCs w:val="26"/>
        </w:rPr>
        <w:t>Phần giảng</w:t>
      </w:r>
      <w:r w:rsidRPr="00812FA3">
        <w:rPr>
          <w:sz w:val="26"/>
          <w:szCs w:val="26"/>
        </w:rPr>
        <w:t xml:space="preserve">: III. Giải quyết vấn đề dân tộc và tôn giáo </w:t>
      </w:r>
    </w:p>
    <w:p w:rsidR="00BF7729" w:rsidRPr="00812FA3" w:rsidRDefault="00BF7729" w:rsidP="00A07FA3">
      <w:pPr>
        <w:jc w:val="center"/>
        <w:rPr>
          <w:sz w:val="26"/>
          <w:szCs w:val="26"/>
        </w:rPr>
      </w:pPr>
      <w:r w:rsidRPr="00812FA3">
        <w:rPr>
          <w:b/>
          <w:i/>
          <w:sz w:val="26"/>
          <w:szCs w:val="26"/>
        </w:rPr>
        <w:t>Thời lượng</w:t>
      </w:r>
      <w:r w:rsidRPr="00812FA3">
        <w:rPr>
          <w:sz w:val="26"/>
          <w:szCs w:val="26"/>
        </w:rPr>
        <w:t>: 2 tiết (100 phút)</w:t>
      </w:r>
    </w:p>
    <w:p w:rsidR="00BF7729" w:rsidRPr="00812FA3" w:rsidRDefault="00BF7729" w:rsidP="00A07FA3">
      <w:pPr>
        <w:rPr>
          <w:sz w:val="26"/>
          <w:szCs w:val="26"/>
        </w:rPr>
      </w:pPr>
      <w:r w:rsidRPr="00812FA3">
        <w:rPr>
          <w:b/>
          <w:i/>
          <w:sz w:val="26"/>
          <w:szCs w:val="26"/>
        </w:rPr>
        <w:t>Đối tượng</w:t>
      </w:r>
      <w:r w:rsidRPr="00812FA3">
        <w:rPr>
          <w:sz w:val="26"/>
          <w:szCs w:val="26"/>
        </w:rPr>
        <w:t>: lớp………………khóa……………..trường…………………</w:t>
      </w:r>
    </w:p>
    <w:p w:rsidR="00BF7729" w:rsidRPr="00812FA3" w:rsidRDefault="00BF7729" w:rsidP="00A07FA3">
      <w:pPr>
        <w:tabs>
          <w:tab w:val="left" w:pos="0"/>
        </w:tabs>
        <w:rPr>
          <w:sz w:val="26"/>
          <w:szCs w:val="26"/>
        </w:rPr>
      </w:pPr>
      <w:r w:rsidRPr="00812FA3">
        <w:rPr>
          <w:b/>
          <w:i/>
          <w:sz w:val="26"/>
          <w:szCs w:val="26"/>
        </w:rPr>
        <w:t>Người dạy</w:t>
      </w:r>
      <w:r w:rsidRPr="00812FA3">
        <w:rPr>
          <w:sz w:val="26"/>
          <w:szCs w:val="26"/>
        </w:rPr>
        <w:t>: ………………………………………………………………</w:t>
      </w:r>
    </w:p>
    <w:p w:rsidR="00BF7729" w:rsidRPr="00812FA3" w:rsidRDefault="00BF7729" w:rsidP="00A07FA3">
      <w:pPr>
        <w:tabs>
          <w:tab w:val="left" w:pos="0"/>
        </w:tabs>
        <w:rPr>
          <w:bCs/>
          <w:sz w:val="26"/>
          <w:szCs w:val="26"/>
        </w:rPr>
      </w:pPr>
      <w:r w:rsidRPr="00812FA3">
        <w:rPr>
          <w:b/>
          <w:i/>
          <w:sz w:val="26"/>
          <w:szCs w:val="26"/>
        </w:rPr>
        <w:t>Ngày dạy</w:t>
      </w:r>
      <w:r w:rsidRPr="00812FA3">
        <w:rPr>
          <w:sz w:val="26"/>
          <w:szCs w:val="26"/>
        </w:rPr>
        <w:t>: ..................................................................................................</w:t>
      </w:r>
    </w:p>
    <w:p w:rsidR="00BF7729" w:rsidRPr="00812FA3" w:rsidRDefault="00BF7729" w:rsidP="00A07FA3">
      <w:pPr>
        <w:tabs>
          <w:tab w:val="left" w:pos="0"/>
        </w:tabs>
        <w:rPr>
          <w:b/>
          <w:sz w:val="26"/>
          <w:szCs w:val="26"/>
        </w:rPr>
      </w:pPr>
    </w:p>
    <w:p w:rsidR="00BF7729" w:rsidRPr="00812FA3" w:rsidRDefault="00BF7729" w:rsidP="00A07FA3">
      <w:pPr>
        <w:tabs>
          <w:tab w:val="left" w:pos="0"/>
        </w:tabs>
        <w:rPr>
          <w:b/>
          <w:sz w:val="26"/>
          <w:szCs w:val="26"/>
        </w:rPr>
      </w:pPr>
    </w:p>
    <w:p w:rsidR="00BF7729" w:rsidRPr="00812FA3" w:rsidRDefault="00BF7729" w:rsidP="00A07FA3">
      <w:pPr>
        <w:tabs>
          <w:tab w:val="left" w:pos="0"/>
        </w:tabs>
        <w:rPr>
          <w:b/>
          <w:sz w:val="26"/>
          <w:szCs w:val="26"/>
        </w:rPr>
      </w:pPr>
    </w:p>
    <w:p w:rsidR="00BF7729" w:rsidRPr="00812FA3" w:rsidRDefault="00BF7729" w:rsidP="00A07FA3">
      <w:pPr>
        <w:tabs>
          <w:tab w:val="left" w:pos="0"/>
        </w:tabs>
        <w:rPr>
          <w:b/>
          <w:sz w:val="26"/>
          <w:szCs w:val="26"/>
        </w:rPr>
      </w:pPr>
      <w:r w:rsidRPr="00812FA3">
        <w:rPr>
          <w:b/>
          <w:sz w:val="26"/>
          <w:szCs w:val="26"/>
        </w:rPr>
        <w:br w:type="page"/>
      </w:r>
      <w:bookmarkStart w:id="468" w:name="_Toc501717239"/>
      <w:r w:rsidRPr="00812FA3">
        <w:rPr>
          <w:b/>
          <w:sz w:val="26"/>
          <w:szCs w:val="26"/>
        </w:rPr>
        <w:lastRenderedPageBreak/>
        <w:t>I. MỤC TIÊU</w:t>
      </w:r>
      <w:bookmarkEnd w:id="468"/>
    </w:p>
    <w:p w:rsidR="00BF7729" w:rsidRPr="00812FA3" w:rsidRDefault="00BF7729" w:rsidP="00A07FA3">
      <w:pPr>
        <w:tabs>
          <w:tab w:val="left" w:pos="0"/>
        </w:tabs>
        <w:spacing w:line="348" w:lineRule="auto"/>
        <w:rPr>
          <w:b/>
          <w:sz w:val="26"/>
          <w:szCs w:val="26"/>
        </w:rPr>
      </w:pPr>
      <w:bookmarkStart w:id="469" w:name="_Toc501717240"/>
      <w:r w:rsidRPr="00812FA3">
        <w:rPr>
          <w:b/>
          <w:sz w:val="26"/>
          <w:szCs w:val="26"/>
        </w:rPr>
        <w:t>Sau khi học xong tiết học, sinh viên đạt được:</w:t>
      </w:r>
      <w:bookmarkEnd w:id="469"/>
    </w:p>
    <w:p w:rsidR="00BF7729" w:rsidRPr="00812FA3" w:rsidRDefault="00BF7729" w:rsidP="00A07FA3">
      <w:pPr>
        <w:tabs>
          <w:tab w:val="left" w:pos="0"/>
        </w:tabs>
        <w:spacing w:line="348" w:lineRule="auto"/>
        <w:rPr>
          <w:b/>
          <w:i/>
          <w:sz w:val="26"/>
          <w:szCs w:val="26"/>
        </w:rPr>
      </w:pPr>
      <w:bookmarkStart w:id="470" w:name="_Toc501717241"/>
      <w:r w:rsidRPr="00812FA3">
        <w:rPr>
          <w:b/>
          <w:i/>
          <w:sz w:val="26"/>
          <w:szCs w:val="26"/>
        </w:rPr>
        <w:t>1. Về kiến thức</w:t>
      </w:r>
      <w:bookmarkEnd w:id="470"/>
    </w:p>
    <w:p w:rsidR="00BF7729" w:rsidRPr="00812FA3" w:rsidRDefault="00BF7729" w:rsidP="00A07FA3">
      <w:pPr>
        <w:spacing w:line="348" w:lineRule="auto"/>
        <w:ind w:firstLine="720"/>
        <w:rPr>
          <w:sz w:val="26"/>
          <w:szCs w:val="26"/>
        </w:rPr>
      </w:pPr>
      <w:r w:rsidRPr="00812FA3">
        <w:rPr>
          <w:sz w:val="26"/>
          <w:szCs w:val="26"/>
        </w:rPr>
        <w:t>- Hiểu được khái niệm dân tộc; các xu hướng khách quan trong quá trình hình thành và phát triển dân tộc.</w:t>
      </w:r>
    </w:p>
    <w:p w:rsidR="00BF7729" w:rsidRPr="00812FA3" w:rsidRDefault="00BF5009" w:rsidP="00A07FA3">
      <w:pPr>
        <w:spacing w:line="348" w:lineRule="auto"/>
        <w:ind w:firstLine="720"/>
        <w:rPr>
          <w:sz w:val="26"/>
          <w:szCs w:val="26"/>
        </w:rPr>
      </w:pPr>
      <w:r w:rsidRPr="00812FA3">
        <w:rPr>
          <w:sz w:val="26"/>
          <w:szCs w:val="26"/>
        </w:rPr>
        <w:t>- Nắm vững các nguyên tắc cơ bả</w:t>
      </w:r>
      <w:r w:rsidR="00BF7729" w:rsidRPr="00812FA3">
        <w:rPr>
          <w:sz w:val="26"/>
          <w:szCs w:val="26"/>
        </w:rPr>
        <w:t>n của chủ nghĩa Mác - Lênin trong việc giải quyết vấn đề dân tộc trong tiến trình xây dựng và phát triển xã hội chủ nghĩa.</w:t>
      </w:r>
    </w:p>
    <w:p w:rsidR="00BF7729" w:rsidRPr="00812FA3" w:rsidRDefault="00BF7729" w:rsidP="00A07FA3">
      <w:pPr>
        <w:spacing w:line="348" w:lineRule="auto"/>
        <w:ind w:firstLine="720"/>
        <w:rPr>
          <w:sz w:val="26"/>
          <w:szCs w:val="26"/>
        </w:rPr>
      </w:pPr>
      <w:r w:rsidRPr="00812FA3">
        <w:rPr>
          <w:sz w:val="26"/>
          <w:szCs w:val="26"/>
        </w:rPr>
        <w:t xml:space="preserve">- Nắm được khái niệm, bản chất, chức năng của tôn giáo; nguyên nhân ra đời và sự tồn tại của tôn giáo trong tiến trình xây dựng CNXH.  </w:t>
      </w:r>
    </w:p>
    <w:p w:rsidR="00BF7729" w:rsidRPr="00812FA3" w:rsidRDefault="00BF7729" w:rsidP="00A07FA3">
      <w:pPr>
        <w:spacing w:line="348" w:lineRule="auto"/>
        <w:ind w:firstLine="720"/>
        <w:rPr>
          <w:sz w:val="26"/>
          <w:szCs w:val="26"/>
        </w:rPr>
      </w:pPr>
      <w:r w:rsidRPr="00812FA3">
        <w:rPr>
          <w:sz w:val="26"/>
          <w:szCs w:val="26"/>
        </w:rPr>
        <w:t xml:space="preserve">- Nhận thức đầy đủ và đúng đắn các nguyên tắc cơ bản của chủ nghĩa </w:t>
      </w:r>
      <w:r w:rsidR="00BF5009" w:rsidRPr="00812FA3">
        <w:rPr>
          <w:sz w:val="26"/>
          <w:szCs w:val="26"/>
        </w:rPr>
        <w:t>Mác - Lênin trong việc giải quyế</w:t>
      </w:r>
      <w:r w:rsidRPr="00812FA3">
        <w:rPr>
          <w:sz w:val="26"/>
          <w:szCs w:val="26"/>
        </w:rPr>
        <w:t>t vấn đề tôn giáo.</w:t>
      </w:r>
    </w:p>
    <w:p w:rsidR="00BF7729" w:rsidRPr="00812FA3" w:rsidRDefault="00BF7729" w:rsidP="00A07FA3">
      <w:pPr>
        <w:tabs>
          <w:tab w:val="left" w:pos="0"/>
        </w:tabs>
        <w:spacing w:line="348" w:lineRule="auto"/>
        <w:rPr>
          <w:b/>
          <w:bCs/>
          <w:i/>
          <w:iCs/>
          <w:sz w:val="26"/>
          <w:szCs w:val="26"/>
        </w:rPr>
      </w:pPr>
      <w:bookmarkStart w:id="471" w:name="_Toc501717242"/>
      <w:r w:rsidRPr="00812FA3">
        <w:rPr>
          <w:b/>
          <w:bCs/>
          <w:i/>
          <w:iCs/>
          <w:sz w:val="26"/>
          <w:szCs w:val="26"/>
        </w:rPr>
        <w:t>2. Về kỹ năng</w:t>
      </w:r>
      <w:bookmarkEnd w:id="471"/>
    </w:p>
    <w:p w:rsidR="00BF7729" w:rsidRPr="00812FA3" w:rsidRDefault="00BF7729" w:rsidP="00A07FA3">
      <w:pPr>
        <w:spacing w:line="348" w:lineRule="auto"/>
        <w:ind w:firstLine="720"/>
        <w:rPr>
          <w:bCs/>
          <w:iCs/>
          <w:sz w:val="26"/>
          <w:szCs w:val="26"/>
        </w:rPr>
      </w:pPr>
      <w:r w:rsidRPr="00812FA3">
        <w:rPr>
          <w:bCs/>
          <w:iCs/>
          <w:sz w:val="26"/>
          <w:szCs w:val="26"/>
        </w:rPr>
        <w:t xml:space="preserve">- Rèn kỹ năng tư duy phân tích, tổng hợp, nghiên cứu tài liệu, phát hiện, giải quyết và trình bày vấn đề. </w:t>
      </w:r>
    </w:p>
    <w:p w:rsidR="00BF7729" w:rsidRPr="00812FA3" w:rsidRDefault="00BF7729" w:rsidP="00A07FA3">
      <w:pPr>
        <w:spacing w:line="348" w:lineRule="auto"/>
        <w:ind w:firstLine="720"/>
        <w:rPr>
          <w:bCs/>
          <w:iCs/>
          <w:sz w:val="26"/>
          <w:szCs w:val="26"/>
        </w:rPr>
      </w:pPr>
      <w:r w:rsidRPr="00812FA3">
        <w:rPr>
          <w:bCs/>
          <w:iCs/>
          <w:sz w:val="26"/>
          <w:szCs w:val="26"/>
        </w:rPr>
        <w:t>- Biết liên hệ những vấn đề được học với thực tiễn cuộc sống.</w:t>
      </w:r>
    </w:p>
    <w:p w:rsidR="00BF7729" w:rsidRPr="00812FA3" w:rsidRDefault="00BF7729" w:rsidP="00A07FA3">
      <w:pPr>
        <w:spacing w:line="348" w:lineRule="auto"/>
        <w:ind w:firstLine="720"/>
        <w:rPr>
          <w:sz w:val="26"/>
          <w:szCs w:val="26"/>
        </w:rPr>
      </w:pPr>
      <w:r w:rsidRPr="00812FA3">
        <w:rPr>
          <w:bCs/>
          <w:iCs/>
          <w:sz w:val="26"/>
          <w:szCs w:val="26"/>
        </w:rPr>
        <w:t xml:space="preserve">- Biết vận dụng những tri thức của bài học vào lý giải, xử lý những hiện tượng, những vấn đề có liên quan đến dân tộc và tôn giáo.  </w:t>
      </w:r>
    </w:p>
    <w:p w:rsidR="00BF7729" w:rsidRPr="00812FA3" w:rsidRDefault="00BF7729" w:rsidP="00A07FA3">
      <w:pPr>
        <w:tabs>
          <w:tab w:val="left" w:pos="0"/>
        </w:tabs>
        <w:spacing w:line="348" w:lineRule="auto"/>
        <w:rPr>
          <w:b/>
          <w:bCs/>
          <w:i/>
          <w:iCs/>
          <w:sz w:val="26"/>
          <w:szCs w:val="26"/>
        </w:rPr>
      </w:pPr>
      <w:bookmarkStart w:id="472" w:name="_Toc501717243"/>
      <w:r w:rsidRPr="00812FA3">
        <w:rPr>
          <w:b/>
          <w:bCs/>
          <w:i/>
          <w:iCs/>
          <w:sz w:val="26"/>
          <w:szCs w:val="26"/>
        </w:rPr>
        <w:t>3. Về thái  độ</w:t>
      </w:r>
      <w:bookmarkEnd w:id="472"/>
    </w:p>
    <w:p w:rsidR="00BF7729" w:rsidRPr="00812FA3" w:rsidRDefault="00BF7729" w:rsidP="00A07FA3">
      <w:pPr>
        <w:tabs>
          <w:tab w:val="left" w:pos="0"/>
        </w:tabs>
        <w:spacing w:line="348" w:lineRule="auto"/>
        <w:rPr>
          <w:bCs/>
          <w:iCs/>
          <w:sz w:val="26"/>
          <w:szCs w:val="26"/>
        </w:rPr>
      </w:pPr>
      <w:r w:rsidRPr="00812FA3">
        <w:rPr>
          <w:bCs/>
          <w:iCs/>
          <w:sz w:val="26"/>
          <w:szCs w:val="26"/>
        </w:rPr>
        <w:tab/>
        <w:t>- Có thái độ nghiêm túc trong học tập và nghiên cứu môn học.</w:t>
      </w:r>
    </w:p>
    <w:p w:rsidR="00BF7729" w:rsidRPr="00812FA3" w:rsidRDefault="00BF7729" w:rsidP="00A07FA3">
      <w:pPr>
        <w:tabs>
          <w:tab w:val="left" w:pos="0"/>
        </w:tabs>
        <w:spacing w:line="348" w:lineRule="auto"/>
        <w:rPr>
          <w:bCs/>
          <w:iCs/>
          <w:sz w:val="26"/>
          <w:szCs w:val="26"/>
        </w:rPr>
      </w:pPr>
      <w:r w:rsidRPr="00812FA3">
        <w:rPr>
          <w:bCs/>
          <w:iCs/>
          <w:sz w:val="26"/>
          <w:szCs w:val="26"/>
        </w:rPr>
        <w:t xml:space="preserve">          - Có tinh thần, thái độ đúng đắn, tích cực trong việc tìm hiểu, đánh giá, nhận </w:t>
      </w:r>
      <w:r w:rsidR="00092D38" w:rsidRPr="00812FA3">
        <w:rPr>
          <w:bCs/>
          <w:iCs/>
          <w:sz w:val="26"/>
          <w:szCs w:val="26"/>
        </w:rPr>
        <w:t>định các vấn đề tôn giáo, dân tộ</w:t>
      </w:r>
      <w:r w:rsidRPr="00812FA3">
        <w:rPr>
          <w:bCs/>
          <w:iCs/>
          <w:sz w:val="26"/>
          <w:szCs w:val="26"/>
        </w:rPr>
        <w:t xml:space="preserve">c đang diễn ra ở địa phương và đất nước cũng như trên thế giới. </w:t>
      </w:r>
    </w:p>
    <w:p w:rsidR="00BF7729" w:rsidRPr="00812FA3" w:rsidRDefault="00BF7729" w:rsidP="00A07FA3">
      <w:pPr>
        <w:tabs>
          <w:tab w:val="left" w:pos="0"/>
        </w:tabs>
        <w:rPr>
          <w:bCs/>
          <w:sz w:val="26"/>
          <w:szCs w:val="26"/>
        </w:rPr>
      </w:pPr>
      <w:r w:rsidRPr="00812FA3">
        <w:rPr>
          <w:bCs/>
          <w:iCs/>
          <w:sz w:val="26"/>
          <w:szCs w:val="26"/>
        </w:rPr>
        <w:lastRenderedPageBreak/>
        <w:t xml:space="preserve">- Có niềm tin khoa học vào các đường lối, chính sách của Đảng và Nhà nước trong sự nghiệp cách mạng nói chung, trong việc giải quyết vấn đề dân tộc, tôn giáo nói riêng. </w:t>
      </w:r>
    </w:p>
    <w:p w:rsidR="00BF7729" w:rsidRPr="00812FA3" w:rsidRDefault="00BF7729" w:rsidP="00A07FA3">
      <w:pPr>
        <w:widowControl w:val="0"/>
        <w:tabs>
          <w:tab w:val="left" w:pos="0"/>
          <w:tab w:val="left" w:pos="495"/>
        </w:tabs>
        <w:rPr>
          <w:b/>
          <w:bCs/>
          <w:i/>
          <w:sz w:val="26"/>
          <w:szCs w:val="26"/>
        </w:rPr>
      </w:pPr>
      <w:bookmarkStart w:id="473" w:name="_Toc501717244"/>
      <w:r w:rsidRPr="00812FA3">
        <w:rPr>
          <w:b/>
          <w:bCs/>
          <w:i/>
          <w:sz w:val="26"/>
          <w:szCs w:val="26"/>
        </w:rPr>
        <w:t>4. Năng lực được hình thành thông qua bài học</w:t>
      </w:r>
      <w:bookmarkEnd w:id="473"/>
    </w:p>
    <w:p w:rsidR="00BF7729" w:rsidRPr="00812FA3" w:rsidRDefault="00BF5009" w:rsidP="00A07FA3">
      <w:pPr>
        <w:widowControl w:val="0"/>
        <w:tabs>
          <w:tab w:val="left" w:pos="0"/>
          <w:tab w:val="left" w:pos="495"/>
        </w:tabs>
        <w:rPr>
          <w:bCs/>
          <w:sz w:val="26"/>
          <w:szCs w:val="26"/>
        </w:rPr>
      </w:pPr>
      <w:r w:rsidRPr="00812FA3">
        <w:rPr>
          <w:bCs/>
          <w:sz w:val="26"/>
          <w:szCs w:val="26"/>
        </w:rPr>
        <w:tab/>
        <w:t xml:space="preserve">Qua </w:t>
      </w:r>
      <w:r w:rsidR="00BF7729" w:rsidRPr="00812FA3">
        <w:rPr>
          <w:bCs/>
          <w:sz w:val="26"/>
          <w:szCs w:val="26"/>
        </w:rPr>
        <w:t>tìm việc tìm hiểu nội dung bài học và các phương pháp áp dụng sẽ hình thành</w:t>
      </w:r>
      <w:r w:rsidR="003A0CCF" w:rsidRPr="00812FA3">
        <w:rPr>
          <w:bCs/>
          <w:sz w:val="26"/>
          <w:szCs w:val="26"/>
        </w:rPr>
        <w:t xml:space="preserve"> và phát triển</w:t>
      </w:r>
      <w:r w:rsidR="00BF7729" w:rsidRPr="00812FA3">
        <w:rPr>
          <w:bCs/>
          <w:sz w:val="26"/>
          <w:szCs w:val="26"/>
        </w:rPr>
        <w:t xml:space="preserve"> các</w:t>
      </w:r>
      <w:r w:rsidR="00092D38" w:rsidRPr="00812FA3">
        <w:rPr>
          <w:bCs/>
          <w:sz w:val="26"/>
          <w:szCs w:val="26"/>
        </w:rPr>
        <w:t xml:space="preserve"> thành tố</w:t>
      </w:r>
      <w:r w:rsidR="00BF7729" w:rsidRPr="00812FA3">
        <w:rPr>
          <w:bCs/>
          <w:sz w:val="26"/>
          <w:szCs w:val="26"/>
        </w:rPr>
        <w:t xml:space="preserve"> năng lực cho sinh viên như: Năng lực nghiên cứu tài liệu; năng lực tư duy lôgic, tư duy phản biện; năng lực phân tích, tổng hợp, khái quát hóa; năng lực trình bày vấn đề, quan điểm; năng lực</w:t>
      </w:r>
      <w:r w:rsidR="003A0CCF" w:rsidRPr="00812FA3">
        <w:rPr>
          <w:bCs/>
          <w:sz w:val="26"/>
          <w:szCs w:val="26"/>
        </w:rPr>
        <w:t xml:space="preserve"> phát hiện và giải quyết vấn đề, năng lực xây dựng kế hoạch và quản lý thời gian tự học.</w:t>
      </w:r>
    </w:p>
    <w:p w:rsidR="00BF7729" w:rsidRPr="00812FA3" w:rsidRDefault="00BF7729" w:rsidP="00A07FA3">
      <w:pPr>
        <w:rPr>
          <w:b/>
          <w:sz w:val="26"/>
          <w:szCs w:val="26"/>
        </w:rPr>
      </w:pPr>
      <w:bookmarkStart w:id="474" w:name="_Toc501717245"/>
      <w:r w:rsidRPr="00812FA3">
        <w:rPr>
          <w:b/>
          <w:sz w:val="26"/>
          <w:szCs w:val="26"/>
        </w:rPr>
        <w:t>II. NỘI DUNG DẠY HỌC CƠ BẢN</w:t>
      </w:r>
      <w:bookmarkEnd w:id="474"/>
    </w:p>
    <w:p w:rsidR="00BF7729" w:rsidRPr="00812FA3" w:rsidRDefault="00BF7729" w:rsidP="00A07FA3">
      <w:pPr>
        <w:ind w:firstLine="360"/>
        <w:rPr>
          <w:iCs/>
          <w:sz w:val="26"/>
          <w:szCs w:val="26"/>
        </w:rPr>
      </w:pPr>
      <w:r w:rsidRPr="00812FA3">
        <w:rPr>
          <w:iCs/>
          <w:sz w:val="26"/>
          <w:szCs w:val="26"/>
        </w:rPr>
        <w:t>1. Khái niệm tôn giáo, bản chất, chức năng của tô</w:t>
      </w:r>
      <w:r w:rsidR="00134D1C" w:rsidRPr="00812FA3">
        <w:rPr>
          <w:iCs/>
          <w:sz w:val="26"/>
          <w:szCs w:val="26"/>
        </w:rPr>
        <w:t xml:space="preserve">n </w:t>
      </w:r>
      <w:r w:rsidRPr="00812FA3">
        <w:rPr>
          <w:iCs/>
          <w:sz w:val="26"/>
          <w:szCs w:val="26"/>
        </w:rPr>
        <w:t xml:space="preserve">giáo. </w:t>
      </w:r>
    </w:p>
    <w:p w:rsidR="00BF7729" w:rsidRPr="00812FA3" w:rsidRDefault="00BF7729" w:rsidP="00A07FA3">
      <w:pPr>
        <w:ind w:firstLine="360"/>
        <w:rPr>
          <w:iCs/>
          <w:spacing w:val="-6"/>
          <w:sz w:val="26"/>
          <w:szCs w:val="26"/>
        </w:rPr>
      </w:pPr>
      <w:r w:rsidRPr="00812FA3">
        <w:rPr>
          <w:iCs/>
          <w:spacing w:val="-6"/>
          <w:sz w:val="26"/>
          <w:szCs w:val="26"/>
        </w:rPr>
        <w:t xml:space="preserve">2. Nguốn gốc ra đời của tôn giáo và những nguyên nhân tồn tại tôn giáo trong tiến trình xây dựng chủ nghĩa xã hội. </w:t>
      </w:r>
    </w:p>
    <w:p w:rsidR="00BF7729" w:rsidRPr="00812FA3" w:rsidRDefault="00BF7729" w:rsidP="00A07FA3">
      <w:pPr>
        <w:ind w:firstLine="360"/>
        <w:rPr>
          <w:iCs/>
          <w:sz w:val="26"/>
          <w:szCs w:val="26"/>
        </w:rPr>
      </w:pPr>
      <w:r w:rsidRPr="00812FA3">
        <w:rPr>
          <w:iCs/>
          <w:sz w:val="26"/>
          <w:szCs w:val="26"/>
        </w:rPr>
        <w:t>3. Những nguyên tắc của nghĩa Mác - Lênin trong giải quyết vấn đề tôn giáo</w:t>
      </w:r>
    </w:p>
    <w:p w:rsidR="00BF7729" w:rsidRPr="00812FA3" w:rsidRDefault="00BF7729" w:rsidP="00A07FA3">
      <w:pPr>
        <w:ind w:firstLine="360"/>
        <w:rPr>
          <w:iCs/>
          <w:sz w:val="26"/>
          <w:szCs w:val="26"/>
        </w:rPr>
      </w:pPr>
      <w:r w:rsidRPr="00812FA3">
        <w:rPr>
          <w:iCs/>
          <w:sz w:val="26"/>
          <w:szCs w:val="26"/>
        </w:rPr>
        <w:t>4.  Khái niệm dân tộc theo nghĩa rộng và nghĩa hẹp, các đặc trưng cơ bản của dân tộc.</w:t>
      </w:r>
    </w:p>
    <w:p w:rsidR="00BF7729" w:rsidRPr="00812FA3" w:rsidRDefault="00BF7729" w:rsidP="00A07FA3">
      <w:pPr>
        <w:ind w:firstLine="360"/>
        <w:rPr>
          <w:iCs/>
          <w:sz w:val="26"/>
          <w:szCs w:val="26"/>
        </w:rPr>
      </w:pPr>
      <w:r w:rsidRPr="00812FA3">
        <w:rPr>
          <w:iCs/>
          <w:sz w:val="26"/>
          <w:szCs w:val="26"/>
        </w:rPr>
        <w:t xml:space="preserve">5. Hai xu hướng vận động khách quan của dân tộc và những nguyên tắc cơ bản của chủ nghĩa Mác – Lênin trong việc giải quyết vấn đề dân tộc. </w:t>
      </w:r>
    </w:p>
    <w:p w:rsidR="00BF7729" w:rsidRPr="00812FA3" w:rsidRDefault="00BF7729" w:rsidP="00A07FA3">
      <w:pPr>
        <w:ind w:firstLine="360"/>
        <w:rPr>
          <w:iCs/>
          <w:sz w:val="26"/>
          <w:szCs w:val="26"/>
        </w:rPr>
      </w:pPr>
      <w:r w:rsidRPr="00812FA3">
        <w:rPr>
          <w:iCs/>
          <w:sz w:val="26"/>
          <w:szCs w:val="26"/>
        </w:rPr>
        <w:t xml:space="preserve">6. Chính sách dân tộc, tôn giáo của Đảng và Nhà nước Việt Nam hiện nay. </w:t>
      </w:r>
    </w:p>
    <w:p w:rsidR="00BF7729" w:rsidRPr="00812FA3" w:rsidRDefault="00BF7729" w:rsidP="00A07FA3">
      <w:pPr>
        <w:rPr>
          <w:b/>
          <w:sz w:val="26"/>
          <w:szCs w:val="26"/>
        </w:rPr>
      </w:pPr>
      <w:bookmarkStart w:id="475" w:name="_Toc501717246"/>
      <w:r w:rsidRPr="00812FA3">
        <w:rPr>
          <w:b/>
          <w:sz w:val="26"/>
          <w:szCs w:val="26"/>
        </w:rPr>
        <w:t>III. PHƯƠNG PHÁP GIẢNG DẠY</w:t>
      </w:r>
      <w:bookmarkEnd w:id="475"/>
    </w:p>
    <w:p w:rsidR="00BF7729" w:rsidRPr="00812FA3" w:rsidRDefault="00BF7729" w:rsidP="00A07FA3">
      <w:pPr>
        <w:ind w:firstLine="360"/>
        <w:rPr>
          <w:iCs/>
          <w:sz w:val="26"/>
          <w:szCs w:val="26"/>
        </w:rPr>
      </w:pPr>
      <w:r w:rsidRPr="00812FA3">
        <w:rPr>
          <w:iCs/>
          <w:sz w:val="26"/>
          <w:szCs w:val="26"/>
        </w:rPr>
        <w:t>Kết hợp các phương pháp thuyết trình, nêu vấn đề, đàm thoại; phương pháp thảo luận nhóm; kết hợp giảng lý thuyết và liên hệ thực tiễn.</w:t>
      </w:r>
    </w:p>
    <w:p w:rsidR="00BF7729" w:rsidRPr="00812FA3" w:rsidRDefault="00BF7729" w:rsidP="00A07FA3">
      <w:pPr>
        <w:rPr>
          <w:b/>
          <w:sz w:val="26"/>
          <w:szCs w:val="26"/>
        </w:rPr>
      </w:pPr>
      <w:r w:rsidRPr="00812FA3">
        <w:rPr>
          <w:b/>
          <w:sz w:val="26"/>
          <w:szCs w:val="26"/>
        </w:rPr>
        <w:br w:type="page"/>
      </w:r>
      <w:bookmarkStart w:id="476" w:name="_Toc501717247"/>
      <w:r w:rsidRPr="00812FA3">
        <w:rPr>
          <w:b/>
          <w:sz w:val="26"/>
          <w:szCs w:val="26"/>
        </w:rPr>
        <w:lastRenderedPageBreak/>
        <w:t xml:space="preserve">IV.  PHƯƠNG TIỆN </w:t>
      </w:r>
      <w:r w:rsidR="006225AA" w:rsidRPr="00812FA3">
        <w:rPr>
          <w:b/>
          <w:sz w:val="26"/>
          <w:szCs w:val="26"/>
        </w:rPr>
        <w:t xml:space="preserve">VÀ TÀI LIỆU </w:t>
      </w:r>
      <w:r w:rsidRPr="00812FA3">
        <w:rPr>
          <w:b/>
          <w:sz w:val="26"/>
          <w:szCs w:val="26"/>
        </w:rPr>
        <w:t>HỌC TẬP</w:t>
      </w:r>
      <w:bookmarkEnd w:id="476"/>
    </w:p>
    <w:p w:rsidR="00BF7729" w:rsidRPr="00812FA3" w:rsidRDefault="00BF7729" w:rsidP="00A07FA3">
      <w:pPr>
        <w:widowControl w:val="0"/>
        <w:tabs>
          <w:tab w:val="left" w:pos="0"/>
          <w:tab w:val="left" w:pos="495"/>
        </w:tabs>
        <w:rPr>
          <w:b/>
          <w:sz w:val="26"/>
          <w:szCs w:val="26"/>
        </w:rPr>
      </w:pPr>
      <w:bookmarkStart w:id="477" w:name="_Toc501717248"/>
      <w:r w:rsidRPr="00812FA3">
        <w:rPr>
          <w:b/>
          <w:sz w:val="26"/>
          <w:szCs w:val="26"/>
        </w:rPr>
        <w:t>1. Tài liệu</w:t>
      </w:r>
      <w:bookmarkEnd w:id="477"/>
    </w:p>
    <w:p w:rsidR="00BF7729" w:rsidRPr="00812FA3" w:rsidRDefault="00BF7729" w:rsidP="00A07FA3">
      <w:pPr>
        <w:tabs>
          <w:tab w:val="left" w:pos="0"/>
        </w:tabs>
        <w:ind w:right="24"/>
        <w:rPr>
          <w:bCs/>
          <w:spacing w:val="-6"/>
          <w:sz w:val="26"/>
          <w:szCs w:val="26"/>
        </w:rPr>
      </w:pPr>
      <w:r w:rsidRPr="00812FA3">
        <w:rPr>
          <w:bCs/>
          <w:spacing w:val="-6"/>
          <w:sz w:val="26"/>
          <w:szCs w:val="26"/>
        </w:rPr>
        <w:tab/>
        <w:t>-</w:t>
      </w:r>
      <w:r w:rsidRPr="00812FA3">
        <w:rPr>
          <w:b/>
          <w:bCs/>
          <w:spacing w:val="-6"/>
          <w:sz w:val="26"/>
          <w:szCs w:val="26"/>
        </w:rPr>
        <w:t xml:space="preserve"> Giáo trình</w:t>
      </w:r>
      <w:r w:rsidRPr="00812FA3">
        <w:rPr>
          <w:bCs/>
          <w:spacing w:val="-6"/>
          <w:sz w:val="26"/>
          <w:szCs w:val="26"/>
        </w:rPr>
        <w:t xml:space="preserve">: </w:t>
      </w:r>
      <w:r w:rsidRPr="00812FA3">
        <w:rPr>
          <w:spacing w:val="-6"/>
          <w:sz w:val="26"/>
          <w:szCs w:val="26"/>
          <w:lang w:val="vi-VN"/>
        </w:rPr>
        <w:t>BộGiáo dục và Đào tạo</w:t>
      </w:r>
      <w:r w:rsidRPr="00812FA3">
        <w:rPr>
          <w:spacing w:val="-6"/>
          <w:sz w:val="26"/>
          <w:szCs w:val="26"/>
        </w:rPr>
        <w:t>,</w:t>
      </w:r>
      <w:r w:rsidRPr="00812FA3">
        <w:rPr>
          <w:bCs/>
          <w:i/>
          <w:spacing w:val="-6"/>
          <w:sz w:val="26"/>
          <w:szCs w:val="26"/>
          <w:lang w:val="vi-VN"/>
        </w:rPr>
        <w:t>Giáo trình Những nguyên lý cơ bản của chủ nghĩa Mác - Lênin</w:t>
      </w:r>
      <w:r w:rsidRPr="00812FA3">
        <w:rPr>
          <w:b/>
          <w:bCs/>
          <w:i/>
          <w:spacing w:val="-6"/>
          <w:sz w:val="26"/>
          <w:szCs w:val="26"/>
          <w:lang w:val="vi-VN"/>
        </w:rPr>
        <w:t>,</w:t>
      </w:r>
      <w:r w:rsidR="00092D38" w:rsidRPr="00812FA3">
        <w:rPr>
          <w:bCs/>
          <w:spacing w:val="-6"/>
          <w:sz w:val="26"/>
          <w:szCs w:val="26"/>
          <w:lang w:val="vi-VN"/>
        </w:rPr>
        <w:t xml:space="preserve"> N</w:t>
      </w:r>
      <w:r w:rsidR="00092D38" w:rsidRPr="00812FA3">
        <w:rPr>
          <w:bCs/>
          <w:spacing w:val="-6"/>
          <w:sz w:val="26"/>
          <w:szCs w:val="26"/>
        </w:rPr>
        <w:t xml:space="preserve">xb. </w:t>
      </w:r>
      <w:r w:rsidRPr="00812FA3">
        <w:rPr>
          <w:bCs/>
          <w:spacing w:val="-6"/>
          <w:sz w:val="26"/>
          <w:szCs w:val="26"/>
          <w:lang w:val="vi-VN"/>
        </w:rPr>
        <w:t xml:space="preserve">CTQG, </w:t>
      </w:r>
      <w:r w:rsidRPr="00812FA3">
        <w:rPr>
          <w:bCs/>
          <w:spacing w:val="-6"/>
          <w:sz w:val="26"/>
          <w:szCs w:val="26"/>
        </w:rPr>
        <w:t>2015.</w:t>
      </w:r>
    </w:p>
    <w:p w:rsidR="00134D1C" w:rsidRPr="00812FA3" w:rsidRDefault="00BF7729" w:rsidP="00A07FA3">
      <w:pPr>
        <w:widowControl w:val="0"/>
        <w:tabs>
          <w:tab w:val="left" w:pos="0"/>
        </w:tabs>
        <w:rPr>
          <w:sz w:val="26"/>
          <w:szCs w:val="26"/>
          <w:lang w:val="nb-NO"/>
        </w:rPr>
      </w:pPr>
      <w:r w:rsidRPr="00812FA3">
        <w:rPr>
          <w:sz w:val="26"/>
          <w:szCs w:val="26"/>
        </w:rPr>
        <w:t xml:space="preserve">- </w:t>
      </w:r>
      <w:r w:rsidRPr="00812FA3">
        <w:rPr>
          <w:b/>
          <w:sz w:val="26"/>
          <w:szCs w:val="26"/>
          <w:lang w:val="nb-NO"/>
        </w:rPr>
        <w:t>Tài liệu tham khảo</w:t>
      </w:r>
      <w:r w:rsidRPr="00812FA3">
        <w:rPr>
          <w:sz w:val="26"/>
          <w:szCs w:val="26"/>
          <w:lang w:val="nb-NO"/>
        </w:rPr>
        <w:t xml:space="preserve">: </w:t>
      </w:r>
    </w:p>
    <w:p w:rsidR="00BF7729" w:rsidRPr="00812FA3" w:rsidRDefault="00134D1C" w:rsidP="00A07FA3">
      <w:pPr>
        <w:widowControl w:val="0"/>
        <w:tabs>
          <w:tab w:val="left" w:pos="0"/>
        </w:tabs>
        <w:rPr>
          <w:bCs/>
          <w:sz w:val="26"/>
          <w:szCs w:val="26"/>
          <w:lang w:val="nb-NO"/>
        </w:rPr>
      </w:pPr>
      <w:r w:rsidRPr="00812FA3">
        <w:rPr>
          <w:sz w:val="26"/>
          <w:szCs w:val="26"/>
          <w:lang w:val="nb-NO"/>
        </w:rPr>
        <w:t xml:space="preserve">+ </w:t>
      </w:r>
      <w:r w:rsidR="00BF7729" w:rsidRPr="00812FA3">
        <w:rPr>
          <w:bCs/>
          <w:sz w:val="26"/>
          <w:szCs w:val="26"/>
          <w:lang w:val="nb-NO"/>
        </w:rPr>
        <w:t xml:space="preserve">Bộ Giáo dục và </w:t>
      </w:r>
      <w:r w:rsidR="00BF7729" w:rsidRPr="00812FA3">
        <w:rPr>
          <w:rFonts w:hint="eastAsia"/>
          <w:bCs/>
          <w:sz w:val="26"/>
          <w:szCs w:val="26"/>
          <w:lang w:val="nb-NO"/>
        </w:rPr>
        <w:t>Đ</w:t>
      </w:r>
      <w:r w:rsidR="00BF7729" w:rsidRPr="00812FA3">
        <w:rPr>
          <w:bCs/>
          <w:sz w:val="26"/>
          <w:szCs w:val="26"/>
          <w:lang w:val="nb-NO"/>
        </w:rPr>
        <w:t xml:space="preserve">ào tạo, </w:t>
      </w:r>
      <w:r w:rsidR="00BF7729" w:rsidRPr="00812FA3">
        <w:rPr>
          <w:bCs/>
          <w:i/>
          <w:sz w:val="26"/>
          <w:szCs w:val="26"/>
          <w:lang w:val="nb-NO"/>
        </w:rPr>
        <w:t>Giáo trình Chủ nghĩa xã hội khoa học</w:t>
      </w:r>
      <w:r w:rsidR="00BF7729" w:rsidRPr="00812FA3">
        <w:rPr>
          <w:bCs/>
          <w:sz w:val="26"/>
          <w:szCs w:val="26"/>
          <w:lang w:val="nb-NO"/>
        </w:rPr>
        <w:t xml:space="preserve">(Dành cho sinh viên </w:t>
      </w:r>
      <w:r w:rsidR="00BF7729" w:rsidRPr="00812FA3">
        <w:rPr>
          <w:rFonts w:hint="eastAsia"/>
          <w:bCs/>
          <w:sz w:val="26"/>
          <w:szCs w:val="26"/>
          <w:lang w:val="nb-NO"/>
        </w:rPr>
        <w:t>đ</w:t>
      </w:r>
      <w:r w:rsidR="00BF7729" w:rsidRPr="00812FA3">
        <w:rPr>
          <w:bCs/>
          <w:sz w:val="26"/>
          <w:szCs w:val="26"/>
          <w:lang w:val="nb-NO"/>
        </w:rPr>
        <w:t xml:space="preserve">ại học, cao </w:t>
      </w:r>
      <w:r w:rsidR="00BF7729" w:rsidRPr="00812FA3">
        <w:rPr>
          <w:rFonts w:hint="eastAsia"/>
          <w:bCs/>
          <w:sz w:val="26"/>
          <w:szCs w:val="26"/>
          <w:lang w:val="nb-NO"/>
        </w:rPr>
        <w:t>đ</w:t>
      </w:r>
      <w:r w:rsidR="00BF7729" w:rsidRPr="00812FA3">
        <w:rPr>
          <w:bCs/>
          <w:sz w:val="26"/>
          <w:szCs w:val="26"/>
          <w:lang w:val="nb-NO"/>
        </w:rPr>
        <w:t>ẳ</w:t>
      </w:r>
      <w:r w:rsidR="00BF5009" w:rsidRPr="00812FA3">
        <w:rPr>
          <w:bCs/>
          <w:sz w:val="26"/>
          <w:szCs w:val="26"/>
          <w:lang w:val="nb-NO"/>
        </w:rPr>
        <w:t>ng khối không chuyên ngành Mác -</w:t>
      </w:r>
      <w:r w:rsidR="00BF7729" w:rsidRPr="00812FA3">
        <w:rPr>
          <w:bCs/>
          <w:sz w:val="26"/>
          <w:szCs w:val="26"/>
          <w:lang w:val="nb-NO"/>
        </w:rPr>
        <w:t xml:space="preserve"> Lênin, t</w:t>
      </w:r>
      <w:r w:rsidR="00BF7729" w:rsidRPr="00812FA3">
        <w:rPr>
          <w:rFonts w:hint="eastAsia"/>
          <w:bCs/>
          <w:sz w:val="26"/>
          <w:szCs w:val="26"/>
          <w:lang w:val="nb-NO"/>
        </w:rPr>
        <w:t>ư</w:t>
      </w:r>
      <w:r w:rsidR="00BF7729" w:rsidRPr="00812FA3">
        <w:rPr>
          <w:bCs/>
          <w:sz w:val="26"/>
          <w:szCs w:val="26"/>
          <w:lang w:val="nb-NO"/>
        </w:rPr>
        <w:t xml:space="preserve"> t</w:t>
      </w:r>
      <w:r w:rsidR="00BF7729" w:rsidRPr="00812FA3">
        <w:rPr>
          <w:rFonts w:hint="eastAsia"/>
          <w:bCs/>
          <w:sz w:val="26"/>
          <w:szCs w:val="26"/>
          <w:lang w:val="nb-NO"/>
        </w:rPr>
        <w:t>ư</w:t>
      </w:r>
      <w:r w:rsidR="00BF7729" w:rsidRPr="00812FA3">
        <w:rPr>
          <w:bCs/>
          <w:sz w:val="26"/>
          <w:szCs w:val="26"/>
          <w:lang w:val="nb-NO"/>
        </w:rPr>
        <w:t>ởng Hồ Chí Minh)</w:t>
      </w:r>
      <w:r w:rsidR="00BF7729" w:rsidRPr="00812FA3">
        <w:rPr>
          <w:bCs/>
          <w:i/>
          <w:sz w:val="26"/>
          <w:szCs w:val="26"/>
          <w:lang w:val="nb-NO"/>
        </w:rPr>
        <w:t>,</w:t>
      </w:r>
      <w:r w:rsidR="00BF7729" w:rsidRPr="00812FA3">
        <w:rPr>
          <w:bCs/>
          <w:sz w:val="26"/>
          <w:szCs w:val="26"/>
          <w:lang w:val="nb-NO"/>
        </w:rPr>
        <w:t xml:space="preserve"> NXB</w:t>
      </w:r>
      <w:r w:rsidR="003A0CCF" w:rsidRPr="00812FA3">
        <w:rPr>
          <w:bCs/>
          <w:sz w:val="26"/>
          <w:szCs w:val="26"/>
          <w:lang w:val="nb-NO"/>
        </w:rPr>
        <w:t>.</w:t>
      </w:r>
      <w:r w:rsidR="00BF7729" w:rsidRPr="00812FA3">
        <w:rPr>
          <w:bCs/>
          <w:sz w:val="26"/>
          <w:szCs w:val="26"/>
          <w:lang w:val="nb-NO"/>
        </w:rPr>
        <w:t>CTQG, H. 2007.</w:t>
      </w:r>
    </w:p>
    <w:p w:rsidR="00134D1C" w:rsidRPr="00812FA3" w:rsidRDefault="00134D1C" w:rsidP="00A07FA3">
      <w:pPr>
        <w:widowControl w:val="0"/>
        <w:tabs>
          <w:tab w:val="left" w:pos="0"/>
        </w:tabs>
        <w:rPr>
          <w:bCs/>
          <w:sz w:val="26"/>
          <w:szCs w:val="26"/>
          <w:lang w:val="nb-NO"/>
        </w:rPr>
      </w:pPr>
      <w:r w:rsidRPr="00812FA3">
        <w:rPr>
          <w:bCs/>
          <w:sz w:val="26"/>
          <w:szCs w:val="26"/>
          <w:lang w:val="nb-NO"/>
        </w:rPr>
        <w:t>+ Học viện Chính trị Quốc gia Hồ Ch</w:t>
      </w:r>
      <w:r w:rsidR="003A0CCF" w:rsidRPr="00812FA3">
        <w:rPr>
          <w:bCs/>
          <w:sz w:val="26"/>
          <w:szCs w:val="26"/>
          <w:lang w:val="nb-NO"/>
        </w:rPr>
        <w:t>í Minh, Viện Nghiên cứu Tôn giáo</w:t>
      </w:r>
      <w:r w:rsidRPr="00812FA3">
        <w:rPr>
          <w:bCs/>
          <w:sz w:val="26"/>
          <w:szCs w:val="26"/>
          <w:lang w:val="nb-NO"/>
        </w:rPr>
        <w:t xml:space="preserve"> và Tín ngưỡng (2007), </w:t>
      </w:r>
      <w:r w:rsidRPr="00812FA3">
        <w:rPr>
          <w:bCs/>
          <w:i/>
          <w:sz w:val="26"/>
          <w:szCs w:val="26"/>
          <w:lang w:val="nb-NO"/>
        </w:rPr>
        <w:t>Tập bài gảng Lý luận về tôn giáo và chính sách đối với tôn giáo của Đảng và Nhà nước ta</w:t>
      </w:r>
      <w:r w:rsidR="00092D38" w:rsidRPr="00812FA3">
        <w:rPr>
          <w:bCs/>
          <w:sz w:val="26"/>
          <w:szCs w:val="26"/>
          <w:lang w:val="nb-NO"/>
        </w:rPr>
        <w:t>, Nxb</w:t>
      </w:r>
      <w:r w:rsidRPr="00812FA3">
        <w:rPr>
          <w:bCs/>
          <w:sz w:val="26"/>
          <w:szCs w:val="26"/>
          <w:lang w:val="nb-NO"/>
        </w:rPr>
        <w:t>. Lý luận chính trị.</w:t>
      </w:r>
    </w:p>
    <w:p w:rsidR="00134D1C" w:rsidRPr="00812FA3" w:rsidRDefault="00134D1C" w:rsidP="00A07FA3">
      <w:pPr>
        <w:widowControl w:val="0"/>
        <w:tabs>
          <w:tab w:val="left" w:pos="0"/>
        </w:tabs>
        <w:rPr>
          <w:bCs/>
          <w:sz w:val="26"/>
          <w:szCs w:val="26"/>
          <w:lang w:val="nb-NO"/>
        </w:rPr>
      </w:pPr>
      <w:r w:rsidRPr="00812FA3">
        <w:rPr>
          <w:bCs/>
          <w:sz w:val="26"/>
          <w:szCs w:val="26"/>
          <w:lang w:val="nb-NO"/>
        </w:rPr>
        <w:t xml:space="preserve">+TS. Doãn Hùng, Nguyễn Thanh Xuân, Đoàn Minh Tuấn (2007), </w:t>
      </w:r>
      <w:r w:rsidRPr="00812FA3">
        <w:rPr>
          <w:bCs/>
          <w:i/>
          <w:sz w:val="26"/>
          <w:szCs w:val="26"/>
          <w:lang w:val="nb-NO"/>
        </w:rPr>
        <w:t>Một số chuyên đề về tôn giáo và chính sách tôn giáo ở Việt Nam</w:t>
      </w:r>
      <w:r w:rsidR="00092D38" w:rsidRPr="00812FA3">
        <w:rPr>
          <w:bCs/>
          <w:sz w:val="26"/>
          <w:szCs w:val="26"/>
          <w:lang w:val="nb-NO"/>
        </w:rPr>
        <w:t>, Nxb</w:t>
      </w:r>
      <w:r w:rsidRPr="00812FA3">
        <w:rPr>
          <w:bCs/>
          <w:sz w:val="26"/>
          <w:szCs w:val="26"/>
          <w:lang w:val="nb-NO"/>
        </w:rPr>
        <w:t>. Tôn giáo.</w:t>
      </w:r>
    </w:p>
    <w:p w:rsidR="00134D1C" w:rsidRPr="00812FA3" w:rsidRDefault="00134D1C" w:rsidP="00A07FA3">
      <w:pPr>
        <w:widowControl w:val="0"/>
        <w:tabs>
          <w:tab w:val="left" w:pos="0"/>
        </w:tabs>
        <w:rPr>
          <w:bCs/>
          <w:sz w:val="26"/>
          <w:szCs w:val="26"/>
          <w:lang w:val="nb-NO"/>
        </w:rPr>
      </w:pPr>
      <w:r w:rsidRPr="00812FA3">
        <w:rPr>
          <w:bCs/>
          <w:sz w:val="26"/>
          <w:szCs w:val="26"/>
          <w:lang w:val="nb-NO"/>
        </w:rPr>
        <w:t xml:space="preserve">+ Nguyễn Đức Lữ (chủ biên) (2005), </w:t>
      </w:r>
      <w:r w:rsidRPr="00812FA3">
        <w:rPr>
          <w:bCs/>
          <w:i/>
          <w:sz w:val="26"/>
          <w:szCs w:val="26"/>
          <w:lang w:val="nb-NO"/>
        </w:rPr>
        <w:t>Những đặc điểm cơ bản của một</w:t>
      </w:r>
      <w:r w:rsidR="00092D38" w:rsidRPr="00812FA3">
        <w:rPr>
          <w:bCs/>
          <w:i/>
          <w:sz w:val="26"/>
          <w:szCs w:val="26"/>
          <w:lang w:val="nb-NO"/>
        </w:rPr>
        <w:t xml:space="preserve"> số tôn giáo lớn ở Việt Nam</w:t>
      </w:r>
      <w:r w:rsidR="00092D38" w:rsidRPr="00812FA3">
        <w:rPr>
          <w:bCs/>
          <w:sz w:val="26"/>
          <w:szCs w:val="26"/>
          <w:lang w:val="nb-NO"/>
        </w:rPr>
        <w:t>, Nxb</w:t>
      </w:r>
      <w:r w:rsidRPr="00812FA3">
        <w:rPr>
          <w:bCs/>
          <w:sz w:val="26"/>
          <w:szCs w:val="26"/>
          <w:lang w:val="nb-NO"/>
        </w:rPr>
        <w:t>. Tôn giáo.</w:t>
      </w:r>
    </w:p>
    <w:p w:rsidR="00134D1C" w:rsidRPr="00812FA3" w:rsidRDefault="00092D38" w:rsidP="00A07FA3">
      <w:pPr>
        <w:widowControl w:val="0"/>
        <w:tabs>
          <w:tab w:val="left" w:pos="0"/>
        </w:tabs>
        <w:rPr>
          <w:bCs/>
          <w:sz w:val="26"/>
          <w:szCs w:val="26"/>
          <w:lang w:val="nb-NO"/>
        </w:rPr>
      </w:pPr>
      <w:r w:rsidRPr="00812FA3">
        <w:rPr>
          <w:bCs/>
          <w:sz w:val="26"/>
          <w:szCs w:val="26"/>
          <w:lang w:val="nb-NO"/>
        </w:rPr>
        <w:t>+ Đảng C</w:t>
      </w:r>
      <w:r w:rsidR="00134D1C" w:rsidRPr="00812FA3">
        <w:rPr>
          <w:bCs/>
          <w:sz w:val="26"/>
          <w:szCs w:val="26"/>
          <w:lang w:val="nb-NO"/>
        </w:rPr>
        <w:t xml:space="preserve">ộng sản Việt Nam, Văn kiện đại </w:t>
      </w:r>
      <w:r w:rsidR="003A0CCF" w:rsidRPr="00812FA3">
        <w:rPr>
          <w:bCs/>
          <w:sz w:val="26"/>
          <w:szCs w:val="26"/>
          <w:lang w:val="nb-NO"/>
        </w:rPr>
        <w:t>hội đại biểu toàn quốc lần thứ IX</w:t>
      </w:r>
      <w:r w:rsidR="00134D1C" w:rsidRPr="00812FA3">
        <w:rPr>
          <w:bCs/>
          <w:sz w:val="26"/>
          <w:szCs w:val="26"/>
          <w:lang w:val="nb-NO"/>
        </w:rPr>
        <w:t>,</w:t>
      </w:r>
      <w:r w:rsidR="003A0CCF" w:rsidRPr="00812FA3">
        <w:rPr>
          <w:bCs/>
          <w:sz w:val="26"/>
          <w:szCs w:val="26"/>
          <w:lang w:val="nb-NO"/>
        </w:rPr>
        <w:t xml:space="preserve"> X, XI</w:t>
      </w:r>
      <w:r w:rsidR="00134D1C" w:rsidRPr="00812FA3">
        <w:rPr>
          <w:bCs/>
          <w:sz w:val="26"/>
          <w:szCs w:val="26"/>
          <w:lang w:val="nb-NO"/>
        </w:rPr>
        <w:t>,</w:t>
      </w:r>
      <w:r w:rsidR="003A0CCF" w:rsidRPr="00812FA3">
        <w:rPr>
          <w:bCs/>
          <w:sz w:val="26"/>
          <w:szCs w:val="26"/>
          <w:lang w:val="nb-NO"/>
        </w:rPr>
        <w:t xml:space="preserve"> XII</w:t>
      </w:r>
      <w:r w:rsidR="00134D1C" w:rsidRPr="00812FA3">
        <w:rPr>
          <w:bCs/>
          <w:sz w:val="26"/>
          <w:szCs w:val="26"/>
          <w:lang w:val="nb-NO"/>
        </w:rPr>
        <w:t>, NXB.Chính trị quốc gia.</w:t>
      </w:r>
    </w:p>
    <w:p w:rsidR="0098075F" w:rsidRPr="00812FA3" w:rsidRDefault="0098075F" w:rsidP="00A07FA3">
      <w:pPr>
        <w:widowControl w:val="0"/>
        <w:tabs>
          <w:tab w:val="left" w:pos="0"/>
        </w:tabs>
        <w:rPr>
          <w:bCs/>
          <w:sz w:val="26"/>
          <w:szCs w:val="26"/>
          <w:lang w:val="nb-NO"/>
        </w:rPr>
      </w:pPr>
      <w:r w:rsidRPr="00812FA3">
        <w:rPr>
          <w:bCs/>
          <w:sz w:val="26"/>
          <w:szCs w:val="26"/>
          <w:lang w:val="nb-NO"/>
        </w:rPr>
        <w:t>+ https://vi.wikipedia.org</w:t>
      </w:r>
    </w:p>
    <w:p w:rsidR="0098075F" w:rsidRPr="00812FA3" w:rsidRDefault="0098075F" w:rsidP="00A07FA3">
      <w:pPr>
        <w:widowControl w:val="0"/>
        <w:tabs>
          <w:tab w:val="left" w:pos="0"/>
        </w:tabs>
        <w:rPr>
          <w:bCs/>
          <w:sz w:val="26"/>
          <w:szCs w:val="26"/>
          <w:lang w:val="nb-NO"/>
        </w:rPr>
      </w:pPr>
      <w:r w:rsidRPr="00812FA3">
        <w:rPr>
          <w:bCs/>
          <w:sz w:val="26"/>
          <w:szCs w:val="26"/>
          <w:lang w:val="nb-NO"/>
        </w:rPr>
        <w:t>+ http://btgcp.gov.vn</w:t>
      </w:r>
    </w:p>
    <w:p w:rsidR="00BF7729" w:rsidRPr="00812FA3" w:rsidRDefault="00BF7729" w:rsidP="00A07FA3">
      <w:pPr>
        <w:tabs>
          <w:tab w:val="left" w:pos="0"/>
        </w:tabs>
        <w:rPr>
          <w:b/>
          <w:bCs/>
          <w:sz w:val="26"/>
          <w:szCs w:val="26"/>
          <w:lang w:val="nb-NO"/>
        </w:rPr>
      </w:pPr>
      <w:bookmarkStart w:id="478" w:name="_Toc501717249"/>
      <w:r w:rsidRPr="00812FA3">
        <w:rPr>
          <w:b/>
          <w:bCs/>
          <w:sz w:val="26"/>
          <w:szCs w:val="26"/>
          <w:lang w:val="nb-NO"/>
        </w:rPr>
        <w:t>3. Thiết bị</w:t>
      </w:r>
      <w:bookmarkEnd w:id="478"/>
    </w:p>
    <w:p w:rsidR="00BF7729" w:rsidRPr="00812FA3" w:rsidRDefault="00BF7729" w:rsidP="00A07FA3">
      <w:pPr>
        <w:tabs>
          <w:tab w:val="left" w:pos="0"/>
        </w:tabs>
        <w:rPr>
          <w:bCs/>
          <w:sz w:val="26"/>
          <w:szCs w:val="26"/>
          <w:lang w:val="nb-NO"/>
        </w:rPr>
      </w:pPr>
      <w:r w:rsidRPr="00812FA3">
        <w:rPr>
          <w:bCs/>
          <w:sz w:val="26"/>
          <w:szCs w:val="26"/>
          <w:lang w:val="nb-NO"/>
        </w:rPr>
        <w:tab/>
        <w:t xml:space="preserve"> Máy chiếu đa năng, máy tính điện tử, phấn, bảng và các thiết bị dạy học khác.</w:t>
      </w:r>
    </w:p>
    <w:p w:rsidR="00BF7729" w:rsidRPr="00812FA3" w:rsidRDefault="00BF7729" w:rsidP="00A07FA3">
      <w:pPr>
        <w:tabs>
          <w:tab w:val="left" w:pos="0"/>
        </w:tabs>
        <w:rPr>
          <w:b/>
          <w:sz w:val="26"/>
          <w:szCs w:val="26"/>
          <w:lang w:val="nb-NO"/>
        </w:rPr>
      </w:pPr>
      <w:bookmarkStart w:id="479" w:name="_Toc501717250"/>
      <w:r w:rsidRPr="00812FA3">
        <w:rPr>
          <w:b/>
          <w:sz w:val="26"/>
          <w:szCs w:val="26"/>
          <w:lang w:val="nb-NO"/>
        </w:rPr>
        <w:t>V. CHUẨN BỊ</w:t>
      </w:r>
      <w:bookmarkEnd w:id="479"/>
    </w:p>
    <w:p w:rsidR="00BF7729" w:rsidRPr="00812FA3" w:rsidRDefault="00BF7729" w:rsidP="00A07FA3">
      <w:pPr>
        <w:tabs>
          <w:tab w:val="left" w:pos="0"/>
        </w:tabs>
        <w:rPr>
          <w:b/>
          <w:sz w:val="26"/>
          <w:szCs w:val="26"/>
          <w:lang w:val="nb-NO"/>
        </w:rPr>
      </w:pPr>
      <w:bookmarkStart w:id="480" w:name="_Toc501717251"/>
      <w:r w:rsidRPr="00812FA3">
        <w:rPr>
          <w:b/>
          <w:sz w:val="26"/>
          <w:szCs w:val="26"/>
          <w:lang w:val="nb-NO"/>
        </w:rPr>
        <w:t>1. Giảng viên:</w:t>
      </w:r>
      <w:bookmarkEnd w:id="480"/>
    </w:p>
    <w:p w:rsidR="00BF7729" w:rsidRPr="00812FA3" w:rsidRDefault="00BF7729" w:rsidP="00A07FA3">
      <w:pPr>
        <w:tabs>
          <w:tab w:val="left" w:pos="0"/>
        </w:tabs>
        <w:rPr>
          <w:sz w:val="26"/>
          <w:szCs w:val="26"/>
          <w:lang w:val="nb-NO"/>
        </w:rPr>
      </w:pPr>
      <w:r w:rsidRPr="00812FA3">
        <w:rPr>
          <w:sz w:val="26"/>
          <w:szCs w:val="26"/>
          <w:lang w:val="nb-NO"/>
        </w:rPr>
        <w:t xml:space="preserve">- Chương </w:t>
      </w:r>
      <w:r w:rsidR="003A0CCF" w:rsidRPr="00812FA3">
        <w:rPr>
          <w:sz w:val="26"/>
          <w:szCs w:val="26"/>
          <w:lang w:val="nb-NO"/>
        </w:rPr>
        <w:t>trình, kế hoạch giảng dạy môn ”</w:t>
      </w:r>
      <w:r w:rsidRPr="00812FA3">
        <w:rPr>
          <w:sz w:val="26"/>
          <w:szCs w:val="26"/>
          <w:lang w:val="nb-NO"/>
        </w:rPr>
        <w:t>Những nguyên lý cơ bản của chủ nghĩa Mác – Lênin”.</w:t>
      </w:r>
    </w:p>
    <w:p w:rsidR="00BF7729" w:rsidRPr="00812FA3" w:rsidRDefault="00BF7729" w:rsidP="00A07FA3">
      <w:pPr>
        <w:tabs>
          <w:tab w:val="left" w:pos="0"/>
        </w:tabs>
        <w:rPr>
          <w:sz w:val="26"/>
          <w:szCs w:val="26"/>
          <w:lang w:val="nb-NO"/>
        </w:rPr>
      </w:pPr>
      <w:r w:rsidRPr="00812FA3">
        <w:rPr>
          <w:sz w:val="26"/>
          <w:szCs w:val="26"/>
          <w:lang w:val="nb-NO"/>
        </w:rPr>
        <w:lastRenderedPageBreak/>
        <w:t>- Đề cương bài giảng điện tử, giáo án, tài liệ</w:t>
      </w:r>
      <w:r w:rsidR="00BF5009" w:rsidRPr="00812FA3">
        <w:rPr>
          <w:sz w:val="26"/>
          <w:szCs w:val="26"/>
          <w:lang w:val="nb-NO"/>
        </w:rPr>
        <w:t>u tham khảo dùng cho phần bài  ”</w:t>
      </w:r>
      <w:r w:rsidRPr="00812FA3">
        <w:rPr>
          <w:sz w:val="26"/>
          <w:szCs w:val="26"/>
          <w:lang w:val="nb-NO"/>
        </w:rPr>
        <w:t>Giải quyết vấn đề dân tộc và tôn giáo”.</w:t>
      </w:r>
    </w:p>
    <w:p w:rsidR="00BF7729" w:rsidRPr="00812FA3" w:rsidRDefault="00BF7729" w:rsidP="00A07FA3">
      <w:pPr>
        <w:tabs>
          <w:tab w:val="left" w:pos="0"/>
        </w:tabs>
        <w:rPr>
          <w:sz w:val="26"/>
          <w:szCs w:val="26"/>
          <w:lang w:val="nb-NO"/>
        </w:rPr>
      </w:pPr>
      <w:r w:rsidRPr="00812FA3">
        <w:rPr>
          <w:sz w:val="26"/>
          <w:szCs w:val="26"/>
          <w:lang w:val="nb-NO"/>
        </w:rPr>
        <w:t>- Phương tiện, đồ dùng dạy học: laptop, Media projector, phấn, bút chỉ, video clip.</w:t>
      </w:r>
    </w:p>
    <w:p w:rsidR="00BF7729" w:rsidRPr="00812FA3" w:rsidRDefault="00BF7729" w:rsidP="00A07FA3">
      <w:pPr>
        <w:tabs>
          <w:tab w:val="left" w:pos="0"/>
        </w:tabs>
        <w:rPr>
          <w:b/>
          <w:sz w:val="26"/>
          <w:szCs w:val="26"/>
          <w:lang w:val="nb-NO"/>
        </w:rPr>
      </w:pPr>
      <w:bookmarkStart w:id="481" w:name="_Toc501717252"/>
      <w:r w:rsidRPr="00812FA3">
        <w:rPr>
          <w:sz w:val="26"/>
          <w:szCs w:val="26"/>
          <w:lang w:val="nb-NO"/>
        </w:rPr>
        <w:t>2</w:t>
      </w:r>
      <w:r w:rsidRPr="00812FA3">
        <w:rPr>
          <w:b/>
          <w:sz w:val="26"/>
          <w:szCs w:val="26"/>
          <w:lang w:val="nb-NO"/>
        </w:rPr>
        <w:t>. Sinh viên</w:t>
      </w:r>
      <w:bookmarkEnd w:id="481"/>
    </w:p>
    <w:p w:rsidR="00BF7729" w:rsidRPr="00812FA3" w:rsidRDefault="00BF7729" w:rsidP="00A07FA3">
      <w:pPr>
        <w:tabs>
          <w:tab w:val="left" w:pos="0"/>
        </w:tabs>
        <w:rPr>
          <w:sz w:val="26"/>
          <w:szCs w:val="26"/>
          <w:lang w:val="nb-NO"/>
        </w:rPr>
      </w:pPr>
      <w:r w:rsidRPr="00812FA3">
        <w:rPr>
          <w:sz w:val="26"/>
          <w:szCs w:val="26"/>
          <w:lang w:val="nb-NO"/>
        </w:rPr>
        <w:t xml:space="preserve">* </w:t>
      </w:r>
      <w:r w:rsidRPr="00812FA3">
        <w:rPr>
          <w:b/>
          <w:i/>
          <w:sz w:val="26"/>
          <w:szCs w:val="26"/>
          <w:lang w:val="nb-NO"/>
        </w:rPr>
        <w:t>Nhiệm vụ</w:t>
      </w:r>
      <w:r w:rsidRPr="00812FA3">
        <w:rPr>
          <w:sz w:val="26"/>
          <w:szCs w:val="26"/>
          <w:lang w:val="nb-NO"/>
        </w:rPr>
        <w:t>: ôn lại và nắm được những kiến thức của các phần bài đã học trước đó; N</w:t>
      </w:r>
      <w:r w:rsidR="00092D38" w:rsidRPr="00812FA3">
        <w:rPr>
          <w:sz w:val="26"/>
          <w:szCs w:val="26"/>
          <w:lang w:val="nb-NO"/>
        </w:rPr>
        <w:t xml:space="preserve">ắm vững quy luật về sự phù hợp </w:t>
      </w:r>
      <w:r w:rsidRPr="00812FA3">
        <w:rPr>
          <w:sz w:val="26"/>
          <w:szCs w:val="26"/>
          <w:lang w:val="nb-NO"/>
        </w:rPr>
        <w:t>giữa kiến trúc thượng tầng với cơ sở hạ tầng; lý thuy</w:t>
      </w:r>
      <w:r w:rsidR="00092D38" w:rsidRPr="00812FA3">
        <w:rPr>
          <w:sz w:val="26"/>
          <w:szCs w:val="26"/>
          <w:lang w:val="nb-NO"/>
        </w:rPr>
        <w:t>ết về hình thái kinh tế xã hội C</w:t>
      </w:r>
      <w:r w:rsidRPr="00812FA3">
        <w:rPr>
          <w:sz w:val="26"/>
          <w:szCs w:val="26"/>
          <w:lang w:val="nb-NO"/>
        </w:rPr>
        <w:t xml:space="preserve">ộng sản chủ nghĩa. </w:t>
      </w:r>
    </w:p>
    <w:p w:rsidR="00BF7729" w:rsidRPr="00812FA3" w:rsidRDefault="00BF7729" w:rsidP="00A07FA3">
      <w:pPr>
        <w:tabs>
          <w:tab w:val="left" w:pos="0"/>
        </w:tabs>
        <w:rPr>
          <w:bCs/>
          <w:sz w:val="26"/>
          <w:szCs w:val="26"/>
          <w:lang w:val="nb-NO"/>
        </w:rPr>
      </w:pPr>
      <w:r w:rsidRPr="00812FA3">
        <w:rPr>
          <w:sz w:val="26"/>
          <w:szCs w:val="26"/>
          <w:lang w:val="nb-NO"/>
        </w:rPr>
        <w:t xml:space="preserve">    Đọc và nghi</w:t>
      </w:r>
      <w:r w:rsidR="00BF5009" w:rsidRPr="00812FA3">
        <w:rPr>
          <w:sz w:val="26"/>
          <w:szCs w:val="26"/>
          <w:lang w:val="nb-NO"/>
        </w:rPr>
        <w:t>ên cứu trước nội dung của bài ”Gi</w:t>
      </w:r>
      <w:r w:rsidRPr="00812FA3">
        <w:rPr>
          <w:sz w:val="26"/>
          <w:szCs w:val="26"/>
          <w:lang w:val="nb-NO"/>
        </w:rPr>
        <w:t>ải quyết vấn đề dân tộc và tôn giáo” trong giáo trình</w:t>
      </w:r>
      <w:r w:rsidR="00092D38" w:rsidRPr="00812FA3">
        <w:rPr>
          <w:sz w:val="26"/>
          <w:szCs w:val="26"/>
          <w:lang w:val="nb-NO"/>
        </w:rPr>
        <w:t>NNLCB của CNMLN</w:t>
      </w:r>
      <w:r w:rsidRPr="00812FA3">
        <w:rPr>
          <w:sz w:val="26"/>
          <w:szCs w:val="26"/>
          <w:lang w:val="nb-NO"/>
        </w:rPr>
        <w:t xml:space="preserve">, </w:t>
      </w:r>
      <w:r w:rsidR="00092D38" w:rsidRPr="00812FA3">
        <w:rPr>
          <w:bCs/>
          <w:sz w:val="26"/>
          <w:szCs w:val="26"/>
          <w:lang w:val="vi-VN"/>
        </w:rPr>
        <w:t>N</w:t>
      </w:r>
      <w:r w:rsidR="00092D38" w:rsidRPr="00812FA3">
        <w:rPr>
          <w:bCs/>
          <w:sz w:val="26"/>
          <w:szCs w:val="26"/>
        </w:rPr>
        <w:t xml:space="preserve">xb. </w:t>
      </w:r>
      <w:r w:rsidRPr="00812FA3">
        <w:rPr>
          <w:bCs/>
          <w:sz w:val="26"/>
          <w:szCs w:val="26"/>
          <w:lang w:val="vi-VN"/>
        </w:rPr>
        <w:t xml:space="preserve">CTQG, </w:t>
      </w:r>
      <w:r w:rsidR="00092D38" w:rsidRPr="00812FA3">
        <w:rPr>
          <w:bCs/>
          <w:sz w:val="26"/>
          <w:szCs w:val="26"/>
        </w:rPr>
        <w:t>(</w:t>
      </w:r>
      <w:r w:rsidRPr="00812FA3">
        <w:rPr>
          <w:bCs/>
          <w:sz w:val="26"/>
          <w:szCs w:val="26"/>
          <w:lang w:val="nb-NO"/>
        </w:rPr>
        <w:t>2015</w:t>
      </w:r>
      <w:r w:rsidR="00092D38" w:rsidRPr="00812FA3">
        <w:rPr>
          <w:bCs/>
          <w:sz w:val="26"/>
          <w:szCs w:val="26"/>
          <w:lang w:val="nb-NO"/>
        </w:rPr>
        <w:t>)</w:t>
      </w:r>
      <w:r w:rsidRPr="00812FA3">
        <w:rPr>
          <w:bCs/>
          <w:sz w:val="26"/>
          <w:szCs w:val="26"/>
          <w:lang w:val="nb-NO"/>
        </w:rPr>
        <w:t xml:space="preserve">, từ trang 449-462. </w:t>
      </w:r>
    </w:p>
    <w:p w:rsidR="00BF7729" w:rsidRPr="00812FA3" w:rsidRDefault="00BF7729" w:rsidP="00A07FA3">
      <w:pPr>
        <w:tabs>
          <w:tab w:val="left" w:pos="0"/>
        </w:tabs>
        <w:rPr>
          <w:bCs/>
          <w:sz w:val="26"/>
          <w:szCs w:val="26"/>
          <w:lang w:val="nb-NO"/>
        </w:rPr>
      </w:pPr>
      <w:r w:rsidRPr="00812FA3">
        <w:rPr>
          <w:bCs/>
          <w:sz w:val="26"/>
          <w:szCs w:val="26"/>
          <w:lang w:val="nb-NO"/>
        </w:rPr>
        <w:t xml:space="preserve">    Tự nghiên cứu ở nhà theo các nội dung: </w:t>
      </w:r>
    </w:p>
    <w:p w:rsidR="00BF7729" w:rsidRPr="00812FA3" w:rsidRDefault="00BF7729" w:rsidP="00A07FA3">
      <w:pPr>
        <w:tabs>
          <w:tab w:val="left" w:pos="0"/>
        </w:tabs>
        <w:rPr>
          <w:bCs/>
          <w:sz w:val="26"/>
          <w:szCs w:val="26"/>
          <w:lang w:val="nb-NO"/>
        </w:rPr>
      </w:pPr>
      <w:r w:rsidRPr="00812FA3">
        <w:rPr>
          <w:bCs/>
          <w:sz w:val="26"/>
          <w:szCs w:val="26"/>
          <w:lang w:val="nb-NO"/>
        </w:rPr>
        <w:t>1. Quá trình hình thành cộng đồng xã hội dân tộc; đặc trưng cơ bản của dân tộc; vấn đề dân tộc trong tiến trình cách mạng XHCN</w:t>
      </w:r>
      <w:r w:rsidR="00BF5009" w:rsidRPr="00812FA3">
        <w:rPr>
          <w:bCs/>
          <w:sz w:val="26"/>
          <w:szCs w:val="26"/>
          <w:lang w:val="nb-NO"/>
        </w:rPr>
        <w:t>; Nguyên tắc của chủ nghĩa Mác -</w:t>
      </w:r>
      <w:r w:rsidRPr="00812FA3">
        <w:rPr>
          <w:bCs/>
          <w:sz w:val="26"/>
          <w:szCs w:val="26"/>
          <w:lang w:val="nb-NO"/>
        </w:rPr>
        <w:t xml:space="preserve"> Lênin trong việc giải quyết vấn đề dân tộc và chính sách dân tộc của Việt Nam hiện nay.</w:t>
      </w:r>
    </w:p>
    <w:p w:rsidR="00BF7729" w:rsidRPr="00812FA3" w:rsidRDefault="00BF7729" w:rsidP="00A07FA3">
      <w:pPr>
        <w:tabs>
          <w:tab w:val="left" w:pos="0"/>
        </w:tabs>
        <w:rPr>
          <w:bCs/>
          <w:sz w:val="26"/>
          <w:szCs w:val="26"/>
          <w:lang w:val="nb-NO"/>
        </w:rPr>
      </w:pPr>
      <w:r w:rsidRPr="00812FA3">
        <w:rPr>
          <w:bCs/>
          <w:sz w:val="26"/>
          <w:szCs w:val="26"/>
          <w:lang w:val="nb-NO"/>
        </w:rPr>
        <w:t>2. Nguồn gốc tôn giáo; tính chất và chức năng của tôn giáo; bản chất của tôn giáo; vấn đề tôn giáo trong tiến trình xây dựng CNXH; cá</w:t>
      </w:r>
      <w:r w:rsidR="00BF5009" w:rsidRPr="00812FA3">
        <w:rPr>
          <w:bCs/>
          <w:sz w:val="26"/>
          <w:szCs w:val="26"/>
          <w:lang w:val="nb-NO"/>
        </w:rPr>
        <w:t>c nguyên tắc của chủ nghĩa Mác -</w:t>
      </w:r>
      <w:r w:rsidRPr="00812FA3">
        <w:rPr>
          <w:bCs/>
          <w:sz w:val="26"/>
          <w:szCs w:val="26"/>
          <w:lang w:val="nb-NO"/>
        </w:rPr>
        <w:t xml:space="preserve"> Lênin trong giải quyết vấn đề tôn giáo và chính sách tôn giáo của Đảng và nhà nước ta hiện nay.   </w:t>
      </w:r>
    </w:p>
    <w:p w:rsidR="00BF7729" w:rsidRPr="00812FA3" w:rsidRDefault="00BF7729" w:rsidP="00A07FA3">
      <w:pPr>
        <w:tabs>
          <w:tab w:val="left" w:pos="0"/>
        </w:tabs>
        <w:rPr>
          <w:bCs/>
          <w:sz w:val="26"/>
          <w:szCs w:val="26"/>
          <w:lang w:val="nb-NO"/>
        </w:rPr>
      </w:pPr>
      <w:r w:rsidRPr="00812FA3">
        <w:rPr>
          <w:bCs/>
          <w:sz w:val="26"/>
          <w:szCs w:val="26"/>
          <w:lang w:val="nb-NO"/>
        </w:rPr>
        <w:t>*</w:t>
      </w:r>
      <w:r w:rsidRPr="00812FA3">
        <w:rPr>
          <w:b/>
          <w:bCs/>
          <w:i/>
          <w:sz w:val="26"/>
          <w:szCs w:val="26"/>
          <w:lang w:val="nb-NO"/>
        </w:rPr>
        <w:t>Tài liệu học tập</w:t>
      </w:r>
      <w:r w:rsidRPr="00812FA3">
        <w:rPr>
          <w:bCs/>
          <w:sz w:val="26"/>
          <w:szCs w:val="26"/>
          <w:lang w:val="nb-NO"/>
        </w:rPr>
        <w:t xml:space="preserve">: </w:t>
      </w:r>
    </w:p>
    <w:p w:rsidR="00BF7729" w:rsidRPr="00812FA3" w:rsidRDefault="00BF7729" w:rsidP="00A07FA3">
      <w:pPr>
        <w:tabs>
          <w:tab w:val="left" w:pos="0"/>
        </w:tabs>
        <w:ind w:left="360"/>
        <w:rPr>
          <w:bCs/>
          <w:sz w:val="26"/>
          <w:szCs w:val="26"/>
          <w:lang w:val="nb-NO"/>
        </w:rPr>
      </w:pPr>
      <w:r w:rsidRPr="00812FA3">
        <w:rPr>
          <w:bCs/>
          <w:sz w:val="26"/>
          <w:szCs w:val="26"/>
          <w:lang w:val="nb-NO"/>
        </w:rPr>
        <w:t>- Vở ghi, bút viết, phiếu tổng hợp kết quả tự nghiên cứu ở nhà, phương tiện sử dụng cho phần báo cáo.</w:t>
      </w:r>
    </w:p>
    <w:p w:rsidR="00BF7729" w:rsidRPr="00812FA3" w:rsidRDefault="00BF7729" w:rsidP="00A07FA3">
      <w:pPr>
        <w:tabs>
          <w:tab w:val="left" w:pos="0"/>
        </w:tabs>
        <w:rPr>
          <w:bCs/>
          <w:sz w:val="26"/>
          <w:szCs w:val="26"/>
          <w:lang w:val="nb-NO"/>
        </w:rPr>
      </w:pPr>
      <w:bookmarkStart w:id="482" w:name="_Toc501717253"/>
      <w:r w:rsidRPr="00812FA3">
        <w:rPr>
          <w:b/>
          <w:sz w:val="26"/>
          <w:szCs w:val="26"/>
          <w:lang w:val="nb-NO"/>
        </w:rPr>
        <w:t>VI.  TỔ CHỨC HOẠT ĐỘNG DẠY HỌC</w:t>
      </w:r>
      <w:bookmarkEnd w:id="482"/>
    </w:p>
    <w:p w:rsidR="00BF7729" w:rsidRPr="00812FA3" w:rsidRDefault="00BF7729" w:rsidP="00A07FA3">
      <w:pPr>
        <w:tabs>
          <w:tab w:val="left" w:pos="0"/>
        </w:tabs>
        <w:rPr>
          <w:sz w:val="26"/>
          <w:szCs w:val="26"/>
          <w:lang w:val="nb-NO"/>
        </w:rPr>
      </w:pPr>
      <w:bookmarkStart w:id="483" w:name="_Toc501717254"/>
      <w:r w:rsidRPr="00812FA3">
        <w:rPr>
          <w:b/>
          <w:i/>
          <w:sz w:val="26"/>
          <w:szCs w:val="26"/>
          <w:lang w:val="nb-NO"/>
        </w:rPr>
        <w:t>1. Ổn định tổ chức</w:t>
      </w:r>
      <w:r w:rsidRPr="00812FA3">
        <w:rPr>
          <w:b/>
          <w:sz w:val="26"/>
          <w:szCs w:val="26"/>
          <w:lang w:val="nb-NO"/>
        </w:rPr>
        <w:t xml:space="preserve">: </w:t>
      </w:r>
      <w:r w:rsidRPr="00812FA3">
        <w:rPr>
          <w:sz w:val="26"/>
          <w:szCs w:val="26"/>
          <w:lang w:val="nb-NO"/>
        </w:rPr>
        <w:t>( 3 phút)</w:t>
      </w:r>
      <w:bookmarkEnd w:id="483"/>
    </w:p>
    <w:p w:rsidR="00C4124E" w:rsidRPr="00812FA3" w:rsidRDefault="00B60E2A" w:rsidP="00A07FA3">
      <w:pPr>
        <w:tabs>
          <w:tab w:val="left" w:pos="0"/>
        </w:tabs>
        <w:rPr>
          <w:sz w:val="26"/>
          <w:szCs w:val="26"/>
          <w:lang w:val="nb-NO"/>
        </w:rPr>
      </w:pPr>
      <w:bookmarkStart w:id="484" w:name="_Toc501717255"/>
      <w:r w:rsidRPr="00812FA3">
        <w:rPr>
          <w:sz w:val="26"/>
          <w:szCs w:val="26"/>
          <w:lang w:val="nb-NO"/>
        </w:rPr>
        <w:t xml:space="preserve">GV yêu cầu cả lớp trả lời nhanh vào phiếu trắc nghiệm để báo danh đồng thời </w:t>
      </w:r>
      <w:r w:rsidR="00C4124E" w:rsidRPr="00812FA3">
        <w:rPr>
          <w:sz w:val="26"/>
          <w:szCs w:val="26"/>
          <w:lang w:val="nb-NO"/>
        </w:rPr>
        <w:t xml:space="preserve">để </w:t>
      </w:r>
      <w:r w:rsidR="00092D38" w:rsidRPr="00812FA3">
        <w:rPr>
          <w:sz w:val="26"/>
          <w:szCs w:val="26"/>
          <w:lang w:val="nb-NO"/>
        </w:rPr>
        <w:t>GV kiểm tra việc tự học</w:t>
      </w:r>
      <w:r w:rsidRPr="00812FA3">
        <w:rPr>
          <w:sz w:val="26"/>
          <w:szCs w:val="26"/>
          <w:lang w:val="nb-NO"/>
        </w:rPr>
        <w:t xml:space="preserve"> của SV</w:t>
      </w:r>
      <w:r w:rsidR="00C4124E" w:rsidRPr="00812FA3">
        <w:rPr>
          <w:sz w:val="26"/>
          <w:szCs w:val="26"/>
          <w:lang w:val="nb-NO"/>
        </w:rPr>
        <w:t>.</w:t>
      </w:r>
      <w:bookmarkEnd w:id="484"/>
    </w:p>
    <w:p w:rsidR="006225AA" w:rsidRPr="00812FA3" w:rsidRDefault="006225AA" w:rsidP="00A07FA3">
      <w:pPr>
        <w:tabs>
          <w:tab w:val="left" w:pos="0"/>
        </w:tabs>
        <w:jc w:val="center"/>
        <w:rPr>
          <w:sz w:val="26"/>
          <w:szCs w:val="26"/>
          <w:lang w:val="nb-NO"/>
        </w:rPr>
      </w:pPr>
      <w:bookmarkStart w:id="485" w:name="_Toc501717256"/>
      <w:r w:rsidRPr="00812FA3">
        <w:rPr>
          <w:sz w:val="26"/>
          <w:szCs w:val="26"/>
          <w:lang w:val="nb-NO"/>
        </w:rPr>
        <w:lastRenderedPageBreak/>
        <w:t>PHẾU KIỂM TRA ĐẦU GIỜ</w:t>
      </w:r>
      <w:bookmarkEnd w:id="485"/>
    </w:p>
    <w:p w:rsidR="003A14C1" w:rsidRPr="00812FA3" w:rsidRDefault="003A14C1" w:rsidP="00A07FA3">
      <w:pPr>
        <w:tabs>
          <w:tab w:val="left" w:pos="0"/>
        </w:tabs>
        <w:ind w:firstLine="3828"/>
        <w:rPr>
          <w:sz w:val="26"/>
          <w:szCs w:val="26"/>
          <w:lang w:val="nb-NO"/>
        </w:rPr>
      </w:pPr>
      <w:bookmarkStart w:id="486" w:name="_Toc501717257"/>
      <w:r w:rsidRPr="00812FA3">
        <w:rPr>
          <w:sz w:val="26"/>
          <w:szCs w:val="26"/>
          <w:lang w:val="nb-NO"/>
        </w:rPr>
        <w:t>Họ tên SV:...............................................................</w:t>
      </w:r>
      <w:bookmarkEnd w:id="486"/>
    </w:p>
    <w:p w:rsidR="003A14C1" w:rsidRPr="00812FA3" w:rsidRDefault="003A14C1" w:rsidP="00A07FA3">
      <w:pPr>
        <w:tabs>
          <w:tab w:val="left" w:pos="0"/>
        </w:tabs>
        <w:ind w:firstLine="3828"/>
        <w:rPr>
          <w:sz w:val="26"/>
          <w:szCs w:val="26"/>
          <w:lang w:val="nb-NO"/>
        </w:rPr>
      </w:pPr>
      <w:bookmarkStart w:id="487" w:name="_Toc501717258"/>
      <w:r w:rsidRPr="00812FA3">
        <w:rPr>
          <w:sz w:val="26"/>
          <w:szCs w:val="26"/>
          <w:lang w:val="nb-NO"/>
        </w:rPr>
        <w:t>Lớp: .............................Khoa: ...............................</w:t>
      </w:r>
      <w:bookmarkEnd w:id="487"/>
    </w:p>
    <w:p w:rsidR="006225AA" w:rsidRPr="00812FA3" w:rsidRDefault="006225AA" w:rsidP="00A07FA3">
      <w:pPr>
        <w:tabs>
          <w:tab w:val="left" w:pos="0"/>
        </w:tabs>
        <w:ind w:firstLine="3828"/>
        <w:rPr>
          <w:sz w:val="26"/>
          <w:szCs w:val="26"/>
          <w:lang w:val="nb-NO"/>
        </w:rPr>
      </w:pPr>
      <w:bookmarkStart w:id="488" w:name="_Toc501717259"/>
      <w:r w:rsidRPr="00812FA3">
        <w:rPr>
          <w:sz w:val="26"/>
          <w:szCs w:val="26"/>
          <w:lang w:val="nb-NO"/>
        </w:rPr>
        <w:t>Ngày ................tháng........... năm .........................</w:t>
      </w:r>
      <w:bookmarkEnd w:id="48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5"/>
        <w:gridCol w:w="6685"/>
      </w:tblGrid>
      <w:tr w:rsidR="00C4124E" w:rsidRPr="00812FA3" w:rsidTr="006225AA">
        <w:tc>
          <w:tcPr>
            <w:tcW w:w="6685" w:type="dxa"/>
          </w:tcPr>
          <w:p w:rsidR="00C4124E" w:rsidRPr="00812FA3" w:rsidRDefault="00C4124E" w:rsidP="00A07FA3">
            <w:pPr>
              <w:tabs>
                <w:tab w:val="left" w:pos="0"/>
              </w:tabs>
              <w:rPr>
                <w:sz w:val="26"/>
                <w:szCs w:val="26"/>
                <w:lang w:val="nb-NO"/>
              </w:rPr>
            </w:pPr>
            <w:bookmarkStart w:id="489" w:name="_Toc501717260"/>
            <w:r w:rsidRPr="00812FA3">
              <w:rPr>
                <w:sz w:val="26"/>
                <w:szCs w:val="26"/>
                <w:lang w:val="nb-NO"/>
              </w:rPr>
              <w:t>Chọn câu trả lời đúng.</w:t>
            </w:r>
            <w:bookmarkEnd w:id="489"/>
          </w:p>
          <w:p w:rsidR="00C4124E" w:rsidRPr="00812FA3" w:rsidRDefault="00C4124E" w:rsidP="00A07FA3">
            <w:pPr>
              <w:pStyle w:val="ListParagraph"/>
              <w:numPr>
                <w:ilvl w:val="0"/>
                <w:numId w:val="34"/>
              </w:numPr>
              <w:tabs>
                <w:tab w:val="left" w:pos="0"/>
              </w:tabs>
              <w:spacing w:line="360" w:lineRule="auto"/>
              <w:jc w:val="both"/>
              <w:rPr>
                <w:rFonts w:ascii="Times New Roman" w:hAnsi="Times New Roman"/>
                <w:sz w:val="26"/>
                <w:szCs w:val="26"/>
                <w:lang w:val="nb-NO"/>
              </w:rPr>
            </w:pPr>
            <w:bookmarkStart w:id="490" w:name="_Toc501717261"/>
            <w:r w:rsidRPr="00812FA3">
              <w:rPr>
                <w:rFonts w:ascii="Times New Roman" w:hAnsi="Times New Roman"/>
                <w:sz w:val="26"/>
                <w:szCs w:val="26"/>
                <w:lang w:val="nb-NO"/>
              </w:rPr>
              <w:t>Trong quá trình vận động, phát triển, dân tộc có xu hướng khách quan nào?</w:t>
            </w:r>
            <w:bookmarkEnd w:id="490"/>
          </w:p>
          <w:p w:rsidR="00C4124E" w:rsidRPr="00812FA3" w:rsidRDefault="00C4124E" w:rsidP="00A07FA3">
            <w:pPr>
              <w:pStyle w:val="ListParagraph"/>
              <w:numPr>
                <w:ilvl w:val="0"/>
                <w:numId w:val="35"/>
              </w:numPr>
              <w:tabs>
                <w:tab w:val="left" w:pos="0"/>
              </w:tabs>
              <w:spacing w:line="360" w:lineRule="auto"/>
              <w:jc w:val="both"/>
              <w:rPr>
                <w:rFonts w:ascii="Times New Roman" w:hAnsi="Times New Roman"/>
                <w:sz w:val="26"/>
                <w:szCs w:val="26"/>
                <w:lang w:val="nb-NO"/>
              </w:rPr>
            </w:pPr>
            <w:bookmarkStart w:id="491" w:name="_Toc501717262"/>
            <w:r w:rsidRPr="00812FA3">
              <w:rPr>
                <w:rFonts w:ascii="Times New Roman" w:hAnsi="Times New Roman"/>
                <w:sz w:val="26"/>
                <w:szCs w:val="26"/>
                <w:lang w:val="nb-NO"/>
              </w:rPr>
              <w:t>Xu hướng phân lập để thành lập các quốc gia, dân tộc độc lập.</w:t>
            </w:r>
            <w:bookmarkEnd w:id="491"/>
          </w:p>
          <w:p w:rsidR="00C4124E" w:rsidRPr="00812FA3" w:rsidRDefault="00C4124E" w:rsidP="00A07FA3">
            <w:pPr>
              <w:pStyle w:val="ListParagraph"/>
              <w:numPr>
                <w:ilvl w:val="0"/>
                <w:numId w:val="35"/>
              </w:numPr>
              <w:tabs>
                <w:tab w:val="left" w:pos="0"/>
              </w:tabs>
              <w:spacing w:line="360" w:lineRule="auto"/>
              <w:jc w:val="both"/>
              <w:rPr>
                <w:rFonts w:ascii="Times New Roman" w:hAnsi="Times New Roman"/>
                <w:sz w:val="26"/>
                <w:szCs w:val="26"/>
                <w:lang w:val="nb-NO"/>
              </w:rPr>
            </w:pPr>
            <w:bookmarkStart w:id="492" w:name="_Toc501717263"/>
            <w:r w:rsidRPr="00812FA3">
              <w:rPr>
                <w:rFonts w:ascii="Times New Roman" w:hAnsi="Times New Roman"/>
                <w:sz w:val="26"/>
                <w:szCs w:val="26"/>
                <w:lang w:val="nb-NO"/>
              </w:rPr>
              <w:t>Xu hướng liên hiệp các quốc gia, dân tộc</w:t>
            </w:r>
            <w:bookmarkEnd w:id="492"/>
          </w:p>
          <w:p w:rsidR="00C4124E" w:rsidRPr="00812FA3" w:rsidRDefault="00C4124E" w:rsidP="00A07FA3">
            <w:pPr>
              <w:pStyle w:val="ListParagraph"/>
              <w:numPr>
                <w:ilvl w:val="0"/>
                <w:numId w:val="35"/>
              </w:numPr>
              <w:tabs>
                <w:tab w:val="left" w:pos="0"/>
              </w:tabs>
              <w:spacing w:line="360" w:lineRule="auto"/>
              <w:jc w:val="both"/>
              <w:rPr>
                <w:rFonts w:ascii="Times New Roman" w:hAnsi="Times New Roman"/>
                <w:sz w:val="26"/>
                <w:szCs w:val="26"/>
                <w:lang w:val="nb-NO"/>
              </w:rPr>
            </w:pPr>
            <w:bookmarkStart w:id="493" w:name="_Toc501717264"/>
            <w:r w:rsidRPr="00812FA3">
              <w:rPr>
                <w:rFonts w:ascii="Times New Roman" w:hAnsi="Times New Roman"/>
                <w:sz w:val="26"/>
                <w:szCs w:val="26"/>
                <w:lang w:val="nb-NO"/>
              </w:rPr>
              <w:t>Xu hướng xâm lược và áp bức các dân tộc</w:t>
            </w:r>
            <w:bookmarkEnd w:id="493"/>
          </w:p>
          <w:p w:rsidR="007D5BF1" w:rsidRPr="00812FA3" w:rsidRDefault="007D5BF1" w:rsidP="00A07FA3">
            <w:pPr>
              <w:pStyle w:val="ListParagraph"/>
              <w:numPr>
                <w:ilvl w:val="0"/>
                <w:numId w:val="34"/>
              </w:numPr>
              <w:tabs>
                <w:tab w:val="left" w:pos="0"/>
              </w:tabs>
              <w:spacing w:line="360" w:lineRule="auto"/>
              <w:jc w:val="both"/>
              <w:rPr>
                <w:rFonts w:ascii="Times New Roman" w:hAnsi="Times New Roman"/>
                <w:sz w:val="26"/>
                <w:szCs w:val="26"/>
                <w:lang w:val="nb-NO"/>
              </w:rPr>
            </w:pPr>
            <w:bookmarkStart w:id="494" w:name="_Toc501717265"/>
            <w:r w:rsidRPr="00812FA3">
              <w:rPr>
                <w:rFonts w:ascii="Times New Roman" w:hAnsi="Times New Roman"/>
                <w:sz w:val="26"/>
                <w:szCs w:val="26"/>
                <w:lang w:val="nb-NO"/>
              </w:rPr>
              <w:t xml:space="preserve">Đâu không phải là nội dung trong </w:t>
            </w:r>
            <w:r w:rsidR="003A14C1" w:rsidRPr="00812FA3">
              <w:rPr>
                <w:rFonts w:ascii="Times New Roman" w:hAnsi="Times New Roman"/>
                <w:sz w:val="26"/>
                <w:szCs w:val="26"/>
                <w:lang w:val="nb-NO"/>
              </w:rPr>
              <w:t>C</w:t>
            </w:r>
            <w:r w:rsidRPr="00812FA3">
              <w:rPr>
                <w:rFonts w:ascii="Times New Roman" w:hAnsi="Times New Roman"/>
                <w:sz w:val="26"/>
                <w:szCs w:val="26"/>
                <w:lang w:val="nb-NO"/>
              </w:rPr>
              <w:t>ương lĩnh dân tộc của CNXHKH?</w:t>
            </w:r>
            <w:bookmarkEnd w:id="494"/>
          </w:p>
          <w:p w:rsidR="007D5BF1" w:rsidRPr="00812FA3" w:rsidRDefault="007D5BF1" w:rsidP="00A07FA3">
            <w:pPr>
              <w:pStyle w:val="ListParagraph"/>
              <w:numPr>
                <w:ilvl w:val="0"/>
                <w:numId w:val="36"/>
              </w:numPr>
              <w:tabs>
                <w:tab w:val="left" w:pos="0"/>
              </w:tabs>
              <w:spacing w:line="360" w:lineRule="auto"/>
              <w:jc w:val="both"/>
              <w:rPr>
                <w:rFonts w:ascii="Times New Roman" w:hAnsi="Times New Roman"/>
                <w:sz w:val="26"/>
                <w:szCs w:val="26"/>
                <w:lang w:val="nb-NO"/>
              </w:rPr>
            </w:pPr>
            <w:bookmarkStart w:id="495" w:name="_Toc501717266"/>
            <w:r w:rsidRPr="00812FA3">
              <w:rPr>
                <w:rFonts w:ascii="Times New Roman" w:hAnsi="Times New Roman"/>
                <w:sz w:val="26"/>
                <w:szCs w:val="26"/>
                <w:lang w:val="nb-NO"/>
              </w:rPr>
              <w:t>Các dân tộc có quyền bình đẳng</w:t>
            </w:r>
            <w:bookmarkEnd w:id="495"/>
          </w:p>
          <w:p w:rsidR="007D5BF1" w:rsidRPr="00812FA3" w:rsidRDefault="007D5BF1" w:rsidP="00A07FA3">
            <w:pPr>
              <w:pStyle w:val="ListParagraph"/>
              <w:numPr>
                <w:ilvl w:val="0"/>
                <w:numId w:val="36"/>
              </w:numPr>
              <w:tabs>
                <w:tab w:val="left" w:pos="0"/>
              </w:tabs>
              <w:spacing w:line="360" w:lineRule="auto"/>
              <w:jc w:val="both"/>
              <w:rPr>
                <w:rFonts w:ascii="Times New Roman" w:hAnsi="Times New Roman"/>
                <w:sz w:val="26"/>
                <w:szCs w:val="26"/>
                <w:lang w:val="nb-NO"/>
              </w:rPr>
            </w:pPr>
            <w:bookmarkStart w:id="496" w:name="_Toc501717267"/>
            <w:r w:rsidRPr="00812FA3">
              <w:rPr>
                <w:rFonts w:ascii="Times New Roman" w:hAnsi="Times New Roman"/>
                <w:sz w:val="26"/>
                <w:szCs w:val="26"/>
                <w:lang w:val="nb-NO"/>
              </w:rPr>
              <w:t>Các dân tộc có quyền dân chủ</w:t>
            </w:r>
            <w:bookmarkEnd w:id="496"/>
          </w:p>
          <w:p w:rsidR="007D5BF1" w:rsidRPr="00812FA3" w:rsidRDefault="007D5BF1" w:rsidP="00A07FA3">
            <w:pPr>
              <w:pStyle w:val="ListParagraph"/>
              <w:numPr>
                <w:ilvl w:val="0"/>
                <w:numId w:val="36"/>
              </w:numPr>
              <w:tabs>
                <w:tab w:val="left" w:pos="0"/>
              </w:tabs>
              <w:spacing w:line="360" w:lineRule="auto"/>
              <w:jc w:val="both"/>
              <w:rPr>
                <w:rFonts w:ascii="Times New Roman" w:hAnsi="Times New Roman"/>
                <w:sz w:val="26"/>
                <w:szCs w:val="26"/>
                <w:lang w:val="nb-NO"/>
              </w:rPr>
            </w:pPr>
            <w:bookmarkStart w:id="497" w:name="_Toc501717268"/>
            <w:r w:rsidRPr="00812FA3">
              <w:rPr>
                <w:rFonts w:ascii="Times New Roman" w:hAnsi="Times New Roman"/>
                <w:sz w:val="26"/>
                <w:szCs w:val="26"/>
                <w:lang w:val="nb-NO"/>
              </w:rPr>
              <w:t>Các dân tộc có quyền tự quyết</w:t>
            </w:r>
            <w:bookmarkEnd w:id="497"/>
          </w:p>
          <w:p w:rsidR="00C4124E" w:rsidRPr="00812FA3" w:rsidRDefault="007D5BF1" w:rsidP="00A07FA3">
            <w:pPr>
              <w:pStyle w:val="ListParagraph"/>
              <w:numPr>
                <w:ilvl w:val="0"/>
                <w:numId w:val="36"/>
              </w:numPr>
              <w:tabs>
                <w:tab w:val="left" w:pos="0"/>
              </w:tabs>
              <w:spacing w:line="360" w:lineRule="auto"/>
              <w:jc w:val="both"/>
              <w:rPr>
                <w:sz w:val="26"/>
                <w:szCs w:val="26"/>
                <w:lang w:val="nb-NO"/>
              </w:rPr>
            </w:pPr>
            <w:bookmarkStart w:id="498" w:name="_Toc501717269"/>
            <w:r w:rsidRPr="00812FA3">
              <w:rPr>
                <w:rFonts w:ascii="Times New Roman" w:hAnsi="Times New Roman"/>
                <w:sz w:val="26"/>
                <w:szCs w:val="26"/>
                <w:lang w:val="nb-NO"/>
              </w:rPr>
              <w:t>Liên hiệp giai cấp cong nhân các dân tộc lại</w:t>
            </w:r>
            <w:bookmarkEnd w:id="498"/>
          </w:p>
        </w:tc>
        <w:tc>
          <w:tcPr>
            <w:tcW w:w="6685" w:type="dxa"/>
          </w:tcPr>
          <w:p w:rsidR="007D5BF1" w:rsidRPr="00812FA3" w:rsidRDefault="00092D38" w:rsidP="00A07FA3">
            <w:pPr>
              <w:pStyle w:val="ListParagraph"/>
              <w:numPr>
                <w:ilvl w:val="0"/>
                <w:numId w:val="34"/>
              </w:numPr>
              <w:tabs>
                <w:tab w:val="left" w:pos="0"/>
              </w:tabs>
              <w:spacing w:line="360" w:lineRule="auto"/>
              <w:jc w:val="both"/>
              <w:rPr>
                <w:rFonts w:ascii="Times New Roman" w:hAnsi="Times New Roman"/>
                <w:sz w:val="26"/>
                <w:szCs w:val="26"/>
                <w:lang w:val="nb-NO"/>
              </w:rPr>
            </w:pPr>
            <w:bookmarkStart w:id="499" w:name="_Toc501717270"/>
            <w:r w:rsidRPr="00812FA3">
              <w:rPr>
                <w:rFonts w:ascii="Times New Roman" w:hAnsi="Times New Roman"/>
                <w:sz w:val="26"/>
                <w:szCs w:val="26"/>
                <w:lang w:val="nb-NO"/>
              </w:rPr>
              <w:t>Giải quyết vấn đề tô</w:t>
            </w:r>
            <w:r w:rsidR="007D5BF1" w:rsidRPr="00812FA3">
              <w:rPr>
                <w:rFonts w:ascii="Times New Roman" w:hAnsi="Times New Roman"/>
                <w:sz w:val="26"/>
                <w:szCs w:val="26"/>
                <w:lang w:val="nb-NO"/>
              </w:rPr>
              <w:t>n giáo trong tiến trình xây dựng CNXH cần tuân theo những nguyên tắc nào?</w:t>
            </w:r>
            <w:bookmarkEnd w:id="499"/>
          </w:p>
          <w:p w:rsidR="007D5BF1" w:rsidRPr="00812FA3" w:rsidRDefault="007D5BF1" w:rsidP="00A07FA3">
            <w:pPr>
              <w:pStyle w:val="ListParagraph"/>
              <w:numPr>
                <w:ilvl w:val="0"/>
                <w:numId w:val="37"/>
              </w:numPr>
              <w:tabs>
                <w:tab w:val="left" w:pos="0"/>
              </w:tabs>
              <w:spacing w:line="360" w:lineRule="auto"/>
              <w:jc w:val="both"/>
              <w:rPr>
                <w:rFonts w:ascii="Times New Roman" w:hAnsi="Times New Roman"/>
                <w:sz w:val="26"/>
                <w:szCs w:val="26"/>
                <w:lang w:val="nb-NO"/>
              </w:rPr>
            </w:pPr>
            <w:bookmarkStart w:id="500" w:name="_Toc501717271"/>
            <w:r w:rsidRPr="00812FA3">
              <w:rPr>
                <w:rFonts w:ascii="Times New Roman" w:hAnsi="Times New Roman"/>
                <w:sz w:val="26"/>
                <w:szCs w:val="26"/>
                <w:lang w:val="nb-NO"/>
              </w:rPr>
              <w:t>Khắc phục dần những ảnh hưởng tiêu cực của tôn giáo gắn liền quá trình cải tạo xã hội cũ, xây dựng xã hội mới.</w:t>
            </w:r>
            <w:bookmarkEnd w:id="500"/>
          </w:p>
          <w:p w:rsidR="007D5BF1" w:rsidRPr="00812FA3" w:rsidRDefault="007D5BF1" w:rsidP="00A07FA3">
            <w:pPr>
              <w:pStyle w:val="ListParagraph"/>
              <w:numPr>
                <w:ilvl w:val="0"/>
                <w:numId w:val="37"/>
              </w:numPr>
              <w:tabs>
                <w:tab w:val="left" w:pos="0"/>
              </w:tabs>
              <w:spacing w:line="360" w:lineRule="auto"/>
              <w:jc w:val="both"/>
              <w:rPr>
                <w:rFonts w:ascii="Times New Roman" w:hAnsi="Times New Roman"/>
                <w:sz w:val="26"/>
                <w:szCs w:val="26"/>
                <w:lang w:val="nb-NO"/>
              </w:rPr>
            </w:pPr>
            <w:bookmarkStart w:id="501" w:name="_Toc501717272"/>
            <w:r w:rsidRPr="00812FA3">
              <w:rPr>
                <w:rFonts w:ascii="Times New Roman" w:hAnsi="Times New Roman"/>
                <w:sz w:val="26"/>
                <w:szCs w:val="26"/>
                <w:lang w:val="nb-NO"/>
              </w:rPr>
              <w:t>Tôn trọng và bảo đảm quyền tự do tín ngưỡng và không tín ngưỡng của nhân dân.</w:t>
            </w:r>
            <w:bookmarkEnd w:id="501"/>
          </w:p>
          <w:p w:rsidR="007D5BF1" w:rsidRPr="00812FA3" w:rsidRDefault="007D5BF1" w:rsidP="00A07FA3">
            <w:pPr>
              <w:pStyle w:val="ListParagraph"/>
              <w:numPr>
                <w:ilvl w:val="0"/>
                <w:numId w:val="37"/>
              </w:numPr>
              <w:tabs>
                <w:tab w:val="left" w:pos="0"/>
              </w:tabs>
              <w:spacing w:line="360" w:lineRule="auto"/>
              <w:jc w:val="both"/>
              <w:rPr>
                <w:rFonts w:ascii="Times New Roman" w:hAnsi="Times New Roman"/>
                <w:sz w:val="26"/>
                <w:szCs w:val="26"/>
                <w:lang w:val="nb-NO"/>
              </w:rPr>
            </w:pPr>
            <w:bookmarkStart w:id="502" w:name="_Toc501717273"/>
            <w:r w:rsidRPr="00812FA3">
              <w:rPr>
                <w:rFonts w:ascii="Times New Roman" w:hAnsi="Times New Roman"/>
                <w:sz w:val="26"/>
                <w:szCs w:val="26"/>
                <w:lang w:val="nb-NO"/>
              </w:rPr>
              <w:t>Phân biệt rõ mặt chính trị và mặt tư tưởng trong việc giải quyết vấn đề tôn giáo.</w:t>
            </w:r>
            <w:bookmarkEnd w:id="502"/>
          </w:p>
          <w:p w:rsidR="007D5BF1" w:rsidRPr="00812FA3" w:rsidRDefault="007D5BF1" w:rsidP="00A07FA3">
            <w:pPr>
              <w:pStyle w:val="ListParagraph"/>
              <w:numPr>
                <w:ilvl w:val="0"/>
                <w:numId w:val="37"/>
              </w:numPr>
              <w:tabs>
                <w:tab w:val="left" w:pos="0"/>
              </w:tabs>
              <w:spacing w:line="360" w:lineRule="auto"/>
              <w:jc w:val="both"/>
              <w:rPr>
                <w:rFonts w:ascii="Times New Roman" w:hAnsi="Times New Roman"/>
                <w:sz w:val="26"/>
                <w:szCs w:val="26"/>
                <w:lang w:val="nb-NO"/>
              </w:rPr>
            </w:pPr>
            <w:bookmarkStart w:id="503" w:name="_Toc501717274"/>
            <w:r w:rsidRPr="00812FA3">
              <w:rPr>
                <w:rFonts w:ascii="Times New Roman" w:hAnsi="Times New Roman"/>
                <w:sz w:val="26"/>
                <w:szCs w:val="26"/>
                <w:lang w:val="nb-NO"/>
              </w:rPr>
              <w:t>Phải có quan điểm lịch sử cụ thể trong việc giải quyết vấn đề tôn giáo.</w:t>
            </w:r>
            <w:bookmarkEnd w:id="503"/>
          </w:p>
        </w:tc>
      </w:tr>
    </w:tbl>
    <w:p w:rsidR="00B60E2A" w:rsidRPr="00812FA3" w:rsidRDefault="00B60E2A" w:rsidP="00A07FA3">
      <w:pPr>
        <w:tabs>
          <w:tab w:val="left" w:pos="0"/>
        </w:tabs>
        <w:rPr>
          <w:sz w:val="26"/>
          <w:szCs w:val="26"/>
          <w:lang w:val="nb-NO"/>
        </w:rPr>
      </w:pPr>
    </w:p>
    <w:p w:rsidR="00BF7729" w:rsidRPr="00812FA3" w:rsidRDefault="00BF7729" w:rsidP="00A07FA3">
      <w:pPr>
        <w:tabs>
          <w:tab w:val="left" w:pos="0"/>
        </w:tabs>
        <w:rPr>
          <w:b/>
          <w:i/>
          <w:sz w:val="26"/>
          <w:szCs w:val="26"/>
          <w:lang w:val="nb-NO"/>
        </w:rPr>
      </w:pPr>
      <w:bookmarkStart w:id="504" w:name="_Toc501717275"/>
      <w:r w:rsidRPr="00812FA3">
        <w:rPr>
          <w:b/>
          <w:i/>
          <w:sz w:val="26"/>
          <w:szCs w:val="26"/>
          <w:lang w:val="nb-NO"/>
        </w:rPr>
        <w:t>2.Giảng bài mới</w:t>
      </w:r>
      <w:bookmarkEnd w:id="504"/>
    </w:p>
    <w:p w:rsidR="00BF7729" w:rsidRPr="00812FA3" w:rsidRDefault="00BF7729" w:rsidP="00A07FA3">
      <w:pPr>
        <w:tabs>
          <w:tab w:val="left" w:pos="0"/>
        </w:tabs>
        <w:rPr>
          <w:b/>
          <w:i/>
          <w:sz w:val="6"/>
          <w:szCs w:val="26"/>
          <w:lang w:val="nb-NO"/>
        </w:rPr>
      </w:pPr>
    </w:p>
    <w:tbl>
      <w:tblPr>
        <w:tblW w:w="13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3"/>
        <w:gridCol w:w="2833"/>
        <w:gridCol w:w="2135"/>
        <w:gridCol w:w="1559"/>
        <w:gridCol w:w="1560"/>
        <w:gridCol w:w="2409"/>
      </w:tblGrid>
      <w:tr w:rsidR="00812FA3" w:rsidRPr="00812FA3" w:rsidTr="005625EE">
        <w:tc>
          <w:tcPr>
            <w:tcW w:w="2653" w:type="dxa"/>
            <w:vMerge w:val="restart"/>
            <w:vAlign w:val="center"/>
          </w:tcPr>
          <w:p w:rsidR="00BF7729" w:rsidRPr="00812FA3" w:rsidRDefault="00BF7729" w:rsidP="00A07FA3">
            <w:pPr>
              <w:tabs>
                <w:tab w:val="left" w:pos="0"/>
              </w:tabs>
              <w:jc w:val="center"/>
              <w:rPr>
                <w:b/>
                <w:sz w:val="26"/>
                <w:szCs w:val="26"/>
                <w:lang w:val="nb-NO"/>
              </w:rPr>
            </w:pPr>
            <w:r w:rsidRPr="00812FA3">
              <w:rPr>
                <w:b/>
                <w:sz w:val="26"/>
                <w:szCs w:val="26"/>
                <w:lang w:val="nb-NO"/>
              </w:rPr>
              <w:lastRenderedPageBreak/>
              <w:t xml:space="preserve">Thành tố </w:t>
            </w:r>
          </w:p>
          <w:p w:rsidR="00BF7729" w:rsidRPr="00812FA3" w:rsidRDefault="00BF7729" w:rsidP="00A07FA3">
            <w:pPr>
              <w:tabs>
                <w:tab w:val="left" w:pos="0"/>
              </w:tabs>
              <w:jc w:val="center"/>
              <w:rPr>
                <w:rFonts w:eastAsia="Batang"/>
                <w:b/>
                <w:sz w:val="26"/>
                <w:szCs w:val="26"/>
                <w:lang w:val="nb-NO"/>
              </w:rPr>
            </w:pPr>
            <w:r w:rsidRPr="00812FA3">
              <w:rPr>
                <w:b/>
                <w:sz w:val="26"/>
                <w:szCs w:val="26"/>
                <w:lang w:val="nb-NO"/>
              </w:rPr>
              <w:t>nội dung kiến thức</w:t>
            </w:r>
          </w:p>
        </w:tc>
        <w:tc>
          <w:tcPr>
            <w:tcW w:w="4968" w:type="dxa"/>
            <w:gridSpan w:val="2"/>
            <w:vAlign w:val="center"/>
          </w:tcPr>
          <w:p w:rsidR="00BF7729" w:rsidRPr="00812FA3" w:rsidRDefault="00BF7729" w:rsidP="00A07FA3">
            <w:pPr>
              <w:tabs>
                <w:tab w:val="left" w:pos="0"/>
              </w:tabs>
              <w:jc w:val="center"/>
              <w:rPr>
                <w:rFonts w:eastAsia="Batang"/>
                <w:b/>
                <w:sz w:val="26"/>
                <w:szCs w:val="26"/>
                <w:lang w:val="nb-NO"/>
              </w:rPr>
            </w:pPr>
            <w:r w:rsidRPr="00812FA3">
              <w:rPr>
                <w:rFonts w:eastAsia="Batang"/>
                <w:b/>
                <w:sz w:val="26"/>
                <w:szCs w:val="26"/>
                <w:lang w:val="nb-NO"/>
              </w:rPr>
              <w:t>Hoạt động</w:t>
            </w:r>
          </w:p>
        </w:tc>
        <w:tc>
          <w:tcPr>
            <w:tcW w:w="1559" w:type="dxa"/>
            <w:vMerge w:val="restart"/>
          </w:tcPr>
          <w:p w:rsidR="00BF7729" w:rsidRPr="00812FA3" w:rsidRDefault="00BF7729" w:rsidP="00A07FA3">
            <w:pPr>
              <w:tabs>
                <w:tab w:val="left" w:pos="0"/>
              </w:tabs>
              <w:rPr>
                <w:rFonts w:eastAsia="Batang"/>
                <w:b/>
                <w:sz w:val="26"/>
                <w:szCs w:val="26"/>
                <w:lang w:val="nb-NO"/>
              </w:rPr>
            </w:pPr>
            <w:r w:rsidRPr="00812FA3">
              <w:rPr>
                <w:rFonts w:eastAsia="Batang"/>
                <w:b/>
                <w:sz w:val="26"/>
                <w:szCs w:val="26"/>
                <w:lang w:val="nb-NO"/>
              </w:rPr>
              <w:t>Phương pháp</w:t>
            </w:r>
          </w:p>
        </w:tc>
        <w:tc>
          <w:tcPr>
            <w:tcW w:w="1560" w:type="dxa"/>
            <w:vMerge w:val="restart"/>
            <w:vAlign w:val="center"/>
          </w:tcPr>
          <w:p w:rsidR="00BF7729" w:rsidRPr="00812FA3" w:rsidRDefault="00BF7729" w:rsidP="00A07FA3">
            <w:pPr>
              <w:tabs>
                <w:tab w:val="left" w:pos="0"/>
              </w:tabs>
              <w:rPr>
                <w:rFonts w:eastAsia="Batang"/>
                <w:b/>
                <w:sz w:val="26"/>
                <w:szCs w:val="26"/>
                <w:lang w:val="nb-NO"/>
              </w:rPr>
            </w:pPr>
            <w:r w:rsidRPr="00812FA3">
              <w:rPr>
                <w:rFonts w:eastAsia="Batang"/>
                <w:b/>
                <w:sz w:val="26"/>
                <w:szCs w:val="26"/>
                <w:lang w:val="nb-NO"/>
              </w:rPr>
              <w:t>Phương tiện</w:t>
            </w:r>
          </w:p>
        </w:tc>
        <w:tc>
          <w:tcPr>
            <w:tcW w:w="2409" w:type="dxa"/>
            <w:vMerge w:val="restart"/>
          </w:tcPr>
          <w:p w:rsidR="00BF7729" w:rsidRPr="00812FA3" w:rsidRDefault="00BF7729" w:rsidP="00A07FA3">
            <w:pPr>
              <w:tabs>
                <w:tab w:val="left" w:pos="0"/>
              </w:tabs>
              <w:jc w:val="center"/>
              <w:rPr>
                <w:rFonts w:eastAsia="Batang"/>
                <w:b/>
                <w:sz w:val="26"/>
                <w:szCs w:val="26"/>
                <w:lang w:val="nb-NO"/>
              </w:rPr>
            </w:pPr>
            <w:r w:rsidRPr="00812FA3">
              <w:rPr>
                <w:rFonts w:eastAsia="Batang"/>
                <w:b/>
                <w:sz w:val="26"/>
                <w:szCs w:val="26"/>
                <w:lang w:val="nb-NO"/>
              </w:rPr>
              <w:t>Thành tố năng lực</w:t>
            </w:r>
          </w:p>
        </w:tc>
      </w:tr>
      <w:tr w:rsidR="00812FA3" w:rsidRPr="00812FA3" w:rsidTr="005625EE">
        <w:tc>
          <w:tcPr>
            <w:tcW w:w="2653" w:type="dxa"/>
            <w:vMerge/>
          </w:tcPr>
          <w:p w:rsidR="00BF7729" w:rsidRPr="00812FA3" w:rsidRDefault="00BF7729" w:rsidP="00A07FA3">
            <w:pPr>
              <w:tabs>
                <w:tab w:val="left" w:pos="0"/>
              </w:tabs>
              <w:jc w:val="center"/>
              <w:rPr>
                <w:b/>
                <w:sz w:val="26"/>
                <w:szCs w:val="26"/>
                <w:lang w:val="nb-NO"/>
              </w:rPr>
            </w:pPr>
          </w:p>
        </w:tc>
        <w:tc>
          <w:tcPr>
            <w:tcW w:w="2833" w:type="dxa"/>
            <w:vAlign w:val="center"/>
          </w:tcPr>
          <w:p w:rsidR="00BF7729" w:rsidRPr="00812FA3" w:rsidRDefault="00BF7729" w:rsidP="00A07FA3">
            <w:pPr>
              <w:tabs>
                <w:tab w:val="left" w:pos="0"/>
              </w:tabs>
              <w:jc w:val="center"/>
              <w:rPr>
                <w:b/>
                <w:sz w:val="26"/>
                <w:szCs w:val="26"/>
                <w:lang w:val="nb-NO"/>
              </w:rPr>
            </w:pPr>
            <w:r w:rsidRPr="00812FA3">
              <w:rPr>
                <w:b/>
                <w:sz w:val="26"/>
                <w:szCs w:val="26"/>
                <w:lang w:val="nb-NO"/>
              </w:rPr>
              <w:t>HĐ CỦA GV</w:t>
            </w:r>
          </w:p>
        </w:tc>
        <w:tc>
          <w:tcPr>
            <w:tcW w:w="2135" w:type="dxa"/>
            <w:vAlign w:val="center"/>
          </w:tcPr>
          <w:p w:rsidR="00BF7729" w:rsidRPr="00812FA3" w:rsidRDefault="00BF7729" w:rsidP="00A07FA3">
            <w:pPr>
              <w:tabs>
                <w:tab w:val="left" w:pos="0"/>
              </w:tabs>
              <w:jc w:val="center"/>
              <w:rPr>
                <w:b/>
                <w:sz w:val="26"/>
                <w:szCs w:val="26"/>
                <w:lang w:val="nb-NO"/>
              </w:rPr>
            </w:pPr>
            <w:r w:rsidRPr="00812FA3">
              <w:rPr>
                <w:b/>
                <w:sz w:val="26"/>
                <w:szCs w:val="26"/>
                <w:lang w:val="nb-NO"/>
              </w:rPr>
              <w:t>HĐ CỦA SV</w:t>
            </w:r>
          </w:p>
        </w:tc>
        <w:tc>
          <w:tcPr>
            <w:tcW w:w="1559" w:type="dxa"/>
            <w:vMerge/>
          </w:tcPr>
          <w:p w:rsidR="00BF7729" w:rsidRPr="00812FA3" w:rsidRDefault="00BF7729" w:rsidP="00A07FA3">
            <w:pPr>
              <w:tabs>
                <w:tab w:val="left" w:pos="0"/>
              </w:tabs>
              <w:jc w:val="center"/>
              <w:rPr>
                <w:rFonts w:eastAsia="Batang"/>
                <w:b/>
                <w:sz w:val="26"/>
                <w:szCs w:val="26"/>
                <w:lang w:val="nb-NO"/>
              </w:rPr>
            </w:pPr>
          </w:p>
        </w:tc>
        <w:tc>
          <w:tcPr>
            <w:tcW w:w="1560" w:type="dxa"/>
            <w:vMerge/>
          </w:tcPr>
          <w:p w:rsidR="00BF7729" w:rsidRPr="00812FA3" w:rsidRDefault="00BF7729" w:rsidP="00A07FA3">
            <w:pPr>
              <w:tabs>
                <w:tab w:val="left" w:pos="0"/>
              </w:tabs>
              <w:jc w:val="center"/>
              <w:rPr>
                <w:rFonts w:eastAsia="Batang"/>
                <w:b/>
                <w:sz w:val="26"/>
                <w:szCs w:val="26"/>
                <w:lang w:val="nb-NO"/>
              </w:rPr>
            </w:pPr>
          </w:p>
        </w:tc>
        <w:tc>
          <w:tcPr>
            <w:tcW w:w="2409" w:type="dxa"/>
            <w:vMerge/>
          </w:tcPr>
          <w:p w:rsidR="00BF7729" w:rsidRPr="00812FA3" w:rsidRDefault="00BF7729" w:rsidP="00A07FA3">
            <w:pPr>
              <w:tabs>
                <w:tab w:val="left" w:pos="0"/>
              </w:tabs>
              <w:jc w:val="center"/>
              <w:rPr>
                <w:rFonts w:eastAsia="Batang"/>
                <w:b/>
                <w:sz w:val="26"/>
                <w:szCs w:val="26"/>
                <w:lang w:val="nb-NO"/>
              </w:rPr>
            </w:pPr>
          </w:p>
        </w:tc>
      </w:tr>
      <w:tr w:rsidR="00812FA3" w:rsidRPr="00812FA3" w:rsidTr="005625EE">
        <w:trPr>
          <w:trHeight w:val="889"/>
        </w:trPr>
        <w:tc>
          <w:tcPr>
            <w:tcW w:w="2653" w:type="dxa"/>
          </w:tcPr>
          <w:p w:rsidR="00BF7729" w:rsidRPr="00812FA3" w:rsidRDefault="00BF7729" w:rsidP="00A07FA3">
            <w:pPr>
              <w:tabs>
                <w:tab w:val="left" w:pos="0"/>
              </w:tabs>
              <w:rPr>
                <w:b/>
                <w:spacing w:val="-4"/>
                <w:sz w:val="26"/>
                <w:szCs w:val="26"/>
                <w:lang w:val="nb-NO"/>
              </w:rPr>
            </w:pPr>
            <w:r w:rsidRPr="00812FA3">
              <w:rPr>
                <w:b/>
                <w:spacing w:val="-4"/>
                <w:sz w:val="26"/>
                <w:szCs w:val="26"/>
                <w:lang w:val="nb-NO"/>
              </w:rPr>
              <w:t>III. Giải quyết vấn đề dân tộc và tôn giáo</w:t>
            </w:r>
          </w:p>
          <w:p w:rsidR="00BF7729" w:rsidRPr="00812FA3" w:rsidRDefault="00BF7729" w:rsidP="00A07FA3">
            <w:pPr>
              <w:tabs>
                <w:tab w:val="left" w:pos="0"/>
              </w:tabs>
              <w:rPr>
                <w:b/>
                <w:spacing w:val="-4"/>
                <w:sz w:val="26"/>
                <w:szCs w:val="26"/>
                <w:lang w:val="nb-NO"/>
              </w:rPr>
            </w:pPr>
          </w:p>
          <w:p w:rsidR="00687706" w:rsidRPr="00812FA3" w:rsidRDefault="00687706" w:rsidP="00A07FA3">
            <w:pPr>
              <w:tabs>
                <w:tab w:val="left" w:pos="0"/>
              </w:tabs>
              <w:rPr>
                <w:b/>
                <w:spacing w:val="-4"/>
                <w:sz w:val="26"/>
                <w:szCs w:val="26"/>
                <w:lang w:val="nb-NO"/>
              </w:rPr>
            </w:pPr>
          </w:p>
          <w:p w:rsidR="00687706" w:rsidRPr="00812FA3" w:rsidRDefault="00687706" w:rsidP="00A07FA3">
            <w:pPr>
              <w:tabs>
                <w:tab w:val="left" w:pos="0"/>
              </w:tabs>
              <w:rPr>
                <w:b/>
                <w:spacing w:val="-4"/>
                <w:sz w:val="26"/>
                <w:szCs w:val="26"/>
                <w:lang w:val="nb-NO"/>
              </w:rPr>
            </w:pPr>
          </w:p>
          <w:p w:rsidR="00687706" w:rsidRPr="00812FA3" w:rsidRDefault="00687706" w:rsidP="00A07FA3">
            <w:pPr>
              <w:tabs>
                <w:tab w:val="left" w:pos="0"/>
              </w:tabs>
              <w:rPr>
                <w:b/>
                <w:spacing w:val="-4"/>
                <w:sz w:val="26"/>
                <w:szCs w:val="26"/>
                <w:lang w:val="nb-NO"/>
              </w:rPr>
            </w:pPr>
          </w:p>
          <w:p w:rsidR="00687706" w:rsidRPr="00812FA3" w:rsidRDefault="00687706" w:rsidP="00A07FA3">
            <w:pPr>
              <w:tabs>
                <w:tab w:val="left" w:pos="0"/>
              </w:tabs>
              <w:rPr>
                <w:b/>
                <w:spacing w:val="-4"/>
                <w:sz w:val="26"/>
                <w:szCs w:val="26"/>
                <w:lang w:val="nb-NO"/>
              </w:rPr>
            </w:pPr>
          </w:p>
          <w:p w:rsidR="00687706" w:rsidRPr="00812FA3" w:rsidRDefault="00687706"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r w:rsidRPr="00812FA3">
              <w:rPr>
                <w:b/>
                <w:spacing w:val="-4"/>
                <w:sz w:val="26"/>
                <w:szCs w:val="26"/>
                <w:lang w:val="nb-NO"/>
              </w:rPr>
              <w:t>1.Vấn đề dân tộc và những nguyên tắc cơ bản của chủ nghĩa Mác – Lênin trong việc giải quyết vấn đề dân tộc.</w:t>
            </w:r>
          </w:p>
          <w:p w:rsidR="00BF7729" w:rsidRPr="00812FA3" w:rsidRDefault="00BF7729" w:rsidP="00A07FA3">
            <w:pPr>
              <w:tabs>
                <w:tab w:val="left" w:pos="0"/>
              </w:tabs>
              <w:rPr>
                <w:b/>
                <w:spacing w:val="-4"/>
                <w:sz w:val="26"/>
                <w:szCs w:val="26"/>
                <w:lang w:val="nb-NO"/>
              </w:rPr>
            </w:pPr>
            <w:r w:rsidRPr="00812FA3">
              <w:rPr>
                <w:b/>
                <w:spacing w:val="-4"/>
                <w:sz w:val="26"/>
                <w:szCs w:val="26"/>
                <w:lang w:val="nb-NO"/>
              </w:rPr>
              <w:t>a. Khái niệm dân tộc</w:t>
            </w: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r w:rsidRPr="00812FA3">
              <w:rPr>
                <w:spacing w:val="-4"/>
                <w:sz w:val="26"/>
                <w:szCs w:val="26"/>
                <w:lang w:val="nb-NO"/>
              </w:rPr>
              <w:lastRenderedPageBreak/>
              <w:t xml:space="preserve">- Theo nghĩa hẹp: </w:t>
            </w:r>
          </w:p>
          <w:p w:rsidR="00BF7729" w:rsidRPr="00812FA3" w:rsidRDefault="00BF7729" w:rsidP="00A07FA3">
            <w:pPr>
              <w:tabs>
                <w:tab w:val="left" w:pos="0"/>
              </w:tabs>
              <w:rPr>
                <w:spacing w:val="-4"/>
                <w:sz w:val="26"/>
                <w:szCs w:val="26"/>
                <w:lang w:val="nb-NO"/>
              </w:rPr>
            </w:pPr>
            <w:r w:rsidRPr="00812FA3">
              <w:rPr>
                <w:spacing w:val="-4"/>
                <w:sz w:val="26"/>
                <w:szCs w:val="26"/>
                <w:lang w:val="nb-NO"/>
              </w:rPr>
              <w:t xml:space="preserve">+ Dân </w:t>
            </w:r>
            <w:r w:rsidR="00092D38" w:rsidRPr="00812FA3">
              <w:rPr>
                <w:spacing w:val="-4"/>
                <w:sz w:val="26"/>
                <w:szCs w:val="26"/>
                <w:lang w:val="nb-NO"/>
              </w:rPr>
              <w:t>tộc – T</w:t>
            </w:r>
            <w:r w:rsidRPr="00812FA3">
              <w:rPr>
                <w:spacing w:val="-4"/>
                <w:sz w:val="26"/>
                <w:szCs w:val="26"/>
                <w:lang w:val="nb-NO"/>
              </w:rPr>
              <w:t>ộc người</w:t>
            </w:r>
          </w:p>
          <w:p w:rsidR="00BF7729" w:rsidRPr="00812FA3" w:rsidRDefault="00BF7729" w:rsidP="00A07FA3">
            <w:pPr>
              <w:tabs>
                <w:tab w:val="left" w:pos="0"/>
              </w:tabs>
              <w:rPr>
                <w:spacing w:val="-4"/>
                <w:sz w:val="26"/>
                <w:szCs w:val="26"/>
                <w:lang w:val="nb-NO"/>
              </w:rPr>
            </w:pPr>
            <w:r w:rsidRPr="00812FA3">
              <w:rPr>
                <w:spacing w:val="-4"/>
                <w:sz w:val="26"/>
                <w:szCs w:val="26"/>
                <w:lang w:val="nb-NO"/>
              </w:rPr>
              <w:t>+ Đặc trưng của dân tộc - tộc người.</w:t>
            </w:r>
          </w:p>
          <w:p w:rsidR="00BF7729" w:rsidRPr="00812FA3" w:rsidRDefault="00BF7729" w:rsidP="00A07FA3">
            <w:pPr>
              <w:tabs>
                <w:tab w:val="left" w:pos="0"/>
              </w:tabs>
              <w:rPr>
                <w:spacing w:val="-4"/>
                <w:sz w:val="26"/>
                <w:szCs w:val="26"/>
                <w:lang w:val="nb-NO"/>
              </w:rPr>
            </w:pPr>
            <w:r w:rsidRPr="00812FA3">
              <w:rPr>
                <w:spacing w:val="-4"/>
                <w:sz w:val="26"/>
                <w:szCs w:val="26"/>
                <w:lang w:val="nb-NO"/>
              </w:rPr>
              <w:t>- Theo nghĩa rộng:</w:t>
            </w:r>
          </w:p>
          <w:p w:rsidR="00BF7729" w:rsidRPr="00812FA3" w:rsidRDefault="00092D38" w:rsidP="00A07FA3">
            <w:pPr>
              <w:tabs>
                <w:tab w:val="left" w:pos="0"/>
              </w:tabs>
              <w:rPr>
                <w:spacing w:val="-4"/>
                <w:sz w:val="26"/>
                <w:szCs w:val="26"/>
                <w:lang w:val="nb-NO"/>
              </w:rPr>
            </w:pPr>
            <w:r w:rsidRPr="00812FA3">
              <w:rPr>
                <w:spacing w:val="-4"/>
                <w:sz w:val="26"/>
                <w:szCs w:val="26"/>
                <w:lang w:val="nb-NO"/>
              </w:rPr>
              <w:t>+ Dân tộc - Q</w:t>
            </w:r>
            <w:r w:rsidR="00BF7729" w:rsidRPr="00812FA3">
              <w:rPr>
                <w:spacing w:val="-4"/>
                <w:sz w:val="26"/>
                <w:szCs w:val="26"/>
                <w:lang w:val="nb-NO"/>
              </w:rPr>
              <w:t>uốc gia</w:t>
            </w:r>
          </w:p>
          <w:p w:rsidR="00BF7729" w:rsidRPr="00812FA3" w:rsidRDefault="00092D38" w:rsidP="00A07FA3">
            <w:pPr>
              <w:tabs>
                <w:tab w:val="left" w:pos="0"/>
              </w:tabs>
              <w:rPr>
                <w:spacing w:val="-4"/>
                <w:sz w:val="26"/>
                <w:szCs w:val="26"/>
                <w:lang w:val="nb-NO"/>
              </w:rPr>
            </w:pPr>
            <w:r w:rsidRPr="00812FA3">
              <w:rPr>
                <w:spacing w:val="-4"/>
                <w:sz w:val="26"/>
                <w:szCs w:val="26"/>
                <w:lang w:val="nb-NO"/>
              </w:rPr>
              <w:t>+ Đặc trưng của dân tộc - Q</w:t>
            </w:r>
            <w:r w:rsidR="00BF7729" w:rsidRPr="00812FA3">
              <w:rPr>
                <w:spacing w:val="-4"/>
                <w:sz w:val="26"/>
                <w:szCs w:val="26"/>
                <w:lang w:val="nb-NO"/>
              </w:rPr>
              <w:t>uốc gia.</w:t>
            </w: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687706" w:rsidRPr="00812FA3" w:rsidRDefault="00BF7729" w:rsidP="00A07FA3">
            <w:pPr>
              <w:tabs>
                <w:tab w:val="left" w:pos="0"/>
              </w:tabs>
              <w:rPr>
                <w:b/>
                <w:spacing w:val="-4"/>
                <w:sz w:val="26"/>
                <w:szCs w:val="26"/>
                <w:lang w:val="nb-NO"/>
              </w:rPr>
            </w:pPr>
            <w:r w:rsidRPr="00812FA3">
              <w:rPr>
                <w:b/>
                <w:spacing w:val="-4"/>
                <w:sz w:val="26"/>
                <w:szCs w:val="26"/>
                <w:lang w:val="nb-NO"/>
              </w:rPr>
              <w:t>b. Hai xu hướng phát triển của dân tộc và vấn đề dân tộc trong xây dựng chủ nghĩa xã hội</w:t>
            </w:r>
          </w:p>
          <w:p w:rsidR="00687706" w:rsidRPr="00812FA3" w:rsidRDefault="00687706" w:rsidP="00A07FA3">
            <w:pPr>
              <w:tabs>
                <w:tab w:val="left" w:pos="0"/>
              </w:tabs>
              <w:rPr>
                <w:b/>
                <w:spacing w:val="-4"/>
                <w:sz w:val="26"/>
                <w:szCs w:val="26"/>
                <w:lang w:val="nb-NO"/>
              </w:rPr>
            </w:pPr>
          </w:p>
          <w:p w:rsidR="00687706" w:rsidRPr="00812FA3" w:rsidRDefault="00687706" w:rsidP="00A07FA3">
            <w:pPr>
              <w:tabs>
                <w:tab w:val="left" w:pos="0"/>
              </w:tabs>
              <w:rPr>
                <w:spacing w:val="-4"/>
                <w:sz w:val="26"/>
                <w:szCs w:val="26"/>
                <w:lang w:val="nb-NO"/>
              </w:rPr>
            </w:pPr>
          </w:p>
          <w:p w:rsidR="00B57725" w:rsidRPr="00812FA3" w:rsidRDefault="00B57725"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r w:rsidRPr="00812FA3">
              <w:rPr>
                <w:spacing w:val="-4"/>
                <w:sz w:val="26"/>
                <w:szCs w:val="26"/>
                <w:lang w:val="nb-NO"/>
              </w:rPr>
              <w:lastRenderedPageBreak/>
              <w:t xml:space="preserve">- Xu hướng phân lập - </w:t>
            </w:r>
            <w:r w:rsidR="00687706" w:rsidRPr="00812FA3">
              <w:rPr>
                <w:spacing w:val="-4"/>
                <w:sz w:val="26"/>
                <w:szCs w:val="26"/>
                <w:lang w:val="nb-NO"/>
              </w:rPr>
              <w:t>tách ra thành các quố</w:t>
            </w:r>
            <w:r w:rsidRPr="00812FA3">
              <w:rPr>
                <w:spacing w:val="-4"/>
                <w:sz w:val="26"/>
                <w:szCs w:val="26"/>
                <w:lang w:val="nb-NO"/>
              </w:rPr>
              <w:t>c gia dân tộc độc lập.</w:t>
            </w:r>
          </w:p>
          <w:p w:rsidR="00BF7729" w:rsidRPr="00812FA3" w:rsidRDefault="00BF7729" w:rsidP="00A07FA3">
            <w:pPr>
              <w:tabs>
                <w:tab w:val="left" w:pos="0"/>
              </w:tabs>
              <w:rPr>
                <w:spacing w:val="-4"/>
                <w:sz w:val="26"/>
                <w:szCs w:val="26"/>
                <w:lang w:val="nb-NO"/>
              </w:rPr>
            </w:pPr>
            <w:r w:rsidRPr="00812FA3">
              <w:rPr>
                <w:spacing w:val="-4"/>
                <w:sz w:val="26"/>
                <w:szCs w:val="26"/>
                <w:lang w:val="nb-NO"/>
              </w:rPr>
              <w:t xml:space="preserve">- Xu hướng liên hiệp các dân tộc, quốc gia. </w:t>
            </w: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r w:rsidRPr="00812FA3">
              <w:rPr>
                <w:spacing w:val="-4"/>
                <w:sz w:val="26"/>
                <w:szCs w:val="26"/>
                <w:lang w:val="nb-NO"/>
              </w:rPr>
              <w:t>- Sự phát triển hai xu hướng khách quan của dân tộc trong tiến trình xây dựng CNXH</w:t>
            </w: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b/>
                <w:spacing w:val="-4"/>
                <w:sz w:val="26"/>
                <w:szCs w:val="26"/>
                <w:lang w:val="nb-NO"/>
              </w:rPr>
            </w:pPr>
            <w:r w:rsidRPr="00812FA3">
              <w:rPr>
                <w:b/>
                <w:spacing w:val="-4"/>
                <w:sz w:val="26"/>
                <w:szCs w:val="26"/>
                <w:lang w:val="nb-NO"/>
              </w:rPr>
              <w:t>c. Những nguyên tắc cơ bản của chủ nghĩa Mác - Lênin trong việc giải quyết vấn đề dân tộc.</w:t>
            </w:r>
          </w:p>
          <w:p w:rsidR="00BF7729" w:rsidRPr="00812FA3" w:rsidRDefault="00BF7729" w:rsidP="00A07FA3">
            <w:pPr>
              <w:tabs>
                <w:tab w:val="left" w:pos="0"/>
              </w:tabs>
              <w:rPr>
                <w:spacing w:val="-4"/>
                <w:sz w:val="26"/>
                <w:szCs w:val="26"/>
                <w:lang w:val="nb-NO"/>
              </w:rPr>
            </w:pPr>
          </w:p>
          <w:p w:rsidR="00BF7729" w:rsidRPr="00812FA3" w:rsidRDefault="00BF7729" w:rsidP="00A07FA3">
            <w:pPr>
              <w:tabs>
                <w:tab w:val="left" w:pos="0"/>
              </w:tabs>
              <w:rPr>
                <w:spacing w:val="-4"/>
                <w:sz w:val="26"/>
                <w:szCs w:val="26"/>
                <w:lang w:val="nb-NO"/>
              </w:rPr>
            </w:pPr>
            <w:r w:rsidRPr="00812FA3">
              <w:rPr>
                <w:spacing w:val="-4"/>
                <w:sz w:val="26"/>
                <w:szCs w:val="26"/>
                <w:lang w:val="nb-NO"/>
              </w:rPr>
              <w:t>- Những căn cứ, cơ sở khoa học để Lênin đề ra những nguyên tắc giải quyết vấn đề dân tộc (cương lĩnh dân tộc).</w:t>
            </w:r>
          </w:p>
          <w:p w:rsidR="00BF7729" w:rsidRPr="00812FA3" w:rsidRDefault="00BF7729" w:rsidP="00A07FA3">
            <w:pPr>
              <w:tabs>
                <w:tab w:val="left" w:pos="0"/>
              </w:tabs>
              <w:rPr>
                <w:spacing w:val="-4"/>
                <w:sz w:val="26"/>
                <w:szCs w:val="26"/>
                <w:lang w:val="nb-NO"/>
              </w:rPr>
            </w:pPr>
            <w:r w:rsidRPr="00812FA3">
              <w:rPr>
                <w:spacing w:val="-4"/>
                <w:sz w:val="26"/>
                <w:szCs w:val="26"/>
                <w:lang w:val="nb-NO"/>
              </w:rPr>
              <w:t xml:space="preserve"> Khái quát về cương lĩnh dân tộc của Lênin</w:t>
            </w:r>
          </w:p>
          <w:p w:rsidR="00BF7729" w:rsidRPr="00812FA3" w:rsidRDefault="00BF7729" w:rsidP="00A07FA3">
            <w:pPr>
              <w:tabs>
                <w:tab w:val="left" w:pos="0"/>
              </w:tabs>
              <w:rPr>
                <w:spacing w:val="-4"/>
                <w:sz w:val="26"/>
                <w:szCs w:val="26"/>
                <w:lang w:val="nb-NO"/>
              </w:rPr>
            </w:pPr>
            <w:r w:rsidRPr="00812FA3">
              <w:rPr>
                <w:spacing w:val="-4"/>
                <w:sz w:val="26"/>
                <w:szCs w:val="26"/>
                <w:lang w:val="nb-NO"/>
              </w:rPr>
              <w:t xml:space="preserve">- Nội dung cương lĩnh dân tộc (các nguyên tắc giải quyết vấn đề dân </w:t>
            </w:r>
            <w:r w:rsidRPr="00812FA3">
              <w:rPr>
                <w:spacing w:val="-4"/>
                <w:sz w:val="26"/>
                <w:szCs w:val="26"/>
                <w:lang w:val="nb-NO"/>
              </w:rPr>
              <w:lastRenderedPageBreak/>
              <w:t>tộc)</w:t>
            </w:r>
          </w:p>
          <w:p w:rsidR="00BF7729" w:rsidRPr="00812FA3" w:rsidRDefault="00B57725" w:rsidP="00A07FA3">
            <w:pPr>
              <w:tabs>
                <w:tab w:val="left" w:pos="0"/>
              </w:tabs>
              <w:rPr>
                <w:spacing w:val="-4"/>
                <w:sz w:val="26"/>
                <w:szCs w:val="26"/>
                <w:lang w:val="nb-NO"/>
              </w:rPr>
            </w:pPr>
            <w:r w:rsidRPr="00812FA3">
              <w:rPr>
                <w:spacing w:val="-4"/>
                <w:sz w:val="26"/>
                <w:szCs w:val="26"/>
                <w:lang w:val="nb-NO"/>
              </w:rPr>
              <w:t xml:space="preserve">+ </w:t>
            </w:r>
            <w:r w:rsidR="00BF7729" w:rsidRPr="00812FA3">
              <w:rPr>
                <w:spacing w:val="-4"/>
                <w:sz w:val="26"/>
                <w:szCs w:val="26"/>
                <w:lang w:val="nb-NO"/>
              </w:rPr>
              <w:t>Các dân tộc hoàn toàn bình đẳng.</w:t>
            </w:r>
          </w:p>
          <w:p w:rsidR="00BF7729" w:rsidRPr="00812FA3" w:rsidRDefault="00BF7729" w:rsidP="00A07FA3">
            <w:pPr>
              <w:tabs>
                <w:tab w:val="left" w:pos="0"/>
              </w:tabs>
              <w:rPr>
                <w:spacing w:val="-4"/>
                <w:sz w:val="26"/>
                <w:szCs w:val="26"/>
                <w:lang w:val="nb-NO"/>
              </w:rPr>
            </w:pPr>
            <w:r w:rsidRPr="00812FA3">
              <w:rPr>
                <w:spacing w:val="-4"/>
                <w:sz w:val="26"/>
                <w:szCs w:val="26"/>
                <w:lang w:val="nb-NO"/>
              </w:rPr>
              <w:t>+ Các dân tộc được quyền tự quyết.</w:t>
            </w:r>
          </w:p>
          <w:p w:rsidR="00BF7729" w:rsidRPr="00812FA3" w:rsidRDefault="00BF7729" w:rsidP="00A07FA3">
            <w:pPr>
              <w:tabs>
                <w:tab w:val="left" w:pos="0"/>
              </w:tabs>
              <w:rPr>
                <w:spacing w:val="-4"/>
                <w:sz w:val="26"/>
                <w:szCs w:val="26"/>
                <w:lang w:val="nb-NO"/>
              </w:rPr>
            </w:pPr>
            <w:r w:rsidRPr="00812FA3">
              <w:rPr>
                <w:spacing w:val="-4"/>
                <w:sz w:val="26"/>
                <w:szCs w:val="26"/>
                <w:lang w:val="nb-NO"/>
              </w:rPr>
              <w:t>+ liên hiệp công nhân tất cả các dân tộc.</w:t>
            </w:r>
          </w:p>
          <w:p w:rsidR="00BF7729" w:rsidRPr="00812FA3" w:rsidRDefault="00BF7729" w:rsidP="00A07FA3">
            <w:pPr>
              <w:tabs>
                <w:tab w:val="left" w:pos="0"/>
              </w:tabs>
              <w:rPr>
                <w:i/>
                <w:spacing w:val="-4"/>
                <w:sz w:val="26"/>
                <w:szCs w:val="26"/>
                <w:lang w:val="nb-NO"/>
              </w:rPr>
            </w:pPr>
          </w:p>
          <w:p w:rsidR="00BF7729" w:rsidRPr="00812FA3" w:rsidRDefault="00BF7729" w:rsidP="00A07FA3">
            <w:pPr>
              <w:tabs>
                <w:tab w:val="left" w:pos="0"/>
              </w:tabs>
              <w:rPr>
                <w:i/>
                <w:spacing w:val="-4"/>
                <w:sz w:val="26"/>
                <w:szCs w:val="26"/>
                <w:lang w:val="nb-NO"/>
              </w:rPr>
            </w:pPr>
          </w:p>
          <w:p w:rsidR="00BF7729" w:rsidRPr="00812FA3" w:rsidRDefault="00BF7729" w:rsidP="00A07FA3">
            <w:pPr>
              <w:tabs>
                <w:tab w:val="left" w:pos="0"/>
              </w:tabs>
              <w:rPr>
                <w:i/>
                <w:spacing w:val="-4"/>
                <w:sz w:val="26"/>
                <w:szCs w:val="26"/>
                <w:lang w:val="nb-NO"/>
              </w:rPr>
            </w:pPr>
          </w:p>
          <w:p w:rsidR="00BF7729" w:rsidRPr="00812FA3" w:rsidRDefault="00BF7729" w:rsidP="00A07FA3">
            <w:pPr>
              <w:tabs>
                <w:tab w:val="left" w:pos="0"/>
              </w:tabs>
              <w:rPr>
                <w:i/>
                <w:spacing w:val="-4"/>
                <w:sz w:val="26"/>
                <w:szCs w:val="26"/>
                <w:lang w:val="nb-NO"/>
              </w:rPr>
            </w:pPr>
          </w:p>
          <w:p w:rsidR="00BF7729" w:rsidRPr="00812FA3" w:rsidRDefault="00BF7729" w:rsidP="00A07FA3">
            <w:pPr>
              <w:tabs>
                <w:tab w:val="left" w:pos="0"/>
              </w:tabs>
              <w:rPr>
                <w:i/>
                <w:spacing w:val="-4"/>
                <w:sz w:val="26"/>
                <w:szCs w:val="26"/>
                <w:lang w:val="nb-NO"/>
              </w:rPr>
            </w:pPr>
          </w:p>
          <w:p w:rsidR="00BF7729" w:rsidRPr="00812FA3" w:rsidRDefault="00BF7729" w:rsidP="00A07FA3">
            <w:pPr>
              <w:tabs>
                <w:tab w:val="left" w:pos="0"/>
              </w:tabs>
              <w:rPr>
                <w:b/>
                <w:spacing w:val="-4"/>
                <w:sz w:val="26"/>
                <w:szCs w:val="26"/>
                <w:lang w:val="nb-NO"/>
              </w:rPr>
            </w:pPr>
            <w:r w:rsidRPr="00812FA3">
              <w:rPr>
                <w:b/>
                <w:spacing w:val="-4"/>
                <w:sz w:val="26"/>
                <w:szCs w:val="26"/>
                <w:lang w:val="nb-NO"/>
              </w:rPr>
              <w:t xml:space="preserve">2. Tôn giáo và những nguyên tắc cơ bản của chủ nghĩa Mác - Lênin trong việc giải quyết vấn đề tôn giáo </w:t>
            </w:r>
          </w:p>
          <w:p w:rsidR="00BF7729" w:rsidRPr="00812FA3" w:rsidRDefault="00BF7729" w:rsidP="00A07FA3">
            <w:pPr>
              <w:tabs>
                <w:tab w:val="left" w:pos="0"/>
              </w:tabs>
              <w:rPr>
                <w:b/>
                <w:spacing w:val="-4"/>
                <w:sz w:val="26"/>
                <w:szCs w:val="26"/>
                <w:lang w:val="nb-NO"/>
              </w:rPr>
            </w:pPr>
            <w:r w:rsidRPr="00812FA3">
              <w:rPr>
                <w:b/>
                <w:spacing w:val="-4"/>
                <w:sz w:val="26"/>
                <w:szCs w:val="26"/>
                <w:lang w:val="nb-NO"/>
              </w:rPr>
              <w:t>a. Khái niệm tôn giáo</w:t>
            </w:r>
          </w:p>
          <w:p w:rsidR="00BF7729" w:rsidRPr="00812FA3" w:rsidRDefault="00BF7729" w:rsidP="00A07FA3">
            <w:pPr>
              <w:tabs>
                <w:tab w:val="left" w:pos="0"/>
              </w:tabs>
              <w:rPr>
                <w:i/>
                <w:spacing w:val="-4"/>
                <w:sz w:val="26"/>
                <w:szCs w:val="26"/>
                <w:lang w:val="nb-NO"/>
              </w:rPr>
            </w:pPr>
          </w:p>
          <w:p w:rsidR="00BF7729" w:rsidRPr="00812FA3" w:rsidRDefault="00BF7729" w:rsidP="00A07FA3">
            <w:pPr>
              <w:tabs>
                <w:tab w:val="left" w:pos="0"/>
              </w:tabs>
              <w:rPr>
                <w:spacing w:val="-4"/>
                <w:sz w:val="26"/>
                <w:szCs w:val="26"/>
                <w:lang w:val="nb-NO"/>
              </w:rPr>
            </w:pPr>
            <w:r w:rsidRPr="00812FA3">
              <w:rPr>
                <w:spacing w:val="-4"/>
                <w:sz w:val="26"/>
                <w:szCs w:val="26"/>
                <w:lang w:val="nb-NO"/>
              </w:rPr>
              <w:lastRenderedPageBreak/>
              <w:t>- Quan niệm về tôn giáo</w:t>
            </w:r>
          </w:p>
          <w:p w:rsidR="00BF7729" w:rsidRPr="00812FA3" w:rsidRDefault="00BF7729" w:rsidP="00A07FA3">
            <w:pPr>
              <w:tabs>
                <w:tab w:val="left" w:pos="0"/>
              </w:tabs>
              <w:rPr>
                <w:spacing w:val="-4"/>
                <w:sz w:val="26"/>
                <w:szCs w:val="26"/>
                <w:lang w:val="nb-NO"/>
              </w:rPr>
            </w:pPr>
            <w:r w:rsidRPr="00812FA3">
              <w:rPr>
                <w:spacing w:val="-4"/>
                <w:sz w:val="26"/>
                <w:szCs w:val="26"/>
                <w:lang w:val="nb-NO"/>
              </w:rPr>
              <w:t>- Nguồn gốc ra đời tôn giáo</w:t>
            </w:r>
          </w:p>
          <w:p w:rsidR="00BF7729" w:rsidRPr="00812FA3" w:rsidRDefault="00BF7729" w:rsidP="00A07FA3">
            <w:pPr>
              <w:tabs>
                <w:tab w:val="left" w:pos="0"/>
              </w:tabs>
              <w:rPr>
                <w:spacing w:val="-4"/>
                <w:sz w:val="26"/>
                <w:szCs w:val="26"/>
                <w:lang w:val="nb-NO"/>
              </w:rPr>
            </w:pPr>
            <w:r w:rsidRPr="00812FA3">
              <w:rPr>
                <w:spacing w:val="-4"/>
                <w:sz w:val="26"/>
                <w:szCs w:val="26"/>
                <w:lang w:val="nb-NO"/>
              </w:rPr>
              <w:t>- Bản chất của tôn giáo</w:t>
            </w:r>
          </w:p>
          <w:p w:rsidR="00BF7729" w:rsidRPr="00812FA3" w:rsidRDefault="00B57725" w:rsidP="00A07FA3">
            <w:pPr>
              <w:tabs>
                <w:tab w:val="left" w:pos="0"/>
              </w:tabs>
              <w:rPr>
                <w:spacing w:val="-4"/>
                <w:sz w:val="26"/>
                <w:szCs w:val="26"/>
                <w:lang w:val="nb-NO"/>
              </w:rPr>
            </w:pPr>
            <w:r w:rsidRPr="00812FA3">
              <w:rPr>
                <w:spacing w:val="-4"/>
                <w:sz w:val="26"/>
                <w:szCs w:val="26"/>
                <w:lang w:val="nb-NO"/>
              </w:rPr>
              <w:t xml:space="preserve">- </w:t>
            </w:r>
            <w:r w:rsidR="00BF7729" w:rsidRPr="00812FA3">
              <w:rPr>
                <w:spacing w:val="-4"/>
                <w:sz w:val="26"/>
                <w:szCs w:val="26"/>
                <w:lang w:val="nb-NO"/>
              </w:rPr>
              <w:t>Chức năng của tôn giáo</w:t>
            </w:r>
          </w:p>
          <w:p w:rsidR="00BF7729" w:rsidRPr="00812FA3" w:rsidRDefault="00BF7729" w:rsidP="00A07FA3">
            <w:pPr>
              <w:tabs>
                <w:tab w:val="left" w:pos="0"/>
              </w:tabs>
              <w:rPr>
                <w:i/>
                <w:spacing w:val="-4"/>
                <w:sz w:val="26"/>
                <w:szCs w:val="26"/>
                <w:lang w:val="nb-NO"/>
              </w:rPr>
            </w:pPr>
          </w:p>
          <w:p w:rsidR="00BF7729" w:rsidRPr="00812FA3" w:rsidRDefault="00BF7729" w:rsidP="00A07FA3">
            <w:pPr>
              <w:tabs>
                <w:tab w:val="left" w:pos="0"/>
              </w:tabs>
              <w:rPr>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57725" w:rsidRPr="00812FA3" w:rsidRDefault="00B57725" w:rsidP="00A07FA3">
            <w:pPr>
              <w:tabs>
                <w:tab w:val="left" w:pos="0"/>
              </w:tabs>
              <w:rPr>
                <w:b/>
                <w:i/>
                <w:spacing w:val="-4"/>
                <w:sz w:val="26"/>
                <w:szCs w:val="26"/>
                <w:lang w:val="nb-NO"/>
              </w:rPr>
            </w:pP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spacing w:val="-4"/>
                <w:sz w:val="26"/>
                <w:szCs w:val="26"/>
                <w:lang w:val="nb-NO"/>
              </w:rPr>
            </w:pPr>
            <w:r w:rsidRPr="00812FA3">
              <w:rPr>
                <w:b/>
                <w:spacing w:val="-4"/>
                <w:sz w:val="26"/>
                <w:szCs w:val="26"/>
                <w:lang w:val="nb-NO"/>
              </w:rPr>
              <w:t xml:space="preserve">b. Vấn đề tôn giáo trong tiến trình xây </w:t>
            </w:r>
            <w:r w:rsidRPr="00812FA3">
              <w:rPr>
                <w:b/>
                <w:spacing w:val="-4"/>
                <w:sz w:val="26"/>
                <w:szCs w:val="26"/>
                <w:lang w:val="nb-NO"/>
              </w:rPr>
              <w:lastRenderedPageBreak/>
              <w:t>dựng chủ nghĩa xã hội</w:t>
            </w:r>
          </w:p>
          <w:p w:rsidR="00BF7729" w:rsidRPr="00812FA3" w:rsidRDefault="00BF7729" w:rsidP="00A07FA3">
            <w:pPr>
              <w:tabs>
                <w:tab w:val="left" w:pos="0"/>
              </w:tabs>
              <w:rPr>
                <w:b/>
                <w:i/>
                <w:spacing w:val="-4"/>
                <w:sz w:val="26"/>
                <w:szCs w:val="26"/>
                <w:lang w:val="nb-NO"/>
              </w:rPr>
            </w:pPr>
          </w:p>
          <w:p w:rsidR="00BF7729" w:rsidRPr="00812FA3" w:rsidRDefault="00BF7729" w:rsidP="00A07FA3">
            <w:pPr>
              <w:tabs>
                <w:tab w:val="left" w:pos="0"/>
              </w:tabs>
              <w:rPr>
                <w:b/>
                <w:spacing w:val="-4"/>
                <w:sz w:val="26"/>
                <w:szCs w:val="26"/>
                <w:lang w:val="nb-NO"/>
              </w:rPr>
            </w:pPr>
          </w:p>
          <w:p w:rsidR="00B57725" w:rsidRPr="00812FA3" w:rsidRDefault="00B57725" w:rsidP="00A07FA3">
            <w:pPr>
              <w:tabs>
                <w:tab w:val="left" w:pos="0"/>
              </w:tabs>
              <w:rPr>
                <w:b/>
                <w:spacing w:val="-4"/>
                <w:sz w:val="26"/>
                <w:szCs w:val="26"/>
                <w:lang w:val="nb-NO"/>
              </w:rPr>
            </w:pPr>
          </w:p>
          <w:p w:rsidR="00BF7729" w:rsidRPr="00812FA3" w:rsidRDefault="00BF7729" w:rsidP="00A07FA3">
            <w:pPr>
              <w:tabs>
                <w:tab w:val="left" w:pos="0"/>
              </w:tabs>
              <w:rPr>
                <w:spacing w:val="-4"/>
                <w:sz w:val="26"/>
                <w:szCs w:val="26"/>
                <w:lang w:val="nb-NO"/>
              </w:rPr>
            </w:pPr>
            <w:r w:rsidRPr="00812FA3">
              <w:rPr>
                <w:spacing w:val="-4"/>
                <w:sz w:val="26"/>
                <w:szCs w:val="26"/>
                <w:lang w:val="nb-NO"/>
              </w:rPr>
              <w:t>- Nguyên nhân tồn tại tôn giáo trong tiến trình xây dựng chủ nghĩa xã hội</w:t>
            </w:r>
          </w:p>
          <w:p w:rsidR="00BF7729" w:rsidRPr="00812FA3" w:rsidRDefault="00BF7729" w:rsidP="00A07FA3">
            <w:pPr>
              <w:tabs>
                <w:tab w:val="left" w:pos="0"/>
              </w:tabs>
              <w:rPr>
                <w:spacing w:val="-4"/>
                <w:sz w:val="26"/>
                <w:szCs w:val="26"/>
                <w:lang w:val="nb-NO"/>
              </w:rPr>
            </w:pPr>
            <w:r w:rsidRPr="00812FA3">
              <w:rPr>
                <w:spacing w:val="-4"/>
                <w:sz w:val="26"/>
                <w:szCs w:val="26"/>
                <w:lang w:val="nb-NO"/>
              </w:rPr>
              <w:t>+ Nguyên nhân nhận thức</w:t>
            </w:r>
          </w:p>
          <w:p w:rsidR="00BF7729" w:rsidRPr="00812FA3" w:rsidRDefault="00BF7729" w:rsidP="00A07FA3">
            <w:pPr>
              <w:tabs>
                <w:tab w:val="left" w:pos="0"/>
              </w:tabs>
              <w:rPr>
                <w:spacing w:val="-4"/>
                <w:sz w:val="26"/>
                <w:szCs w:val="26"/>
                <w:lang w:val="nb-NO"/>
              </w:rPr>
            </w:pPr>
            <w:r w:rsidRPr="00812FA3">
              <w:rPr>
                <w:spacing w:val="-4"/>
                <w:sz w:val="26"/>
                <w:szCs w:val="26"/>
                <w:lang w:val="nb-NO"/>
              </w:rPr>
              <w:t>+ nguyên nhân kinh tế</w:t>
            </w:r>
          </w:p>
          <w:p w:rsidR="00BF7729" w:rsidRPr="00812FA3" w:rsidRDefault="00BF7729" w:rsidP="00A07FA3">
            <w:pPr>
              <w:tabs>
                <w:tab w:val="left" w:pos="0"/>
              </w:tabs>
              <w:rPr>
                <w:spacing w:val="-4"/>
                <w:sz w:val="26"/>
                <w:szCs w:val="26"/>
                <w:lang w:val="nb-NO"/>
              </w:rPr>
            </w:pPr>
            <w:r w:rsidRPr="00812FA3">
              <w:rPr>
                <w:spacing w:val="-4"/>
                <w:sz w:val="26"/>
                <w:szCs w:val="26"/>
                <w:lang w:val="nb-NO"/>
              </w:rPr>
              <w:t>+ Nguyên nhân tâm lý</w:t>
            </w:r>
          </w:p>
          <w:p w:rsidR="00BF7729" w:rsidRPr="00812FA3" w:rsidRDefault="00BF7729" w:rsidP="00A07FA3">
            <w:pPr>
              <w:tabs>
                <w:tab w:val="left" w:pos="0"/>
              </w:tabs>
              <w:rPr>
                <w:spacing w:val="-4"/>
                <w:sz w:val="26"/>
                <w:szCs w:val="26"/>
                <w:lang w:val="nb-NO"/>
              </w:rPr>
            </w:pPr>
            <w:r w:rsidRPr="00812FA3">
              <w:rPr>
                <w:spacing w:val="-4"/>
                <w:sz w:val="26"/>
                <w:szCs w:val="26"/>
                <w:lang w:val="nb-NO"/>
              </w:rPr>
              <w:t>+ Nguyên nhân chính trị- xã hội</w:t>
            </w:r>
          </w:p>
          <w:p w:rsidR="00BF7729" w:rsidRPr="00812FA3" w:rsidRDefault="00BF7729" w:rsidP="00A07FA3">
            <w:pPr>
              <w:tabs>
                <w:tab w:val="left" w:pos="0"/>
              </w:tabs>
              <w:rPr>
                <w:spacing w:val="-4"/>
                <w:sz w:val="26"/>
                <w:szCs w:val="26"/>
                <w:lang w:val="nb-NO"/>
              </w:rPr>
            </w:pPr>
            <w:r w:rsidRPr="00812FA3">
              <w:rPr>
                <w:spacing w:val="-4"/>
                <w:sz w:val="26"/>
                <w:szCs w:val="26"/>
                <w:lang w:val="nb-NO"/>
              </w:rPr>
              <w:t>+ Nguyên  nhân văn hóa</w:t>
            </w:r>
          </w:p>
          <w:p w:rsidR="00BF7729" w:rsidRPr="00812FA3" w:rsidRDefault="00BF7729" w:rsidP="00A07FA3">
            <w:pPr>
              <w:tabs>
                <w:tab w:val="left" w:pos="0"/>
              </w:tabs>
              <w:rPr>
                <w:spacing w:val="-4"/>
                <w:sz w:val="26"/>
                <w:szCs w:val="26"/>
                <w:lang w:val="nb-NO"/>
              </w:rPr>
            </w:pPr>
            <w:r w:rsidRPr="00812FA3">
              <w:rPr>
                <w:spacing w:val="-4"/>
                <w:sz w:val="26"/>
                <w:szCs w:val="26"/>
                <w:lang w:val="nb-NO"/>
              </w:rPr>
              <w:t>- Khả năng  biến đổi của tôn giáo trong tiến trình xây dựng CNXH</w:t>
            </w:r>
          </w:p>
          <w:p w:rsidR="00BF7729" w:rsidRPr="00812FA3" w:rsidRDefault="00BF7729" w:rsidP="00A07FA3">
            <w:pPr>
              <w:tabs>
                <w:tab w:val="left" w:pos="0"/>
              </w:tabs>
              <w:rPr>
                <w:b/>
                <w:spacing w:val="-4"/>
                <w:sz w:val="26"/>
                <w:szCs w:val="26"/>
                <w:lang w:val="nb-NO"/>
              </w:rPr>
            </w:pPr>
            <w:r w:rsidRPr="00812FA3">
              <w:rPr>
                <w:b/>
                <w:spacing w:val="-4"/>
                <w:sz w:val="26"/>
                <w:szCs w:val="26"/>
                <w:lang w:val="nb-NO"/>
              </w:rPr>
              <w:lastRenderedPageBreak/>
              <w:t>c. Các nguyên tắc cơ bản của chủ nghĩa Mác- Lênin trong việc giải quyết vấn đề tôn giáo.</w:t>
            </w:r>
          </w:p>
          <w:p w:rsidR="00B57725" w:rsidRPr="00812FA3" w:rsidRDefault="00B57725" w:rsidP="00A07FA3">
            <w:pPr>
              <w:tabs>
                <w:tab w:val="left" w:pos="0"/>
              </w:tabs>
              <w:rPr>
                <w:b/>
                <w:spacing w:val="-4"/>
                <w:sz w:val="26"/>
                <w:szCs w:val="26"/>
                <w:lang w:val="nb-NO"/>
              </w:rPr>
            </w:pPr>
          </w:p>
          <w:p w:rsidR="00BF7729" w:rsidRPr="00812FA3" w:rsidRDefault="00BF7729" w:rsidP="00A07FA3">
            <w:pPr>
              <w:tabs>
                <w:tab w:val="left" w:pos="0"/>
              </w:tabs>
              <w:rPr>
                <w:spacing w:val="-4"/>
                <w:sz w:val="26"/>
                <w:szCs w:val="26"/>
                <w:lang w:val="nb-NO"/>
              </w:rPr>
            </w:pPr>
            <w:r w:rsidRPr="00812FA3">
              <w:rPr>
                <w:spacing w:val="-4"/>
                <w:sz w:val="26"/>
                <w:szCs w:val="26"/>
                <w:lang w:val="nb-NO"/>
              </w:rPr>
              <w:t>- Khắc phục những ảnh hưởng tiêu cực của tôn giáo trong đời sống xã hội phải gắn liền với cải tạo xã hội cũ, xây dựng xã hội mới.</w:t>
            </w:r>
          </w:p>
          <w:p w:rsidR="00BF7729" w:rsidRPr="00812FA3" w:rsidRDefault="00BF7729" w:rsidP="00A07FA3">
            <w:pPr>
              <w:tabs>
                <w:tab w:val="left" w:pos="0"/>
              </w:tabs>
              <w:rPr>
                <w:spacing w:val="-4"/>
                <w:sz w:val="26"/>
                <w:szCs w:val="26"/>
                <w:lang w:val="nb-NO"/>
              </w:rPr>
            </w:pPr>
            <w:r w:rsidRPr="00812FA3">
              <w:rPr>
                <w:spacing w:val="-4"/>
                <w:sz w:val="26"/>
                <w:szCs w:val="26"/>
                <w:lang w:val="nb-NO"/>
              </w:rPr>
              <w:t>- Bảo đảm quyền tự do tín ngưỡng và không tín ngưỡng của mọi công dân.</w:t>
            </w:r>
          </w:p>
          <w:p w:rsidR="00BF7729" w:rsidRPr="00812FA3" w:rsidRDefault="00BF7729" w:rsidP="00A07FA3">
            <w:pPr>
              <w:tabs>
                <w:tab w:val="left" w:pos="0"/>
              </w:tabs>
              <w:rPr>
                <w:spacing w:val="-4"/>
                <w:sz w:val="26"/>
                <w:szCs w:val="26"/>
                <w:lang w:val="nb-NO"/>
              </w:rPr>
            </w:pPr>
            <w:r w:rsidRPr="00812FA3">
              <w:rPr>
                <w:spacing w:val="-4"/>
                <w:sz w:val="26"/>
                <w:szCs w:val="26"/>
                <w:lang w:val="nb-NO"/>
              </w:rPr>
              <w:t xml:space="preserve">- Đoàn kết những người có tôn giáo với những người không có tôn </w:t>
            </w:r>
            <w:r w:rsidRPr="00812FA3">
              <w:rPr>
                <w:spacing w:val="-4"/>
                <w:sz w:val="26"/>
                <w:szCs w:val="26"/>
                <w:lang w:val="nb-NO"/>
              </w:rPr>
              <w:lastRenderedPageBreak/>
              <w:t xml:space="preserve">giáo để xây dựng và bảo vệ  đất nước.  </w:t>
            </w:r>
          </w:p>
          <w:p w:rsidR="00BF7729" w:rsidRPr="00812FA3" w:rsidRDefault="00BF7729" w:rsidP="00A07FA3">
            <w:pPr>
              <w:tabs>
                <w:tab w:val="left" w:pos="0"/>
              </w:tabs>
              <w:rPr>
                <w:spacing w:val="-4"/>
                <w:sz w:val="26"/>
                <w:szCs w:val="26"/>
                <w:lang w:val="nb-NO"/>
              </w:rPr>
            </w:pPr>
            <w:r w:rsidRPr="00812FA3">
              <w:rPr>
                <w:spacing w:val="-4"/>
                <w:sz w:val="26"/>
                <w:szCs w:val="26"/>
                <w:lang w:val="nb-NO"/>
              </w:rPr>
              <w:t>- Phân biệt rõ hai mặt chính trị và tư tưởng trong vấn đề tôn giáo.</w:t>
            </w:r>
          </w:p>
          <w:p w:rsidR="00BF7729" w:rsidRPr="00812FA3" w:rsidRDefault="00BF7729" w:rsidP="00A07FA3">
            <w:pPr>
              <w:tabs>
                <w:tab w:val="left" w:pos="0"/>
              </w:tabs>
              <w:rPr>
                <w:spacing w:val="-4"/>
                <w:sz w:val="26"/>
                <w:szCs w:val="26"/>
                <w:lang w:val="nb-NO"/>
              </w:rPr>
            </w:pPr>
            <w:r w:rsidRPr="00812FA3">
              <w:rPr>
                <w:b/>
                <w:spacing w:val="-4"/>
                <w:sz w:val="26"/>
                <w:szCs w:val="26"/>
                <w:lang w:val="nb-NO"/>
              </w:rPr>
              <w:t xml:space="preserve">- </w:t>
            </w:r>
            <w:r w:rsidRPr="00812FA3">
              <w:rPr>
                <w:spacing w:val="-4"/>
                <w:sz w:val="26"/>
                <w:szCs w:val="26"/>
                <w:lang w:val="nb-NO"/>
              </w:rPr>
              <w:t>Có quan điểm lịch sử cụ thể khi giải quyết vấn đề tôn giáo</w:t>
            </w:r>
          </w:p>
          <w:p w:rsidR="00BF7729" w:rsidRPr="00812FA3" w:rsidRDefault="00BF7729" w:rsidP="00A07FA3">
            <w:pPr>
              <w:tabs>
                <w:tab w:val="left" w:pos="0"/>
              </w:tabs>
              <w:rPr>
                <w:i/>
                <w:spacing w:val="-4"/>
                <w:sz w:val="26"/>
                <w:szCs w:val="26"/>
                <w:lang w:val="nb-NO"/>
              </w:rPr>
            </w:pPr>
            <w:r w:rsidRPr="00812FA3">
              <w:rPr>
                <w:i/>
                <w:spacing w:val="-4"/>
                <w:sz w:val="26"/>
                <w:szCs w:val="26"/>
                <w:lang w:val="nb-NO"/>
              </w:rPr>
              <w:t xml:space="preserve">* Liên hệ thực tiễn với tình hình tôn giáo ở Việt Nam hiện nay.  </w:t>
            </w: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tabs>
                <w:tab w:val="left" w:pos="0"/>
              </w:tabs>
              <w:rPr>
                <w:b/>
                <w:spacing w:val="-4"/>
                <w:sz w:val="26"/>
                <w:szCs w:val="26"/>
                <w:lang w:val="nb-NO"/>
              </w:rPr>
            </w:pPr>
          </w:p>
          <w:p w:rsidR="00BF7729" w:rsidRPr="00812FA3" w:rsidRDefault="00BF7729" w:rsidP="00A07FA3">
            <w:pPr>
              <w:widowControl w:val="0"/>
              <w:tabs>
                <w:tab w:val="left" w:pos="0"/>
                <w:tab w:val="left" w:pos="2492"/>
              </w:tabs>
              <w:rPr>
                <w:rFonts w:eastAsia="Batang"/>
                <w:sz w:val="26"/>
                <w:szCs w:val="26"/>
                <w:lang w:val="nb-NO"/>
              </w:rPr>
            </w:pPr>
          </w:p>
          <w:p w:rsidR="00B57725" w:rsidRPr="00812FA3" w:rsidRDefault="00B57725" w:rsidP="00A07FA3">
            <w:pPr>
              <w:widowControl w:val="0"/>
              <w:tabs>
                <w:tab w:val="left" w:pos="0"/>
                <w:tab w:val="left" w:pos="2492"/>
              </w:tabs>
              <w:rPr>
                <w:rFonts w:eastAsia="Batang"/>
                <w:sz w:val="26"/>
                <w:szCs w:val="26"/>
                <w:lang w:val="nb-NO"/>
              </w:rPr>
            </w:pPr>
          </w:p>
        </w:tc>
        <w:tc>
          <w:tcPr>
            <w:tcW w:w="2833" w:type="dxa"/>
          </w:tcPr>
          <w:p w:rsidR="00BF7729" w:rsidRPr="00812FA3" w:rsidRDefault="00BF7729" w:rsidP="00A07FA3">
            <w:pPr>
              <w:tabs>
                <w:tab w:val="left" w:pos="0"/>
              </w:tabs>
              <w:rPr>
                <w:bCs/>
                <w:sz w:val="26"/>
                <w:szCs w:val="26"/>
                <w:lang w:val="nb-NO"/>
              </w:rPr>
            </w:pPr>
            <w:r w:rsidRPr="00812FA3">
              <w:rPr>
                <w:bCs/>
                <w:sz w:val="26"/>
                <w:szCs w:val="26"/>
                <w:lang w:val="nb-NO"/>
              </w:rPr>
              <w:lastRenderedPageBreak/>
              <w:t xml:space="preserve">- GV nêu vấn đề để dẫn dắt vào bài mới </w:t>
            </w:r>
          </w:p>
          <w:p w:rsidR="00BF7729" w:rsidRPr="00812FA3" w:rsidRDefault="00BF7729" w:rsidP="00A07FA3">
            <w:pPr>
              <w:tabs>
                <w:tab w:val="left" w:pos="0"/>
              </w:tabs>
              <w:rPr>
                <w:bCs/>
                <w:sz w:val="26"/>
                <w:szCs w:val="26"/>
                <w:lang w:val="nb-NO"/>
              </w:rPr>
            </w:pPr>
            <w:r w:rsidRPr="00812FA3">
              <w:rPr>
                <w:bCs/>
                <w:sz w:val="26"/>
                <w:szCs w:val="26"/>
                <w:lang w:val="nb-NO"/>
              </w:rPr>
              <w:t>GV nêu khái quát những nội dung SV cần chú ý và phải nắm được trong quá trình nghiên cứu học tập phần này.</w:t>
            </w:r>
          </w:p>
          <w:p w:rsidR="00BF7729" w:rsidRPr="00812FA3" w:rsidRDefault="00BF7729" w:rsidP="00A07FA3">
            <w:pPr>
              <w:tabs>
                <w:tab w:val="left" w:pos="0"/>
              </w:tabs>
              <w:rPr>
                <w:b/>
                <w:bCs/>
                <w:sz w:val="26"/>
                <w:szCs w:val="26"/>
                <w:lang w:val="nb-NO"/>
              </w:rPr>
            </w:pPr>
            <w:r w:rsidRPr="00812FA3">
              <w:rPr>
                <w:b/>
                <w:bCs/>
                <w:sz w:val="26"/>
                <w:szCs w:val="26"/>
                <w:lang w:val="nb-NO"/>
              </w:rPr>
              <w:t>Tiết 1</w:t>
            </w:r>
          </w:p>
          <w:p w:rsidR="00BF7729" w:rsidRPr="00812FA3" w:rsidRDefault="00BF7729" w:rsidP="00A07FA3">
            <w:pPr>
              <w:tabs>
                <w:tab w:val="left" w:pos="0"/>
              </w:tabs>
              <w:rPr>
                <w:b/>
                <w:bCs/>
                <w:sz w:val="26"/>
                <w:szCs w:val="26"/>
                <w:lang w:val="nb-NO"/>
              </w:rPr>
            </w:pPr>
            <w:r w:rsidRPr="00812FA3">
              <w:rPr>
                <w:b/>
                <w:bCs/>
                <w:sz w:val="26"/>
                <w:szCs w:val="26"/>
                <w:lang w:val="nb-NO"/>
              </w:rPr>
              <w:t>Hoạt động 1: Tìm hiểu khái niệm dân tộc (15 phút)</w:t>
            </w:r>
          </w:p>
          <w:p w:rsidR="00687706" w:rsidRPr="00812FA3" w:rsidRDefault="00687706" w:rsidP="00A07FA3">
            <w:pPr>
              <w:tabs>
                <w:tab w:val="left" w:pos="0"/>
              </w:tabs>
              <w:rPr>
                <w:b/>
                <w:bCs/>
                <w:sz w:val="26"/>
                <w:szCs w:val="26"/>
                <w:lang w:val="nb-NO"/>
              </w:rPr>
            </w:pPr>
          </w:p>
          <w:p w:rsidR="00687706" w:rsidRPr="00812FA3" w:rsidRDefault="00687706" w:rsidP="00A07FA3">
            <w:pPr>
              <w:tabs>
                <w:tab w:val="left" w:pos="0"/>
              </w:tabs>
              <w:rPr>
                <w:b/>
                <w:bCs/>
                <w:sz w:val="26"/>
                <w:szCs w:val="26"/>
                <w:lang w:val="nb-NO"/>
              </w:rPr>
            </w:pPr>
          </w:p>
          <w:p w:rsidR="00BF7729" w:rsidRPr="00812FA3" w:rsidRDefault="00BF7729" w:rsidP="00A07FA3">
            <w:pPr>
              <w:tabs>
                <w:tab w:val="left" w:pos="0"/>
              </w:tabs>
              <w:rPr>
                <w:bCs/>
                <w:sz w:val="26"/>
                <w:szCs w:val="26"/>
                <w:lang w:val="nb-NO"/>
              </w:rPr>
            </w:pPr>
            <w:r w:rsidRPr="00812FA3">
              <w:rPr>
                <w:bCs/>
                <w:sz w:val="26"/>
                <w:szCs w:val="26"/>
                <w:lang w:val="nb-NO"/>
              </w:rPr>
              <w:t>- GV dẫn dắt SV tiếp cận làm rõ khái niệm dân t</w:t>
            </w:r>
            <w:r w:rsidR="00687706" w:rsidRPr="00812FA3">
              <w:rPr>
                <w:bCs/>
                <w:sz w:val="26"/>
                <w:szCs w:val="26"/>
                <w:lang w:val="nb-NO"/>
              </w:rPr>
              <w:t>ộc từ góc độ dân tộc là một hình thức</w:t>
            </w:r>
            <w:r w:rsidRPr="00812FA3">
              <w:rPr>
                <w:bCs/>
                <w:sz w:val="26"/>
                <w:szCs w:val="26"/>
                <w:lang w:val="nb-NO"/>
              </w:rPr>
              <w:t xml:space="preserve">cộng </w:t>
            </w:r>
            <w:r w:rsidRPr="00812FA3">
              <w:rPr>
                <w:bCs/>
                <w:sz w:val="26"/>
                <w:szCs w:val="26"/>
                <w:lang w:val="nb-NO"/>
              </w:rPr>
              <w:lastRenderedPageBreak/>
              <w:t xml:space="preserve">đồng xã hội. </w:t>
            </w:r>
          </w:p>
          <w:p w:rsidR="00BF7729" w:rsidRPr="00812FA3" w:rsidRDefault="00BF7729" w:rsidP="00A07FA3">
            <w:pPr>
              <w:tabs>
                <w:tab w:val="left" w:pos="0"/>
              </w:tabs>
              <w:rPr>
                <w:bCs/>
                <w:sz w:val="26"/>
                <w:szCs w:val="26"/>
                <w:lang w:val="nb-NO"/>
              </w:rPr>
            </w:pPr>
            <w:r w:rsidRPr="00812FA3">
              <w:rPr>
                <w:bCs/>
                <w:sz w:val="26"/>
                <w:szCs w:val="26"/>
                <w:lang w:val="nb-NO"/>
              </w:rPr>
              <w:t>- GV đặt các câu hỏi để hướng dẫn SV tìm hiểu quá trình hình thành cộng đồng dân tộc. Trên cơ sở đó, làm rõ được các đặc trưng của dân tộc cả theo cách hiểu dân tộc theo nghĩa rộng và nghĩa hẹp</w:t>
            </w: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
                <w:bCs/>
                <w:sz w:val="26"/>
                <w:szCs w:val="26"/>
                <w:lang w:val="nb-NO"/>
              </w:rPr>
            </w:pPr>
            <w:r w:rsidRPr="00812FA3">
              <w:rPr>
                <w:b/>
                <w:bCs/>
                <w:sz w:val="26"/>
                <w:szCs w:val="26"/>
                <w:lang w:val="nb-NO"/>
              </w:rPr>
              <w:t>Hoạt động 2: Tìm hiểu 2 xu hướng vận động khách quan của dân tộc trong quá trình hình thành và phát triển dân tộc (10 phút)</w:t>
            </w:r>
          </w:p>
          <w:p w:rsidR="00B57725" w:rsidRPr="00812FA3" w:rsidRDefault="00B57725"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r w:rsidRPr="00812FA3">
              <w:rPr>
                <w:bCs/>
                <w:sz w:val="26"/>
                <w:szCs w:val="26"/>
                <w:lang w:val="nb-NO"/>
              </w:rPr>
              <w:t xml:space="preserve">- GV hướng dẫn để SV </w:t>
            </w:r>
            <w:r w:rsidRPr="00812FA3">
              <w:rPr>
                <w:bCs/>
                <w:sz w:val="26"/>
                <w:szCs w:val="26"/>
                <w:lang w:val="nb-NO"/>
              </w:rPr>
              <w:lastRenderedPageBreak/>
              <w:t>làm rõ hai xu hướng khách quan này bằng việc cụ thể hóa thành các ý: nội dung của mỗi xu hướng; biểu hiện cụ thể của mỗi xu hướng khách quan ấy trong lịch sử và hiện nay; nguyên nhân của mỗi xu hướng ấy.</w:t>
            </w:r>
          </w:p>
          <w:p w:rsidR="00BF7729" w:rsidRPr="00812FA3" w:rsidRDefault="00BF7729" w:rsidP="00A07FA3">
            <w:pPr>
              <w:tabs>
                <w:tab w:val="left" w:pos="0"/>
              </w:tabs>
              <w:rPr>
                <w:bCs/>
                <w:sz w:val="26"/>
                <w:szCs w:val="26"/>
                <w:lang w:val="nb-NO"/>
              </w:rPr>
            </w:pPr>
            <w:r w:rsidRPr="00812FA3">
              <w:rPr>
                <w:bCs/>
                <w:sz w:val="26"/>
                <w:szCs w:val="26"/>
                <w:lang w:val="nb-NO"/>
              </w:rPr>
              <w:t>- GV chia lớp thành  2 nhóm, cử nhóm trưởng của mỗi nhóm.</w:t>
            </w:r>
          </w:p>
          <w:p w:rsidR="00BF7729" w:rsidRPr="00812FA3" w:rsidRDefault="00BF7729" w:rsidP="00A07FA3">
            <w:pPr>
              <w:tabs>
                <w:tab w:val="left" w:pos="0"/>
              </w:tabs>
              <w:rPr>
                <w:bCs/>
                <w:sz w:val="26"/>
                <w:szCs w:val="26"/>
                <w:lang w:val="nb-NO"/>
              </w:rPr>
            </w:pPr>
            <w:r w:rsidRPr="00812FA3">
              <w:rPr>
                <w:bCs/>
                <w:sz w:val="26"/>
                <w:szCs w:val="26"/>
                <w:lang w:val="nb-NO"/>
              </w:rPr>
              <w:t xml:space="preserve">Giao nhiệm vụ: Nhóm 1: nghiên cứu và thảo luận xu hướng ”phân lập”; nhóm 2 nghiên cứu và thảo luận về xu hướng ”liên hiệp”. Quy định </w:t>
            </w:r>
            <w:r w:rsidRPr="00812FA3">
              <w:rPr>
                <w:bCs/>
                <w:sz w:val="26"/>
                <w:szCs w:val="26"/>
                <w:lang w:val="nb-NO"/>
              </w:rPr>
              <w:lastRenderedPageBreak/>
              <w:t>thời gian làm việc nhóm là 7 phút.</w:t>
            </w:r>
          </w:p>
          <w:p w:rsidR="00BF7729" w:rsidRPr="00812FA3" w:rsidRDefault="00BF7729" w:rsidP="00A07FA3">
            <w:pPr>
              <w:tabs>
                <w:tab w:val="left" w:pos="0"/>
              </w:tabs>
              <w:rPr>
                <w:bCs/>
                <w:sz w:val="26"/>
                <w:szCs w:val="26"/>
                <w:lang w:val="nb-NO"/>
              </w:rPr>
            </w:pPr>
            <w:r w:rsidRPr="00812FA3">
              <w:rPr>
                <w:bCs/>
                <w:sz w:val="26"/>
                <w:szCs w:val="26"/>
                <w:lang w:val="nb-NO"/>
              </w:rPr>
              <w:t>- Đánh giá, nhận xét  và hệ thống hóa kiến thức.</w:t>
            </w:r>
          </w:p>
          <w:p w:rsidR="00BF7729" w:rsidRPr="00812FA3" w:rsidRDefault="00BF7729" w:rsidP="00A07FA3">
            <w:pPr>
              <w:tabs>
                <w:tab w:val="left" w:pos="0"/>
              </w:tabs>
              <w:rPr>
                <w:bCs/>
                <w:sz w:val="26"/>
                <w:szCs w:val="26"/>
                <w:lang w:val="nb-NO"/>
              </w:rPr>
            </w:pPr>
            <w:r w:rsidRPr="00812FA3">
              <w:rPr>
                <w:bCs/>
                <w:sz w:val="26"/>
                <w:szCs w:val="26"/>
                <w:lang w:val="nb-NO"/>
              </w:rPr>
              <w:t xml:space="preserve">- GV dẫn dắt, làm rõ trong đều kiện chủ nghĩa đế quốc, sự vận động của hai xu hướng trên gặp nhiều khó khăn, trở ngại. Trong tiến trình xây dựng CNXH, sự vận động ấy theo hướng ngày càng tến bộ, văn minh. Chúng có điều kiện để phát huy tác dụng và hỗ trợ, bổ sung cho nhau. CNXH tạo ra những điều kiện thuận lợi để xây dựng quan hệ </w:t>
            </w:r>
            <w:r w:rsidRPr="00812FA3">
              <w:rPr>
                <w:bCs/>
                <w:sz w:val="26"/>
                <w:szCs w:val="26"/>
                <w:lang w:val="nb-NO"/>
              </w:rPr>
              <w:lastRenderedPageBreak/>
              <w:t xml:space="preserve">dân tộc hợp tác, giúp đỡ nhau cùng tiến bộ trên cơ sở bình đẳng, tự nguyện. </w:t>
            </w:r>
          </w:p>
          <w:p w:rsidR="00BF7729" w:rsidRPr="00812FA3" w:rsidRDefault="00BF7729" w:rsidP="00A07FA3">
            <w:pPr>
              <w:tabs>
                <w:tab w:val="left" w:pos="0"/>
              </w:tabs>
              <w:rPr>
                <w:b/>
                <w:bCs/>
                <w:sz w:val="26"/>
                <w:szCs w:val="26"/>
                <w:lang w:val="nb-NO"/>
              </w:rPr>
            </w:pPr>
            <w:r w:rsidRPr="00812FA3">
              <w:rPr>
                <w:b/>
                <w:bCs/>
                <w:sz w:val="26"/>
                <w:szCs w:val="26"/>
                <w:lang w:val="nb-NO"/>
              </w:rPr>
              <w:t xml:space="preserve">Hoạt động 3:  Tìm hiểu quan điểm của chủ nghĩa Mác - Lênin trong việc giải quyết vấn đề dân tộc </w:t>
            </w:r>
          </w:p>
          <w:p w:rsidR="00BF7729" w:rsidRPr="00812FA3" w:rsidRDefault="00BF7729" w:rsidP="00A07FA3">
            <w:pPr>
              <w:tabs>
                <w:tab w:val="left" w:pos="0"/>
              </w:tabs>
              <w:rPr>
                <w:bCs/>
                <w:sz w:val="26"/>
                <w:szCs w:val="26"/>
                <w:lang w:val="nb-NO"/>
              </w:rPr>
            </w:pPr>
            <w:r w:rsidRPr="00812FA3">
              <w:rPr>
                <w:bCs/>
                <w:sz w:val="26"/>
                <w:szCs w:val="26"/>
                <w:lang w:val="nb-NO"/>
              </w:rPr>
              <w:t>(22 phút)</w:t>
            </w:r>
          </w:p>
          <w:p w:rsidR="00BF7729" w:rsidRPr="00812FA3" w:rsidRDefault="00BF7729" w:rsidP="00A07FA3">
            <w:pPr>
              <w:tabs>
                <w:tab w:val="left" w:pos="0"/>
              </w:tabs>
              <w:rPr>
                <w:bCs/>
                <w:sz w:val="26"/>
                <w:szCs w:val="26"/>
                <w:lang w:val="nb-NO"/>
              </w:rPr>
            </w:pPr>
            <w:r w:rsidRPr="00812FA3">
              <w:rPr>
                <w:bCs/>
                <w:sz w:val="26"/>
                <w:szCs w:val="26"/>
                <w:lang w:val="nb-NO"/>
              </w:rPr>
              <w:t xml:space="preserve">- GV thuyết trình, phân tích về 2 cơ sở:  lý luận và thực tiễn  </w:t>
            </w: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r w:rsidRPr="00812FA3">
              <w:rPr>
                <w:bCs/>
                <w:sz w:val="26"/>
                <w:szCs w:val="26"/>
                <w:lang w:val="nb-NO"/>
              </w:rPr>
              <w:t xml:space="preserve">- GV nêu vấn đề, hướng dẫn để SV làm rõ từng </w:t>
            </w:r>
            <w:r w:rsidRPr="00812FA3">
              <w:rPr>
                <w:bCs/>
                <w:sz w:val="26"/>
                <w:szCs w:val="26"/>
                <w:lang w:val="nb-NO"/>
              </w:rPr>
              <w:lastRenderedPageBreak/>
              <w:t>nguyên tắc thông qua các câu hỏi dẫn dắt, gợi mở.</w:t>
            </w:r>
          </w:p>
          <w:p w:rsidR="00BF7729" w:rsidRPr="00812FA3" w:rsidRDefault="00BF7729" w:rsidP="00A07FA3">
            <w:pPr>
              <w:tabs>
                <w:tab w:val="left" w:pos="0"/>
              </w:tabs>
              <w:rPr>
                <w:bCs/>
                <w:sz w:val="26"/>
                <w:szCs w:val="26"/>
                <w:lang w:val="nb-NO"/>
              </w:rPr>
            </w:pPr>
            <w:r w:rsidRPr="00812FA3">
              <w:rPr>
                <w:bCs/>
                <w:sz w:val="26"/>
                <w:szCs w:val="26"/>
                <w:lang w:val="nb-NO"/>
              </w:rPr>
              <w:t>-Trong mỗi nguyên tắc đều liên hệ, vận dụng với thực tiễn lịch sử Việt Nam và thế giới</w:t>
            </w:r>
          </w:p>
          <w:p w:rsidR="00BF7729" w:rsidRPr="00812FA3" w:rsidRDefault="00BF7729" w:rsidP="00A07FA3">
            <w:pPr>
              <w:tabs>
                <w:tab w:val="left" w:pos="0"/>
              </w:tabs>
              <w:rPr>
                <w:bCs/>
                <w:sz w:val="26"/>
                <w:szCs w:val="26"/>
                <w:lang w:val="nb-NO"/>
              </w:rPr>
            </w:pPr>
            <w:r w:rsidRPr="00812FA3">
              <w:rPr>
                <w:bCs/>
                <w:sz w:val="26"/>
                <w:szCs w:val="26"/>
                <w:lang w:val="nb-NO"/>
              </w:rPr>
              <w:t>-Mối liên hệ giữa các nguyên tắc của chủ nghĩa Mác – Lênin trong giải quyết vấn đề dân tộc</w:t>
            </w:r>
          </w:p>
          <w:p w:rsidR="00BF7729" w:rsidRPr="00812FA3" w:rsidRDefault="00BF7729" w:rsidP="00A07FA3">
            <w:pPr>
              <w:tabs>
                <w:tab w:val="left" w:pos="0"/>
              </w:tabs>
              <w:rPr>
                <w:b/>
                <w:bCs/>
                <w:sz w:val="26"/>
                <w:szCs w:val="26"/>
                <w:lang w:val="nb-NO"/>
              </w:rPr>
            </w:pPr>
          </w:p>
          <w:p w:rsidR="00BF7729" w:rsidRPr="00812FA3" w:rsidRDefault="00BF7729" w:rsidP="00A07FA3">
            <w:pPr>
              <w:tabs>
                <w:tab w:val="left" w:pos="0"/>
              </w:tabs>
              <w:jc w:val="center"/>
              <w:rPr>
                <w:b/>
                <w:bCs/>
                <w:sz w:val="26"/>
                <w:szCs w:val="26"/>
                <w:lang w:val="nb-NO"/>
              </w:rPr>
            </w:pPr>
            <w:r w:rsidRPr="00812FA3">
              <w:rPr>
                <w:b/>
                <w:bCs/>
                <w:sz w:val="26"/>
                <w:szCs w:val="26"/>
                <w:lang w:val="nb-NO"/>
              </w:rPr>
              <w:t>Tiết 2</w:t>
            </w:r>
          </w:p>
          <w:p w:rsidR="00BF7729" w:rsidRPr="00812FA3" w:rsidRDefault="00BF7729" w:rsidP="00A07FA3">
            <w:pPr>
              <w:tabs>
                <w:tab w:val="left" w:pos="0"/>
              </w:tabs>
              <w:rPr>
                <w:b/>
                <w:bCs/>
                <w:sz w:val="26"/>
                <w:szCs w:val="26"/>
                <w:lang w:val="nb-NO"/>
              </w:rPr>
            </w:pPr>
          </w:p>
          <w:p w:rsidR="00BF7729" w:rsidRPr="00812FA3" w:rsidRDefault="00BF7729" w:rsidP="00A07FA3">
            <w:pPr>
              <w:tabs>
                <w:tab w:val="left" w:pos="0"/>
              </w:tabs>
              <w:rPr>
                <w:b/>
                <w:bCs/>
                <w:sz w:val="26"/>
                <w:szCs w:val="26"/>
                <w:lang w:val="nb-NO"/>
              </w:rPr>
            </w:pPr>
          </w:p>
          <w:p w:rsidR="00BF7729" w:rsidRPr="00812FA3" w:rsidRDefault="00BF7729" w:rsidP="00A07FA3">
            <w:pPr>
              <w:tabs>
                <w:tab w:val="left" w:pos="0"/>
              </w:tabs>
              <w:rPr>
                <w:b/>
                <w:bCs/>
                <w:sz w:val="26"/>
                <w:szCs w:val="26"/>
                <w:lang w:val="nb-NO"/>
              </w:rPr>
            </w:pPr>
          </w:p>
          <w:p w:rsidR="00687706" w:rsidRPr="00812FA3" w:rsidRDefault="00687706" w:rsidP="00A07FA3">
            <w:pPr>
              <w:tabs>
                <w:tab w:val="left" w:pos="0"/>
              </w:tabs>
              <w:rPr>
                <w:b/>
                <w:bCs/>
                <w:sz w:val="26"/>
                <w:szCs w:val="26"/>
                <w:lang w:val="nb-NO"/>
              </w:rPr>
            </w:pPr>
          </w:p>
          <w:p w:rsidR="00687706" w:rsidRPr="00812FA3" w:rsidRDefault="00687706" w:rsidP="00A07FA3">
            <w:pPr>
              <w:tabs>
                <w:tab w:val="left" w:pos="0"/>
              </w:tabs>
              <w:rPr>
                <w:b/>
                <w:bCs/>
                <w:sz w:val="26"/>
                <w:szCs w:val="26"/>
                <w:lang w:val="nb-NO"/>
              </w:rPr>
            </w:pPr>
          </w:p>
          <w:p w:rsidR="00BF7729" w:rsidRPr="00812FA3" w:rsidRDefault="00BF7729" w:rsidP="00A07FA3">
            <w:pPr>
              <w:tabs>
                <w:tab w:val="left" w:pos="0"/>
              </w:tabs>
              <w:rPr>
                <w:b/>
                <w:bCs/>
                <w:sz w:val="26"/>
                <w:szCs w:val="26"/>
                <w:lang w:val="nb-NO"/>
              </w:rPr>
            </w:pPr>
            <w:r w:rsidRPr="00812FA3">
              <w:rPr>
                <w:b/>
                <w:bCs/>
                <w:sz w:val="26"/>
                <w:szCs w:val="26"/>
                <w:lang w:val="nb-NO"/>
              </w:rPr>
              <w:t xml:space="preserve">Hoạt động 1: Tìm hiểu </w:t>
            </w:r>
            <w:r w:rsidRPr="00812FA3">
              <w:rPr>
                <w:b/>
                <w:bCs/>
                <w:sz w:val="26"/>
                <w:szCs w:val="26"/>
                <w:lang w:val="nb-NO"/>
              </w:rPr>
              <w:lastRenderedPageBreak/>
              <w:t>về khái niệm tôn giáo (12 phút)</w:t>
            </w:r>
          </w:p>
          <w:p w:rsidR="00BF7729" w:rsidRPr="00812FA3" w:rsidRDefault="00BF7729" w:rsidP="00A07FA3">
            <w:pPr>
              <w:tabs>
                <w:tab w:val="left" w:pos="0"/>
              </w:tabs>
              <w:rPr>
                <w:bCs/>
                <w:sz w:val="26"/>
                <w:szCs w:val="26"/>
                <w:lang w:val="nb-NO"/>
              </w:rPr>
            </w:pPr>
            <w:r w:rsidRPr="00812FA3">
              <w:rPr>
                <w:bCs/>
                <w:sz w:val="26"/>
                <w:szCs w:val="26"/>
                <w:lang w:val="nb-NO"/>
              </w:rPr>
              <w:t xml:space="preserve">- GV hướng dẫn SV phân biệt giữa tín ngưỡng, tôn giáo và mê tín dị đoan để dẫn dắt vào </w:t>
            </w:r>
            <w:r w:rsidR="009F21DA" w:rsidRPr="00812FA3">
              <w:rPr>
                <w:bCs/>
                <w:sz w:val="26"/>
                <w:szCs w:val="26"/>
                <w:lang w:val="nb-NO"/>
              </w:rPr>
              <w:t xml:space="preserve">hoạt động </w:t>
            </w:r>
            <w:r w:rsidRPr="00812FA3">
              <w:rPr>
                <w:bCs/>
                <w:sz w:val="26"/>
                <w:szCs w:val="26"/>
                <w:lang w:val="nb-NO"/>
              </w:rPr>
              <w:t>làm rõ quan niệm về tôn giáo, bản chất và nguồn gốc ra đời của tôn giáo, chức năng của tôn giáo</w:t>
            </w:r>
          </w:p>
          <w:p w:rsidR="00BF7729" w:rsidRPr="00812FA3" w:rsidRDefault="00BF7729" w:rsidP="00A07FA3">
            <w:pPr>
              <w:tabs>
                <w:tab w:val="left" w:pos="0"/>
              </w:tabs>
              <w:rPr>
                <w:b/>
                <w:bCs/>
                <w:sz w:val="26"/>
                <w:szCs w:val="26"/>
                <w:lang w:val="nb-NO"/>
              </w:rPr>
            </w:pPr>
          </w:p>
          <w:p w:rsidR="00BF7729" w:rsidRPr="00812FA3" w:rsidRDefault="00BF7729" w:rsidP="00A07FA3">
            <w:pPr>
              <w:tabs>
                <w:tab w:val="left" w:pos="0"/>
              </w:tabs>
              <w:rPr>
                <w:b/>
                <w:bCs/>
                <w:sz w:val="26"/>
                <w:szCs w:val="26"/>
                <w:lang w:val="nb-NO"/>
              </w:rPr>
            </w:pPr>
          </w:p>
          <w:p w:rsidR="00BF7729" w:rsidRPr="00812FA3" w:rsidRDefault="00BF7729" w:rsidP="00A07FA3">
            <w:pPr>
              <w:tabs>
                <w:tab w:val="left" w:pos="0"/>
              </w:tabs>
              <w:rPr>
                <w:b/>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57725" w:rsidRPr="00812FA3" w:rsidRDefault="00B57725" w:rsidP="00A07FA3">
            <w:pPr>
              <w:tabs>
                <w:tab w:val="left" w:pos="0"/>
              </w:tabs>
              <w:rPr>
                <w:bCs/>
                <w:sz w:val="26"/>
                <w:szCs w:val="26"/>
                <w:lang w:val="nb-NO"/>
              </w:rPr>
            </w:pPr>
          </w:p>
          <w:p w:rsidR="00BF7729" w:rsidRPr="00812FA3" w:rsidRDefault="00BF7729" w:rsidP="00A07FA3">
            <w:pPr>
              <w:tabs>
                <w:tab w:val="left" w:pos="0"/>
              </w:tabs>
              <w:rPr>
                <w:b/>
                <w:bCs/>
                <w:sz w:val="26"/>
                <w:szCs w:val="26"/>
                <w:lang w:val="nb-NO"/>
              </w:rPr>
            </w:pPr>
            <w:r w:rsidRPr="00812FA3">
              <w:rPr>
                <w:b/>
                <w:bCs/>
                <w:sz w:val="26"/>
                <w:szCs w:val="26"/>
                <w:lang w:val="nb-NO"/>
              </w:rPr>
              <w:t xml:space="preserve">Hoạt động 2: Tìm hiểu về sự tồn tại và khả </w:t>
            </w:r>
            <w:r w:rsidRPr="00812FA3">
              <w:rPr>
                <w:b/>
                <w:bCs/>
                <w:sz w:val="26"/>
                <w:szCs w:val="26"/>
                <w:lang w:val="nb-NO"/>
              </w:rPr>
              <w:lastRenderedPageBreak/>
              <w:t>năng biến đổi của tôn giáo trong tiến trình xây dựng chủ nghĩa xã hội (13 phút)</w:t>
            </w:r>
          </w:p>
          <w:p w:rsidR="00BF7729" w:rsidRPr="00812FA3" w:rsidRDefault="00BF7729" w:rsidP="00A07FA3">
            <w:pPr>
              <w:tabs>
                <w:tab w:val="left" w:pos="0"/>
              </w:tabs>
              <w:rPr>
                <w:bCs/>
                <w:sz w:val="26"/>
                <w:szCs w:val="26"/>
                <w:lang w:val="nb-NO"/>
              </w:rPr>
            </w:pPr>
            <w:r w:rsidRPr="00812FA3">
              <w:rPr>
                <w:bCs/>
                <w:sz w:val="26"/>
                <w:szCs w:val="26"/>
                <w:lang w:val="nb-NO"/>
              </w:rPr>
              <w:t>GV hướng dẫn để SV làm rõ những nguyên nhân tồn tại của tôn giáo trong tiến trình xây dựng CNXH</w:t>
            </w:r>
          </w:p>
          <w:p w:rsidR="00BF7729" w:rsidRPr="00812FA3" w:rsidRDefault="00BF7729" w:rsidP="00A07FA3">
            <w:pPr>
              <w:tabs>
                <w:tab w:val="left" w:pos="0"/>
              </w:tabs>
              <w:rPr>
                <w:bCs/>
                <w:sz w:val="26"/>
                <w:szCs w:val="26"/>
                <w:lang w:val="nb-NO"/>
              </w:rPr>
            </w:pPr>
            <w:r w:rsidRPr="00812FA3">
              <w:rPr>
                <w:bCs/>
                <w:sz w:val="26"/>
                <w:szCs w:val="26"/>
                <w:lang w:val="nb-NO"/>
              </w:rPr>
              <w:t>Tổ chức cho SV đọc và tự nghiên cứu các nguyên nhân trong giáo trình. Sau đó đặt các câu hỏi gợi mở, dẫn dắt SV làm sáng tỏ từng nguyên nhân.</w:t>
            </w:r>
          </w:p>
          <w:p w:rsidR="00BF7729" w:rsidRPr="00812FA3" w:rsidRDefault="00BF7729" w:rsidP="00A07FA3">
            <w:pPr>
              <w:tabs>
                <w:tab w:val="left" w:pos="0"/>
              </w:tabs>
              <w:rPr>
                <w:bCs/>
                <w:i/>
                <w:sz w:val="26"/>
                <w:szCs w:val="26"/>
                <w:lang w:val="nb-NO"/>
              </w:rPr>
            </w:pPr>
          </w:p>
          <w:p w:rsidR="00BF7729" w:rsidRPr="00812FA3" w:rsidRDefault="00BF7729" w:rsidP="00A07FA3">
            <w:pPr>
              <w:tabs>
                <w:tab w:val="left" w:pos="0"/>
              </w:tabs>
              <w:rPr>
                <w:bCs/>
                <w:i/>
                <w:sz w:val="26"/>
                <w:szCs w:val="26"/>
                <w:lang w:val="nb-NO"/>
              </w:rPr>
            </w:pPr>
          </w:p>
          <w:p w:rsidR="00BF7729" w:rsidRPr="00812FA3" w:rsidRDefault="00BF7729" w:rsidP="00A07FA3">
            <w:pPr>
              <w:tabs>
                <w:tab w:val="left" w:pos="0"/>
              </w:tabs>
              <w:rPr>
                <w:bCs/>
                <w:i/>
                <w:sz w:val="26"/>
                <w:szCs w:val="26"/>
                <w:lang w:val="nb-NO"/>
              </w:rPr>
            </w:pPr>
          </w:p>
          <w:p w:rsidR="006A5D3D" w:rsidRPr="00812FA3" w:rsidRDefault="00BF7729" w:rsidP="00A07FA3">
            <w:pPr>
              <w:tabs>
                <w:tab w:val="left" w:pos="0"/>
              </w:tabs>
              <w:rPr>
                <w:b/>
                <w:bCs/>
                <w:sz w:val="26"/>
                <w:szCs w:val="26"/>
                <w:lang w:val="nb-NO"/>
              </w:rPr>
            </w:pPr>
            <w:r w:rsidRPr="00812FA3">
              <w:rPr>
                <w:b/>
                <w:bCs/>
                <w:sz w:val="26"/>
                <w:szCs w:val="26"/>
                <w:lang w:val="nb-NO"/>
              </w:rPr>
              <w:lastRenderedPageBreak/>
              <w:t>Hoạt động 3: Tìm hiểu quan điểm của chủ nghĩa Mác - Lênin trong việc giải quyết vấn đề tôn giáo. (20 phút)</w:t>
            </w:r>
          </w:p>
          <w:p w:rsidR="006A5D3D" w:rsidRPr="00812FA3" w:rsidRDefault="006A5D3D" w:rsidP="00A07FA3">
            <w:pPr>
              <w:tabs>
                <w:tab w:val="left" w:pos="0"/>
              </w:tabs>
              <w:rPr>
                <w:bCs/>
                <w:sz w:val="26"/>
                <w:szCs w:val="26"/>
                <w:lang w:val="nb-NO"/>
              </w:rPr>
            </w:pPr>
            <w:r w:rsidRPr="00812FA3">
              <w:rPr>
                <w:bCs/>
                <w:sz w:val="26"/>
                <w:szCs w:val="26"/>
                <w:lang w:val="nb-NO"/>
              </w:rPr>
              <w:t xml:space="preserve">- Sử dụng tình huống </w:t>
            </w:r>
            <w:r w:rsidR="009F21DA" w:rsidRPr="00812FA3">
              <w:rPr>
                <w:bCs/>
                <w:sz w:val="26"/>
                <w:szCs w:val="26"/>
                <w:lang w:val="nb-NO"/>
              </w:rPr>
              <w:t>”</w:t>
            </w:r>
            <w:r w:rsidRPr="00812FA3">
              <w:rPr>
                <w:bCs/>
                <w:sz w:val="26"/>
                <w:szCs w:val="26"/>
                <w:lang w:val="nb-NO"/>
              </w:rPr>
              <w:t>Tòa báo Chali bị đánh bom</w:t>
            </w:r>
            <w:r w:rsidR="009F21DA" w:rsidRPr="00812FA3">
              <w:rPr>
                <w:bCs/>
                <w:sz w:val="26"/>
                <w:szCs w:val="26"/>
                <w:lang w:val="nb-NO"/>
              </w:rPr>
              <w:t>” (</w:t>
            </w:r>
            <w:r w:rsidRPr="00812FA3">
              <w:rPr>
                <w:bCs/>
                <w:sz w:val="26"/>
                <w:szCs w:val="26"/>
                <w:lang w:val="nb-NO"/>
              </w:rPr>
              <w:t>như phần biện pháp đã trình bày</w:t>
            </w:r>
            <w:r w:rsidR="009F21DA" w:rsidRPr="00812FA3">
              <w:rPr>
                <w:bCs/>
                <w:sz w:val="26"/>
                <w:szCs w:val="26"/>
                <w:lang w:val="nb-NO"/>
              </w:rPr>
              <w:t>)</w:t>
            </w:r>
            <w:r w:rsidRPr="00812FA3">
              <w:rPr>
                <w:bCs/>
                <w:sz w:val="26"/>
                <w:szCs w:val="26"/>
                <w:lang w:val="nb-NO"/>
              </w:rPr>
              <w:t xml:space="preserve">. </w:t>
            </w:r>
          </w:p>
          <w:p w:rsidR="00BF7729" w:rsidRPr="00812FA3" w:rsidRDefault="00BF7729" w:rsidP="00A07FA3">
            <w:pPr>
              <w:tabs>
                <w:tab w:val="left" w:pos="0"/>
              </w:tabs>
              <w:rPr>
                <w:b/>
                <w:bCs/>
                <w:sz w:val="26"/>
                <w:szCs w:val="26"/>
                <w:lang w:val="nb-NO"/>
              </w:rPr>
            </w:pPr>
            <w:r w:rsidRPr="00812FA3">
              <w:rPr>
                <w:b/>
                <w:bCs/>
                <w:sz w:val="26"/>
                <w:szCs w:val="26"/>
                <w:lang w:val="nb-NO"/>
              </w:rPr>
              <w:t xml:space="preserve">- </w:t>
            </w:r>
            <w:r w:rsidRPr="00812FA3">
              <w:rPr>
                <w:bCs/>
                <w:sz w:val="26"/>
                <w:szCs w:val="26"/>
                <w:lang w:val="nb-NO"/>
              </w:rPr>
              <w:t>GV tổ chức, dẫn dắt để SV làm rõ các  nguyên tắc của chủ nghĩa Mác - Lênin trong giải quyết vấn đề tôn giáo.</w:t>
            </w:r>
          </w:p>
          <w:p w:rsidR="00BF7729" w:rsidRPr="00812FA3" w:rsidRDefault="00BF7729" w:rsidP="00F62269">
            <w:pPr>
              <w:tabs>
                <w:tab w:val="left" w:pos="0"/>
              </w:tabs>
              <w:spacing w:line="336" w:lineRule="auto"/>
              <w:rPr>
                <w:bCs/>
                <w:sz w:val="26"/>
                <w:szCs w:val="26"/>
                <w:lang w:val="nb-NO"/>
              </w:rPr>
            </w:pPr>
            <w:r w:rsidRPr="00812FA3">
              <w:rPr>
                <w:bCs/>
                <w:sz w:val="26"/>
                <w:szCs w:val="26"/>
                <w:lang w:val="nb-NO"/>
              </w:rPr>
              <w:t xml:space="preserve">- GV chia SV trong lớp thành 5 nhóm, giao nhiệm vụ cho mỗi nhóm nghiên cứu, làm rõ một </w:t>
            </w:r>
            <w:r w:rsidRPr="00812FA3">
              <w:rPr>
                <w:bCs/>
                <w:sz w:val="26"/>
                <w:szCs w:val="26"/>
                <w:lang w:val="nb-NO"/>
              </w:rPr>
              <w:lastRenderedPageBreak/>
              <w:t xml:space="preserve">nguyên tắc bằng cách trả lời câu hỏi: Nguyên tắc đó được hiểu như thế nào? Tại sao phải tuân thủ nguyên tắc này?  Ý nghĩa của thực hiện nguyên tắc đó? </w:t>
            </w:r>
          </w:p>
          <w:p w:rsidR="00BF7729" w:rsidRPr="00812FA3" w:rsidRDefault="00BF7729" w:rsidP="00F62269">
            <w:pPr>
              <w:tabs>
                <w:tab w:val="left" w:pos="0"/>
              </w:tabs>
              <w:spacing w:line="336" w:lineRule="auto"/>
              <w:rPr>
                <w:bCs/>
                <w:sz w:val="26"/>
                <w:szCs w:val="26"/>
                <w:lang w:val="nb-NO"/>
              </w:rPr>
            </w:pPr>
            <w:r w:rsidRPr="00812FA3">
              <w:rPr>
                <w:bCs/>
                <w:sz w:val="26"/>
                <w:szCs w:val="26"/>
                <w:lang w:val="nb-NO"/>
              </w:rPr>
              <w:t>Thời gian thảo luận trong nhóm là 5 phút.</w:t>
            </w:r>
          </w:p>
          <w:p w:rsidR="00BF7729" w:rsidRPr="00812FA3" w:rsidRDefault="00BF7729" w:rsidP="00F62269">
            <w:pPr>
              <w:tabs>
                <w:tab w:val="left" w:pos="0"/>
              </w:tabs>
              <w:spacing w:line="336" w:lineRule="auto"/>
              <w:rPr>
                <w:bCs/>
                <w:sz w:val="10"/>
                <w:szCs w:val="26"/>
                <w:lang w:val="nb-NO"/>
              </w:rPr>
            </w:pPr>
          </w:p>
          <w:p w:rsidR="00BF7729" w:rsidRPr="00812FA3" w:rsidRDefault="00BF7729" w:rsidP="00F62269">
            <w:pPr>
              <w:tabs>
                <w:tab w:val="left" w:pos="0"/>
              </w:tabs>
              <w:spacing w:line="312" w:lineRule="auto"/>
              <w:rPr>
                <w:bCs/>
                <w:spacing w:val="-4"/>
                <w:sz w:val="26"/>
                <w:szCs w:val="26"/>
                <w:lang w:val="nb-NO"/>
              </w:rPr>
            </w:pPr>
            <w:r w:rsidRPr="00812FA3">
              <w:rPr>
                <w:bCs/>
                <w:spacing w:val="-4"/>
                <w:sz w:val="26"/>
                <w:szCs w:val="26"/>
                <w:lang w:val="nb-NO"/>
              </w:rPr>
              <w:t xml:space="preserve">- GV </w:t>
            </w:r>
            <w:r w:rsidR="006A5D3D" w:rsidRPr="00812FA3">
              <w:rPr>
                <w:bCs/>
                <w:spacing w:val="-4"/>
                <w:sz w:val="26"/>
                <w:szCs w:val="26"/>
                <w:lang w:val="nb-NO"/>
              </w:rPr>
              <w:t xml:space="preserve">liên hệ tình huống thực tiễn ở nước ta về </w:t>
            </w:r>
            <w:r w:rsidRPr="00812FA3">
              <w:rPr>
                <w:bCs/>
                <w:spacing w:val="-4"/>
                <w:sz w:val="26"/>
                <w:szCs w:val="26"/>
                <w:lang w:val="nb-NO"/>
              </w:rPr>
              <w:t>một số lực lượng phản động lợi dụng tôn giáo để chống phá cách mạng như Linh mục Trần Đình Lai, Phan Văn Lợi, Đặng Hữu Nam.... để SV có thể vận dụng các nguyên tắc của chủ chủ nghĩa Mác- Lênin</w:t>
            </w:r>
            <w:r w:rsidR="006A5D3D" w:rsidRPr="00812FA3">
              <w:rPr>
                <w:bCs/>
                <w:spacing w:val="-4"/>
                <w:sz w:val="26"/>
                <w:szCs w:val="26"/>
                <w:lang w:val="nb-NO"/>
              </w:rPr>
              <w:t xml:space="preserve"> vào phân tích và đưa ra hướng giải quyết</w:t>
            </w:r>
            <w:r w:rsidR="00AF088B" w:rsidRPr="00812FA3">
              <w:rPr>
                <w:bCs/>
                <w:spacing w:val="-4"/>
                <w:sz w:val="26"/>
                <w:szCs w:val="26"/>
                <w:lang w:val="nb-NO"/>
              </w:rPr>
              <w:t>.</w:t>
            </w:r>
          </w:p>
        </w:tc>
        <w:tc>
          <w:tcPr>
            <w:tcW w:w="2135" w:type="dxa"/>
          </w:tcPr>
          <w:p w:rsidR="00BF7729" w:rsidRPr="00812FA3" w:rsidRDefault="00BF7729" w:rsidP="00A07FA3">
            <w:pPr>
              <w:tabs>
                <w:tab w:val="left" w:pos="0"/>
              </w:tabs>
              <w:rPr>
                <w:bCs/>
                <w:sz w:val="26"/>
                <w:szCs w:val="26"/>
                <w:lang w:val="nb-NO"/>
              </w:rPr>
            </w:pPr>
            <w:r w:rsidRPr="00812FA3">
              <w:rPr>
                <w:bCs/>
                <w:sz w:val="26"/>
                <w:szCs w:val="26"/>
                <w:lang w:val="nb-NO"/>
              </w:rPr>
              <w:lastRenderedPageBreak/>
              <w:t>-Sinh viên chú ý lắng nghe, quan sát</w:t>
            </w: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687706" w:rsidRPr="00812FA3" w:rsidRDefault="00687706"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r w:rsidRPr="00812FA3">
              <w:rPr>
                <w:bCs/>
                <w:sz w:val="26"/>
                <w:szCs w:val="26"/>
                <w:lang w:val="nb-NO"/>
              </w:rPr>
              <w:t xml:space="preserve">- Sinh viên chú ý lắng nghe; theo dõi và thực hiện các yêu cầu của </w:t>
            </w:r>
            <w:r w:rsidRPr="00812FA3">
              <w:rPr>
                <w:bCs/>
                <w:sz w:val="26"/>
                <w:szCs w:val="26"/>
                <w:lang w:val="nb-NO"/>
              </w:rPr>
              <w:lastRenderedPageBreak/>
              <w:t>GV</w:t>
            </w:r>
          </w:p>
          <w:p w:rsidR="00BF7729" w:rsidRPr="00812FA3" w:rsidRDefault="00BF7729" w:rsidP="00A07FA3">
            <w:pPr>
              <w:tabs>
                <w:tab w:val="left" w:pos="0"/>
              </w:tabs>
              <w:rPr>
                <w:bCs/>
                <w:sz w:val="26"/>
                <w:szCs w:val="26"/>
                <w:lang w:val="nb-NO"/>
              </w:rPr>
            </w:pPr>
            <w:r w:rsidRPr="00812FA3">
              <w:rPr>
                <w:bCs/>
                <w:sz w:val="26"/>
                <w:szCs w:val="26"/>
                <w:lang w:val="nb-NO"/>
              </w:rPr>
              <w:t xml:space="preserve"> - Trả lời các câu hỏi mà GV đưa ra trên cơ sở những tri thức đã tìm hiểu và nghiên cứu được theo yêu cầu của GV giao từ trước.  </w:t>
            </w:r>
          </w:p>
          <w:p w:rsidR="00BF7729" w:rsidRPr="00812FA3" w:rsidRDefault="00BF7729" w:rsidP="00A07FA3">
            <w:pPr>
              <w:tabs>
                <w:tab w:val="left" w:pos="0"/>
              </w:tabs>
              <w:rPr>
                <w:bCs/>
                <w:sz w:val="26"/>
                <w:szCs w:val="26"/>
                <w:lang w:val="nb-NO"/>
              </w:rPr>
            </w:pPr>
            <w:r w:rsidRPr="00812FA3">
              <w:rPr>
                <w:bCs/>
                <w:sz w:val="26"/>
                <w:szCs w:val="26"/>
                <w:lang w:val="nb-NO"/>
              </w:rPr>
              <w:t xml:space="preserve">- Chú ý theo dõi, ghi chép </w:t>
            </w: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r w:rsidRPr="00812FA3">
              <w:rPr>
                <w:bCs/>
                <w:sz w:val="26"/>
                <w:szCs w:val="26"/>
                <w:lang w:val="nb-NO"/>
              </w:rPr>
              <w:t xml:space="preserve">- SV tập trung tư </w:t>
            </w:r>
            <w:r w:rsidRPr="00812FA3">
              <w:rPr>
                <w:bCs/>
                <w:sz w:val="26"/>
                <w:szCs w:val="26"/>
                <w:lang w:val="nb-NO"/>
              </w:rPr>
              <w:lastRenderedPageBreak/>
              <w:t xml:space="preserve">duy, theo dõi và thực hiện các yêu cầu của GV  </w:t>
            </w: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57725" w:rsidRPr="00812FA3" w:rsidRDefault="00B57725" w:rsidP="00A07FA3">
            <w:pPr>
              <w:tabs>
                <w:tab w:val="left" w:pos="0"/>
              </w:tabs>
              <w:rPr>
                <w:bCs/>
                <w:sz w:val="26"/>
                <w:szCs w:val="26"/>
                <w:lang w:val="nb-NO"/>
              </w:rPr>
            </w:pPr>
          </w:p>
          <w:p w:rsidR="00B57725" w:rsidRPr="00812FA3" w:rsidRDefault="00B57725"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r w:rsidRPr="00812FA3">
              <w:rPr>
                <w:bCs/>
                <w:sz w:val="26"/>
                <w:szCs w:val="26"/>
                <w:lang w:val="nb-NO"/>
              </w:rPr>
              <w:t>- SV làm việc theo nhóm. Cử thư ký , phân công nhiệm vụ cụ thể theo các nội dung cần nghiên cứu.</w:t>
            </w:r>
          </w:p>
          <w:p w:rsidR="00BF7729" w:rsidRPr="00812FA3" w:rsidRDefault="00BF7729" w:rsidP="00A07FA3">
            <w:pPr>
              <w:tabs>
                <w:tab w:val="left" w:pos="0"/>
              </w:tabs>
              <w:rPr>
                <w:bCs/>
                <w:sz w:val="26"/>
                <w:szCs w:val="26"/>
                <w:lang w:val="nb-NO"/>
              </w:rPr>
            </w:pPr>
            <w:r w:rsidRPr="00812FA3">
              <w:rPr>
                <w:bCs/>
                <w:sz w:val="26"/>
                <w:szCs w:val="26"/>
                <w:lang w:val="nb-NO"/>
              </w:rPr>
              <w:t xml:space="preserve">Cử đại diện nhóm báo cáo kết quả </w:t>
            </w:r>
            <w:r w:rsidRPr="00812FA3">
              <w:rPr>
                <w:bCs/>
                <w:sz w:val="26"/>
                <w:szCs w:val="26"/>
                <w:lang w:val="nb-NO"/>
              </w:rPr>
              <w:lastRenderedPageBreak/>
              <w:t>làm việc nhóm khi hết thời gian</w:t>
            </w: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r w:rsidRPr="00812FA3">
              <w:rPr>
                <w:bCs/>
                <w:sz w:val="26"/>
                <w:szCs w:val="26"/>
                <w:lang w:val="nb-NO"/>
              </w:rPr>
              <w:t>- SV tập trung lắng nghe và ghi chép.</w:t>
            </w: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r w:rsidRPr="00812FA3">
              <w:rPr>
                <w:bCs/>
                <w:sz w:val="26"/>
                <w:szCs w:val="26"/>
                <w:lang w:val="nb-NO"/>
              </w:rPr>
              <w:t xml:space="preserve">- Suy nghĩ, trả lời các câu hỏi GV đưa ra. Liên hệ vấn đề với thực tiễn lịch sử xã hội. </w:t>
            </w: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r w:rsidRPr="00812FA3">
              <w:rPr>
                <w:bCs/>
                <w:sz w:val="26"/>
                <w:szCs w:val="26"/>
                <w:lang w:val="nb-NO"/>
              </w:rPr>
              <w:t>- SV lắng nghe, theo dõi và ghi chép</w:t>
            </w: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r w:rsidRPr="00812FA3">
              <w:rPr>
                <w:bCs/>
                <w:sz w:val="26"/>
                <w:szCs w:val="26"/>
                <w:lang w:val="nb-NO"/>
              </w:rPr>
              <w:t xml:space="preserve">- SV tư duy tích cực, thực hiện các </w:t>
            </w:r>
            <w:r w:rsidRPr="00812FA3">
              <w:rPr>
                <w:bCs/>
                <w:sz w:val="26"/>
                <w:szCs w:val="26"/>
                <w:lang w:val="nb-NO"/>
              </w:rPr>
              <w:lastRenderedPageBreak/>
              <w:t>yêu cầu và trả lời các câu hỏi GV đưa ra</w:t>
            </w: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r w:rsidRPr="00812FA3">
              <w:rPr>
                <w:bCs/>
                <w:sz w:val="26"/>
                <w:szCs w:val="26"/>
                <w:lang w:val="nb-NO"/>
              </w:rPr>
              <w:t>- SV chú ý theo dõi, ghi chép và tham gia tích cực các hoạt động dạy học mà GV tổ chức</w:t>
            </w: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57725" w:rsidRPr="00812FA3" w:rsidRDefault="00B57725"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r w:rsidRPr="00812FA3">
              <w:rPr>
                <w:bCs/>
                <w:sz w:val="26"/>
                <w:szCs w:val="26"/>
                <w:lang w:val="nb-NO"/>
              </w:rPr>
              <w:t>- SV tập trung theo dõi, lắng nghe và tích cực trả lời các câu hỏi, giải quyết các vấn đề theo sự hướng dẫn của GV</w:t>
            </w: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r w:rsidRPr="00812FA3">
              <w:rPr>
                <w:bCs/>
                <w:sz w:val="26"/>
                <w:szCs w:val="26"/>
                <w:lang w:val="nb-NO"/>
              </w:rPr>
              <w:t>- SV nhận nhiệm vụ, tích cực tham gia thảo luận nhóm, thực hiện theo các yêu cầu và hướng dẫn của GV</w:t>
            </w:r>
          </w:p>
          <w:p w:rsidR="00BF7729" w:rsidRPr="00812FA3" w:rsidRDefault="00BF7729" w:rsidP="00A07FA3">
            <w:pPr>
              <w:tabs>
                <w:tab w:val="left" w:pos="0"/>
              </w:tabs>
              <w:rPr>
                <w:bCs/>
                <w:sz w:val="26"/>
                <w:szCs w:val="26"/>
                <w:lang w:val="nb-NO"/>
              </w:rPr>
            </w:pPr>
            <w:r w:rsidRPr="00812FA3">
              <w:rPr>
                <w:bCs/>
                <w:sz w:val="26"/>
                <w:szCs w:val="26"/>
                <w:lang w:val="nb-NO"/>
              </w:rPr>
              <w:t xml:space="preserve">- Theo dõi và ghi chép các nội dung cơ bản. </w:t>
            </w: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BF7729" w:rsidRPr="00812FA3" w:rsidRDefault="00BF7729" w:rsidP="00A07FA3">
            <w:pPr>
              <w:tabs>
                <w:tab w:val="left" w:pos="0"/>
              </w:tabs>
              <w:rPr>
                <w:bCs/>
                <w:sz w:val="26"/>
                <w:szCs w:val="26"/>
                <w:lang w:val="nb-NO"/>
              </w:rPr>
            </w:pPr>
          </w:p>
          <w:p w:rsidR="00956D00" w:rsidRPr="00812FA3" w:rsidRDefault="00956D00" w:rsidP="00A07FA3">
            <w:pPr>
              <w:tabs>
                <w:tab w:val="left" w:pos="0"/>
              </w:tabs>
              <w:rPr>
                <w:bCs/>
                <w:sz w:val="26"/>
                <w:szCs w:val="26"/>
                <w:lang w:val="nb-NO"/>
              </w:rPr>
            </w:pPr>
          </w:p>
          <w:p w:rsidR="00B57725" w:rsidRPr="00812FA3" w:rsidRDefault="00B57725" w:rsidP="00A07FA3">
            <w:pPr>
              <w:tabs>
                <w:tab w:val="left" w:pos="0"/>
              </w:tabs>
              <w:rPr>
                <w:bCs/>
                <w:sz w:val="26"/>
                <w:szCs w:val="26"/>
                <w:lang w:val="nb-NO"/>
              </w:rPr>
            </w:pPr>
          </w:p>
          <w:p w:rsidR="00B57725" w:rsidRPr="00812FA3" w:rsidRDefault="00B57725" w:rsidP="00A07FA3">
            <w:pPr>
              <w:tabs>
                <w:tab w:val="left" w:pos="0"/>
              </w:tabs>
              <w:rPr>
                <w:bCs/>
                <w:sz w:val="26"/>
                <w:szCs w:val="26"/>
                <w:lang w:val="nb-NO"/>
              </w:rPr>
            </w:pPr>
          </w:p>
          <w:p w:rsidR="00BF7729" w:rsidRPr="00812FA3" w:rsidRDefault="00BF7729" w:rsidP="00A07FA3">
            <w:pPr>
              <w:tabs>
                <w:tab w:val="left" w:pos="0"/>
              </w:tabs>
              <w:ind w:left="-57" w:right="-57"/>
              <w:rPr>
                <w:bCs/>
                <w:spacing w:val="-8"/>
                <w:sz w:val="26"/>
                <w:szCs w:val="26"/>
                <w:lang w:val="nb-NO"/>
              </w:rPr>
            </w:pPr>
            <w:r w:rsidRPr="00812FA3">
              <w:rPr>
                <w:bCs/>
                <w:spacing w:val="-8"/>
                <w:sz w:val="26"/>
                <w:szCs w:val="26"/>
                <w:lang w:val="nb-NO"/>
              </w:rPr>
              <w:t>- SV tích cực vận dụng kiến thức lý luận vào phân tích và giải quyết vấn đề và  trình bày ý kiến</w:t>
            </w:r>
          </w:p>
        </w:tc>
        <w:tc>
          <w:tcPr>
            <w:tcW w:w="1559" w:type="dxa"/>
          </w:tcPr>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lastRenderedPageBreak/>
              <w:t>-Thuyết trình nêu vấn đề bằng lược đồ tư duy</w:t>
            </w: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687706" w:rsidRPr="00812FA3" w:rsidRDefault="00687706"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 xml:space="preserve">-Thuyết trình kết hợp nêu vấn đề và </w:t>
            </w:r>
            <w:r w:rsidR="00092D38" w:rsidRPr="00812FA3">
              <w:rPr>
                <w:rFonts w:eastAsia="Batang"/>
                <w:bCs/>
                <w:sz w:val="26"/>
                <w:szCs w:val="26"/>
                <w:lang w:val="nb-NO"/>
              </w:rPr>
              <w:t>hỏi đáp</w:t>
            </w:r>
            <w:r w:rsidRPr="00812FA3">
              <w:rPr>
                <w:rFonts w:eastAsia="Batang"/>
                <w:bCs/>
                <w:sz w:val="26"/>
                <w:szCs w:val="26"/>
                <w:lang w:val="nb-NO"/>
              </w:rPr>
              <w:t>.</w:t>
            </w: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687706" w:rsidRPr="00812FA3" w:rsidRDefault="00687706"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 xml:space="preserve">- Thuyết </w:t>
            </w:r>
            <w:r w:rsidRPr="00812FA3">
              <w:rPr>
                <w:rFonts w:eastAsia="Batang"/>
                <w:bCs/>
                <w:sz w:val="26"/>
                <w:szCs w:val="26"/>
                <w:lang w:val="nb-NO"/>
              </w:rPr>
              <w:lastRenderedPageBreak/>
              <w:t xml:space="preserve">trình </w:t>
            </w:r>
          </w:p>
          <w:p w:rsidR="00687706" w:rsidRPr="00812FA3" w:rsidRDefault="00687706" w:rsidP="00A07FA3">
            <w:pPr>
              <w:tabs>
                <w:tab w:val="left" w:pos="0"/>
              </w:tabs>
              <w:jc w:val="left"/>
              <w:rPr>
                <w:rFonts w:eastAsia="Batang"/>
                <w:bCs/>
                <w:sz w:val="26"/>
                <w:szCs w:val="26"/>
                <w:lang w:val="nb-NO"/>
              </w:rPr>
            </w:pPr>
          </w:p>
          <w:p w:rsidR="00687706" w:rsidRPr="00812FA3" w:rsidRDefault="00687706" w:rsidP="00A07FA3">
            <w:pPr>
              <w:tabs>
                <w:tab w:val="left" w:pos="0"/>
              </w:tabs>
              <w:jc w:val="left"/>
              <w:rPr>
                <w:rFonts w:eastAsia="Batang"/>
                <w:bCs/>
                <w:sz w:val="26"/>
                <w:szCs w:val="26"/>
                <w:lang w:val="nb-NO"/>
              </w:rPr>
            </w:pPr>
          </w:p>
          <w:p w:rsidR="00B57725" w:rsidRPr="00812FA3" w:rsidRDefault="00B57725" w:rsidP="00A07FA3">
            <w:pPr>
              <w:tabs>
                <w:tab w:val="left" w:pos="0"/>
              </w:tabs>
              <w:jc w:val="left"/>
              <w:rPr>
                <w:rFonts w:eastAsia="Batang"/>
                <w:bCs/>
                <w:sz w:val="26"/>
                <w:szCs w:val="26"/>
                <w:lang w:val="nb-NO"/>
              </w:rPr>
            </w:pPr>
          </w:p>
          <w:p w:rsidR="00B57725" w:rsidRPr="00812FA3" w:rsidRDefault="00B57725" w:rsidP="00A07FA3">
            <w:pPr>
              <w:tabs>
                <w:tab w:val="left" w:pos="0"/>
              </w:tabs>
              <w:jc w:val="left"/>
              <w:rPr>
                <w:rFonts w:eastAsia="Batang"/>
                <w:bCs/>
                <w:sz w:val="26"/>
                <w:szCs w:val="26"/>
                <w:lang w:val="nb-NO"/>
              </w:rPr>
            </w:pPr>
          </w:p>
          <w:p w:rsidR="00B57725" w:rsidRPr="00812FA3" w:rsidRDefault="00B57725" w:rsidP="00A07FA3">
            <w:pPr>
              <w:tabs>
                <w:tab w:val="left" w:pos="0"/>
              </w:tabs>
              <w:jc w:val="left"/>
              <w:rPr>
                <w:rFonts w:eastAsia="Batang"/>
                <w:bCs/>
                <w:sz w:val="26"/>
                <w:szCs w:val="26"/>
                <w:lang w:val="nb-NO"/>
              </w:rPr>
            </w:pPr>
          </w:p>
          <w:p w:rsidR="00B57725" w:rsidRPr="00812FA3" w:rsidRDefault="00B57725" w:rsidP="00A07FA3">
            <w:pPr>
              <w:tabs>
                <w:tab w:val="left" w:pos="0"/>
              </w:tabs>
              <w:jc w:val="left"/>
              <w:rPr>
                <w:rFonts w:eastAsia="Batang"/>
                <w:bCs/>
                <w:sz w:val="26"/>
                <w:szCs w:val="26"/>
                <w:lang w:val="nb-NO"/>
              </w:rPr>
            </w:pPr>
          </w:p>
          <w:p w:rsidR="00B57725" w:rsidRPr="00812FA3" w:rsidRDefault="00B57725" w:rsidP="00A07FA3">
            <w:pPr>
              <w:tabs>
                <w:tab w:val="left" w:pos="0"/>
              </w:tabs>
              <w:jc w:val="left"/>
              <w:rPr>
                <w:rFonts w:eastAsia="Batang"/>
                <w:bCs/>
                <w:sz w:val="26"/>
                <w:szCs w:val="26"/>
                <w:lang w:val="nb-NO"/>
              </w:rPr>
            </w:pPr>
          </w:p>
          <w:p w:rsidR="00B57725" w:rsidRPr="00812FA3" w:rsidRDefault="00B57725" w:rsidP="00A07FA3">
            <w:pPr>
              <w:tabs>
                <w:tab w:val="left" w:pos="0"/>
              </w:tabs>
              <w:jc w:val="left"/>
              <w:rPr>
                <w:rFonts w:eastAsia="Batang"/>
                <w:bCs/>
                <w:sz w:val="26"/>
                <w:szCs w:val="26"/>
                <w:lang w:val="nb-NO"/>
              </w:rPr>
            </w:pPr>
          </w:p>
          <w:p w:rsidR="00B57725" w:rsidRPr="00812FA3" w:rsidRDefault="00B57725"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 Thảo luận nhóm</w:t>
            </w: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 Thuyết trình kết hợp đàm thoại, nêu vấn đề.</w:t>
            </w: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 Thuyết trình</w:t>
            </w: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 Nêu vấn đề kết hợp</w:t>
            </w: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Đàm thoại</w:t>
            </w: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687706" w:rsidRPr="00812FA3" w:rsidRDefault="00687706"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lastRenderedPageBreak/>
              <w:t>- Nêu vấn đề kết hợp thuyết trình, đàm thoại và lấy ý kiến ghi bảng: SV liệt kê những hoat động, hành vi các em cho rằng đó là của tôn giáo. Phân loại và tìm ra đặc điểm của mỗi loại.</w:t>
            </w: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687706" w:rsidRPr="00812FA3" w:rsidRDefault="00687706"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 Nêu vấn đề; kết hợp đàm thoại và  thuyết trình</w:t>
            </w: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687706" w:rsidRPr="00812FA3" w:rsidRDefault="00687706" w:rsidP="00A07FA3">
            <w:pPr>
              <w:tabs>
                <w:tab w:val="left" w:pos="0"/>
              </w:tabs>
              <w:jc w:val="left"/>
              <w:rPr>
                <w:rFonts w:eastAsia="Batang"/>
                <w:bCs/>
                <w:sz w:val="26"/>
                <w:szCs w:val="26"/>
                <w:lang w:val="nb-NO"/>
              </w:rPr>
            </w:pPr>
          </w:p>
          <w:p w:rsidR="00687706" w:rsidRPr="00812FA3" w:rsidRDefault="00687706" w:rsidP="00A07FA3">
            <w:pPr>
              <w:tabs>
                <w:tab w:val="left" w:pos="0"/>
              </w:tabs>
              <w:jc w:val="left"/>
              <w:rPr>
                <w:rFonts w:eastAsia="Batang"/>
                <w:bCs/>
                <w:sz w:val="26"/>
                <w:szCs w:val="26"/>
                <w:lang w:val="nb-NO"/>
              </w:rPr>
            </w:pPr>
          </w:p>
          <w:p w:rsidR="00687706" w:rsidRPr="00812FA3" w:rsidRDefault="00687706" w:rsidP="00A07FA3">
            <w:pPr>
              <w:tabs>
                <w:tab w:val="left" w:pos="0"/>
              </w:tabs>
              <w:jc w:val="left"/>
              <w:rPr>
                <w:rFonts w:eastAsia="Batang"/>
                <w:bCs/>
                <w:sz w:val="26"/>
                <w:szCs w:val="26"/>
                <w:lang w:val="nb-NO"/>
              </w:rPr>
            </w:pPr>
          </w:p>
          <w:p w:rsidR="00687706" w:rsidRPr="00812FA3" w:rsidRDefault="00687706" w:rsidP="00A07FA3">
            <w:pPr>
              <w:tabs>
                <w:tab w:val="left" w:pos="0"/>
              </w:tabs>
              <w:jc w:val="left"/>
              <w:rPr>
                <w:rFonts w:eastAsia="Batang"/>
                <w:bCs/>
                <w:sz w:val="26"/>
                <w:szCs w:val="26"/>
                <w:lang w:val="nb-NO"/>
              </w:rPr>
            </w:pPr>
          </w:p>
          <w:p w:rsidR="00687706" w:rsidRPr="00812FA3" w:rsidRDefault="00687706" w:rsidP="00A07FA3">
            <w:pPr>
              <w:tabs>
                <w:tab w:val="left" w:pos="0"/>
              </w:tabs>
              <w:jc w:val="left"/>
              <w:rPr>
                <w:rFonts w:eastAsia="Batang"/>
                <w:bCs/>
                <w:sz w:val="26"/>
                <w:szCs w:val="26"/>
                <w:lang w:val="nb-NO"/>
              </w:rPr>
            </w:pPr>
          </w:p>
          <w:p w:rsidR="00687706" w:rsidRPr="00812FA3" w:rsidRDefault="00687706" w:rsidP="00A07FA3">
            <w:pPr>
              <w:tabs>
                <w:tab w:val="left" w:pos="0"/>
              </w:tabs>
              <w:jc w:val="left"/>
              <w:rPr>
                <w:rFonts w:eastAsia="Batang"/>
                <w:bCs/>
                <w:sz w:val="26"/>
                <w:szCs w:val="26"/>
                <w:lang w:val="nb-NO"/>
              </w:rPr>
            </w:pPr>
          </w:p>
          <w:p w:rsidR="00687706" w:rsidRPr="00812FA3" w:rsidRDefault="00687706" w:rsidP="00A07FA3">
            <w:pPr>
              <w:tabs>
                <w:tab w:val="left" w:pos="0"/>
              </w:tabs>
              <w:jc w:val="left"/>
              <w:rPr>
                <w:rFonts w:eastAsia="Batang"/>
                <w:bCs/>
                <w:sz w:val="26"/>
                <w:szCs w:val="26"/>
                <w:lang w:val="nb-NO"/>
              </w:rPr>
            </w:pPr>
          </w:p>
          <w:p w:rsidR="00687706" w:rsidRPr="00812FA3" w:rsidRDefault="00687706" w:rsidP="00A07FA3">
            <w:pPr>
              <w:tabs>
                <w:tab w:val="left" w:pos="0"/>
              </w:tabs>
              <w:jc w:val="left"/>
              <w:rPr>
                <w:rFonts w:eastAsia="Batang"/>
                <w:bCs/>
                <w:sz w:val="26"/>
                <w:szCs w:val="26"/>
                <w:lang w:val="nb-NO"/>
              </w:rPr>
            </w:pPr>
          </w:p>
          <w:p w:rsidR="00687706" w:rsidRPr="00812FA3" w:rsidRDefault="00687706"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-Thuyết trình</w:t>
            </w:r>
          </w:p>
          <w:p w:rsidR="00BF7729" w:rsidRPr="00812FA3" w:rsidRDefault="00AF088B" w:rsidP="00A07FA3">
            <w:pPr>
              <w:tabs>
                <w:tab w:val="left" w:pos="0"/>
              </w:tabs>
              <w:jc w:val="left"/>
              <w:rPr>
                <w:rFonts w:eastAsia="Batang"/>
                <w:bCs/>
                <w:sz w:val="26"/>
                <w:szCs w:val="26"/>
                <w:lang w:val="nb-NO"/>
              </w:rPr>
            </w:pPr>
            <w:r w:rsidRPr="00812FA3">
              <w:rPr>
                <w:rFonts w:eastAsia="Batang"/>
                <w:bCs/>
                <w:sz w:val="26"/>
                <w:szCs w:val="26"/>
                <w:lang w:val="nb-NO"/>
              </w:rPr>
              <w:t>- Nghiên cứu trường hợp</w:t>
            </w:r>
          </w:p>
          <w:p w:rsidR="00AF088B" w:rsidRPr="00812FA3" w:rsidRDefault="00AF088B"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r w:rsidRPr="00812FA3">
              <w:rPr>
                <w:rFonts w:eastAsia="Batang"/>
                <w:bCs/>
                <w:sz w:val="26"/>
                <w:szCs w:val="26"/>
                <w:lang w:val="nb-NO"/>
              </w:rPr>
              <w:t>- Thuyết trình kết hợp thảo luận nhóm</w:t>
            </w: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10"/>
                <w:szCs w:val="26"/>
                <w:lang w:val="nb-NO"/>
              </w:rPr>
            </w:pPr>
          </w:p>
          <w:p w:rsidR="00B57725" w:rsidRPr="00812FA3" w:rsidRDefault="00B57725" w:rsidP="00A07FA3">
            <w:pPr>
              <w:tabs>
                <w:tab w:val="left" w:pos="0"/>
              </w:tabs>
              <w:jc w:val="left"/>
              <w:rPr>
                <w:rFonts w:eastAsia="Batang"/>
                <w:bCs/>
                <w:sz w:val="10"/>
                <w:szCs w:val="26"/>
                <w:lang w:val="nb-NO"/>
              </w:rPr>
            </w:pPr>
          </w:p>
          <w:p w:rsidR="00B57725" w:rsidRPr="00812FA3" w:rsidRDefault="00B57725" w:rsidP="00A07FA3">
            <w:pPr>
              <w:tabs>
                <w:tab w:val="left" w:pos="0"/>
              </w:tabs>
              <w:jc w:val="left"/>
              <w:rPr>
                <w:rFonts w:eastAsia="Batang"/>
                <w:bCs/>
                <w:sz w:val="10"/>
                <w:szCs w:val="26"/>
                <w:lang w:val="nb-NO"/>
              </w:rPr>
            </w:pPr>
          </w:p>
          <w:p w:rsidR="00B57725" w:rsidRPr="00812FA3" w:rsidRDefault="00B57725" w:rsidP="00A07FA3">
            <w:pPr>
              <w:tabs>
                <w:tab w:val="left" w:pos="0"/>
              </w:tabs>
              <w:jc w:val="left"/>
              <w:rPr>
                <w:rFonts w:eastAsia="Batang"/>
                <w:bCs/>
                <w:sz w:val="10"/>
                <w:szCs w:val="26"/>
                <w:lang w:val="nb-NO"/>
              </w:rPr>
            </w:pPr>
          </w:p>
          <w:p w:rsidR="00A8124F" w:rsidRPr="00812FA3" w:rsidRDefault="00A8124F" w:rsidP="00A07FA3">
            <w:pPr>
              <w:tabs>
                <w:tab w:val="left" w:pos="0"/>
              </w:tabs>
              <w:jc w:val="left"/>
              <w:rPr>
                <w:rFonts w:eastAsia="Batang"/>
                <w:bCs/>
                <w:sz w:val="26"/>
                <w:szCs w:val="26"/>
                <w:lang w:val="nb-NO"/>
              </w:rPr>
            </w:pPr>
          </w:p>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t>- Nghiên cứu trường hợp</w:t>
            </w: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tc>
        <w:tc>
          <w:tcPr>
            <w:tcW w:w="1560" w:type="dxa"/>
          </w:tcPr>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lastRenderedPageBreak/>
              <w:t>-Máy tính, máy chiếu</w:t>
            </w: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687706" w:rsidRPr="00812FA3" w:rsidRDefault="00687706"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t xml:space="preserve">- Máy tính, máy chiếu, video clip về quá trình </w:t>
            </w:r>
            <w:r w:rsidRPr="00812FA3">
              <w:rPr>
                <w:rFonts w:eastAsia="Batang"/>
                <w:bCs/>
                <w:sz w:val="26"/>
                <w:szCs w:val="26"/>
                <w:lang w:val="it-IT"/>
              </w:rPr>
              <w:lastRenderedPageBreak/>
              <w:t>hình thành dân tộc; giáo trình; phiếu học tập, phấn, bảng.</w:t>
            </w: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t xml:space="preserve">- Giáo trình; </w:t>
            </w:r>
            <w:r w:rsidRPr="00812FA3">
              <w:rPr>
                <w:rFonts w:eastAsia="Batang"/>
                <w:bCs/>
                <w:sz w:val="26"/>
                <w:szCs w:val="26"/>
                <w:lang w:val="it-IT"/>
              </w:rPr>
              <w:lastRenderedPageBreak/>
              <w:t xml:space="preserve">tài liệu tham khảo;  phiếu học tập;  Máy tính, máy chiếu; phấn, bảng </w:t>
            </w: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687706" w:rsidRPr="00812FA3" w:rsidRDefault="00687706" w:rsidP="00A07FA3">
            <w:pPr>
              <w:tabs>
                <w:tab w:val="left" w:pos="0"/>
              </w:tabs>
              <w:jc w:val="left"/>
              <w:rPr>
                <w:rFonts w:eastAsia="Batang"/>
                <w:bCs/>
                <w:sz w:val="26"/>
                <w:szCs w:val="26"/>
                <w:lang w:val="it-IT"/>
              </w:rPr>
            </w:pPr>
          </w:p>
          <w:p w:rsidR="00687706" w:rsidRPr="00812FA3" w:rsidRDefault="00687706"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t>- Máy tính, máy chiếu, giáo trình; phấn, bảng.</w:t>
            </w: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t>- Máy tính, máy chiếu, phấn, bảng</w:t>
            </w: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t>Máy tính, máy chiếu, bảng, phấn</w:t>
            </w: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57725" w:rsidRPr="00812FA3" w:rsidRDefault="00B57725"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lastRenderedPageBreak/>
              <w:t>- Phấn, bảng. Máy tính và máy chiếu, clip hình ảnh về tôn giáo, tín ngưỡng và mê tín dị đoan</w:t>
            </w: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t>-Máy tính, máy chiếu</w:t>
            </w: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687706" w:rsidRPr="00812FA3" w:rsidRDefault="00687706" w:rsidP="00A07FA3">
            <w:pPr>
              <w:tabs>
                <w:tab w:val="left" w:pos="0"/>
              </w:tabs>
              <w:jc w:val="left"/>
              <w:rPr>
                <w:rFonts w:eastAsia="Batang"/>
                <w:bCs/>
                <w:sz w:val="26"/>
                <w:szCs w:val="26"/>
                <w:lang w:val="it-IT"/>
              </w:rPr>
            </w:pPr>
          </w:p>
          <w:p w:rsidR="00687706" w:rsidRPr="00812FA3" w:rsidRDefault="00687706" w:rsidP="00A07FA3">
            <w:pPr>
              <w:tabs>
                <w:tab w:val="left" w:pos="0"/>
              </w:tabs>
              <w:jc w:val="left"/>
              <w:rPr>
                <w:rFonts w:eastAsia="Batang"/>
                <w:bCs/>
                <w:sz w:val="26"/>
                <w:szCs w:val="26"/>
                <w:lang w:val="it-IT"/>
              </w:rPr>
            </w:pPr>
          </w:p>
          <w:p w:rsidR="00687706" w:rsidRPr="00812FA3" w:rsidRDefault="00687706" w:rsidP="00A07FA3">
            <w:pPr>
              <w:tabs>
                <w:tab w:val="left" w:pos="0"/>
              </w:tabs>
              <w:jc w:val="left"/>
              <w:rPr>
                <w:rFonts w:eastAsia="Batang"/>
                <w:bCs/>
                <w:sz w:val="26"/>
                <w:szCs w:val="26"/>
                <w:lang w:val="it-IT"/>
              </w:rPr>
            </w:pPr>
          </w:p>
          <w:p w:rsidR="00687706" w:rsidRPr="00812FA3" w:rsidRDefault="00687706"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r w:rsidRPr="00812FA3">
              <w:rPr>
                <w:rFonts w:eastAsia="Batang"/>
                <w:bCs/>
                <w:sz w:val="26"/>
                <w:szCs w:val="26"/>
                <w:lang w:val="it-IT"/>
              </w:rPr>
              <w:t>- Máy tính, máy chiếu; bảng phấn và phiếu học tập của SV</w:t>
            </w: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tabs>
                <w:tab w:val="left" w:pos="0"/>
              </w:tabs>
              <w:jc w:val="left"/>
              <w:rPr>
                <w:rFonts w:eastAsia="Batang"/>
                <w:bCs/>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57725" w:rsidRPr="00812FA3" w:rsidRDefault="00B57725" w:rsidP="00A07FA3">
            <w:pPr>
              <w:jc w:val="left"/>
              <w:rPr>
                <w:rFonts w:eastAsia="Batang"/>
                <w:sz w:val="26"/>
                <w:szCs w:val="26"/>
                <w:lang w:val="it-IT"/>
              </w:rPr>
            </w:pPr>
          </w:p>
          <w:p w:rsidR="00B57725" w:rsidRPr="00812FA3" w:rsidRDefault="00B57725" w:rsidP="00A07FA3">
            <w:pPr>
              <w:jc w:val="left"/>
              <w:rPr>
                <w:rFonts w:eastAsia="Batang"/>
                <w:sz w:val="26"/>
                <w:szCs w:val="26"/>
                <w:lang w:val="it-IT"/>
              </w:rPr>
            </w:pPr>
          </w:p>
          <w:p w:rsidR="00BF7729" w:rsidRPr="00812FA3" w:rsidRDefault="00BF7729" w:rsidP="00A07FA3">
            <w:pPr>
              <w:jc w:val="left"/>
              <w:rPr>
                <w:rFonts w:eastAsia="Batang"/>
                <w:sz w:val="26"/>
                <w:szCs w:val="26"/>
                <w:lang w:val="it-IT"/>
              </w:rPr>
            </w:pPr>
          </w:p>
          <w:p w:rsidR="00BF7729" w:rsidRPr="00812FA3" w:rsidRDefault="00BF7729" w:rsidP="00A07FA3">
            <w:pPr>
              <w:ind w:left="-57" w:right="-57"/>
              <w:jc w:val="left"/>
              <w:rPr>
                <w:rFonts w:eastAsia="Batang"/>
                <w:spacing w:val="-8"/>
                <w:sz w:val="26"/>
                <w:szCs w:val="26"/>
                <w:lang w:val="it-IT"/>
              </w:rPr>
            </w:pPr>
            <w:r w:rsidRPr="00812FA3">
              <w:rPr>
                <w:rFonts w:eastAsia="Batang"/>
                <w:spacing w:val="-8"/>
                <w:sz w:val="26"/>
                <w:szCs w:val="26"/>
                <w:lang w:val="it-IT"/>
              </w:rPr>
              <w:t>- Máy tính, máy chiếu, các hình ảnh có liên quan đến trường hợp</w:t>
            </w:r>
          </w:p>
          <w:p w:rsidR="00BF7729" w:rsidRPr="00812FA3" w:rsidRDefault="00BF7729" w:rsidP="00A07FA3">
            <w:pPr>
              <w:jc w:val="left"/>
              <w:rPr>
                <w:rFonts w:eastAsia="Batang"/>
                <w:sz w:val="26"/>
                <w:szCs w:val="26"/>
                <w:lang w:val="it-IT"/>
              </w:rPr>
            </w:pPr>
          </w:p>
        </w:tc>
        <w:tc>
          <w:tcPr>
            <w:tcW w:w="2409" w:type="dxa"/>
          </w:tcPr>
          <w:p w:rsidR="00BF7729" w:rsidRPr="00812FA3" w:rsidRDefault="00BF7729" w:rsidP="00A07FA3">
            <w:pPr>
              <w:tabs>
                <w:tab w:val="left" w:pos="0"/>
              </w:tabs>
              <w:jc w:val="left"/>
              <w:rPr>
                <w:spacing w:val="-4"/>
                <w:sz w:val="26"/>
                <w:szCs w:val="26"/>
                <w:lang w:val="nb-NO"/>
              </w:rPr>
            </w:pPr>
            <w:r w:rsidRPr="00812FA3">
              <w:rPr>
                <w:spacing w:val="-4"/>
                <w:sz w:val="26"/>
                <w:szCs w:val="26"/>
                <w:lang w:val="nb-NO"/>
              </w:rPr>
              <w:lastRenderedPageBreak/>
              <w:t>-Năng lực ghi chép</w:t>
            </w: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687706" w:rsidRPr="00812FA3" w:rsidRDefault="00687706"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Năng lực nghiên cứu tài liệu: phân tích, tổng hợp, khái quát hóa.</w:t>
            </w: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lastRenderedPageBreak/>
              <w:t>- Năng lực phát hiện và giải quyết vấn đề.</w:t>
            </w: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Năng lực nghe, ghi chép, trình bày vấn đề.</w:t>
            </w: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ind w:firstLine="425"/>
              <w:jc w:val="left"/>
              <w:rPr>
                <w:b/>
                <w:spacing w:val="-4"/>
                <w:sz w:val="26"/>
                <w:szCs w:val="26"/>
                <w:lang w:val="nb-NO"/>
              </w:rPr>
            </w:pPr>
          </w:p>
          <w:p w:rsidR="00687706" w:rsidRPr="00812FA3" w:rsidRDefault="00687706"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Năng lực hợp tác</w:t>
            </w: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lastRenderedPageBreak/>
              <w:t>- Năng lực đọc, ghi chép, nghiên cứu tài liệu.</w:t>
            </w: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xml:space="preserve"> - Năng lực liện hệ lý thuyết với thực tiễn.</w:t>
            </w: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Năng lực phân tích, trình bày vấn đề.</w:t>
            </w:r>
          </w:p>
          <w:p w:rsidR="00BF7729" w:rsidRPr="00812FA3" w:rsidRDefault="00BF7729" w:rsidP="00A07FA3">
            <w:pPr>
              <w:tabs>
                <w:tab w:val="left" w:pos="0"/>
              </w:tabs>
              <w:jc w:val="left"/>
              <w:rPr>
                <w:b/>
                <w:spacing w:val="-4"/>
                <w:sz w:val="26"/>
                <w:szCs w:val="26"/>
                <w:lang w:val="nb-NO"/>
              </w:rPr>
            </w:pPr>
          </w:p>
          <w:p w:rsidR="00BF7729" w:rsidRPr="00812FA3" w:rsidRDefault="00BF7729" w:rsidP="00A07FA3">
            <w:pPr>
              <w:tabs>
                <w:tab w:val="left" w:pos="0"/>
              </w:tabs>
              <w:jc w:val="left"/>
              <w:rPr>
                <w:b/>
                <w:spacing w:val="-4"/>
                <w:sz w:val="26"/>
                <w:szCs w:val="26"/>
                <w:lang w:val="nb-NO"/>
              </w:rPr>
            </w:pPr>
          </w:p>
          <w:p w:rsidR="00BF7729" w:rsidRPr="00812FA3" w:rsidRDefault="00BF7729" w:rsidP="00A07FA3">
            <w:pPr>
              <w:tabs>
                <w:tab w:val="left" w:pos="0"/>
              </w:tabs>
              <w:jc w:val="left"/>
              <w:rPr>
                <w:b/>
                <w:spacing w:val="-4"/>
                <w:sz w:val="26"/>
                <w:szCs w:val="26"/>
                <w:lang w:val="nb-NO"/>
              </w:rPr>
            </w:pPr>
          </w:p>
          <w:p w:rsidR="00BF7729" w:rsidRPr="00812FA3" w:rsidRDefault="00BF7729" w:rsidP="00A07FA3">
            <w:pPr>
              <w:tabs>
                <w:tab w:val="left" w:pos="0"/>
              </w:tabs>
              <w:jc w:val="left"/>
              <w:rPr>
                <w:b/>
                <w:spacing w:val="-4"/>
                <w:sz w:val="26"/>
                <w:szCs w:val="26"/>
                <w:lang w:val="nb-NO"/>
              </w:rPr>
            </w:pPr>
          </w:p>
          <w:p w:rsidR="00BF7729" w:rsidRPr="00812FA3" w:rsidRDefault="00BF7729" w:rsidP="00A07FA3">
            <w:pPr>
              <w:tabs>
                <w:tab w:val="left" w:pos="0"/>
              </w:tabs>
              <w:jc w:val="left"/>
              <w:rPr>
                <w:b/>
                <w:spacing w:val="-4"/>
                <w:sz w:val="26"/>
                <w:szCs w:val="26"/>
                <w:lang w:val="nb-NO"/>
              </w:rPr>
            </w:pPr>
          </w:p>
          <w:p w:rsidR="00BF7729" w:rsidRPr="00812FA3" w:rsidRDefault="00BF7729" w:rsidP="00A07FA3">
            <w:pPr>
              <w:tabs>
                <w:tab w:val="left" w:pos="0"/>
              </w:tabs>
              <w:ind w:firstLine="425"/>
              <w:jc w:val="left"/>
              <w:rPr>
                <w:b/>
                <w:spacing w:val="-4"/>
                <w:sz w:val="26"/>
                <w:szCs w:val="26"/>
                <w:lang w:val="nb-NO"/>
              </w:rPr>
            </w:pPr>
          </w:p>
          <w:p w:rsidR="00BF7729" w:rsidRPr="00812FA3" w:rsidRDefault="00BF7729" w:rsidP="00A07FA3">
            <w:pPr>
              <w:tabs>
                <w:tab w:val="left" w:pos="0"/>
              </w:tabs>
              <w:ind w:firstLine="425"/>
              <w:jc w:val="left"/>
              <w:rPr>
                <w:b/>
                <w:spacing w:val="-4"/>
                <w:sz w:val="26"/>
                <w:szCs w:val="26"/>
                <w:lang w:val="nb-NO"/>
              </w:rPr>
            </w:pPr>
          </w:p>
          <w:p w:rsidR="00BF7729" w:rsidRPr="00812FA3" w:rsidRDefault="00BF7729" w:rsidP="00A07FA3">
            <w:pPr>
              <w:tabs>
                <w:tab w:val="left" w:pos="0"/>
              </w:tabs>
              <w:ind w:firstLine="425"/>
              <w:jc w:val="left"/>
              <w:rPr>
                <w:b/>
                <w:spacing w:val="-4"/>
                <w:sz w:val="26"/>
                <w:szCs w:val="26"/>
                <w:lang w:val="nb-NO"/>
              </w:rPr>
            </w:pPr>
          </w:p>
          <w:p w:rsidR="00BF7729" w:rsidRPr="00812FA3" w:rsidRDefault="00BF7729" w:rsidP="00A07FA3">
            <w:pPr>
              <w:tabs>
                <w:tab w:val="left" w:pos="0"/>
              </w:tabs>
              <w:ind w:firstLine="425"/>
              <w:jc w:val="left"/>
              <w:rPr>
                <w:b/>
                <w:spacing w:val="-4"/>
                <w:sz w:val="26"/>
                <w:szCs w:val="26"/>
                <w:lang w:val="nb-NO"/>
              </w:rPr>
            </w:pPr>
          </w:p>
          <w:p w:rsidR="00BF7729" w:rsidRPr="00812FA3" w:rsidRDefault="00BF7729" w:rsidP="00A07FA3">
            <w:pPr>
              <w:tabs>
                <w:tab w:val="left" w:pos="0"/>
              </w:tabs>
              <w:ind w:firstLine="425"/>
              <w:jc w:val="left"/>
              <w:rPr>
                <w:b/>
                <w:spacing w:val="-4"/>
                <w:sz w:val="26"/>
                <w:szCs w:val="26"/>
                <w:lang w:val="nb-NO"/>
              </w:rPr>
            </w:pPr>
          </w:p>
          <w:p w:rsidR="00BF7729" w:rsidRPr="00812FA3" w:rsidRDefault="00BF7729" w:rsidP="00A07FA3">
            <w:pPr>
              <w:tabs>
                <w:tab w:val="left" w:pos="0"/>
              </w:tabs>
              <w:ind w:firstLine="425"/>
              <w:jc w:val="left"/>
              <w:rPr>
                <w:b/>
                <w:spacing w:val="-4"/>
                <w:sz w:val="26"/>
                <w:szCs w:val="26"/>
                <w:lang w:val="nb-NO"/>
              </w:rPr>
            </w:pPr>
          </w:p>
          <w:p w:rsidR="00BF7729" w:rsidRPr="00812FA3" w:rsidRDefault="00BF7729" w:rsidP="00A07FA3">
            <w:pPr>
              <w:tabs>
                <w:tab w:val="left" w:pos="0"/>
              </w:tabs>
              <w:ind w:firstLine="425"/>
              <w:jc w:val="left"/>
              <w:rPr>
                <w:b/>
                <w:spacing w:val="-4"/>
                <w:sz w:val="26"/>
                <w:szCs w:val="26"/>
                <w:lang w:val="nb-NO"/>
              </w:rPr>
            </w:pPr>
          </w:p>
          <w:p w:rsidR="00BF7729" w:rsidRPr="00812FA3" w:rsidRDefault="00BF7729" w:rsidP="00A07FA3">
            <w:pPr>
              <w:tabs>
                <w:tab w:val="left" w:pos="0"/>
              </w:tabs>
              <w:ind w:firstLine="425"/>
              <w:jc w:val="left"/>
              <w:rPr>
                <w:b/>
                <w:spacing w:val="-4"/>
                <w:sz w:val="26"/>
                <w:szCs w:val="26"/>
                <w:lang w:val="nb-NO"/>
              </w:rPr>
            </w:pPr>
          </w:p>
          <w:p w:rsidR="00BF7729" w:rsidRPr="00812FA3" w:rsidRDefault="00BF7729" w:rsidP="00A07FA3">
            <w:pPr>
              <w:tabs>
                <w:tab w:val="left" w:pos="0"/>
              </w:tabs>
              <w:jc w:val="left"/>
              <w:rPr>
                <w:b/>
                <w:spacing w:val="-4"/>
                <w:sz w:val="26"/>
                <w:szCs w:val="26"/>
                <w:lang w:val="nb-NO"/>
              </w:rPr>
            </w:pPr>
          </w:p>
          <w:p w:rsidR="00BF7729" w:rsidRPr="00812FA3" w:rsidRDefault="00BF7729" w:rsidP="00A07FA3">
            <w:pPr>
              <w:tabs>
                <w:tab w:val="left" w:pos="0"/>
              </w:tabs>
              <w:jc w:val="left"/>
              <w:rPr>
                <w:b/>
                <w:spacing w:val="-4"/>
                <w:sz w:val="26"/>
                <w:szCs w:val="26"/>
                <w:lang w:val="nb-NO"/>
              </w:rPr>
            </w:pPr>
          </w:p>
          <w:p w:rsidR="00687706" w:rsidRPr="00812FA3" w:rsidRDefault="00687706" w:rsidP="00A07FA3">
            <w:pPr>
              <w:tabs>
                <w:tab w:val="left" w:pos="0"/>
              </w:tabs>
              <w:jc w:val="left"/>
              <w:rPr>
                <w:b/>
                <w:spacing w:val="-4"/>
                <w:sz w:val="26"/>
                <w:szCs w:val="26"/>
                <w:lang w:val="nb-NO"/>
              </w:rPr>
            </w:pPr>
          </w:p>
          <w:p w:rsidR="00687706" w:rsidRPr="00812FA3" w:rsidRDefault="00687706" w:rsidP="00A07FA3">
            <w:pPr>
              <w:tabs>
                <w:tab w:val="left" w:pos="0"/>
              </w:tabs>
              <w:jc w:val="left"/>
              <w:rPr>
                <w:b/>
                <w:spacing w:val="-4"/>
                <w:sz w:val="26"/>
                <w:szCs w:val="26"/>
                <w:lang w:val="nb-NO"/>
              </w:rPr>
            </w:pP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xml:space="preserve">- Năng lực tư duy biện chứng. </w:t>
            </w: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Năng lực nghe và ghi chép.</w:t>
            </w: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xml:space="preserve">- Năng lực liên hệ lý luận với thực tiễn. </w:t>
            </w:r>
          </w:p>
          <w:p w:rsidR="00BF7729" w:rsidRPr="00812FA3" w:rsidRDefault="00BF7729" w:rsidP="00A07FA3">
            <w:pPr>
              <w:tabs>
                <w:tab w:val="left" w:pos="0"/>
              </w:tabs>
              <w:jc w:val="left"/>
              <w:rPr>
                <w:spacing w:val="-4"/>
                <w:sz w:val="26"/>
                <w:szCs w:val="26"/>
                <w:lang w:val="nb-NO"/>
              </w:rPr>
            </w:pPr>
            <w:r w:rsidRPr="00812FA3">
              <w:rPr>
                <w:spacing w:val="-4"/>
                <w:sz w:val="26"/>
                <w:szCs w:val="26"/>
                <w:lang w:val="nb-NO"/>
              </w:rPr>
              <w:t xml:space="preserve">- Năng lực phát hiện và giải quyết vấn đề. </w:t>
            </w:r>
          </w:p>
          <w:p w:rsidR="00BF7729" w:rsidRPr="00812FA3" w:rsidRDefault="00BF7729" w:rsidP="00A07FA3">
            <w:pPr>
              <w:tabs>
                <w:tab w:val="left" w:pos="0"/>
              </w:tabs>
              <w:ind w:firstLine="425"/>
              <w:jc w:val="left"/>
              <w:rPr>
                <w:b/>
                <w:spacing w:val="-4"/>
                <w:sz w:val="26"/>
                <w:szCs w:val="26"/>
                <w:lang w:val="nb-NO"/>
              </w:rPr>
            </w:pPr>
          </w:p>
          <w:p w:rsidR="00BF7729" w:rsidRPr="00812FA3" w:rsidRDefault="00BF7729" w:rsidP="00A07FA3">
            <w:pPr>
              <w:tabs>
                <w:tab w:val="left" w:pos="0"/>
              </w:tabs>
              <w:ind w:firstLine="425"/>
              <w:jc w:val="left"/>
              <w:rPr>
                <w:b/>
                <w:spacing w:val="-4"/>
                <w:sz w:val="26"/>
                <w:szCs w:val="26"/>
                <w:lang w:val="nb-NO"/>
              </w:rPr>
            </w:pPr>
          </w:p>
          <w:p w:rsidR="00BF7729" w:rsidRPr="00812FA3" w:rsidRDefault="00BF7729" w:rsidP="00A07FA3">
            <w:pPr>
              <w:tabs>
                <w:tab w:val="left" w:pos="0"/>
              </w:tabs>
              <w:ind w:firstLine="425"/>
              <w:jc w:val="left"/>
              <w:rPr>
                <w:b/>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tabs>
                <w:tab w:val="left" w:pos="0"/>
              </w:tabs>
              <w:jc w:val="left"/>
              <w:rPr>
                <w:spacing w:val="-4"/>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r w:rsidRPr="00812FA3">
              <w:rPr>
                <w:rFonts w:eastAsia="Batang"/>
                <w:sz w:val="26"/>
                <w:szCs w:val="26"/>
                <w:lang w:val="nb-NO"/>
              </w:rPr>
              <w:t>-Năng lực nghe và ghi chép.</w:t>
            </w:r>
          </w:p>
          <w:p w:rsidR="00BF7729" w:rsidRPr="00812FA3" w:rsidRDefault="00BF7729" w:rsidP="00A07FA3">
            <w:pPr>
              <w:jc w:val="left"/>
              <w:rPr>
                <w:rFonts w:eastAsia="Batang"/>
                <w:sz w:val="26"/>
                <w:szCs w:val="26"/>
                <w:lang w:val="nb-NO"/>
              </w:rPr>
            </w:pPr>
            <w:r w:rsidRPr="00812FA3">
              <w:rPr>
                <w:rFonts w:eastAsia="Batang"/>
                <w:sz w:val="26"/>
                <w:szCs w:val="26"/>
                <w:lang w:val="nb-NO"/>
              </w:rPr>
              <w:t>- Năng lực tư duy logic.</w:t>
            </w: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r w:rsidRPr="00812FA3">
              <w:rPr>
                <w:rFonts w:eastAsia="Batang"/>
                <w:sz w:val="26"/>
                <w:szCs w:val="26"/>
                <w:lang w:val="nb-NO"/>
              </w:rPr>
              <w:t xml:space="preserve">- Năng lực phân tích, giải quyết vấn đề; </w:t>
            </w:r>
          </w:p>
          <w:p w:rsidR="00BF7729" w:rsidRPr="00812FA3" w:rsidRDefault="00BF7729" w:rsidP="00A07FA3">
            <w:pPr>
              <w:jc w:val="left"/>
              <w:rPr>
                <w:rFonts w:eastAsia="Batang"/>
                <w:sz w:val="26"/>
                <w:szCs w:val="26"/>
                <w:lang w:val="nb-NO"/>
              </w:rPr>
            </w:pPr>
            <w:r w:rsidRPr="00812FA3">
              <w:rPr>
                <w:rFonts w:eastAsia="Batang"/>
                <w:sz w:val="26"/>
                <w:szCs w:val="26"/>
                <w:lang w:val="nb-NO"/>
              </w:rPr>
              <w:t xml:space="preserve">Năng lực liên hệ lý </w:t>
            </w:r>
            <w:r w:rsidRPr="00812FA3">
              <w:rPr>
                <w:rFonts w:eastAsia="Batang"/>
                <w:sz w:val="26"/>
                <w:szCs w:val="26"/>
                <w:lang w:val="nb-NO"/>
              </w:rPr>
              <w:lastRenderedPageBreak/>
              <w:t>luận với thực tiễn.</w:t>
            </w:r>
          </w:p>
          <w:p w:rsidR="00BF7729" w:rsidRPr="00812FA3" w:rsidRDefault="00BF7729" w:rsidP="00A07FA3">
            <w:pPr>
              <w:jc w:val="left"/>
              <w:rPr>
                <w:rFonts w:eastAsia="Batang"/>
                <w:sz w:val="26"/>
                <w:szCs w:val="26"/>
                <w:lang w:val="nb-NO"/>
              </w:rPr>
            </w:pPr>
            <w:r w:rsidRPr="00812FA3">
              <w:rPr>
                <w:rFonts w:eastAsia="Batang"/>
                <w:sz w:val="26"/>
                <w:szCs w:val="26"/>
                <w:lang w:val="nb-NO"/>
              </w:rPr>
              <w:t>Năng lực phản biện</w:t>
            </w: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57725" w:rsidRPr="00812FA3" w:rsidRDefault="00B57725" w:rsidP="00A07FA3">
            <w:pPr>
              <w:jc w:val="left"/>
              <w:rPr>
                <w:rFonts w:eastAsia="Batang"/>
                <w:sz w:val="26"/>
                <w:szCs w:val="26"/>
                <w:lang w:val="nb-NO"/>
              </w:rPr>
            </w:pPr>
          </w:p>
          <w:p w:rsidR="00B57725" w:rsidRPr="00812FA3" w:rsidRDefault="00B57725"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r w:rsidRPr="00812FA3">
              <w:rPr>
                <w:rFonts w:eastAsia="Batang"/>
                <w:sz w:val="26"/>
                <w:szCs w:val="26"/>
                <w:lang w:val="nb-NO"/>
              </w:rPr>
              <w:lastRenderedPageBreak/>
              <w:t>- Kỹ năng tư duy logic; phân tích.</w:t>
            </w:r>
          </w:p>
          <w:p w:rsidR="00BF7729" w:rsidRPr="00812FA3" w:rsidRDefault="00BF7729" w:rsidP="00A07FA3">
            <w:pPr>
              <w:jc w:val="left"/>
              <w:rPr>
                <w:rFonts w:eastAsia="Batang"/>
                <w:sz w:val="26"/>
                <w:szCs w:val="26"/>
                <w:lang w:val="nb-NO"/>
              </w:rPr>
            </w:pPr>
            <w:r w:rsidRPr="00812FA3">
              <w:rPr>
                <w:rFonts w:eastAsia="Batang"/>
                <w:sz w:val="26"/>
                <w:szCs w:val="26"/>
                <w:lang w:val="nb-NO"/>
              </w:rPr>
              <w:t>- Kỹ năng liên hệ thực tiễn, phát hiện vấn đề</w:t>
            </w: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r w:rsidRPr="00812FA3">
              <w:rPr>
                <w:rFonts w:eastAsia="Batang"/>
                <w:sz w:val="26"/>
                <w:szCs w:val="26"/>
                <w:lang w:val="nb-NO"/>
              </w:rPr>
              <w:t>- Năng lực phát hiện và giải quyết vấn đề.</w:t>
            </w:r>
          </w:p>
          <w:p w:rsidR="00BF7729" w:rsidRPr="00812FA3" w:rsidRDefault="00BF7729" w:rsidP="00A07FA3">
            <w:pPr>
              <w:jc w:val="left"/>
              <w:rPr>
                <w:rFonts w:eastAsia="Batang"/>
                <w:sz w:val="26"/>
                <w:szCs w:val="26"/>
                <w:lang w:val="nb-NO"/>
              </w:rPr>
            </w:pPr>
            <w:r w:rsidRPr="00812FA3">
              <w:rPr>
                <w:rFonts w:eastAsia="Batang"/>
                <w:sz w:val="26"/>
                <w:szCs w:val="26"/>
                <w:lang w:val="nb-NO"/>
              </w:rPr>
              <w:t>- Năng lực tư duy biện chứng.</w:t>
            </w:r>
          </w:p>
          <w:p w:rsidR="00BF7729" w:rsidRPr="00812FA3" w:rsidRDefault="00BF7729" w:rsidP="00A07FA3">
            <w:pPr>
              <w:jc w:val="left"/>
              <w:rPr>
                <w:rFonts w:eastAsia="Batang"/>
                <w:sz w:val="26"/>
                <w:szCs w:val="26"/>
                <w:lang w:val="nb-NO"/>
              </w:rPr>
            </w:pPr>
            <w:r w:rsidRPr="00812FA3">
              <w:rPr>
                <w:rFonts w:eastAsia="Batang"/>
                <w:sz w:val="26"/>
                <w:szCs w:val="26"/>
                <w:lang w:val="nb-NO"/>
              </w:rPr>
              <w:t>- Năng lực đọc và nghiên cứu tài liệu học tập.</w:t>
            </w:r>
          </w:p>
          <w:p w:rsidR="00BF7729" w:rsidRPr="00812FA3" w:rsidRDefault="00BF7729" w:rsidP="00A07FA3">
            <w:pPr>
              <w:jc w:val="left"/>
              <w:rPr>
                <w:rFonts w:eastAsia="Batang"/>
                <w:sz w:val="26"/>
                <w:szCs w:val="26"/>
                <w:lang w:val="nb-NO"/>
              </w:rPr>
            </w:pPr>
            <w:r w:rsidRPr="00812FA3">
              <w:rPr>
                <w:rFonts w:eastAsia="Batang"/>
                <w:sz w:val="26"/>
                <w:szCs w:val="26"/>
                <w:lang w:val="nb-NO"/>
              </w:rPr>
              <w:t>- Năng lực liên hệ thực tiễn</w:t>
            </w: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r w:rsidRPr="00812FA3">
              <w:rPr>
                <w:rFonts w:eastAsia="Batang"/>
                <w:sz w:val="26"/>
                <w:szCs w:val="26"/>
                <w:lang w:val="nb-NO"/>
              </w:rPr>
              <w:t>- Kỹ năng hợp tác.</w:t>
            </w:r>
          </w:p>
          <w:p w:rsidR="00BF7729" w:rsidRPr="00812FA3" w:rsidRDefault="00BF7729" w:rsidP="00A07FA3">
            <w:pPr>
              <w:jc w:val="left"/>
              <w:rPr>
                <w:rFonts w:eastAsia="Batang"/>
                <w:sz w:val="26"/>
                <w:szCs w:val="26"/>
                <w:lang w:val="nb-NO"/>
              </w:rPr>
            </w:pPr>
            <w:r w:rsidRPr="00812FA3">
              <w:rPr>
                <w:rFonts w:eastAsia="Batang"/>
                <w:sz w:val="26"/>
                <w:szCs w:val="26"/>
                <w:lang w:val="nb-NO"/>
              </w:rPr>
              <w:t>- Kỹ năng đọc và nghiên cứu tài liệu học tập.</w:t>
            </w:r>
          </w:p>
          <w:p w:rsidR="00BF7729" w:rsidRPr="00812FA3" w:rsidRDefault="00BF7729" w:rsidP="00A07FA3">
            <w:pPr>
              <w:jc w:val="left"/>
              <w:rPr>
                <w:rFonts w:eastAsia="Batang"/>
                <w:sz w:val="26"/>
                <w:szCs w:val="26"/>
                <w:lang w:val="nb-NO"/>
              </w:rPr>
            </w:pPr>
            <w:r w:rsidRPr="00812FA3">
              <w:rPr>
                <w:rFonts w:eastAsia="Batang"/>
                <w:sz w:val="26"/>
                <w:szCs w:val="26"/>
                <w:lang w:val="nb-NO"/>
              </w:rPr>
              <w:t>- Kỹ năng tìm kiếm, phát hiện và giải quyết vấn đề</w:t>
            </w:r>
          </w:p>
          <w:p w:rsidR="00BF7729" w:rsidRPr="00812FA3" w:rsidRDefault="00BF7729" w:rsidP="00A07FA3">
            <w:pPr>
              <w:jc w:val="left"/>
              <w:rPr>
                <w:rFonts w:eastAsia="Batang"/>
                <w:sz w:val="26"/>
                <w:szCs w:val="26"/>
                <w:lang w:val="nb-NO"/>
              </w:rPr>
            </w:pPr>
            <w:r w:rsidRPr="00812FA3">
              <w:rPr>
                <w:rFonts w:eastAsia="Batang"/>
                <w:sz w:val="26"/>
                <w:szCs w:val="26"/>
                <w:lang w:val="nb-NO"/>
              </w:rPr>
              <w:t>- Kỹ năng đánh giá và tự đánh giá kết quả học tập.</w:t>
            </w:r>
          </w:p>
          <w:p w:rsidR="00BF7729" w:rsidRPr="00812FA3" w:rsidRDefault="00BF7729" w:rsidP="00A07FA3">
            <w:pPr>
              <w:jc w:val="left"/>
              <w:rPr>
                <w:rFonts w:eastAsia="Batang"/>
                <w:sz w:val="26"/>
                <w:szCs w:val="26"/>
                <w:lang w:val="nb-NO"/>
              </w:rPr>
            </w:pPr>
            <w:r w:rsidRPr="00812FA3">
              <w:rPr>
                <w:rFonts w:eastAsia="Batang"/>
                <w:sz w:val="26"/>
                <w:szCs w:val="26"/>
                <w:lang w:val="nb-NO"/>
              </w:rPr>
              <w:t>- Kỹ năng phân tích và tổng hợp.</w:t>
            </w: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57725" w:rsidRPr="00812FA3" w:rsidRDefault="00B57725" w:rsidP="00A07FA3">
            <w:pPr>
              <w:jc w:val="left"/>
              <w:rPr>
                <w:rFonts w:eastAsia="Batang"/>
                <w:sz w:val="26"/>
                <w:szCs w:val="26"/>
                <w:lang w:val="nb-NO"/>
              </w:rPr>
            </w:pPr>
          </w:p>
          <w:p w:rsidR="00B57725" w:rsidRPr="00812FA3" w:rsidRDefault="00B57725"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r w:rsidRPr="00812FA3">
              <w:rPr>
                <w:rFonts w:eastAsia="Batang"/>
                <w:sz w:val="26"/>
                <w:szCs w:val="26"/>
                <w:lang w:val="nb-NO"/>
              </w:rPr>
              <w:t>- Năng lực vận dụng lý luận vào thực tiễn.</w:t>
            </w:r>
          </w:p>
          <w:p w:rsidR="00BF7729" w:rsidRPr="00812FA3" w:rsidRDefault="00BF7729" w:rsidP="00A07FA3">
            <w:pPr>
              <w:jc w:val="left"/>
              <w:rPr>
                <w:rFonts w:eastAsia="Batang"/>
                <w:sz w:val="26"/>
                <w:szCs w:val="26"/>
                <w:lang w:val="nb-NO"/>
              </w:rPr>
            </w:pPr>
            <w:r w:rsidRPr="00812FA3">
              <w:rPr>
                <w:rFonts w:eastAsia="Batang"/>
                <w:sz w:val="26"/>
                <w:szCs w:val="26"/>
                <w:lang w:val="nb-NO"/>
              </w:rPr>
              <w:t>Năng  lực phát hiện và giải quyết vấn đề</w:t>
            </w:r>
          </w:p>
          <w:p w:rsidR="00BF7729" w:rsidRPr="00812FA3" w:rsidRDefault="00BF7729" w:rsidP="00A07FA3">
            <w:pPr>
              <w:jc w:val="left"/>
              <w:rPr>
                <w:rFonts w:eastAsia="Batang"/>
                <w:sz w:val="26"/>
                <w:szCs w:val="26"/>
                <w:lang w:val="nb-NO"/>
              </w:rPr>
            </w:pPr>
            <w:r w:rsidRPr="00812FA3">
              <w:rPr>
                <w:rFonts w:eastAsia="Batang"/>
                <w:sz w:val="26"/>
                <w:szCs w:val="26"/>
                <w:lang w:val="nb-NO"/>
              </w:rPr>
              <w:t>Năng lực phản biện.</w:t>
            </w:r>
          </w:p>
          <w:p w:rsidR="00BF7729" w:rsidRPr="00812FA3" w:rsidRDefault="00BF7729" w:rsidP="00A07FA3">
            <w:pPr>
              <w:jc w:val="left"/>
              <w:rPr>
                <w:rFonts w:eastAsia="Batang"/>
                <w:sz w:val="26"/>
                <w:szCs w:val="26"/>
                <w:lang w:val="nb-NO"/>
              </w:rPr>
            </w:pPr>
          </w:p>
          <w:p w:rsidR="00BF7729" w:rsidRPr="00812FA3" w:rsidRDefault="00BF7729" w:rsidP="00A07FA3">
            <w:pPr>
              <w:jc w:val="left"/>
              <w:rPr>
                <w:rFonts w:eastAsia="Batang"/>
                <w:sz w:val="26"/>
                <w:szCs w:val="26"/>
                <w:lang w:val="nb-NO"/>
              </w:rPr>
            </w:pPr>
          </w:p>
        </w:tc>
      </w:tr>
    </w:tbl>
    <w:p w:rsidR="00BF7729" w:rsidRPr="00812FA3" w:rsidRDefault="00BF7729" w:rsidP="00A07FA3">
      <w:pPr>
        <w:tabs>
          <w:tab w:val="left" w:pos="0"/>
        </w:tabs>
        <w:spacing w:line="264" w:lineRule="auto"/>
        <w:ind w:left="360"/>
        <w:rPr>
          <w:b/>
          <w:bCs/>
          <w:iCs/>
          <w:sz w:val="26"/>
          <w:szCs w:val="26"/>
          <w:lang w:val="it-IT"/>
        </w:rPr>
      </w:pPr>
      <w:r w:rsidRPr="00812FA3">
        <w:rPr>
          <w:b/>
          <w:bCs/>
          <w:i/>
          <w:iCs/>
          <w:sz w:val="26"/>
          <w:szCs w:val="26"/>
          <w:lang w:val="it-IT"/>
        </w:rPr>
        <w:lastRenderedPageBreak/>
        <w:t>3.Hoạt động tiếp nối:</w:t>
      </w:r>
      <w:r w:rsidRPr="00812FA3">
        <w:rPr>
          <w:bCs/>
          <w:iCs/>
          <w:sz w:val="26"/>
          <w:szCs w:val="26"/>
          <w:lang w:val="it-IT"/>
        </w:rPr>
        <w:t>Củng cố kiến thức và dăn dò:</w:t>
      </w:r>
      <w:r w:rsidRPr="00812FA3">
        <w:rPr>
          <w:b/>
          <w:bCs/>
          <w:iCs/>
          <w:sz w:val="26"/>
          <w:szCs w:val="26"/>
          <w:lang w:val="it-IT"/>
        </w:rPr>
        <w:t>( 5 phút)</w:t>
      </w:r>
    </w:p>
    <w:p w:rsidR="00BF7729" w:rsidRPr="00812FA3" w:rsidRDefault="00BF7729" w:rsidP="00A07FA3">
      <w:pPr>
        <w:numPr>
          <w:ilvl w:val="1"/>
          <w:numId w:val="10"/>
        </w:numPr>
        <w:tabs>
          <w:tab w:val="left" w:pos="0"/>
        </w:tabs>
        <w:spacing w:line="264" w:lineRule="auto"/>
        <w:jc w:val="left"/>
        <w:rPr>
          <w:bCs/>
          <w:i/>
          <w:iCs/>
          <w:sz w:val="26"/>
          <w:szCs w:val="26"/>
          <w:lang w:val="it-IT"/>
        </w:rPr>
      </w:pPr>
      <w:r w:rsidRPr="00812FA3">
        <w:rPr>
          <w:bCs/>
          <w:i/>
          <w:iCs/>
          <w:sz w:val="26"/>
          <w:szCs w:val="26"/>
          <w:lang w:val="it-IT"/>
        </w:rPr>
        <w:t xml:space="preserve"> Củng cố kiến thức</w:t>
      </w:r>
    </w:p>
    <w:p w:rsidR="00BF7729" w:rsidRPr="00812FA3" w:rsidRDefault="00BF7729" w:rsidP="00A07FA3">
      <w:pPr>
        <w:numPr>
          <w:ilvl w:val="0"/>
          <w:numId w:val="9"/>
        </w:numPr>
        <w:tabs>
          <w:tab w:val="left" w:pos="0"/>
        </w:tabs>
        <w:spacing w:line="264" w:lineRule="auto"/>
        <w:jc w:val="left"/>
        <w:rPr>
          <w:bCs/>
          <w:iCs/>
          <w:sz w:val="26"/>
          <w:szCs w:val="26"/>
          <w:lang w:val="it-IT"/>
        </w:rPr>
      </w:pPr>
      <w:r w:rsidRPr="00812FA3">
        <w:rPr>
          <w:bCs/>
          <w:iCs/>
          <w:sz w:val="26"/>
          <w:szCs w:val="26"/>
          <w:lang w:val="it-IT"/>
        </w:rPr>
        <w:t>SV thực hiện nhanh qua trò chơi sư phạm “ đoán từ qua gợi ý”</w:t>
      </w:r>
    </w:p>
    <w:p w:rsidR="00BF7729" w:rsidRPr="00812FA3" w:rsidRDefault="00BF7729" w:rsidP="00A07FA3">
      <w:pPr>
        <w:numPr>
          <w:ilvl w:val="0"/>
          <w:numId w:val="9"/>
        </w:numPr>
        <w:tabs>
          <w:tab w:val="left" w:pos="0"/>
        </w:tabs>
        <w:spacing w:line="264" w:lineRule="auto"/>
        <w:jc w:val="left"/>
        <w:rPr>
          <w:bCs/>
          <w:iCs/>
          <w:sz w:val="26"/>
          <w:szCs w:val="26"/>
          <w:lang w:val="it-IT"/>
        </w:rPr>
      </w:pPr>
      <w:r w:rsidRPr="00812FA3">
        <w:rPr>
          <w:bCs/>
          <w:iCs/>
          <w:sz w:val="26"/>
          <w:szCs w:val="26"/>
          <w:lang w:val="it-IT"/>
        </w:rPr>
        <w:t>GV khái quát và neo chốt bài,  nhấn mạnh phần trọng tâm</w:t>
      </w:r>
    </w:p>
    <w:p w:rsidR="00BF7729" w:rsidRPr="00812FA3" w:rsidRDefault="00BF7729" w:rsidP="00A07FA3">
      <w:pPr>
        <w:pStyle w:val="ListParagraph"/>
        <w:numPr>
          <w:ilvl w:val="1"/>
          <w:numId w:val="10"/>
        </w:numPr>
        <w:spacing w:line="264" w:lineRule="auto"/>
        <w:rPr>
          <w:rFonts w:ascii="Times New Roman" w:eastAsia="+mn-ea" w:hAnsi="Times New Roman"/>
          <w:i/>
          <w:sz w:val="26"/>
          <w:szCs w:val="26"/>
        </w:rPr>
      </w:pPr>
      <w:r w:rsidRPr="00812FA3">
        <w:rPr>
          <w:rFonts w:ascii="Times New Roman" w:eastAsia="+mn-ea" w:hAnsi="Times New Roman"/>
          <w:i/>
          <w:sz w:val="26"/>
          <w:szCs w:val="26"/>
        </w:rPr>
        <w:t xml:space="preserve">Dặn dò và </w:t>
      </w:r>
      <w:r w:rsidR="00515DBF" w:rsidRPr="00812FA3">
        <w:rPr>
          <w:rFonts w:ascii="Times New Roman" w:eastAsia="+mn-ea" w:hAnsi="Times New Roman"/>
          <w:i/>
          <w:sz w:val="26"/>
          <w:szCs w:val="26"/>
        </w:rPr>
        <w:t xml:space="preserve">giao nhiệm vụ </w:t>
      </w:r>
      <w:r w:rsidRPr="00812FA3">
        <w:rPr>
          <w:rFonts w:ascii="Times New Roman" w:eastAsia="+mn-ea" w:hAnsi="Times New Roman"/>
          <w:i/>
          <w:sz w:val="26"/>
          <w:szCs w:val="26"/>
        </w:rPr>
        <w:t>tự học</w:t>
      </w:r>
    </w:p>
    <w:p w:rsidR="00BF7729" w:rsidRPr="00812FA3" w:rsidRDefault="00BF7729" w:rsidP="00A07FA3">
      <w:pPr>
        <w:pStyle w:val="ListParagraph"/>
        <w:spacing w:line="264" w:lineRule="auto"/>
        <w:ind w:left="0" w:firstLine="360"/>
        <w:rPr>
          <w:rFonts w:ascii="Times New Roman" w:eastAsia="+mn-ea" w:hAnsi="Times New Roman"/>
          <w:sz w:val="26"/>
          <w:szCs w:val="26"/>
        </w:rPr>
      </w:pPr>
      <w:r w:rsidRPr="00812FA3">
        <w:rPr>
          <w:rFonts w:ascii="Times New Roman" w:eastAsia="+mn-ea" w:hAnsi="Times New Roman"/>
          <w:sz w:val="26"/>
          <w:szCs w:val="26"/>
        </w:rPr>
        <w:t xml:space="preserve">GV nêu yêu cầu và hướng dẫn SV chuẩn bị nội dung kiến thức bài mới: </w:t>
      </w:r>
    </w:p>
    <w:p w:rsidR="00BF7729" w:rsidRPr="00812FA3" w:rsidRDefault="00BF7729" w:rsidP="00A07FA3">
      <w:pPr>
        <w:pStyle w:val="ListParagraph"/>
        <w:spacing w:line="264" w:lineRule="auto"/>
        <w:ind w:left="0" w:firstLine="360"/>
        <w:rPr>
          <w:rFonts w:ascii="Times New Roman" w:eastAsia="+mn-ea" w:hAnsi="Times New Roman"/>
          <w:sz w:val="26"/>
          <w:szCs w:val="26"/>
        </w:rPr>
      </w:pPr>
      <w:r w:rsidRPr="00812FA3">
        <w:rPr>
          <w:rFonts w:ascii="Times New Roman" w:eastAsia="+mn-ea" w:hAnsi="Times New Roman"/>
          <w:sz w:val="26"/>
          <w:szCs w:val="26"/>
        </w:rPr>
        <w:t xml:space="preserve">+ SV đọc, nghiên cứu chương IX “Chủ nghĩa xã hội hiện thực”  trong giáo trình </w:t>
      </w:r>
      <w:r w:rsidR="00B57725" w:rsidRPr="00812FA3">
        <w:rPr>
          <w:rFonts w:ascii="Times New Roman" w:eastAsia="+mn-ea" w:hAnsi="Times New Roman"/>
          <w:i/>
          <w:sz w:val="26"/>
          <w:szCs w:val="26"/>
        </w:rPr>
        <w:t>NNLCB của CNMLN</w:t>
      </w:r>
      <w:r w:rsidRPr="00812FA3">
        <w:rPr>
          <w:rFonts w:ascii="Times New Roman" w:eastAsia="+mn-ea" w:hAnsi="Times New Roman"/>
          <w:sz w:val="26"/>
          <w:szCs w:val="26"/>
        </w:rPr>
        <w:t>từ trang 463 đến 488.</w:t>
      </w:r>
    </w:p>
    <w:p w:rsidR="00BF7729" w:rsidRPr="00812FA3" w:rsidRDefault="00BF7729" w:rsidP="00A07FA3">
      <w:pPr>
        <w:pStyle w:val="ListParagraph"/>
        <w:spacing w:line="264" w:lineRule="auto"/>
        <w:ind w:left="0" w:firstLine="360"/>
        <w:rPr>
          <w:rFonts w:ascii="Times New Roman" w:eastAsia="+mn-ea" w:hAnsi="Times New Roman"/>
          <w:sz w:val="26"/>
          <w:szCs w:val="26"/>
        </w:rPr>
      </w:pPr>
      <w:r w:rsidRPr="00812FA3">
        <w:rPr>
          <w:rFonts w:ascii="Times New Roman" w:eastAsia="+mn-ea" w:hAnsi="Times New Roman"/>
          <w:sz w:val="26"/>
          <w:szCs w:val="26"/>
        </w:rPr>
        <w:t>+ Tìm hiểu lịch sử thế giới hiện đại, giai đoạn từ 1917 đến nay chuẩn bị các vấn đề sau:</w:t>
      </w:r>
    </w:p>
    <w:p w:rsidR="00BF7729" w:rsidRPr="00812FA3" w:rsidRDefault="00BF7729" w:rsidP="00A07FA3">
      <w:pPr>
        <w:pStyle w:val="ListParagraph"/>
        <w:numPr>
          <w:ilvl w:val="0"/>
          <w:numId w:val="11"/>
        </w:numPr>
        <w:spacing w:line="264" w:lineRule="auto"/>
        <w:rPr>
          <w:rFonts w:ascii="Times New Roman" w:eastAsia="+mn-ea" w:hAnsi="Times New Roman"/>
          <w:sz w:val="26"/>
          <w:szCs w:val="26"/>
        </w:rPr>
      </w:pPr>
      <w:r w:rsidRPr="00812FA3">
        <w:rPr>
          <w:rFonts w:ascii="Times New Roman" w:eastAsia="+mn-ea" w:hAnsi="Times New Roman"/>
          <w:sz w:val="26"/>
          <w:szCs w:val="26"/>
        </w:rPr>
        <w:t>Sự ra đời và phát triển và những thành tựu của chủ nghĩa xã hội hiện thực.</w:t>
      </w:r>
    </w:p>
    <w:p w:rsidR="00BF7729" w:rsidRPr="00812FA3" w:rsidRDefault="00BF7729" w:rsidP="00A07FA3">
      <w:pPr>
        <w:pStyle w:val="ListParagraph"/>
        <w:numPr>
          <w:ilvl w:val="0"/>
          <w:numId w:val="11"/>
        </w:numPr>
        <w:spacing w:line="264" w:lineRule="auto"/>
        <w:rPr>
          <w:rFonts w:ascii="Times New Roman" w:eastAsia="+mn-ea" w:hAnsi="Times New Roman"/>
          <w:sz w:val="26"/>
          <w:szCs w:val="26"/>
        </w:rPr>
      </w:pPr>
      <w:r w:rsidRPr="00812FA3">
        <w:rPr>
          <w:rFonts w:ascii="Times New Roman" w:eastAsia="+mn-ea" w:hAnsi="Times New Roman"/>
          <w:sz w:val="26"/>
          <w:szCs w:val="26"/>
        </w:rPr>
        <w:t>Mô hình CNXH Xô viết.</w:t>
      </w:r>
    </w:p>
    <w:p w:rsidR="00BF7729" w:rsidRPr="00812FA3" w:rsidRDefault="00BF7729" w:rsidP="00A07FA3">
      <w:pPr>
        <w:pStyle w:val="ListParagraph"/>
        <w:numPr>
          <w:ilvl w:val="0"/>
          <w:numId w:val="11"/>
        </w:numPr>
        <w:spacing w:line="264" w:lineRule="auto"/>
        <w:rPr>
          <w:rFonts w:ascii="Times New Roman" w:eastAsia="+mn-ea" w:hAnsi="Times New Roman"/>
          <w:sz w:val="26"/>
          <w:szCs w:val="26"/>
        </w:rPr>
      </w:pPr>
      <w:r w:rsidRPr="00812FA3">
        <w:rPr>
          <w:rFonts w:ascii="Times New Roman" w:eastAsia="+mn-ea" w:hAnsi="Times New Roman"/>
          <w:sz w:val="26"/>
          <w:szCs w:val="26"/>
        </w:rPr>
        <w:t>Quá trình khủng hoảng và sụp đổ của CNXH ở Liên Xô và Đông Âu.</w:t>
      </w:r>
    </w:p>
    <w:p w:rsidR="00BF7729" w:rsidRPr="00812FA3" w:rsidRDefault="00BF7729" w:rsidP="00A07FA3">
      <w:pPr>
        <w:pStyle w:val="ListParagraph"/>
        <w:spacing w:line="264" w:lineRule="auto"/>
        <w:ind w:left="0"/>
        <w:rPr>
          <w:rFonts w:ascii="Times New Roman" w:eastAsia="+mn-ea" w:hAnsi="Times New Roman"/>
          <w:sz w:val="26"/>
          <w:szCs w:val="26"/>
        </w:rPr>
      </w:pPr>
      <w:r w:rsidRPr="00812FA3">
        <w:rPr>
          <w:rFonts w:ascii="Times New Roman" w:eastAsia="+mn-ea" w:hAnsi="Times New Roman"/>
          <w:sz w:val="26"/>
          <w:szCs w:val="26"/>
        </w:rPr>
        <w:t>+ Xem Phim tài liệu “ Hành trình sự sống và cái chết” chương trình VTV đặc biệt  của VTV1 ngày 19/12/2015 trên youtobe và trả lời các câu hỏi.</w:t>
      </w:r>
    </w:p>
    <w:p w:rsidR="00BF7729" w:rsidRPr="00812FA3" w:rsidRDefault="00BF7729" w:rsidP="00A07FA3">
      <w:pPr>
        <w:widowControl w:val="0"/>
        <w:spacing w:line="264" w:lineRule="auto"/>
        <w:ind w:firstLine="709"/>
        <w:rPr>
          <w:sz w:val="26"/>
          <w:szCs w:val="26"/>
        </w:rPr>
      </w:pPr>
      <w:r w:rsidRPr="00812FA3">
        <w:rPr>
          <w:rFonts w:eastAsia="+mn-ea"/>
          <w:sz w:val="26"/>
          <w:szCs w:val="26"/>
        </w:rPr>
        <w:t xml:space="preserve">1. </w:t>
      </w:r>
      <w:r w:rsidRPr="00812FA3">
        <w:rPr>
          <w:sz w:val="26"/>
          <w:szCs w:val="26"/>
        </w:rPr>
        <w:t xml:space="preserve"> Vì sao người dân Syria lại rời bỏ quê hương của mình, bất chấp mọi nguy hiểm trên con đường trốn chạy sang Châu Âu để sống cuộc sống của dân tị nạn? Nguyên nhân sâu xa là do đâu?</w:t>
      </w:r>
    </w:p>
    <w:p w:rsidR="00BF7729" w:rsidRPr="00812FA3" w:rsidRDefault="00BF7729" w:rsidP="00A07FA3">
      <w:pPr>
        <w:widowControl w:val="0"/>
        <w:spacing w:line="264" w:lineRule="auto"/>
        <w:ind w:firstLine="709"/>
        <w:rPr>
          <w:sz w:val="26"/>
          <w:szCs w:val="26"/>
        </w:rPr>
      </w:pPr>
      <w:bookmarkStart w:id="505" w:name="_Toc501717276"/>
      <w:r w:rsidRPr="00812FA3">
        <w:rPr>
          <w:sz w:val="26"/>
          <w:szCs w:val="26"/>
        </w:rPr>
        <w:t>2. Bộ phim nói đến những vấn đề gì của thế giới đương đại. Những vấn đề đấy do đâu mà ra?</w:t>
      </w:r>
      <w:bookmarkEnd w:id="505"/>
    </w:p>
    <w:p w:rsidR="00BF7729" w:rsidRPr="00812FA3" w:rsidRDefault="00BF7729" w:rsidP="00A07FA3">
      <w:pPr>
        <w:widowControl w:val="0"/>
        <w:spacing w:line="264" w:lineRule="auto"/>
        <w:ind w:firstLine="709"/>
        <w:rPr>
          <w:sz w:val="26"/>
          <w:szCs w:val="26"/>
        </w:rPr>
      </w:pPr>
      <w:bookmarkStart w:id="506" w:name="_Toc501717277"/>
      <w:r w:rsidRPr="00812FA3">
        <w:rPr>
          <w:sz w:val="26"/>
          <w:szCs w:val="26"/>
        </w:rPr>
        <w:t>3. Với cục diện của thế giới đương đại, bản chất cũng như trình độ phát triển của CNTB có thể giải quyết được những vấn đề chiến tranh, bạo lực, bất công không? Vì sao?</w:t>
      </w:r>
      <w:bookmarkEnd w:id="506"/>
    </w:p>
    <w:p w:rsidR="00BF7729" w:rsidRPr="00812FA3" w:rsidRDefault="00BF7729" w:rsidP="00A07FA3">
      <w:pPr>
        <w:widowControl w:val="0"/>
        <w:spacing w:line="264" w:lineRule="auto"/>
        <w:ind w:firstLine="709"/>
        <w:rPr>
          <w:sz w:val="26"/>
          <w:szCs w:val="26"/>
        </w:rPr>
      </w:pPr>
      <w:bookmarkStart w:id="507" w:name="_Toc501717278"/>
      <w:r w:rsidRPr="00812FA3">
        <w:rPr>
          <w:sz w:val="26"/>
          <w:szCs w:val="26"/>
        </w:rPr>
        <w:t>4. Người dân lao động trên thế giới họ đang mong muốn được sống trong một xã hội như thế nào? Họ phải làm gì để có được xã hội ấy?</w:t>
      </w:r>
      <w:bookmarkEnd w:id="507"/>
    </w:p>
    <w:p w:rsidR="00BF7729" w:rsidRPr="00812FA3" w:rsidRDefault="00BF7729" w:rsidP="00A07FA3">
      <w:pPr>
        <w:pStyle w:val="ListParagraph"/>
        <w:ind w:left="0"/>
        <w:rPr>
          <w:rFonts w:ascii="Times New Roman" w:eastAsia="+mn-ea" w:hAnsi="Times New Roman"/>
          <w:sz w:val="26"/>
          <w:szCs w:val="26"/>
        </w:rPr>
      </w:pPr>
      <w:r w:rsidRPr="00812FA3">
        <w:rPr>
          <w:rFonts w:ascii="Times New Roman" w:eastAsia="+mn-ea" w:hAnsi="Times New Roman"/>
          <w:sz w:val="26"/>
          <w:szCs w:val="26"/>
        </w:rPr>
        <w:t xml:space="preserve">* </w:t>
      </w:r>
      <w:r w:rsidRPr="00812FA3">
        <w:rPr>
          <w:rFonts w:ascii="Times New Roman" w:eastAsia="+mn-ea" w:hAnsi="Times New Roman"/>
          <w:b/>
          <w:sz w:val="26"/>
          <w:szCs w:val="26"/>
        </w:rPr>
        <w:t>Yêu cầu</w:t>
      </w:r>
      <w:r w:rsidRPr="00812FA3">
        <w:rPr>
          <w:rFonts w:ascii="Times New Roman" w:eastAsia="+mn-ea" w:hAnsi="Times New Roman"/>
          <w:sz w:val="26"/>
          <w:szCs w:val="26"/>
        </w:rPr>
        <w:t>: Mỗi SV tự chuẩn bị tất cả các nội dung  và phải được ghi ra phiếu học tập dưới dạng đề cương chi tiết.</w:t>
      </w:r>
    </w:p>
    <w:p w:rsidR="00BF7729" w:rsidRPr="00812FA3" w:rsidRDefault="00BF7729" w:rsidP="00A07FA3">
      <w:pPr>
        <w:spacing w:line="264" w:lineRule="auto"/>
        <w:jc w:val="center"/>
        <w:rPr>
          <w:b/>
          <w:sz w:val="26"/>
          <w:szCs w:val="26"/>
        </w:rPr>
        <w:sectPr w:rsidR="00BF7729" w:rsidRPr="00812FA3" w:rsidSect="005625EE">
          <w:pgSz w:w="16840" w:h="11907" w:orient="landscape" w:code="9"/>
          <w:pgMar w:top="1985" w:right="1985" w:bottom="1134" w:left="1701" w:header="720" w:footer="720" w:gutter="0"/>
          <w:cols w:space="720"/>
          <w:docGrid w:linePitch="360"/>
        </w:sectPr>
      </w:pPr>
      <w:r w:rsidRPr="00812FA3">
        <w:rPr>
          <w:bCs/>
          <w:iCs/>
          <w:sz w:val="26"/>
          <w:szCs w:val="26"/>
        </w:rPr>
        <w:t xml:space="preserve">* chú ý: </w:t>
      </w:r>
      <w:r w:rsidRPr="00812FA3">
        <w:rPr>
          <w:bCs/>
          <w:i/>
          <w:iCs/>
          <w:sz w:val="26"/>
          <w:szCs w:val="26"/>
        </w:rPr>
        <w:t>GV giao bài tự học qua mail của các nhóm trưởng</w:t>
      </w:r>
      <w:r w:rsidRPr="00812FA3">
        <w:rPr>
          <w:bCs/>
          <w:iCs/>
          <w:sz w:val="26"/>
          <w:szCs w:val="26"/>
        </w:rPr>
        <w:t>.</w:t>
      </w:r>
    </w:p>
    <w:p w:rsidR="00BF7729" w:rsidRPr="00812FA3" w:rsidRDefault="00BF7729" w:rsidP="00A07FA3">
      <w:pPr>
        <w:spacing w:line="240" w:lineRule="auto"/>
        <w:jc w:val="center"/>
        <w:rPr>
          <w:b/>
          <w:sz w:val="26"/>
          <w:szCs w:val="26"/>
        </w:rPr>
      </w:pPr>
      <w:bookmarkStart w:id="508" w:name="_Toc501717279"/>
      <w:r w:rsidRPr="00812FA3">
        <w:rPr>
          <w:b/>
          <w:sz w:val="26"/>
          <w:szCs w:val="26"/>
        </w:rPr>
        <w:lastRenderedPageBreak/>
        <w:t>PHỤ LỤC 2</w:t>
      </w:r>
      <w:bookmarkEnd w:id="508"/>
    </w:p>
    <w:p w:rsidR="00BF7729" w:rsidRPr="00812FA3" w:rsidRDefault="00BF7729" w:rsidP="00A07FA3">
      <w:pPr>
        <w:jc w:val="center"/>
        <w:rPr>
          <w:b/>
          <w:sz w:val="26"/>
          <w:szCs w:val="26"/>
        </w:rPr>
      </w:pPr>
      <w:r w:rsidRPr="00812FA3">
        <w:rPr>
          <w:b/>
          <w:sz w:val="26"/>
          <w:szCs w:val="26"/>
        </w:rPr>
        <w:t xml:space="preserve">PHIẾU KHẢO </w:t>
      </w:r>
      <w:r w:rsidR="00B57725" w:rsidRPr="00812FA3">
        <w:rPr>
          <w:b/>
          <w:sz w:val="26"/>
          <w:szCs w:val="26"/>
        </w:rPr>
        <w:t xml:space="preserve">SÁT </w:t>
      </w:r>
      <w:r w:rsidRPr="00812FA3">
        <w:rPr>
          <w:b/>
          <w:sz w:val="26"/>
          <w:szCs w:val="26"/>
        </w:rPr>
        <w:t>DÀNH CHO GIẢNG VIÊN</w:t>
      </w:r>
    </w:p>
    <w:p w:rsidR="00BF7729" w:rsidRPr="00812FA3" w:rsidRDefault="00BF7729" w:rsidP="00A07FA3">
      <w:pPr>
        <w:spacing w:line="240" w:lineRule="auto"/>
        <w:ind w:firstLine="720"/>
        <w:rPr>
          <w:sz w:val="26"/>
          <w:szCs w:val="26"/>
        </w:rPr>
      </w:pPr>
      <w:r w:rsidRPr="00812FA3">
        <w:rPr>
          <w:sz w:val="26"/>
          <w:szCs w:val="26"/>
        </w:rPr>
        <w:t>Kính chào quý thầy/ cô!</w:t>
      </w:r>
    </w:p>
    <w:p w:rsidR="00BF7729" w:rsidRPr="00812FA3" w:rsidRDefault="00BF7729" w:rsidP="00A07FA3">
      <w:pPr>
        <w:spacing w:line="240" w:lineRule="auto"/>
        <w:ind w:firstLine="720"/>
        <w:rPr>
          <w:sz w:val="26"/>
          <w:szCs w:val="26"/>
        </w:rPr>
      </w:pPr>
      <w:r w:rsidRPr="00812FA3">
        <w:rPr>
          <w:sz w:val="26"/>
          <w:szCs w:val="26"/>
        </w:rPr>
        <w:t>Chúng tôi là nhóm nghiên cứu đề tài liên quan đến dạy học Những nguyên lý cơ bản của chủ nghĩa Mác - Lênin theo định hướng phát triển năng lực tự học ở các trường đại học tại Hà Nội. Để hoàn thành đề tài này, chúng tôi rất mong được sự hợp tác của quý thầy cô trong việc trả lời những câu hỏi khảo sát dưới đây.</w:t>
      </w:r>
    </w:p>
    <w:p w:rsidR="00BF7729" w:rsidRPr="00812FA3" w:rsidRDefault="00BF7729" w:rsidP="00A07FA3">
      <w:pPr>
        <w:spacing w:line="240" w:lineRule="auto"/>
        <w:ind w:firstLine="720"/>
        <w:rPr>
          <w:sz w:val="26"/>
          <w:szCs w:val="26"/>
        </w:rPr>
      </w:pPr>
      <w:r w:rsidRPr="00812FA3">
        <w:rPr>
          <w:sz w:val="26"/>
          <w:szCs w:val="26"/>
        </w:rPr>
        <w:t>Xin chân thành cảm ơn sự giúp đỡ của quý thầy/ cô!</w:t>
      </w:r>
    </w:p>
    <w:p w:rsidR="00BF7729" w:rsidRPr="00812FA3" w:rsidRDefault="00BF7729" w:rsidP="00A07FA3">
      <w:pPr>
        <w:tabs>
          <w:tab w:val="left" w:pos="3120"/>
        </w:tabs>
        <w:spacing w:line="240" w:lineRule="auto"/>
        <w:ind w:firstLine="720"/>
        <w:jc w:val="center"/>
        <w:rPr>
          <w:sz w:val="26"/>
          <w:szCs w:val="26"/>
        </w:rPr>
      </w:pPr>
      <w:bookmarkStart w:id="509" w:name="_Toc501717280"/>
      <w:r w:rsidRPr="00812FA3">
        <w:rPr>
          <w:sz w:val="26"/>
          <w:szCs w:val="26"/>
        </w:rPr>
        <w:t>Mã phiếu</w:t>
      </w:r>
      <w:bookmarkEnd w:id="509"/>
    </w:p>
    <w:tbl>
      <w:tblPr>
        <w:tblW w:w="0" w:type="auto"/>
        <w:jc w:val="center"/>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0"/>
        <w:gridCol w:w="1370"/>
        <w:gridCol w:w="1370"/>
      </w:tblGrid>
      <w:tr w:rsidR="00812FA3" w:rsidRPr="00812FA3" w:rsidTr="005625EE">
        <w:trPr>
          <w:jc w:val="center"/>
        </w:trPr>
        <w:tc>
          <w:tcPr>
            <w:tcW w:w="1370"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rPr>
                <w:sz w:val="26"/>
                <w:szCs w:val="26"/>
                <w:lang w:eastAsia="ja-JP"/>
              </w:rPr>
            </w:pPr>
          </w:p>
        </w:tc>
        <w:tc>
          <w:tcPr>
            <w:tcW w:w="1370"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rPr>
                <w:sz w:val="26"/>
                <w:szCs w:val="26"/>
                <w:lang w:eastAsia="ja-JP"/>
              </w:rPr>
            </w:pPr>
          </w:p>
        </w:tc>
        <w:tc>
          <w:tcPr>
            <w:tcW w:w="1370"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rPr>
                <w:sz w:val="26"/>
                <w:szCs w:val="26"/>
                <w:lang w:eastAsia="ja-JP"/>
              </w:rPr>
            </w:pPr>
          </w:p>
        </w:tc>
      </w:tr>
    </w:tbl>
    <w:p w:rsidR="00BF7729" w:rsidRPr="00812FA3" w:rsidRDefault="00BF7729" w:rsidP="00A07FA3">
      <w:pPr>
        <w:tabs>
          <w:tab w:val="left" w:pos="3120"/>
        </w:tabs>
        <w:spacing w:line="240" w:lineRule="auto"/>
        <w:jc w:val="center"/>
        <w:rPr>
          <w:sz w:val="26"/>
          <w:szCs w:val="26"/>
          <w:lang w:eastAsia="ja-JP"/>
        </w:rPr>
      </w:pPr>
      <w:r w:rsidRPr="00812FA3">
        <w:rPr>
          <w:sz w:val="26"/>
          <w:szCs w:val="26"/>
        </w:rPr>
        <w:t>Ngày phỏng vấn:……………tháng ………….năm 2016</w:t>
      </w:r>
    </w:p>
    <w:p w:rsidR="00BF7729" w:rsidRPr="00812FA3" w:rsidRDefault="00BF7729" w:rsidP="00A07FA3">
      <w:pPr>
        <w:tabs>
          <w:tab w:val="left" w:pos="1134"/>
          <w:tab w:val="left" w:pos="3120"/>
        </w:tabs>
        <w:spacing w:line="240" w:lineRule="auto"/>
        <w:ind w:firstLine="720"/>
        <w:rPr>
          <w:sz w:val="26"/>
          <w:szCs w:val="26"/>
        </w:rPr>
      </w:pPr>
      <w:r w:rsidRPr="00812FA3">
        <w:rPr>
          <w:sz w:val="26"/>
          <w:szCs w:val="26"/>
        </w:rPr>
        <w:t>Xin thầy cô đánh dấu X vào cột cùng hàng phù hợp với ý kiến của thầy/cô:</w:t>
      </w:r>
    </w:p>
    <w:p w:rsidR="00BF7729" w:rsidRPr="00812FA3" w:rsidRDefault="00BF7729" w:rsidP="00A07FA3">
      <w:pPr>
        <w:numPr>
          <w:ilvl w:val="0"/>
          <w:numId w:val="3"/>
        </w:numPr>
        <w:tabs>
          <w:tab w:val="clear" w:pos="360"/>
          <w:tab w:val="num" w:pos="294"/>
          <w:tab w:val="left" w:pos="1134"/>
          <w:tab w:val="left" w:pos="3120"/>
        </w:tabs>
        <w:spacing w:line="240" w:lineRule="auto"/>
        <w:ind w:left="0" w:firstLine="0"/>
        <w:rPr>
          <w:sz w:val="26"/>
          <w:szCs w:val="26"/>
        </w:rPr>
      </w:pPr>
      <w:r w:rsidRPr="00812FA3">
        <w:rPr>
          <w:sz w:val="26"/>
          <w:szCs w:val="26"/>
        </w:rPr>
        <w:t xml:space="preserve">Theo thầy/cô, việc dạy học Những nguyên lý cơ bản của chủ nghĩa Mác- Lênin </w:t>
      </w:r>
      <w:r w:rsidR="00B57725" w:rsidRPr="00812FA3">
        <w:rPr>
          <w:sz w:val="26"/>
          <w:szCs w:val="26"/>
        </w:rPr>
        <w:t xml:space="preserve">(PHẦN cnxhkh) </w:t>
      </w:r>
      <w:r w:rsidRPr="00812FA3">
        <w:rPr>
          <w:sz w:val="26"/>
          <w:szCs w:val="26"/>
        </w:rPr>
        <w:t>theo định hướng phát triển năng lực tự học tại các trường đại học ở Hà Nội hiện nay có vai trò như thế nào?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4716"/>
        <w:gridCol w:w="2952"/>
      </w:tblGrid>
      <w:tr w:rsidR="00812FA3" w:rsidRPr="00812FA3" w:rsidTr="005625EE">
        <w:tc>
          <w:tcPr>
            <w:tcW w:w="1188"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jc w:val="center"/>
              <w:rPr>
                <w:b/>
                <w:sz w:val="26"/>
                <w:szCs w:val="26"/>
                <w:lang w:eastAsia="ja-JP"/>
              </w:rPr>
            </w:pPr>
            <w:r w:rsidRPr="00812FA3">
              <w:rPr>
                <w:b/>
                <w:sz w:val="26"/>
                <w:szCs w:val="26"/>
              </w:rPr>
              <w:t>STT</w:t>
            </w:r>
          </w:p>
        </w:tc>
        <w:tc>
          <w:tcPr>
            <w:tcW w:w="4716"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jc w:val="center"/>
              <w:rPr>
                <w:b/>
                <w:sz w:val="26"/>
                <w:szCs w:val="26"/>
                <w:lang w:eastAsia="ja-JP"/>
              </w:rPr>
            </w:pPr>
            <w:r w:rsidRPr="00812FA3">
              <w:rPr>
                <w:b/>
                <w:sz w:val="26"/>
                <w:szCs w:val="26"/>
              </w:rPr>
              <w:t>Mức độ</w:t>
            </w:r>
          </w:p>
        </w:tc>
        <w:tc>
          <w:tcPr>
            <w:tcW w:w="2952"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jc w:val="center"/>
              <w:rPr>
                <w:b/>
                <w:sz w:val="26"/>
                <w:szCs w:val="26"/>
                <w:lang w:eastAsia="ja-JP"/>
              </w:rPr>
            </w:pPr>
            <w:r w:rsidRPr="00812FA3">
              <w:rPr>
                <w:b/>
                <w:sz w:val="26"/>
                <w:szCs w:val="26"/>
              </w:rPr>
              <w:t>Đồng ý</w:t>
            </w:r>
          </w:p>
        </w:tc>
      </w:tr>
      <w:tr w:rsidR="00812FA3" w:rsidRPr="00812FA3" w:rsidTr="005625EE">
        <w:tc>
          <w:tcPr>
            <w:tcW w:w="1188"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jc w:val="center"/>
              <w:rPr>
                <w:sz w:val="26"/>
                <w:szCs w:val="26"/>
                <w:lang w:eastAsia="ja-JP"/>
              </w:rPr>
            </w:pPr>
            <w:r w:rsidRPr="00812FA3">
              <w:rPr>
                <w:sz w:val="26"/>
                <w:szCs w:val="26"/>
              </w:rPr>
              <w:t>1</w:t>
            </w:r>
          </w:p>
        </w:tc>
        <w:tc>
          <w:tcPr>
            <w:tcW w:w="4716"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firstLine="939"/>
              <w:rPr>
                <w:sz w:val="26"/>
                <w:szCs w:val="26"/>
                <w:lang w:eastAsia="ja-JP"/>
              </w:rPr>
            </w:pPr>
            <w:r w:rsidRPr="00812FA3">
              <w:rPr>
                <w:sz w:val="26"/>
                <w:szCs w:val="26"/>
              </w:rPr>
              <w:t>Rất quan trọng</w:t>
            </w:r>
          </w:p>
        </w:tc>
        <w:tc>
          <w:tcPr>
            <w:tcW w:w="2952"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rPr>
                <w:sz w:val="26"/>
                <w:szCs w:val="26"/>
                <w:lang w:eastAsia="ja-JP"/>
              </w:rPr>
            </w:pPr>
          </w:p>
        </w:tc>
      </w:tr>
      <w:tr w:rsidR="00812FA3" w:rsidRPr="00812FA3" w:rsidTr="005625EE">
        <w:tc>
          <w:tcPr>
            <w:tcW w:w="1188"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jc w:val="center"/>
              <w:rPr>
                <w:sz w:val="26"/>
                <w:szCs w:val="26"/>
                <w:lang w:eastAsia="ja-JP"/>
              </w:rPr>
            </w:pPr>
            <w:r w:rsidRPr="00812FA3">
              <w:rPr>
                <w:sz w:val="26"/>
                <w:szCs w:val="26"/>
              </w:rPr>
              <w:t>2</w:t>
            </w:r>
          </w:p>
        </w:tc>
        <w:tc>
          <w:tcPr>
            <w:tcW w:w="4716"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firstLine="939"/>
              <w:rPr>
                <w:sz w:val="26"/>
                <w:szCs w:val="26"/>
                <w:lang w:eastAsia="ja-JP"/>
              </w:rPr>
            </w:pPr>
            <w:r w:rsidRPr="00812FA3">
              <w:rPr>
                <w:sz w:val="26"/>
                <w:szCs w:val="26"/>
              </w:rPr>
              <w:t>Quan trọng</w:t>
            </w:r>
          </w:p>
        </w:tc>
        <w:tc>
          <w:tcPr>
            <w:tcW w:w="2952"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rPr>
                <w:sz w:val="26"/>
                <w:szCs w:val="26"/>
                <w:lang w:eastAsia="ja-JP"/>
              </w:rPr>
            </w:pPr>
          </w:p>
        </w:tc>
      </w:tr>
      <w:tr w:rsidR="00812FA3" w:rsidRPr="00812FA3" w:rsidTr="005625EE">
        <w:tc>
          <w:tcPr>
            <w:tcW w:w="1188"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jc w:val="center"/>
              <w:rPr>
                <w:sz w:val="26"/>
                <w:szCs w:val="26"/>
                <w:lang w:eastAsia="ja-JP"/>
              </w:rPr>
            </w:pPr>
            <w:r w:rsidRPr="00812FA3">
              <w:rPr>
                <w:sz w:val="26"/>
                <w:szCs w:val="26"/>
              </w:rPr>
              <w:t>3</w:t>
            </w:r>
          </w:p>
        </w:tc>
        <w:tc>
          <w:tcPr>
            <w:tcW w:w="4716"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firstLine="939"/>
              <w:rPr>
                <w:sz w:val="26"/>
                <w:szCs w:val="26"/>
                <w:lang w:eastAsia="ja-JP"/>
              </w:rPr>
            </w:pPr>
            <w:r w:rsidRPr="00812FA3">
              <w:rPr>
                <w:sz w:val="26"/>
                <w:szCs w:val="26"/>
              </w:rPr>
              <w:t>Bình thường</w:t>
            </w:r>
          </w:p>
        </w:tc>
        <w:tc>
          <w:tcPr>
            <w:tcW w:w="2952"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rPr>
                <w:sz w:val="26"/>
                <w:szCs w:val="26"/>
                <w:lang w:eastAsia="ja-JP"/>
              </w:rPr>
            </w:pPr>
          </w:p>
        </w:tc>
      </w:tr>
      <w:tr w:rsidR="00BF7729" w:rsidRPr="00812FA3" w:rsidTr="005625EE">
        <w:tc>
          <w:tcPr>
            <w:tcW w:w="1188"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jc w:val="center"/>
              <w:rPr>
                <w:sz w:val="26"/>
                <w:szCs w:val="26"/>
                <w:lang w:eastAsia="ja-JP"/>
              </w:rPr>
            </w:pPr>
            <w:r w:rsidRPr="00812FA3">
              <w:rPr>
                <w:sz w:val="26"/>
                <w:szCs w:val="26"/>
              </w:rPr>
              <w:t>4</w:t>
            </w:r>
          </w:p>
        </w:tc>
        <w:tc>
          <w:tcPr>
            <w:tcW w:w="4716"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firstLine="939"/>
              <w:rPr>
                <w:sz w:val="26"/>
                <w:szCs w:val="26"/>
                <w:lang w:eastAsia="ja-JP"/>
              </w:rPr>
            </w:pPr>
            <w:r w:rsidRPr="00812FA3">
              <w:rPr>
                <w:sz w:val="26"/>
                <w:szCs w:val="26"/>
              </w:rPr>
              <w:t>Không quan trọng</w:t>
            </w:r>
          </w:p>
        </w:tc>
        <w:tc>
          <w:tcPr>
            <w:tcW w:w="2952"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rPr>
                <w:sz w:val="26"/>
                <w:szCs w:val="26"/>
                <w:lang w:eastAsia="ja-JP"/>
              </w:rPr>
            </w:pPr>
          </w:p>
        </w:tc>
      </w:tr>
    </w:tbl>
    <w:p w:rsidR="00BF7729" w:rsidRPr="00812FA3" w:rsidRDefault="00BF7729" w:rsidP="00A07FA3">
      <w:pPr>
        <w:tabs>
          <w:tab w:val="left" w:pos="3120"/>
        </w:tabs>
        <w:spacing w:line="240" w:lineRule="auto"/>
        <w:rPr>
          <w:sz w:val="26"/>
          <w:szCs w:val="26"/>
          <w:lang w:eastAsia="ja-JP"/>
        </w:rPr>
      </w:pPr>
    </w:p>
    <w:p w:rsidR="00BF7729" w:rsidRPr="00812FA3" w:rsidRDefault="00BF7729" w:rsidP="00A07FA3">
      <w:pPr>
        <w:tabs>
          <w:tab w:val="left" w:pos="3120"/>
        </w:tabs>
        <w:spacing w:line="240" w:lineRule="auto"/>
        <w:rPr>
          <w:sz w:val="26"/>
          <w:szCs w:val="26"/>
        </w:rPr>
      </w:pPr>
      <w:r w:rsidRPr="00812FA3">
        <w:rPr>
          <w:sz w:val="26"/>
          <w:szCs w:val="26"/>
        </w:rPr>
        <w:t xml:space="preserve">2. Dạy học Những nguyên lý cơ bản của chủ nghĩa Mác </w:t>
      </w:r>
      <w:r w:rsidR="00B57725" w:rsidRPr="00812FA3">
        <w:rPr>
          <w:sz w:val="26"/>
          <w:szCs w:val="26"/>
        </w:rPr>
        <w:t>–</w:t>
      </w:r>
      <w:r w:rsidRPr="00812FA3">
        <w:rPr>
          <w:sz w:val="26"/>
          <w:szCs w:val="26"/>
        </w:rPr>
        <w:t xml:space="preserve"> Lênin</w:t>
      </w:r>
      <w:r w:rsidR="00B57725" w:rsidRPr="00812FA3">
        <w:rPr>
          <w:sz w:val="26"/>
          <w:szCs w:val="26"/>
        </w:rPr>
        <w:t xml:space="preserve"> (phần CNXHKH)</w:t>
      </w:r>
      <w:r w:rsidRPr="00812FA3">
        <w:rPr>
          <w:sz w:val="26"/>
          <w:szCs w:val="26"/>
        </w:rPr>
        <w:t xml:space="preserve"> theo định hướng phát triển năng lực tự học sẽ có ý nghĩa như thế nào đối với sinh viên?</w:t>
      </w:r>
    </w:p>
    <w:p w:rsidR="00BF7729" w:rsidRPr="00812FA3" w:rsidRDefault="00BF7729" w:rsidP="00A07FA3">
      <w:pPr>
        <w:tabs>
          <w:tab w:val="left" w:pos="3120"/>
        </w:tabs>
        <w:spacing w:line="240" w:lineRule="auto"/>
        <w:rPr>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6434"/>
        <w:gridCol w:w="648"/>
        <w:gridCol w:w="603"/>
        <w:gridCol w:w="776"/>
      </w:tblGrid>
      <w:tr w:rsidR="00812FA3" w:rsidRPr="00812FA3" w:rsidTr="00A07FA3">
        <w:trPr>
          <w:trHeight w:val="330"/>
          <w:jc w:val="center"/>
        </w:trPr>
        <w:tc>
          <w:tcPr>
            <w:tcW w:w="301" w:type="pct"/>
            <w:vMerge w:val="restar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40" w:lineRule="auto"/>
              <w:ind w:left="-57" w:right="-57"/>
              <w:jc w:val="center"/>
              <w:rPr>
                <w:spacing w:val="-8"/>
                <w:sz w:val="26"/>
                <w:szCs w:val="26"/>
                <w:lang w:eastAsia="ja-JP"/>
              </w:rPr>
            </w:pPr>
            <w:r w:rsidRPr="00812FA3">
              <w:rPr>
                <w:spacing w:val="-8"/>
                <w:sz w:val="26"/>
                <w:szCs w:val="26"/>
              </w:rPr>
              <w:t>STT</w:t>
            </w:r>
          </w:p>
        </w:tc>
        <w:tc>
          <w:tcPr>
            <w:tcW w:w="3573" w:type="pct"/>
            <w:vMerge w:val="restar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40" w:lineRule="auto"/>
              <w:ind w:left="-57" w:right="-57"/>
              <w:jc w:val="center"/>
              <w:rPr>
                <w:spacing w:val="-8"/>
                <w:sz w:val="26"/>
                <w:szCs w:val="26"/>
                <w:lang w:eastAsia="ja-JP"/>
              </w:rPr>
            </w:pPr>
            <w:r w:rsidRPr="00812FA3">
              <w:rPr>
                <w:spacing w:val="-8"/>
                <w:sz w:val="26"/>
                <w:szCs w:val="26"/>
              </w:rPr>
              <w:t>Ý nghĩa</w:t>
            </w:r>
          </w:p>
        </w:tc>
        <w:tc>
          <w:tcPr>
            <w:tcW w:w="1126" w:type="pct"/>
            <w:gridSpan w:val="3"/>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40" w:lineRule="auto"/>
              <w:ind w:left="-57" w:right="-57"/>
              <w:jc w:val="center"/>
              <w:rPr>
                <w:spacing w:val="-8"/>
                <w:sz w:val="26"/>
                <w:szCs w:val="26"/>
                <w:lang w:eastAsia="ja-JP"/>
              </w:rPr>
            </w:pPr>
            <w:r w:rsidRPr="00812FA3">
              <w:rPr>
                <w:spacing w:val="-8"/>
                <w:sz w:val="26"/>
                <w:szCs w:val="26"/>
              </w:rPr>
              <w:t>Mức độ</w:t>
            </w:r>
          </w:p>
        </w:tc>
      </w:tr>
      <w:tr w:rsidR="00812FA3" w:rsidRPr="00812FA3" w:rsidTr="00A07FA3">
        <w:trPr>
          <w:trHeight w:val="150"/>
          <w:jc w:val="center"/>
        </w:trPr>
        <w:tc>
          <w:tcPr>
            <w:tcW w:w="301" w:type="pct"/>
            <w:vMerge/>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spacing w:line="240" w:lineRule="auto"/>
              <w:ind w:left="-57" w:right="-57"/>
              <w:rPr>
                <w:spacing w:val="-8"/>
                <w:sz w:val="26"/>
                <w:szCs w:val="26"/>
                <w:lang w:eastAsia="ja-JP"/>
              </w:rPr>
            </w:pPr>
          </w:p>
        </w:tc>
        <w:tc>
          <w:tcPr>
            <w:tcW w:w="3573" w:type="pct"/>
            <w:vMerge/>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spacing w:line="240" w:lineRule="auto"/>
              <w:ind w:left="-57" w:right="-57"/>
              <w:rPr>
                <w:spacing w:val="-8"/>
                <w:sz w:val="26"/>
                <w:szCs w:val="26"/>
                <w:lang w:eastAsia="ja-JP"/>
              </w:rPr>
            </w:pPr>
          </w:p>
        </w:tc>
        <w:tc>
          <w:tcPr>
            <w:tcW w:w="360"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40" w:lineRule="auto"/>
              <w:ind w:left="-57" w:right="-57"/>
              <w:jc w:val="center"/>
              <w:rPr>
                <w:spacing w:val="-8"/>
                <w:sz w:val="26"/>
                <w:szCs w:val="26"/>
                <w:lang w:eastAsia="ja-JP"/>
              </w:rPr>
            </w:pPr>
            <w:r w:rsidRPr="00812FA3">
              <w:rPr>
                <w:spacing w:val="-8"/>
                <w:sz w:val="26"/>
                <w:szCs w:val="26"/>
              </w:rPr>
              <w:t>Đúng</w:t>
            </w:r>
          </w:p>
        </w:tc>
        <w:tc>
          <w:tcPr>
            <w:tcW w:w="335"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40" w:lineRule="auto"/>
              <w:ind w:left="-57" w:right="-57"/>
              <w:jc w:val="center"/>
              <w:rPr>
                <w:spacing w:val="-8"/>
                <w:sz w:val="26"/>
                <w:szCs w:val="26"/>
                <w:lang w:eastAsia="ja-JP"/>
              </w:rPr>
            </w:pPr>
            <w:r w:rsidRPr="00812FA3">
              <w:rPr>
                <w:spacing w:val="-8"/>
                <w:sz w:val="26"/>
                <w:szCs w:val="26"/>
              </w:rPr>
              <w:t>Phân vân</w:t>
            </w:r>
          </w:p>
        </w:tc>
        <w:tc>
          <w:tcPr>
            <w:tcW w:w="431"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40" w:lineRule="auto"/>
              <w:ind w:left="-57" w:right="-57"/>
              <w:jc w:val="center"/>
              <w:rPr>
                <w:spacing w:val="-8"/>
                <w:sz w:val="26"/>
                <w:szCs w:val="26"/>
                <w:lang w:eastAsia="ja-JP"/>
              </w:rPr>
            </w:pPr>
            <w:r w:rsidRPr="00812FA3">
              <w:rPr>
                <w:spacing w:val="-8"/>
                <w:sz w:val="26"/>
                <w:szCs w:val="26"/>
              </w:rPr>
              <w:t>Không đúng</w:t>
            </w:r>
          </w:p>
        </w:tc>
      </w:tr>
      <w:tr w:rsidR="00812FA3" w:rsidRPr="00812FA3" w:rsidTr="00A07FA3">
        <w:trPr>
          <w:jc w:val="center"/>
        </w:trPr>
        <w:tc>
          <w:tcPr>
            <w:tcW w:w="30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jc w:val="center"/>
              <w:rPr>
                <w:spacing w:val="-8"/>
                <w:sz w:val="26"/>
                <w:szCs w:val="26"/>
                <w:lang w:eastAsia="ja-JP"/>
              </w:rPr>
            </w:pPr>
            <w:r w:rsidRPr="00812FA3">
              <w:rPr>
                <w:spacing w:val="-8"/>
                <w:sz w:val="26"/>
                <w:szCs w:val="26"/>
              </w:rPr>
              <w:t>1</w:t>
            </w:r>
          </w:p>
        </w:tc>
        <w:tc>
          <w:tcPr>
            <w:tcW w:w="357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r w:rsidRPr="00812FA3">
              <w:rPr>
                <w:spacing w:val="-8"/>
                <w:sz w:val="26"/>
                <w:szCs w:val="26"/>
              </w:rPr>
              <w:t>Giúp SV đạt kết quả cao trong học tập</w:t>
            </w:r>
          </w:p>
        </w:tc>
        <w:tc>
          <w:tcPr>
            <w:tcW w:w="36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33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43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r>
      <w:tr w:rsidR="00812FA3" w:rsidRPr="00812FA3" w:rsidTr="00A07FA3">
        <w:trPr>
          <w:jc w:val="center"/>
        </w:trPr>
        <w:tc>
          <w:tcPr>
            <w:tcW w:w="30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jc w:val="center"/>
              <w:rPr>
                <w:spacing w:val="-8"/>
                <w:sz w:val="26"/>
                <w:szCs w:val="26"/>
                <w:lang w:eastAsia="ja-JP"/>
              </w:rPr>
            </w:pPr>
            <w:r w:rsidRPr="00812FA3">
              <w:rPr>
                <w:spacing w:val="-8"/>
                <w:sz w:val="26"/>
                <w:szCs w:val="26"/>
              </w:rPr>
              <w:t>2</w:t>
            </w:r>
          </w:p>
        </w:tc>
        <w:tc>
          <w:tcPr>
            <w:tcW w:w="357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r w:rsidRPr="00812FA3">
              <w:rPr>
                <w:spacing w:val="-8"/>
                <w:sz w:val="26"/>
                <w:szCs w:val="26"/>
              </w:rPr>
              <w:t>Giúp SV có tư duy và cách học tập sáng tạo, tích cực, chủ động</w:t>
            </w:r>
          </w:p>
        </w:tc>
        <w:tc>
          <w:tcPr>
            <w:tcW w:w="36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33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43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r>
      <w:tr w:rsidR="00812FA3" w:rsidRPr="00812FA3" w:rsidTr="00A07FA3">
        <w:trPr>
          <w:jc w:val="center"/>
        </w:trPr>
        <w:tc>
          <w:tcPr>
            <w:tcW w:w="30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jc w:val="center"/>
              <w:rPr>
                <w:spacing w:val="-8"/>
                <w:sz w:val="26"/>
                <w:szCs w:val="26"/>
                <w:lang w:eastAsia="ja-JP"/>
              </w:rPr>
            </w:pPr>
            <w:r w:rsidRPr="00812FA3">
              <w:rPr>
                <w:spacing w:val="-8"/>
                <w:sz w:val="26"/>
                <w:szCs w:val="26"/>
              </w:rPr>
              <w:t>3</w:t>
            </w:r>
          </w:p>
        </w:tc>
        <w:tc>
          <w:tcPr>
            <w:tcW w:w="357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r w:rsidRPr="00812FA3">
              <w:rPr>
                <w:spacing w:val="-8"/>
                <w:sz w:val="26"/>
                <w:szCs w:val="26"/>
              </w:rPr>
              <w:t>Giúp SV biết cách tìm kiếm và sử dụng tài liệu tham khảo</w:t>
            </w:r>
          </w:p>
        </w:tc>
        <w:tc>
          <w:tcPr>
            <w:tcW w:w="36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33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43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r>
      <w:tr w:rsidR="00812FA3" w:rsidRPr="00812FA3" w:rsidTr="00A07FA3">
        <w:trPr>
          <w:jc w:val="center"/>
        </w:trPr>
        <w:tc>
          <w:tcPr>
            <w:tcW w:w="30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jc w:val="center"/>
              <w:rPr>
                <w:spacing w:val="-8"/>
                <w:sz w:val="26"/>
                <w:szCs w:val="26"/>
                <w:lang w:eastAsia="ja-JP"/>
              </w:rPr>
            </w:pPr>
            <w:r w:rsidRPr="00812FA3">
              <w:rPr>
                <w:spacing w:val="-8"/>
                <w:sz w:val="26"/>
                <w:szCs w:val="26"/>
              </w:rPr>
              <w:t>4</w:t>
            </w:r>
          </w:p>
        </w:tc>
        <w:tc>
          <w:tcPr>
            <w:tcW w:w="357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r w:rsidRPr="00812FA3">
              <w:rPr>
                <w:spacing w:val="-8"/>
                <w:sz w:val="26"/>
                <w:szCs w:val="26"/>
              </w:rPr>
              <w:t xml:space="preserve"> Sinh viên biết cách quản lý thời gian học tập môn học</w:t>
            </w:r>
          </w:p>
        </w:tc>
        <w:tc>
          <w:tcPr>
            <w:tcW w:w="36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33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43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r>
      <w:tr w:rsidR="00812FA3" w:rsidRPr="00812FA3" w:rsidTr="00A07FA3">
        <w:trPr>
          <w:jc w:val="center"/>
        </w:trPr>
        <w:tc>
          <w:tcPr>
            <w:tcW w:w="30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jc w:val="center"/>
              <w:rPr>
                <w:spacing w:val="-8"/>
                <w:sz w:val="26"/>
                <w:szCs w:val="26"/>
                <w:lang w:eastAsia="ja-JP"/>
              </w:rPr>
            </w:pPr>
            <w:r w:rsidRPr="00812FA3">
              <w:rPr>
                <w:spacing w:val="-8"/>
                <w:sz w:val="26"/>
                <w:szCs w:val="26"/>
              </w:rPr>
              <w:t>5</w:t>
            </w:r>
          </w:p>
        </w:tc>
        <w:tc>
          <w:tcPr>
            <w:tcW w:w="357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r w:rsidRPr="00812FA3">
              <w:rPr>
                <w:spacing w:val="-8"/>
                <w:sz w:val="26"/>
                <w:szCs w:val="26"/>
              </w:rPr>
              <w:t>Sinh viên có được phương pháp học tập phù hợp và hiệu quả</w:t>
            </w:r>
          </w:p>
        </w:tc>
        <w:tc>
          <w:tcPr>
            <w:tcW w:w="36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33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43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r>
      <w:tr w:rsidR="00812FA3" w:rsidRPr="00812FA3" w:rsidTr="00A07FA3">
        <w:trPr>
          <w:jc w:val="center"/>
        </w:trPr>
        <w:tc>
          <w:tcPr>
            <w:tcW w:w="30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jc w:val="center"/>
              <w:rPr>
                <w:spacing w:val="-8"/>
                <w:sz w:val="26"/>
                <w:szCs w:val="26"/>
                <w:lang w:eastAsia="ja-JP"/>
              </w:rPr>
            </w:pPr>
            <w:r w:rsidRPr="00812FA3">
              <w:rPr>
                <w:spacing w:val="-8"/>
                <w:sz w:val="26"/>
                <w:szCs w:val="26"/>
              </w:rPr>
              <w:t>6</w:t>
            </w:r>
          </w:p>
        </w:tc>
        <w:tc>
          <w:tcPr>
            <w:tcW w:w="3573" w:type="pct"/>
            <w:tcBorders>
              <w:top w:val="single" w:sz="4" w:space="0" w:color="auto"/>
              <w:left w:val="single" w:sz="4" w:space="0" w:color="auto"/>
              <w:bottom w:val="single" w:sz="4" w:space="0" w:color="auto"/>
              <w:right w:val="single" w:sz="4" w:space="0" w:color="auto"/>
            </w:tcBorders>
          </w:tcPr>
          <w:p w:rsidR="00BF7729" w:rsidRPr="00812FA3" w:rsidRDefault="009F21DA" w:rsidP="00A07FA3">
            <w:pPr>
              <w:tabs>
                <w:tab w:val="left" w:pos="3120"/>
              </w:tabs>
              <w:spacing w:line="240" w:lineRule="auto"/>
              <w:ind w:left="-57" w:right="-57"/>
              <w:rPr>
                <w:spacing w:val="-8"/>
                <w:sz w:val="26"/>
                <w:szCs w:val="26"/>
                <w:lang w:eastAsia="ja-JP"/>
              </w:rPr>
            </w:pPr>
            <w:r w:rsidRPr="00812FA3">
              <w:rPr>
                <w:spacing w:val="-8"/>
                <w:sz w:val="26"/>
                <w:szCs w:val="26"/>
              </w:rPr>
              <w:t xml:space="preserve">Sinh viên </w:t>
            </w:r>
            <w:r w:rsidR="00BF7729" w:rsidRPr="00812FA3">
              <w:rPr>
                <w:spacing w:val="-8"/>
                <w:sz w:val="26"/>
                <w:szCs w:val="26"/>
              </w:rPr>
              <w:t>chủ động có được nhiều sự tương tác với thầy cô và bạn bè trong học tập</w:t>
            </w:r>
          </w:p>
        </w:tc>
        <w:tc>
          <w:tcPr>
            <w:tcW w:w="36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33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43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r>
      <w:tr w:rsidR="00812FA3" w:rsidRPr="00812FA3" w:rsidTr="00A07FA3">
        <w:trPr>
          <w:jc w:val="center"/>
        </w:trPr>
        <w:tc>
          <w:tcPr>
            <w:tcW w:w="30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jc w:val="center"/>
              <w:rPr>
                <w:spacing w:val="-8"/>
                <w:sz w:val="26"/>
                <w:szCs w:val="26"/>
                <w:lang w:eastAsia="ja-JP"/>
              </w:rPr>
            </w:pPr>
            <w:r w:rsidRPr="00812FA3">
              <w:rPr>
                <w:spacing w:val="-8"/>
                <w:sz w:val="26"/>
                <w:szCs w:val="26"/>
              </w:rPr>
              <w:t>7</w:t>
            </w:r>
          </w:p>
        </w:tc>
        <w:tc>
          <w:tcPr>
            <w:tcW w:w="357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r w:rsidRPr="00812FA3">
              <w:rPr>
                <w:spacing w:val="-8"/>
                <w:sz w:val="26"/>
                <w:szCs w:val="26"/>
              </w:rPr>
              <w:t>Sinh viên ghi nhớ và hiểu sâu những kiến thức đã học trên lớp</w:t>
            </w:r>
          </w:p>
        </w:tc>
        <w:tc>
          <w:tcPr>
            <w:tcW w:w="36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33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43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r>
      <w:tr w:rsidR="00812FA3" w:rsidRPr="00812FA3" w:rsidTr="00A07FA3">
        <w:trPr>
          <w:jc w:val="center"/>
        </w:trPr>
        <w:tc>
          <w:tcPr>
            <w:tcW w:w="30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jc w:val="center"/>
              <w:rPr>
                <w:spacing w:val="-8"/>
                <w:sz w:val="26"/>
                <w:szCs w:val="26"/>
                <w:lang w:eastAsia="ja-JP"/>
              </w:rPr>
            </w:pPr>
            <w:r w:rsidRPr="00812FA3">
              <w:rPr>
                <w:spacing w:val="-8"/>
                <w:sz w:val="26"/>
                <w:szCs w:val="26"/>
              </w:rPr>
              <w:t>8</w:t>
            </w:r>
          </w:p>
        </w:tc>
        <w:tc>
          <w:tcPr>
            <w:tcW w:w="357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r w:rsidRPr="00812FA3">
              <w:rPr>
                <w:spacing w:val="-8"/>
                <w:sz w:val="26"/>
                <w:szCs w:val="26"/>
              </w:rPr>
              <w:t>Sinh viên biết cách đọc và nghiên cứu tài liệu</w:t>
            </w:r>
          </w:p>
        </w:tc>
        <w:tc>
          <w:tcPr>
            <w:tcW w:w="36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33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43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r>
      <w:tr w:rsidR="00812FA3" w:rsidRPr="00812FA3" w:rsidTr="00A07FA3">
        <w:trPr>
          <w:jc w:val="center"/>
        </w:trPr>
        <w:tc>
          <w:tcPr>
            <w:tcW w:w="30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jc w:val="center"/>
              <w:rPr>
                <w:spacing w:val="-8"/>
                <w:sz w:val="26"/>
                <w:szCs w:val="26"/>
                <w:lang w:eastAsia="ja-JP"/>
              </w:rPr>
            </w:pPr>
            <w:r w:rsidRPr="00812FA3">
              <w:rPr>
                <w:spacing w:val="-8"/>
                <w:sz w:val="26"/>
                <w:szCs w:val="26"/>
              </w:rPr>
              <w:t>9</w:t>
            </w:r>
          </w:p>
        </w:tc>
        <w:tc>
          <w:tcPr>
            <w:tcW w:w="357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r w:rsidRPr="00812FA3">
              <w:rPr>
                <w:spacing w:val="-8"/>
                <w:sz w:val="26"/>
                <w:szCs w:val="26"/>
              </w:rPr>
              <w:t>Sinh viên biết tìm kiếm, phát hiện và đề xuất những vấn đề mới</w:t>
            </w:r>
          </w:p>
        </w:tc>
        <w:tc>
          <w:tcPr>
            <w:tcW w:w="36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33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43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r>
      <w:tr w:rsidR="00812FA3" w:rsidRPr="00812FA3" w:rsidTr="00A07FA3">
        <w:trPr>
          <w:jc w:val="center"/>
        </w:trPr>
        <w:tc>
          <w:tcPr>
            <w:tcW w:w="30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jc w:val="center"/>
              <w:rPr>
                <w:spacing w:val="-8"/>
                <w:sz w:val="26"/>
                <w:szCs w:val="26"/>
                <w:lang w:eastAsia="ja-JP"/>
              </w:rPr>
            </w:pPr>
            <w:r w:rsidRPr="00812FA3">
              <w:rPr>
                <w:spacing w:val="-8"/>
                <w:sz w:val="26"/>
                <w:szCs w:val="26"/>
              </w:rPr>
              <w:t>10</w:t>
            </w:r>
          </w:p>
        </w:tc>
        <w:tc>
          <w:tcPr>
            <w:tcW w:w="357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r w:rsidRPr="00812FA3">
              <w:rPr>
                <w:spacing w:val="-8"/>
                <w:sz w:val="26"/>
                <w:szCs w:val="26"/>
              </w:rPr>
              <w:t>Sinh viên biết cách tự giải quyết vấn đề</w:t>
            </w:r>
          </w:p>
        </w:tc>
        <w:tc>
          <w:tcPr>
            <w:tcW w:w="36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33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43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r>
      <w:tr w:rsidR="00812FA3" w:rsidRPr="00812FA3" w:rsidTr="00A07FA3">
        <w:trPr>
          <w:jc w:val="center"/>
        </w:trPr>
        <w:tc>
          <w:tcPr>
            <w:tcW w:w="30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jc w:val="center"/>
              <w:rPr>
                <w:spacing w:val="-8"/>
                <w:sz w:val="26"/>
                <w:szCs w:val="26"/>
                <w:lang w:eastAsia="ja-JP"/>
              </w:rPr>
            </w:pPr>
            <w:r w:rsidRPr="00812FA3">
              <w:rPr>
                <w:spacing w:val="-8"/>
                <w:sz w:val="26"/>
                <w:szCs w:val="26"/>
              </w:rPr>
              <w:t>11</w:t>
            </w:r>
          </w:p>
        </w:tc>
        <w:tc>
          <w:tcPr>
            <w:tcW w:w="357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r w:rsidRPr="00812FA3">
              <w:rPr>
                <w:spacing w:val="-8"/>
                <w:sz w:val="26"/>
                <w:szCs w:val="26"/>
              </w:rPr>
              <w:t xml:space="preserve">Sinh viên biết cách liên hệ, so sánh những tri thức của môn học với các vấn đề trong thực tiễn cuộc sống </w:t>
            </w:r>
          </w:p>
        </w:tc>
        <w:tc>
          <w:tcPr>
            <w:tcW w:w="36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33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43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r>
      <w:tr w:rsidR="00BF7729" w:rsidRPr="00812FA3" w:rsidTr="00A07FA3">
        <w:trPr>
          <w:jc w:val="center"/>
        </w:trPr>
        <w:tc>
          <w:tcPr>
            <w:tcW w:w="30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jc w:val="center"/>
              <w:rPr>
                <w:spacing w:val="-8"/>
                <w:sz w:val="26"/>
                <w:szCs w:val="26"/>
                <w:lang w:eastAsia="ja-JP"/>
              </w:rPr>
            </w:pPr>
            <w:r w:rsidRPr="00812FA3">
              <w:rPr>
                <w:spacing w:val="-8"/>
                <w:sz w:val="26"/>
                <w:szCs w:val="26"/>
              </w:rPr>
              <w:t>12</w:t>
            </w:r>
          </w:p>
        </w:tc>
        <w:tc>
          <w:tcPr>
            <w:tcW w:w="357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r w:rsidRPr="00812FA3">
              <w:rPr>
                <w:spacing w:val="-8"/>
                <w:sz w:val="26"/>
                <w:szCs w:val="26"/>
              </w:rPr>
              <w:t>Giúp sinh viên biết cách tự học</w:t>
            </w:r>
          </w:p>
        </w:tc>
        <w:tc>
          <w:tcPr>
            <w:tcW w:w="36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33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c>
          <w:tcPr>
            <w:tcW w:w="43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57" w:right="-57"/>
              <w:rPr>
                <w:spacing w:val="-8"/>
                <w:sz w:val="26"/>
                <w:szCs w:val="26"/>
                <w:lang w:eastAsia="ja-JP"/>
              </w:rPr>
            </w:pPr>
          </w:p>
        </w:tc>
      </w:tr>
    </w:tbl>
    <w:p w:rsidR="00BF7729" w:rsidRPr="00812FA3" w:rsidRDefault="00BF7729" w:rsidP="00A07FA3">
      <w:pPr>
        <w:tabs>
          <w:tab w:val="left" w:pos="3120"/>
        </w:tabs>
        <w:rPr>
          <w:sz w:val="26"/>
          <w:szCs w:val="26"/>
          <w:lang w:eastAsia="ja-JP"/>
        </w:rPr>
      </w:pPr>
    </w:p>
    <w:p w:rsidR="00BF7729" w:rsidRPr="00812FA3" w:rsidRDefault="00BF7729" w:rsidP="00A07FA3">
      <w:pPr>
        <w:numPr>
          <w:ilvl w:val="0"/>
          <w:numId w:val="4"/>
        </w:numPr>
        <w:tabs>
          <w:tab w:val="clear" w:pos="720"/>
          <w:tab w:val="num" w:pos="322"/>
          <w:tab w:val="left" w:pos="3120"/>
        </w:tabs>
        <w:spacing w:line="240" w:lineRule="auto"/>
        <w:ind w:left="0" w:firstLine="0"/>
        <w:rPr>
          <w:sz w:val="26"/>
          <w:szCs w:val="26"/>
        </w:rPr>
      </w:pPr>
      <w:r w:rsidRPr="00812FA3">
        <w:rPr>
          <w:sz w:val="26"/>
          <w:szCs w:val="26"/>
        </w:rPr>
        <w:t xml:space="preserve">Xin thầy/cô cho biết: Những phương pháp, kỹ thuật, kỹ năng dưới đây được thầy/cô sử dụng trong dạy học Những nguyên lý cơ bản </w:t>
      </w:r>
      <w:r w:rsidR="00966F92" w:rsidRPr="00812FA3">
        <w:rPr>
          <w:sz w:val="26"/>
          <w:szCs w:val="26"/>
        </w:rPr>
        <w:t>của chủ nghĩa Mác - Lênin (phần</w:t>
      </w:r>
      <w:r w:rsidRPr="00812FA3">
        <w:rPr>
          <w:sz w:val="26"/>
          <w:szCs w:val="26"/>
        </w:rPr>
        <w:t xml:space="preserve"> CNXH</w:t>
      </w:r>
      <w:r w:rsidR="00966F92" w:rsidRPr="00812FA3">
        <w:rPr>
          <w:sz w:val="26"/>
          <w:szCs w:val="26"/>
        </w:rPr>
        <w:t>KH</w:t>
      </w:r>
      <w:r w:rsidRPr="00812FA3">
        <w:rPr>
          <w:sz w:val="26"/>
          <w:szCs w:val="26"/>
        </w:rPr>
        <w:t>) như thế nào?</w:t>
      </w:r>
    </w:p>
    <w:tbl>
      <w:tblPr>
        <w:tblW w:w="49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5521"/>
        <w:gridCol w:w="999"/>
        <w:gridCol w:w="974"/>
        <w:gridCol w:w="855"/>
      </w:tblGrid>
      <w:tr w:rsidR="00812FA3" w:rsidRPr="00812FA3" w:rsidTr="005625EE">
        <w:trPr>
          <w:jc w:val="center"/>
        </w:trPr>
        <w:tc>
          <w:tcPr>
            <w:tcW w:w="280" w:type="pct"/>
            <w:vMerge w:val="restar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9B16ED">
            <w:pPr>
              <w:tabs>
                <w:tab w:val="left" w:pos="3120"/>
              </w:tabs>
              <w:spacing w:line="240" w:lineRule="auto"/>
              <w:ind w:left="-57" w:right="-57"/>
              <w:jc w:val="center"/>
              <w:rPr>
                <w:b/>
                <w:spacing w:val="-8"/>
                <w:sz w:val="26"/>
                <w:szCs w:val="26"/>
                <w:lang w:eastAsia="ja-JP"/>
              </w:rPr>
            </w:pPr>
            <w:r w:rsidRPr="00812FA3">
              <w:rPr>
                <w:b/>
                <w:spacing w:val="-8"/>
                <w:sz w:val="26"/>
                <w:szCs w:val="26"/>
              </w:rPr>
              <w:t>STT</w:t>
            </w:r>
          </w:p>
        </w:tc>
        <w:tc>
          <w:tcPr>
            <w:tcW w:w="3105" w:type="pct"/>
            <w:vMerge w:val="restar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9B16ED">
            <w:pPr>
              <w:tabs>
                <w:tab w:val="left" w:pos="3120"/>
              </w:tabs>
              <w:spacing w:line="240" w:lineRule="auto"/>
              <w:ind w:left="-57" w:right="-57"/>
              <w:jc w:val="center"/>
              <w:rPr>
                <w:b/>
                <w:spacing w:val="-8"/>
                <w:sz w:val="26"/>
                <w:szCs w:val="26"/>
                <w:lang w:eastAsia="ja-JP"/>
              </w:rPr>
            </w:pPr>
            <w:r w:rsidRPr="00812FA3">
              <w:rPr>
                <w:b/>
                <w:spacing w:val="-8"/>
                <w:sz w:val="26"/>
                <w:szCs w:val="26"/>
              </w:rPr>
              <w:t>Các phương pháp, kỹ thuật, kỹ năng</w:t>
            </w:r>
          </w:p>
        </w:tc>
        <w:tc>
          <w:tcPr>
            <w:tcW w:w="1615" w:type="pct"/>
            <w:gridSpan w:val="3"/>
            <w:tcBorders>
              <w:top w:val="single" w:sz="4" w:space="0" w:color="auto"/>
              <w:left w:val="single" w:sz="4" w:space="0" w:color="auto"/>
              <w:bottom w:val="single" w:sz="4" w:space="0" w:color="auto"/>
              <w:right w:val="single" w:sz="4" w:space="0" w:color="auto"/>
            </w:tcBorders>
            <w:vAlign w:val="center"/>
          </w:tcPr>
          <w:p w:rsidR="00BF7729" w:rsidRPr="00812FA3" w:rsidRDefault="00BF7729" w:rsidP="009B16ED">
            <w:pPr>
              <w:tabs>
                <w:tab w:val="left" w:pos="3120"/>
              </w:tabs>
              <w:spacing w:line="240" w:lineRule="auto"/>
              <w:ind w:left="-57" w:right="-57"/>
              <w:jc w:val="center"/>
              <w:rPr>
                <w:b/>
                <w:spacing w:val="-8"/>
                <w:sz w:val="26"/>
                <w:szCs w:val="26"/>
                <w:lang w:eastAsia="ja-JP"/>
              </w:rPr>
            </w:pPr>
            <w:r w:rsidRPr="00812FA3">
              <w:rPr>
                <w:b/>
                <w:spacing w:val="-8"/>
                <w:sz w:val="26"/>
                <w:szCs w:val="26"/>
              </w:rPr>
              <w:t>Mức độ</w:t>
            </w:r>
          </w:p>
        </w:tc>
      </w:tr>
      <w:tr w:rsidR="00812FA3" w:rsidRPr="00812FA3" w:rsidTr="005625E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F7729" w:rsidRPr="00812FA3" w:rsidRDefault="00BF7729" w:rsidP="009B16ED">
            <w:pPr>
              <w:spacing w:line="240" w:lineRule="auto"/>
              <w:rPr>
                <w:b/>
                <w:spacing w:val="-8"/>
                <w:sz w:val="26"/>
                <w:szCs w:val="2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F7729" w:rsidRPr="00812FA3" w:rsidRDefault="00BF7729" w:rsidP="009B16ED">
            <w:pPr>
              <w:spacing w:line="240" w:lineRule="auto"/>
              <w:rPr>
                <w:b/>
                <w:spacing w:val="-8"/>
                <w:sz w:val="26"/>
                <w:szCs w:val="26"/>
                <w:lang w:eastAsia="ja-JP"/>
              </w:rPr>
            </w:pPr>
          </w:p>
        </w:tc>
        <w:tc>
          <w:tcPr>
            <w:tcW w:w="570"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9B16ED">
            <w:pPr>
              <w:tabs>
                <w:tab w:val="left" w:pos="3120"/>
              </w:tabs>
              <w:spacing w:line="240" w:lineRule="auto"/>
              <w:ind w:left="-57" w:right="-57"/>
              <w:jc w:val="center"/>
              <w:rPr>
                <w:b/>
                <w:spacing w:val="-8"/>
                <w:sz w:val="26"/>
                <w:szCs w:val="26"/>
                <w:lang w:eastAsia="ja-JP"/>
              </w:rPr>
            </w:pPr>
            <w:r w:rsidRPr="00812FA3">
              <w:rPr>
                <w:b/>
                <w:spacing w:val="-8"/>
                <w:sz w:val="26"/>
                <w:szCs w:val="26"/>
              </w:rPr>
              <w:t>Thường xuyên</w:t>
            </w:r>
          </w:p>
        </w:tc>
        <w:tc>
          <w:tcPr>
            <w:tcW w:w="556"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9B16ED">
            <w:pPr>
              <w:tabs>
                <w:tab w:val="left" w:pos="3120"/>
              </w:tabs>
              <w:spacing w:line="240" w:lineRule="auto"/>
              <w:ind w:left="-57" w:right="-57"/>
              <w:jc w:val="center"/>
              <w:rPr>
                <w:b/>
                <w:spacing w:val="-8"/>
                <w:sz w:val="26"/>
                <w:szCs w:val="26"/>
                <w:lang w:eastAsia="ja-JP"/>
              </w:rPr>
            </w:pPr>
            <w:r w:rsidRPr="00812FA3">
              <w:rPr>
                <w:b/>
                <w:spacing w:val="-8"/>
                <w:sz w:val="26"/>
                <w:szCs w:val="26"/>
              </w:rPr>
              <w:t>Thỉnh thoảng</w:t>
            </w:r>
          </w:p>
        </w:tc>
        <w:tc>
          <w:tcPr>
            <w:tcW w:w="489"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9B16ED">
            <w:pPr>
              <w:tabs>
                <w:tab w:val="left" w:pos="3120"/>
              </w:tabs>
              <w:spacing w:line="240" w:lineRule="auto"/>
              <w:ind w:left="-57" w:right="-57"/>
              <w:jc w:val="center"/>
              <w:rPr>
                <w:b/>
                <w:spacing w:val="-8"/>
                <w:sz w:val="26"/>
                <w:szCs w:val="26"/>
                <w:lang w:eastAsia="ja-JP"/>
              </w:rPr>
            </w:pPr>
            <w:r w:rsidRPr="00812FA3">
              <w:rPr>
                <w:b/>
                <w:spacing w:val="-8"/>
                <w:sz w:val="26"/>
                <w:szCs w:val="26"/>
              </w:rPr>
              <w:t>Không có</w:t>
            </w:r>
          </w:p>
        </w:tc>
      </w:tr>
      <w:tr w:rsidR="00812FA3" w:rsidRPr="00812FA3" w:rsidTr="005625EE">
        <w:trPr>
          <w:jc w:val="center"/>
        </w:trPr>
        <w:tc>
          <w:tcPr>
            <w:tcW w:w="2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jc w:val="center"/>
              <w:rPr>
                <w:spacing w:val="-8"/>
                <w:sz w:val="26"/>
                <w:szCs w:val="26"/>
                <w:lang w:eastAsia="ja-JP"/>
              </w:rPr>
            </w:pPr>
            <w:r w:rsidRPr="00812FA3">
              <w:rPr>
                <w:spacing w:val="-8"/>
                <w:sz w:val="26"/>
                <w:szCs w:val="26"/>
              </w:rPr>
              <w:t>1</w:t>
            </w:r>
          </w:p>
        </w:tc>
        <w:tc>
          <w:tcPr>
            <w:tcW w:w="310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r w:rsidRPr="00812FA3">
              <w:rPr>
                <w:spacing w:val="-8"/>
                <w:sz w:val="26"/>
                <w:szCs w:val="26"/>
              </w:rPr>
              <w:t>Thuyết trình</w:t>
            </w:r>
          </w:p>
        </w:tc>
        <w:tc>
          <w:tcPr>
            <w:tcW w:w="57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b/>
                <w:spacing w:val="-8"/>
                <w:sz w:val="26"/>
                <w:szCs w:val="26"/>
                <w:lang w:eastAsia="ja-JP"/>
              </w:rPr>
            </w:pPr>
          </w:p>
        </w:tc>
        <w:tc>
          <w:tcPr>
            <w:tcW w:w="55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r>
      <w:tr w:rsidR="00812FA3" w:rsidRPr="00812FA3" w:rsidTr="005625EE">
        <w:trPr>
          <w:jc w:val="center"/>
        </w:trPr>
        <w:tc>
          <w:tcPr>
            <w:tcW w:w="2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jc w:val="center"/>
              <w:rPr>
                <w:spacing w:val="-8"/>
                <w:sz w:val="26"/>
                <w:szCs w:val="26"/>
                <w:lang w:eastAsia="ja-JP"/>
              </w:rPr>
            </w:pPr>
            <w:r w:rsidRPr="00812FA3">
              <w:rPr>
                <w:spacing w:val="-8"/>
                <w:sz w:val="26"/>
                <w:szCs w:val="26"/>
              </w:rPr>
              <w:t>2</w:t>
            </w:r>
          </w:p>
        </w:tc>
        <w:tc>
          <w:tcPr>
            <w:tcW w:w="310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r w:rsidRPr="00812FA3">
              <w:rPr>
                <w:spacing w:val="-8"/>
                <w:sz w:val="26"/>
                <w:szCs w:val="26"/>
              </w:rPr>
              <w:t>Thuyết trình kết hợp với các phương pháp khác</w:t>
            </w:r>
          </w:p>
        </w:tc>
        <w:tc>
          <w:tcPr>
            <w:tcW w:w="57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55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r>
      <w:tr w:rsidR="00812FA3" w:rsidRPr="00812FA3" w:rsidTr="005625EE">
        <w:trPr>
          <w:jc w:val="center"/>
        </w:trPr>
        <w:tc>
          <w:tcPr>
            <w:tcW w:w="2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jc w:val="center"/>
              <w:rPr>
                <w:spacing w:val="-8"/>
                <w:sz w:val="26"/>
                <w:szCs w:val="26"/>
                <w:lang w:eastAsia="ja-JP"/>
              </w:rPr>
            </w:pPr>
            <w:r w:rsidRPr="00812FA3">
              <w:rPr>
                <w:spacing w:val="-8"/>
                <w:sz w:val="26"/>
                <w:szCs w:val="26"/>
              </w:rPr>
              <w:t>3</w:t>
            </w:r>
          </w:p>
        </w:tc>
        <w:tc>
          <w:tcPr>
            <w:tcW w:w="310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r w:rsidRPr="00812FA3">
              <w:rPr>
                <w:spacing w:val="-8"/>
                <w:sz w:val="26"/>
                <w:szCs w:val="26"/>
              </w:rPr>
              <w:t>Giải quyết vấn đề</w:t>
            </w:r>
          </w:p>
        </w:tc>
        <w:tc>
          <w:tcPr>
            <w:tcW w:w="57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55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r>
      <w:tr w:rsidR="00812FA3" w:rsidRPr="00812FA3" w:rsidTr="005625EE">
        <w:trPr>
          <w:jc w:val="center"/>
        </w:trPr>
        <w:tc>
          <w:tcPr>
            <w:tcW w:w="2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jc w:val="center"/>
              <w:rPr>
                <w:spacing w:val="-8"/>
                <w:sz w:val="26"/>
                <w:szCs w:val="26"/>
                <w:lang w:eastAsia="ja-JP"/>
              </w:rPr>
            </w:pPr>
            <w:r w:rsidRPr="00812FA3">
              <w:rPr>
                <w:spacing w:val="-8"/>
                <w:sz w:val="26"/>
                <w:szCs w:val="26"/>
              </w:rPr>
              <w:t>4</w:t>
            </w:r>
          </w:p>
        </w:tc>
        <w:tc>
          <w:tcPr>
            <w:tcW w:w="3105" w:type="pct"/>
            <w:tcBorders>
              <w:top w:val="single" w:sz="4" w:space="0" w:color="auto"/>
              <w:left w:val="single" w:sz="4" w:space="0" w:color="auto"/>
              <w:bottom w:val="single" w:sz="4" w:space="0" w:color="auto"/>
              <w:right w:val="single" w:sz="4" w:space="0" w:color="auto"/>
            </w:tcBorders>
          </w:tcPr>
          <w:p w:rsidR="00BF7729" w:rsidRPr="00812FA3" w:rsidRDefault="00966F92" w:rsidP="00A07FA3">
            <w:pPr>
              <w:tabs>
                <w:tab w:val="left" w:pos="3120"/>
              </w:tabs>
              <w:spacing w:before="20" w:after="20" w:line="264" w:lineRule="auto"/>
              <w:ind w:left="-57" w:right="-57"/>
              <w:rPr>
                <w:spacing w:val="-8"/>
                <w:sz w:val="26"/>
                <w:szCs w:val="26"/>
                <w:lang w:eastAsia="ja-JP"/>
              </w:rPr>
            </w:pPr>
            <w:r w:rsidRPr="00812FA3">
              <w:rPr>
                <w:spacing w:val="-8"/>
                <w:sz w:val="26"/>
                <w:szCs w:val="26"/>
              </w:rPr>
              <w:t>Hỏi đáp</w:t>
            </w:r>
          </w:p>
        </w:tc>
        <w:tc>
          <w:tcPr>
            <w:tcW w:w="57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55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r>
      <w:tr w:rsidR="00812FA3" w:rsidRPr="00812FA3" w:rsidTr="005625EE">
        <w:trPr>
          <w:jc w:val="center"/>
        </w:trPr>
        <w:tc>
          <w:tcPr>
            <w:tcW w:w="2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jc w:val="center"/>
              <w:rPr>
                <w:spacing w:val="-8"/>
                <w:sz w:val="26"/>
                <w:szCs w:val="26"/>
                <w:lang w:eastAsia="ja-JP"/>
              </w:rPr>
            </w:pPr>
            <w:r w:rsidRPr="00812FA3">
              <w:rPr>
                <w:spacing w:val="-8"/>
                <w:sz w:val="26"/>
                <w:szCs w:val="26"/>
              </w:rPr>
              <w:t>5</w:t>
            </w:r>
          </w:p>
        </w:tc>
        <w:tc>
          <w:tcPr>
            <w:tcW w:w="310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r w:rsidRPr="00812FA3">
              <w:rPr>
                <w:spacing w:val="-8"/>
                <w:sz w:val="26"/>
                <w:szCs w:val="26"/>
              </w:rPr>
              <w:t>Nghiên cứu trường hợp</w:t>
            </w:r>
          </w:p>
        </w:tc>
        <w:tc>
          <w:tcPr>
            <w:tcW w:w="57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55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r>
      <w:tr w:rsidR="00812FA3" w:rsidRPr="00812FA3" w:rsidTr="005625EE">
        <w:trPr>
          <w:jc w:val="center"/>
        </w:trPr>
        <w:tc>
          <w:tcPr>
            <w:tcW w:w="2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jc w:val="center"/>
              <w:rPr>
                <w:spacing w:val="-8"/>
                <w:sz w:val="26"/>
                <w:szCs w:val="26"/>
                <w:lang w:eastAsia="ja-JP"/>
              </w:rPr>
            </w:pPr>
            <w:r w:rsidRPr="00812FA3">
              <w:rPr>
                <w:spacing w:val="-8"/>
                <w:sz w:val="26"/>
                <w:szCs w:val="26"/>
              </w:rPr>
              <w:t>6</w:t>
            </w:r>
          </w:p>
        </w:tc>
        <w:tc>
          <w:tcPr>
            <w:tcW w:w="310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r w:rsidRPr="00812FA3">
              <w:rPr>
                <w:spacing w:val="-8"/>
                <w:sz w:val="26"/>
                <w:szCs w:val="26"/>
              </w:rPr>
              <w:t xml:space="preserve">Webquest (nghiên cứu có định hướng trên internet) </w:t>
            </w:r>
          </w:p>
        </w:tc>
        <w:tc>
          <w:tcPr>
            <w:tcW w:w="57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55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r>
      <w:tr w:rsidR="00812FA3" w:rsidRPr="00812FA3" w:rsidTr="005625EE">
        <w:trPr>
          <w:jc w:val="center"/>
        </w:trPr>
        <w:tc>
          <w:tcPr>
            <w:tcW w:w="2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jc w:val="center"/>
              <w:rPr>
                <w:spacing w:val="-8"/>
                <w:sz w:val="26"/>
                <w:szCs w:val="26"/>
                <w:lang w:eastAsia="ja-JP"/>
              </w:rPr>
            </w:pPr>
            <w:r w:rsidRPr="00812FA3">
              <w:rPr>
                <w:spacing w:val="-8"/>
                <w:sz w:val="26"/>
                <w:szCs w:val="26"/>
              </w:rPr>
              <w:t>7</w:t>
            </w:r>
          </w:p>
        </w:tc>
        <w:tc>
          <w:tcPr>
            <w:tcW w:w="310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r w:rsidRPr="00812FA3">
              <w:rPr>
                <w:spacing w:val="-8"/>
                <w:sz w:val="26"/>
                <w:szCs w:val="26"/>
              </w:rPr>
              <w:t>Giới thiệu các tài liệu học tập</w:t>
            </w:r>
          </w:p>
        </w:tc>
        <w:tc>
          <w:tcPr>
            <w:tcW w:w="57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55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r>
      <w:tr w:rsidR="00812FA3" w:rsidRPr="00812FA3" w:rsidTr="005625EE">
        <w:trPr>
          <w:jc w:val="center"/>
        </w:trPr>
        <w:tc>
          <w:tcPr>
            <w:tcW w:w="2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jc w:val="center"/>
              <w:rPr>
                <w:spacing w:val="-8"/>
                <w:sz w:val="26"/>
                <w:szCs w:val="26"/>
                <w:lang w:eastAsia="ja-JP"/>
              </w:rPr>
            </w:pPr>
            <w:r w:rsidRPr="00812FA3">
              <w:rPr>
                <w:spacing w:val="-8"/>
                <w:sz w:val="26"/>
                <w:szCs w:val="26"/>
              </w:rPr>
              <w:t>8</w:t>
            </w:r>
          </w:p>
        </w:tc>
        <w:tc>
          <w:tcPr>
            <w:tcW w:w="310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r w:rsidRPr="00812FA3">
              <w:rPr>
                <w:spacing w:val="-8"/>
                <w:sz w:val="26"/>
                <w:szCs w:val="26"/>
              </w:rPr>
              <w:t>Tư vấn cho SV những kinh nghiệm và phương pháp học tập hiệu quả</w:t>
            </w:r>
          </w:p>
        </w:tc>
        <w:tc>
          <w:tcPr>
            <w:tcW w:w="57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55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r>
      <w:tr w:rsidR="00812FA3" w:rsidRPr="00812FA3" w:rsidTr="005625EE">
        <w:trPr>
          <w:jc w:val="center"/>
        </w:trPr>
        <w:tc>
          <w:tcPr>
            <w:tcW w:w="2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jc w:val="center"/>
              <w:rPr>
                <w:spacing w:val="-8"/>
                <w:sz w:val="26"/>
                <w:szCs w:val="26"/>
                <w:lang w:eastAsia="ja-JP"/>
              </w:rPr>
            </w:pPr>
            <w:r w:rsidRPr="00812FA3">
              <w:rPr>
                <w:spacing w:val="-8"/>
                <w:sz w:val="26"/>
                <w:szCs w:val="26"/>
              </w:rPr>
              <w:t>9</w:t>
            </w:r>
          </w:p>
        </w:tc>
        <w:tc>
          <w:tcPr>
            <w:tcW w:w="310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r w:rsidRPr="00812FA3">
              <w:rPr>
                <w:spacing w:val="-8"/>
                <w:sz w:val="26"/>
                <w:szCs w:val="26"/>
              </w:rPr>
              <w:t xml:space="preserve">Hướng dẫn SV tự học, tự nghiên cứu bài học </w:t>
            </w:r>
          </w:p>
        </w:tc>
        <w:tc>
          <w:tcPr>
            <w:tcW w:w="57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55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r>
      <w:tr w:rsidR="00812FA3" w:rsidRPr="00812FA3" w:rsidTr="005625EE">
        <w:trPr>
          <w:jc w:val="center"/>
        </w:trPr>
        <w:tc>
          <w:tcPr>
            <w:tcW w:w="2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jc w:val="center"/>
              <w:rPr>
                <w:spacing w:val="-8"/>
                <w:sz w:val="26"/>
                <w:szCs w:val="26"/>
                <w:lang w:eastAsia="ja-JP"/>
              </w:rPr>
            </w:pPr>
            <w:r w:rsidRPr="00812FA3">
              <w:rPr>
                <w:spacing w:val="-8"/>
                <w:sz w:val="26"/>
                <w:szCs w:val="26"/>
              </w:rPr>
              <w:t>10</w:t>
            </w:r>
          </w:p>
        </w:tc>
        <w:tc>
          <w:tcPr>
            <w:tcW w:w="310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r w:rsidRPr="00812FA3">
              <w:rPr>
                <w:spacing w:val="-8"/>
                <w:sz w:val="26"/>
                <w:szCs w:val="26"/>
              </w:rPr>
              <w:t>Giao bài tập (vấn đề) cho sinh viên tự học, tự nghiên cứu trước và sau giờ lên lớp</w:t>
            </w:r>
          </w:p>
        </w:tc>
        <w:tc>
          <w:tcPr>
            <w:tcW w:w="57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55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r>
      <w:tr w:rsidR="00812FA3" w:rsidRPr="00812FA3" w:rsidTr="005625EE">
        <w:trPr>
          <w:jc w:val="center"/>
        </w:trPr>
        <w:tc>
          <w:tcPr>
            <w:tcW w:w="2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jc w:val="center"/>
              <w:rPr>
                <w:spacing w:val="-8"/>
                <w:sz w:val="26"/>
                <w:szCs w:val="26"/>
                <w:lang w:eastAsia="ja-JP"/>
              </w:rPr>
            </w:pPr>
            <w:r w:rsidRPr="00812FA3">
              <w:rPr>
                <w:spacing w:val="-8"/>
                <w:sz w:val="26"/>
                <w:szCs w:val="26"/>
              </w:rPr>
              <w:t>11</w:t>
            </w:r>
          </w:p>
        </w:tc>
        <w:tc>
          <w:tcPr>
            <w:tcW w:w="310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r w:rsidRPr="00812FA3">
              <w:rPr>
                <w:spacing w:val="-8"/>
                <w:sz w:val="26"/>
                <w:szCs w:val="26"/>
              </w:rPr>
              <w:t>Kiểm tra, đánh giá dưới dạng ghi nhớ, tái hiện các kiến thức đã học</w:t>
            </w:r>
          </w:p>
        </w:tc>
        <w:tc>
          <w:tcPr>
            <w:tcW w:w="57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55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r>
      <w:tr w:rsidR="00812FA3" w:rsidRPr="00812FA3" w:rsidTr="005625EE">
        <w:trPr>
          <w:jc w:val="center"/>
        </w:trPr>
        <w:tc>
          <w:tcPr>
            <w:tcW w:w="2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jc w:val="center"/>
              <w:rPr>
                <w:spacing w:val="-8"/>
                <w:sz w:val="26"/>
                <w:szCs w:val="26"/>
                <w:lang w:eastAsia="ja-JP"/>
              </w:rPr>
            </w:pPr>
            <w:r w:rsidRPr="00812FA3">
              <w:rPr>
                <w:spacing w:val="-8"/>
                <w:sz w:val="26"/>
                <w:szCs w:val="26"/>
              </w:rPr>
              <w:t>12</w:t>
            </w:r>
          </w:p>
        </w:tc>
        <w:tc>
          <w:tcPr>
            <w:tcW w:w="310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r w:rsidRPr="00812FA3">
              <w:rPr>
                <w:spacing w:val="-8"/>
                <w:sz w:val="26"/>
                <w:szCs w:val="26"/>
              </w:rPr>
              <w:t>Cho sinh viên tự đánh giá kết quả tự học, tự nghiên cứu của mình</w:t>
            </w:r>
          </w:p>
        </w:tc>
        <w:tc>
          <w:tcPr>
            <w:tcW w:w="57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55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r>
      <w:tr w:rsidR="00812FA3" w:rsidRPr="00812FA3" w:rsidTr="005625EE">
        <w:trPr>
          <w:jc w:val="center"/>
        </w:trPr>
        <w:tc>
          <w:tcPr>
            <w:tcW w:w="2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jc w:val="center"/>
              <w:rPr>
                <w:spacing w:val="-8"/>
                <w:sz w:val="26"/>
                <w:szCs w:val="26"/>
                <w:lang w:eastAsia="ja-JP"/>
              </w:rPr>
            </w:pPr>
            <w:r w:rsidRPr="00812FA3">
              <w:rPr>
                <w:spacing w:val="-8"/>
                <w:sz w:val="26"/>
                <w:szCs w:val="26"/>
              </w:rPr>
              <w:t>13</w:t>
            </w:r>
          </w:p>
        </w:tc>
        <w:tc>
          <w:tcPr>
            <w:tcW w:w="310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r w:rsidRPr="00812FA3">
              <w:rPr>
                <w:spacing w:val="-8"/>
                <w:sz w:val="26"/>
                <w:szCs w:val="26"/>
              </w:rPr>
              <w:t>Cho sinh viên trong lớp, nhóm đánh giá kết quả tự học, tự nghiên cứu của nhau</w:t>
            </w:r>
          </w:p>
        </w:tc>
        <w:tc>
          <w:tcPr>
            <w:tcW w:w="57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55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r>
      <w:tr w:rsidR="00812FA3" w:rsidRPr="00812FA3" w:rsidTr="005625EE">
        <w:trPr>
          <w:jc w:val="center"/>
        </w:trPr>
        <w:tc>
          <w:tcPr>
            <w:tcW w:w="2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jc w:val="center"/>
              <w:rPr>
                <w:spacing w:val="-8"/>
                <w:sz w:val="26"/>
                <w:szCs w:val="26"/>
                <w:lang w:eastAsia="ja-JP"/>
              </w:rPr>
            </w:pPr>
            <w:r w:rsidRPr="00812FA3">
              <w:rPr>
                <w:spacing w:val="-8"/>
                <w:sz w:val="26"/>
                <w:szCs w:val="26"/>
              </w:rPr>
              <w:t>14</w:t>
            </w:r>
          </w:p>
        </w:tc>
        <w:tc>
          <w:tcPr>
            <w:tcW w:w="310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r w:rsidRPr="00812FA3">
              <w:rPr>
                <w:spacing w:val="-8"/>
                <w:sz w:val="26"/>
                <w:szCs w:val="26"/>
              </w:rPr>
              <w:t>Kiểm tra, đánh giá các bài tập (vấn đề) đã giao cho sinh viên tự học, tự nghiên cứu một cách công khai, kịp thời và minh bạch trước tập thể SV</w:t>
            </w:r>
          </w:p>
        </w:tc>
        <w:tc>
          <w:tcPr>
            <w:tcW w:w="57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55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r>
      <w:tr w:rsidR="00812FA3" w:rsidRPr="00812FA3" w:rsidTr="005625EE">
        <w:trPr>
          <w:jc w:val="center"/>
        </w:trPr>
        <w:tc>
          <w:tcPr>
            <w:tcW w:w="2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jc w:val="center"/>
              <w:rPr>
                <w:spacing w:val="-8"/>
                <w:sz w:val="26"/>
                <w:szCs w:val="26"/>
                <w:lang w:eastAsia="ja-JP"/>
              </w:rPr>
            </w:pPr>
            <w:r w:rsidRPr="00812FA3">
              <w:rPr>
                <w:spacing w:val="-8"/>
                <w:sz w:val="26"/>
                <w:szCs w:val="26"/>
              </w:rPr>
              <w:t>15</w:t>
            </w:r>
          </w:p>
        </w:tc>
        <w:tc>
          <w:tcPr>
            <w:tcW w:w="310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r w:rsidRPr="00812FA3">
              <w:rPr>
                <w:spacing w:val="-8"/>
                <w:sz w:val="26"/>
                <w:szCs w:val="26"/>
              </w:rPr>
              <w:t xml:space="preserve">Thông báo một cách rõ ràng cho SV về yêu cầu, nội dung môn học, bài học </w:t>
            </w:r>
          </w:p>
        </w:tc>
        <w:tc>
          <w:tcPr>
            <w:tcW w:w="57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55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r>
      <w:tr w:rsidR="00812FA3" w:rsidRPr="00812FA3" w:rsidTr="005625EE">
        <w:trPr>
          <w:jc w:val="center"/>
        </w:trPr>
        <w:tc>
          <w:tcPr>
            <w:tcW w:w="2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jc w:val="center"/>
              <w:rPr>
                <w:spacing w:val="-8"/>
                <w:sz w:val="26"/>
                <w:szCs w:val="26"/>
                <w:lang w:eastAsia="ja-JP"/>
              </w:rPr>
            </w:pPr>
            <w:r w:rsidRPr="00812FA3">
              <w:rPr>
                <w:spacing w:val="-8"/>
                <w:sz w:val="26"/>
                <w:szCs w:val="26"/>
              </w:rPr>
              <w:t>16</w:t>
            </w:r>
          </w:p>
        </w:tc>
        <w:tc>
          <w:tcPr>
            <w:tcW w:w="310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r w:rsidRPr="00812FA3">
              <w:rPr>
                <w:spacing w:val="-8"/>
                <w:sz w:val="26"/>
                <w:szCs w:val="26"/>
              </w:rPr>
              <w:t>Thông báo rõ ràng về cách thức, phương pháp kiểm tra, đánh giá quá trình và kết quả học tập.</w:t>
            </w:r>
          </w:p>
        </w:tc>
        <w:tc>
          <w:tcPr>
            <w:tcW w:w="57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55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r>
      <w:tr w:rsidR="00812FA3" w:rsidRPr="00812FA3" w:rsidTr="005625EE">
        <w:trPr>
          <w:jc w:val="center"/>
        </w:trPr>
        <w:tc>
          <w:tcPr>
            <w:tcW w:w="2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jc w:val="center"/>
              <w:rPr>
                <w:spacing w:val="-8"/>
                <w:sz w:val="26"/>
                <w:szCs w:val="26"/>
                <w:lang w:eastAsia="ja-JP"/>
              </w:rPr>
            </w:pPr>
            <w:r w:rsidRPr="00812FA3">
              <w:rPr>
                <w:spacing w:val="-8"/>
                <w:sz w:val="26"/>
                <w:szCs w:val="26"/>
              </w:rPr>
              <w:t>17</w:t>
            </w:r>
          </w:p>
        </w:tc>
        <w:tc>
          <w:tcPr>
            <w:tcW w:w="3105" w:type="pct"/>
            <w:tcBorders>
              <w:top w:val="single" w:sz="4" w:space="0" w:color="auto"/>
              <w:left w:val="single" w:sz="4" w:space="0" w:color="auto"/>
              <w:bottom w:val="single" w:sz="4" w:space="0" w:color="auto"/>
              <w:right w:val="single" w:sz="4" w:space="0" w:color="auto"/>
            </w:tcBorders>
          </w:tcPr>
          <w:p w:rsidR="00BF7729" w:rsidRPr="00812FA3" w:rsidRDefault="009F21DA" w:rsidP="00A07FA3">
            <w:pPr>
              <w:tabs>
                <w:tab w:val="left" w:pos="3120"/>
              </w:tabs>
              <w:spacing w:before="20" w:after="20" w:line="264" w:lineRule="auto"/>
              <w:ind w:left="-57" w:right="-57"/>
              <w:rPr>
                <w:spacing w:val="-8"/>
                <w:sz w:val="26"/>
                <w:szCs w:val="26"/>
                <w:lang w:eastAsia="ja-JP"/>
              </w:rPr>
            </w:pPr>
            <w:r w:rsidRPr="00812FA3">
              <w:rPr>
                <w:spacing w:val="-8"/>
                <w:sz w:val="26"/>
                <w:szCs w:val="26"/>
              </w:rPr>
              <w:t>Sử dụng độ</w:t>
            </w:r>
            <w:r w:rsidR="00BF7729" w:rsidRPr="00812FA3">
              <w:rPr>
                <w:spacing w:val="-8"/>
                <w:sz w:val="26"/>
                <w:szCs w:val="26"/>
              </w:rPr>
              <w:t>ng não trong dạy học</w:t>
            </w:r>
          </w:p>
        </w:tc>
        <w:tc>
          <w:tcPr>
            <w:tcW w:w="57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55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r>
      <w:tr w:rsidR="00812FA3" w:rsidRPr="00812FA3" w:rsidTr="005625EE">
        <w:trPr>
          <w:jc w:val="center"/>
        </w:trPr>
        <w:tc>
          <w:tcPr>
            <w:tcW w:w="2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jc w:val="center"/>
              <w:rPr>
                <w:spacing w:val="-8"/>
                <w:sz w:val="26"/>
                <w:szCs w:val="26"/>
                <w:lang w:eastAsia="ja-JP"/>
              </w:rPr>
            </w:pPr>
            <w:r w:rsidRPr="00812FA3">
              <w:rPr>
                <w:spacing w:val="-8"/>
                <w:sz w:val="26"/>
                <w:szCs w:val="26"/>
              </w:rPr>
              <w:t>18</w:t>
            </w:r>
          </w:p>
        </w:tc>
        <w:tc>
          <w:tcPr>
            <w:tcW w:w="310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r w:rsidRPr="00812FA3">
              <w:rPr>
                <w:spacing w:val="-8"/>
                <w:sz w:val="26"/>
                <w:szCs w:val="26"/>
              </w:rPr>
              <w:t>Sử dụng lược đồ tư duy trong dạy học</w:t>
            </w:r>
          </w:p>
        </w:tc>
        <w:tc>
          <w:tcPr>
            <w:tcW w:w="57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55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r>
      <w:tr w:rsidR="00812FA3" w:rsidRPr="00812FA3" w:rsidTr="005625EE">
        <w:trPr>
          <w:jc w:val="center"/>
        </w:trPr>
        <w:tc>
          <w:tcPr>
            <w:tcW w:w="2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jc w:val="center"/>
              <w:rPr>
                <w:spacing w:val="-8"/>
                <w:sz w:val="26"/>
                <w:szCs w:val="26"/>
                <w:lang w:eastAsia="ja-JP"/>
              </w:rPr>
            </w:pPr>
            <w:r w:rsidRPr="00812FA3">
              <w:rPr>
                <w:spacing w:val="-8"/>
                <w:sz w:val="26"/>
                <w:szCs w:val="26"/>
              </w:rPr>
              <w:t>19</w:t>
            </w:r>
          </w:p>
        </w:tc>
        <w:tc>
          <w:tcPr>
            <w:tcW w:w="310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r w:rsidRPr="00812FA3">
              <w:rPr>
                <w:spacing w:val="-8"/>
                <w:sz w:val="26"/>
                <w:szCs w:val="26"/>
              </w:rPr>
              <w:t>Sử dụng thảo luận nhóm trong dạy học</w:t>
            </w:r>
          </w:p>
        </w:tc>
        <w:tc>
          <w:tcPr>
            <w:tcW w:w="57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55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r>
      <w:tr w:rsidR="00812FA3" w:rsidRPr="00812FA3" w:rsidTr="005625EE">
        <w:trPr>
          <w:jc w:val="center"/>
        </w:trPr>
        <w:tc>
          <w:tcPr>
            <w:tcW w:w="2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jc w:val="center"/>
              <w:rPr>
                <w:spacing w:val="-8"/>
                <w:sz w:val="26"/>
                <w:szCs w:val="26"/>
                <w:lang w:eastAsia="ja-JP"/>
              </w:rPr>
            </w:pPr>
            <w:r w:rsidRPr="00812FA3">
              <w:rPr>
                <w:spacing w:val="-8"/>
                <w:sz w:val="26"/>
                <w:szCs w:val="26"/>
              </w:rPr>
              <w:t>20</w:t>
            </w:r>
          </w:p>
        </w:tc>
        <w:tc>
          <w:tcPr>
            <w:tcW w:w="310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r w:rsidRPr="00812FA3">
              <w:rPr>
                <w:spacing w:val="-8"/>
                <w:sz w:val="26"/>
                <w:szCs w:val="26"/>
              </w:rPr>
              <w:t>Làm rõ ý nghĩa của môn học, bài học cho sinh viên</w:t>
            </w:r>
          </w:p>
        </w:tc>
        <w:tc>
          <w:tcPr>
            <w:tcW w:w="57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55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before="20" w:after="20" w:line="264" w:lineRule="auto"/>
              <w:ind w:left="-57" w:right="-57"/>
              <w:rPr>
                <w:spacing w:val="-8"/>
                <w:sz w:val="26"/>
                <w:szCs w:val="26"/>
                <w:lang w:eastAsia="ja-JP"/>
              </w:rPr>
            </w:pPr>
          </w:p>
        </w:tc>
      </w:tr>
    </w:tbl>
    <w:p w:rsidR="00BF7729" w:rsidRPr="00812FA3" w:rsidRDefault="00BF7729" w:rsidP="00A07FA3">
      <w:pPr>
        <w:numPr>
          <w:ilvl w:val="0"/>
          <w:numId w:val="4"/>
        </w:numPr>
        <w:tabs>
          <w:tab w:val="clear" w:pos="720"/>
          <w:tab w:val="num" w:pos="336"/>
          <w:tab w:val="left" w:pos="3120"/>
        </w:tabs>
        <w:spacing w:line="312" w:lineRule="auto"/>
        <w:ind w:left="0" w:firstLine="0"/>
        <w:rPr>
          <w:sz w:val="26"/>
          <w:szCs w:val="26"/>
          <w:lang w:eastAsia="ja-JP"/>
        </w:rPr>
      </w:pPr>
      <w:r w:rsidRPr="00812FA3">
        <w:rPr>
          <w:sz w:val="26"/>
          <w:szCs w:val="26"/>
        </w:rPr>
        <w:lastRenderedPageBreak/>
        <w:t>Theo thầy/cô, những yếu tố nào sẽ giúp sinh viên có ý thức tự học và tự học tốt môn Những nguyên lý cơ bản của chủ nghĩa Mác - Lênin?</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5444"/>
        <w:gridCol w:w="863"/>
        <w:gridCol w:w="844"/>
        <w:gridCol w:w="1091"/>
      </w:tblGrid>
      <w:tr w:rsidR="00812FA3" w:rsidRPr="00812FA3" w:rsidTr="005625EE">
        <w:tc>
          <w:tcPr>
            <w:tcW w:w="330"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40" w:lineRule="auto"/>
              <w:ind w:left="-113" w:right="-113"/>
              <w:jc w:val="center"/>
              <w:rPr>
                <w:b/>
                <w:sz w:val="26"/>
                <w:szCs w:val="26"/>
                <w:lang w:eastAsia="ja-JP"/>
              </w:rPr>
            </w:pPr>
            <w:r w:rsidRPr="00812FA3">
              <w:rPr>
                <w:b/>
                <w:sz w:val="26"/>
                <w:szCs w:val="26"/>
              </w:rPr>
              <w:t>STT</w:t>
            </w:r>
          </w:p>
        </w:tc>
        <w:tc>
          <w:tcPr>
            <w:tcW w:w="3085"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40" w:lineRule="auto"/>
              <w:ind w:left="-113" w:right="-113"/>
              <w:jc w:val="center"/>
              <w:rPr>
                <w:b/>
                <w:sz w:val="26"/>
                <w:szCs w:val="26"/>
                <w:lang w:eastAsia="ja-JP"/>
              </w:rPr>
            </w:pPr>
            <w:r w:rsidRPr="00812FA3">
              <w:rPr>
                <w:b/>
                <w:sz w:val="26"/>
                <w:szCs w:val="26"/>
              </w:rPr>
              <w:t>Các yếu tố</w:t>
            </w:r>
          </w:p>
        </w:tc>
        <w:tc>
          <w:tcPr>
            <w:tcW w:w="489"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40" w:lineRule="auto"/>
              <w:ind w:left="-113" w:right="-113"/>
              <w:jc w:val="center"/>
              <w:rPr>
                <w:b/>
                <w:sz w:val="26"/>
                <w:szCs w:val="26"/>
                <w:lang w:eastAsia="ja-JP"/>
              </w:rPr>
            </w:pPr>
            <w:r w:rsidRPr="00812FA3">
              <w:rPr>
                <w:b/>
                <w:sz w:val="26"/>
                <w:szCs w:val="26"/>
              </w:rPr>
              <w:t>Đúng</w:t>
            </w:r>
          </w:p>
        </w:tc>
        <w:tc>
          <w:tcPr>
            <w:tcW w:w="478"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40" w:lineRule="auto"/>
              <w:ind w:left="-113" w:right="-113"/>
              <w:jc w:val="center"/>
              <w:rPr>
                <w:b/>
                <w:sz w:val="26"/>
                <w:szCs w:val="26"/>
                <w:lang w:eastAsia="ja-JP"/>
              </w:rPr>
            </w:pPr>
            <w:r w:rsidRPr="00812FA3">
              <w:rPr>
                <w:b/>
                <w:sz w:val="26"/>
                <w:szCs w:val="26"/>
              </w:rPr>
              <w:t>Phân vân</w:t>
            </w:r>
          </w:p>
        </w:tc>
        <w:tc>
          <w:tcPr>
            <w:tcW w:w="618"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40" w:lineRule="auto"/>
              <w:ind w:left="-113" w:right="-113"/>
              <w:jc w:val="center"/>
              <w:rPr>
                <w:b/>
                <w:sz w:val="26"/>
                <w:szCs w:val="26"/>
                <w:lang w:eastAsia="ja-JP"/>
              </w:rPr>
            </w:pPr>
            <w:r w:rsidRPr="00812FA3">
              <w:rPr>
                <w:b/>
                <w:sz w:val="26"/>
                <w:szCs w:val="26"/>
              </w:rPr>
              <w:t>Không đúng</w:t>
            </w:r>
          </w:p>
        </w:tc>
      </w:tr>
      <w:tr w:rsidR="00812FA3" w:rsidRPr="00812FA3" w:rsidTr="005625EE">
        <w:tc>
          <w:tcPr>
            <w:tcW w:w="33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jc w:val="center"/>
              <w:rPr>
                <w:sz w:val="26"/>
                <w:szCs w:val="26"/>
                <w:lang w:eastAsia="ja-JP"/>
              </w:rPr>
            </w:pPr>
            <w:r w:rsidRPr="00812FA3">
              <w:rPr>
                <w:sz w:val="26"/>
                <w:szCs w:val="26"/>
              </w:rPr>
              <w:t>1</w:t>
            </w:r>
          </w:p>
        </w:tc>
        <w:tc>
          <w:tcPr>
            <w:tcW w:w="308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r w:rsidRPr="00812FA3">
              <w:rPr>
                <w:sz w:val="26"/>
                <w:szCs w:val="26"/>
              </w:rPr>
              <w:t>Sự giáo dục và khuyên bảo của cha mẹ, gia đình</w:t>
            </w: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c>
          <w:tcPr>
            <w:tcW w:w="47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c>
          <w:tcPr>
            <w:tcW w:w="61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r>
      <w:tr w:rsidR="00812FA3" w:rsidRPr="00812FA3" w:rsidTr="005625EE">
        <w:tc>
          <w:tcPr>
            <w:tcW w:w="33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jc w:val="center"/>
              <w:rPr>
                <w:sz w:val="26"/>
                <w:szCs w:val="26"/>
                <w:lang w:eastAsia="ja-JP"/>
              </w:rPr>
            </w:pPr>
            <w:r w:rsidRPr="00812FA3">
              <w:rPr>
                <w:sz w:val="26"/>
                <w:szCs w:val="26"/>
              </w:rPr>
              <w:t>2</w:t>
            </w:r>
          </w:p>
        </w:tc>
        <w:tc>
          <w:tcPr>
            <w:tcW w:w="308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r w:rsidRPr="00812FA3">
              <w:rPr>
                <w:sz w:val="26"/>
                <w:szCs w:val="26"/>
              </w:rPr>
              <w:t>Sức ép do GV và nhà trường tạo ra</w:t>
            </w: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c>
          <w:tcPr>
            <w:tcW w:w="47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c>
          <w:tcPr>
            <w:tcW w:w="61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r>
      <w:tr w:rsidR="00812FA3" w:rsidRPr="00812FA3" w:rsidTr="005625EE">
        <w:tc>
          <w:tcPr>
            <w:tcW w:w="33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jc w:val="center"/>
              <w:rPr>
                <w:sz w:val="26"/>
                <w:szCs w:val="26"/>
                <w:lang w:eastAsia="ja-JP"/>
              </w:rPr>
            </w:pPr>
            <w:r w:rsidRPr="00812FA3">
              <w:rPr>
                <w:sz w:val="26"/>
                <w:szCs w:val="26"/>
              </w:rPr>
              <w:t>3</w:t>
            </w:r>
          </w:p>
        </w:tc>
        <w:tc>
          <w:tcPr>
            <w:tcW w:w="308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r w:rsidRPr="00812FA3">
              <w:rPr>
                <w:sz w:val="26"/>
                <w:szCs w:val="26"/>
              </w:rPr>
              <w:t>Phương pháp dạy học của giảng viên</w:t>
            </w: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c>
          <w:tcPr>
            <w:tcW w:w="47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c>
          <w:tcPr>
            <w:tcW w:w="61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r>
      <w:tr w:rsidR="00812FA3" w:rsidRPr="00812FA3" w:rsidTr="005625EE">
        <w:tc>
          <w:tcPr>
            <w:tcW w:w="33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jc w:val="center"/>
              <w:rPr>
                <w:sz w:val="26"/>
                <w:szCs w:val="26"/>
                <w:lang w:eastAsia="ja-JP"/>
              </w:rPr>
            </w:pPr>
            <w:r w:rsidRPr="00812FA3">
              <w:rPr>
                <w:sz w:val="26"/>
                <w:szCs w:val="26"/>
              </w:rPr>
              <w:t>4</w:t>
            </w:r>
          </w:p>
        </w:tc>
        <w:tc>
          <w:tcPr>
            <w:tcW w:w="308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r w:rsidRPr="00812FA3">
              <w:rPr>
                <w:sz w:val="26"/>
                <w:szCs w:val="26"/>
              </w:rPr>
              <w:t>Cách kiểm tra, đánh giá kết quả</w:t>
            </w: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c>
          <w:tcPr>
            <w:tcW w:w="47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c>
          <w:tcPr>
            <w:tcW w:w="61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r>
      <w:tr w:rsidR="00812FA3" w:rsidRPr="00812FA3" w:rsidTr="005625EE">
        <w:tc>
          <w:tcPr>
            <w:tcW w:w="33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jc w:val="center"/>
              <w:rPr>
                <w:sz w:val="26"/>
                <w:szCs w:val="26"/>
                <w:lang w:eastAsia="ja-JP"/>
              </w:rPr>
            </w:pPr>
            <w:r w:rsidRPr="00812FA3">
              <w:rPr>
                <w:sz w:val="26"/>
                <w:szCs w:val="26"/>
              </w:rPr>
              <w:t>5</w:t>
            </w:r>
          </w:p>
        </w:tc>
        <w:tc>
          <w:tcPr>
            <w:tcW w:w="308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r w:rsidRPr="00812FA3">
              <w:rPr>
                <w:sz w:val="26"/>
                <w:szCs w:val="26"/>
              </w:rPr>
              <w:t>Yêu cầu của xã hội</w:t>
            </w: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c>
          <w:tcPr>
            <w:tcW w:w="47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c>
          <w:tcPr>
            <w:tcW w:w="61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r>
      <w:tr w:rsidR="00812FA3" w:rsidRPr="00812FA3" w:rsidTr="005625EE">
        <w:tc>
          <w:tcPr>
            <w:tcW w:w="33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jc w:val="center"/>
              <w:rPr>
                <w:sz w:val="26"/>
                <w:szCs w:val="26"/>
                <w:lang w:eastAsia="ja-JP"/>
              </w:rPr>
            </w:pPr>
            <w:r w:rsidRPr="00812FA3">
              <w:rPr>
                <w:sz w:val="26"/>
                <w:szCs w:val="26"/>
              </w:rPr>
              <w:t>6</w:t>
            </w:r>
          </w:p>
        </w:tc>
        <w:tc>
          <w:tcPr>
            <w:tcW w:w="308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r w:rsidRPr="00812FA3">
              <w:rPr>
                <w:sz w:val="26"/>
                <w:szCs w:val="26"/>
              </w:rPr>
              <w:t>Do bạn bè, môi trường học tập</w:t>
            </w: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c>
          <w:tcPr>
            <w:tcW w:w="47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c>
          <w:tcPr>
            <w:tcW w:w="61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r>
      <w:tr w:rsidR="00812FA3" w:rsidRPr="00812FA3" w:rsidTr="005625EE">
        <w:tc>
          <w:tcPr>
            <w:tcW w:w="33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jc w:val="center"/>
              <w:rPr>
                <w:sz w:val="26"/>
                <w:szCs w:val="26"/>
                <w:lang w:eastAsia="ja-JP"/>
              </w:rPr>
            </w:pPr>
            <w:r w:rsidRPr="00812FA3">
              <w:rPr>
                <w:sz w:val="26"/>
                <w:szCs w:val="26"/>
              </w:rPr>
              <w:t>7</w:t>
            </w:r>
          </w:p>
        </w:tc>
        <w:tc>
          <w:tcPr>
            <w:tcW w:w="308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val="pt-BR" w:eastAsia="ja-JP"/>
              </w:rPr>
            </w:pPr>
            <w:r w:rsidRPr="00812FA3">
              <w:rPr>
                <w:sz w:val="26"/>
                <w:szCs w:val="26"/>
                <w:lang w:val="pt-BR"/>
              </w:rPr>
              <w:t>Do nhu cầu của bản thân</w:t>
            </w: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val="pt-BR" w:eastAsia="ja-JP"/>
              </w:rPr>
            </w:pPr>
          </w:p>
        </w:tc>
        <w:tc>
          <w:tcPr>
            <w:tcW w:w="47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val="pt-BR" w:eastAsia="ja-JP"/>
              </w:rPr>
            </w:pPr>
          </w:p>
        </w:tc>
        <w:tc>
          <w:tcPr>
            <w:tcW w:w="61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val="pt-BR" w:eastAsia="ja-JP"/>
              </w:rPr>
            </w:pPr>
          </w:p>
        </w:tc>
      </w:tr>
      <w:tr w:rsidR="00812FA3" w:rsidRPr="00812FA3" w:rsidTr="005625EE">
        <w:tc>
          <w:tcPr>
            <w:tcW w:w="33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jc w:val="center"/>
              <w:rPr>
                <w:sz w:val="26"/>
                <w:szCs w:val="26"/>
                <w:lang w:eastAsia="ja-JP"/>
              </w:rPr>
            </w:pPr>
            <w:r w:rsidRPr="00812FA3">
              <w:rPr>
                <w:sz w:val="26"/>
                <w:szCs w:val="26"/>
              </w:rPr>
              <w:t>8</w:t>
            </w:r>
          </w:p>
        </w:tc>
        <w:tc>
          <w:tcPr>
            <w:tcW w:w="308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r w:rsidRPr="00812FA3">
              <w:rPr>
                <w:sz w:val="26"/>
                <w:szCs w:val="26"/>
              </w:rPr>
              <w:t>Chương trình học quá nặng</w:t>
            </w: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c>
          <w:tcPr>
            <w:tcW w:w="47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c>
          <w:tcPr>
            <w:tcW w:w="61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r>
      <w:tr w:rsidR="00812FA3" w:rsidRPr="00812FA3" w:rsidTr="005625EE">
        <w:tc>
          <w:tcPr>
            <w:tcW w:w="33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jc w:val="center"/>
              <w:rPr>
                <w:sz w:val="26"/>
                <w:szCs w:val="26"/>
                <w:lang w:eastAsia="ja-JP"/>
              </w:rPr>
            </w:pPr>
            <w:r w:rsidRPr="00812FA3">
              <w:rPr>
                <w:sz w:val="26"/>
                <w:szCs w:val="26"/>
              </w:rPr>
              <w:t>9</w:t>
            </w:r>
          </w:p>
        </w:tc>
        <w:tc>
          <w:tcPr>
            <w:tcW w:w="308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r w:rsidRPr="00812FA3">
              <w:rPr>
                <w:sz w:val="26"/>
                <w:szCs w:val="26"/>
              </w:rPr>
              <w:t>Có nhiều tài liệu tham khảo</w:t>
            </w: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c>
          <w:tcPr>
            <w:tcW w:w="47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c>
          <w:tcPr>
            <w:tcW w:w="61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r>
      <w:tr w:rsidR="00812FA3" w:rsidRPr="00812FA3" w:rsidTr="005625EE">
        <w:tc>
          <w:tcPr>
            <w:tcW w:w="33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jc w:val="center"/>
              <w:rPr>
                <w:sz w:val="26"/>
                <w:szCs w:val="26"/>
                <w:lang w:eastAsia="ja-JP"/>
              </w:rPr>
            </w:pPr>
            <w:r w:rsidRPr="00812FA3">
              <w:rPr>
                <w:sz w:val="26"/>
                <w:szCs w:val="26"/>
              </w:rPr>
              <w:t>10</w:t>
            </w:r>
          </w:p>
        </w:tc>
        <w:tc>
          <w:tcPr>
            <w:tcW w:w="308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r w:rsidRPr="00812FA3">
              <w:rPr>
                <w:sz w:val="26"/>
                <w:szCs w:val="26"/>
              </w:rPr>
              <w:t>Sự hướng dẫn và động viên của thầy cô</w:t>
            </w:r>
          </w:p>
        </w:tc>
        <w:tc>
          <w:tcPr>
            <w:tcW w:w="48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c>
          <w:tcPr>
            <w:tcW w:w="47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c>
          <w:tcPr>
            <w:tcW w:w="61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ind w:left="-113" w:right="-113"/>
              <w:rPr>
                <w:sz w:val="26"/>
                <w:szCs w:val="26"/>
                <w:lang w:eastAsia="ja-JP"/>
              </w:rPr>
            </w:pPr>
          </w:p>
        </w:tc>
      </w:tr>
    </w:tbl>
    <w:p w:rsidR="00BF7729" w:rsidRPr="00812FA3" w:rsidRDefault="00BF7729" w:rsidP="00A07FA3">
      <w:pPr>
        <w:tabs>
          <w:tab w:val="left" w:pos="3120"/>
        </w:tabs>
        <w:rPr>
          <w:sz w:val="26"/>
          <w:szCs w:val="26"/>
          <w:lang w:eastAsia="ja-JP"/>
        </w:rPr>
      </w:pPr>
    </w:p>
    <w:p w:rsidR="00BF7729" w:rsidRPr="00812FA3" w:rsidRDefault="00BF7729" w:rsidP="00A07FA3">
      <w:pPr>
        <w:numPr>
          <w:ilvl w:val="0"/>
          <w:numId w:val="4"/>
        </w:numPr>
        <w:tabs>
          <w:tab w:val="clear" w:pos="720"/>
          <w:tab w:val="num" w:pos="336"/>
          <w:tab w:val="left" w:pos="3120"/>
        </w:tabs>
        <w:spacing w:line="240" w:lineRule="auto"/>
        <w:ind w:left="0" w:firstLine="0"/>
        <w:rPr>
          <w:i/>
          <w:spacing w:val="-4"/>
          <w:sz w:val="26"/>
          <w:szCs w:val="26"/>
        </w:rPr>
      </w:pPr>
      <w:r w:rsidRPr="00812FA3">
        <w:rPr>
          <w:spacing w:val="-4"/>
          <w:sz w:val="26"/>
          <w:szCs w:val="26"/>
        </w:rPr>
        <w:t xml:space="preserve">Thực hiện dạy học Những nguyên lý cơ bản của chủ nghĩa Mác - Lênin </w:t>
      </w:r>
      <w:r w:rsidR="00966F92" w:rsidRPr="00812FA3">
        <w:rPr>
          <w:spacing w:val="-4"/>
          <w:sz w:val="26"/>
          <w:szCs w:val="26"/>
        </w:rPr>
        <w:t xml:space="preserve">(phần CNXHKH) </w:t>
      </w:r>
      <w:r w:rsidRPr="00812FA3">
        <w:rPr>
          <w:spacing w:val="-4"/>
          <w:sz w:val="26"/>
          <w:szCs w:val="26"/>
        </w:rPr>
        <w:t xml:space="preserve">theo định hướng phát triển năng lực tự học, thầy cô thường gặp những khó khăn, trở ngại nào? ( </w:t>
      </w:r>
      <w:r w:rsidRPr="00812FA3">
        <w:rPr>
          <w:i/>
          <w:spacing w:val="-4"/>
          <w:sz w:val="26"/>
          <w:szCs w:val="26"/>
        </w:rPr>
        <w:t>Đồng ý với ý kiến nào, thầy/cô khoanh vào chữ cái đứng trước câu trả lời đó)</w:t>
      </w:r>
    </w:p>
    <w:p w:rsidR="00BF7729" w:rsidRPr="00812FA3" w:rsidRDefault="00BF7729" w:rsidP="00A07FA3">
      <w:pPr>
        <w:numPr>
          <w:ilvl w:val="0"/>
          <w:numId w:val="5"/>
        </w:numPr>
        <w:tabs>
          <w:tab w:val="clear" w:pos="720"/>
          <w:tab w:val="num" w:pos="896"/>
          <w:tab w:val="left" w:pos="3120"/>
        </w:tabs>
        <w:spacing w:line="240" w:lineRule="auto"/>
        <w:ind w:left="0" w:firstLine="462"/>
        <w:jc w:val="left"/>
        <w:rPr>
          <w:sz w:val="26"/>
          <w:szCs w:val="26"/>
        </w:rPr>
      </w:pPr>
      <w:r w:rsidRPr="00812FA3">
        <w:rPr>
          <w:sz w:val="26"/>
          <w:szCs w:val="26"/>
        </w:rPr>
        <w:t>Sinh viên không tích cực hợp tác và tham gia.</w:t>
      </w:r>
    </w:p>
    <w:p w:rsidR="00BF7729" w:rsidRPr="00812FA3" w:rsidRDefault="00BF7729" w:rsidP="00A07FA3">
      <w:pPr>
        <w:numPr>
          <w:ilvl w:val="0"/>
          <w:numId w:val="5"/>
        </w:numPr>
        <w:tabs>
          <w:tab w:val="clear" w:pos="720"/>
          <w:tab w:val="num" w:pos="896"/>
          <w:tab w:val="left" w:pos="3120"/>
        </w:tabs>
        <w:spacing w:line="240" w:lineRule="auto"/>
        <w:ind w:left="0" w:firstLine="462"/>
        <w:jc w:val="left"/>
        <w:rPr>
          <w:sz w:val="26"/>
          <w:szCs w:val="26"/>
        </w:rPr>
      </w:pPr>
      <w:r w:rsidRPr="00812FA3">
        <w:rPr>
          <w:sz w:val="26"/>
          <w:szCs w:val="26"/>
        </w:rPr>
        <w:t>Phải chuẩn bị quá nhiều tài liệu.</w:t>
      </w:r>
    </w:p>
    <w:p w:rsidR="00BF7729" w:rsidRPr="00812FA3" w:rsidRDefault="00BF7729" w:rsidP="00A07FA3">
      <w:pPr>
        <w:numPr>
          <w:ilvl w:val="0"/>
          <w:numId w:val="5"/>
        </w:numPr>
        <w:tabs>
          <w:tab w:val="clear" w:pos="720"/>
          <w:tab w:val="num" w:pos="896"/>
          <w:tab w:val="left" w:pos="3120"/>
        </w:tabs>
        <w:spacing w:line="240" w:lineRule="auto"/>
        <w:ind w:left="0" w:firstLine="462"/>
        <w:jc w:val="left"/>
        <w:rPr>
          <w:sz w:val="26"/>
          <w:szCs w:val="26"/>
        </w:rPr>
      </w:pPr>
      <w:r w:rsidRPr="00812FA3">
        <w:rPr>
          <w:sz w:val="26"/>
          <w:szCs w:val="26"/>
        </w:rPr>
        <w:t>Tốn quá nhiều thời gian hướng dẫn sinh viên.</w:t>
      </w:r>
    </w:p>
    <w:p w:rsidR="00BF7729" w:rsidRPr="00812FA3" w:rsidRDefault="00BF7729" w:rsidP="00A07FA3">
      <w:pPr>
        <w:numPr>
          <w:ilvl w:val="0"/>
          <w:numId w:val="5"/>
        </w:numPr>
        <w:tabs>
          <w:tab w:val="clear" w:pos="720"/>
          <w:tab w:val="num" w:pos="896"/>
          <w:tab w:val="left" w:pos="3120"/>
        </w:tabs>
        <w:spacing w:line="240" w:lineRule="auto"/>
        <w:ind w:left="0" w:firstLine="462"/>
        <w:jc w:val="left"/>
        <w:rPr>
          <w:sz w:val="26"/>
          <w:szCs w:val="26"/>
        </w:rPr>
      </w:pPr>
      <w:r w:rsidRPr="00812FA3">
        <w:rPr>
          <w:sz w:val="26"/>
          <w:szCs w:val="26"/>
        </w:rPr>
        <w:t>Số lượng sinh viên trong lớp quá đông.</w:t>
      </w:r>
    </w:p>
    <w:p w:rsidR="00BF7729" w:rsidRPr="00812FA3" w:rsidRDefault="00BF7729" w:rsidP="00A07FA3">
      <w:pPr>
        <w:numPr>
          <w:ilvl w:val="0"/>
          <w:numId w:val="5"/>
        </w:numPr>
        <w:tabs>
          <w:tab w:val="clear" w:pos="720"/>
          <w:tab w:val="num" w:pos="896"/>
          <w:tab w:val="left" w:pos="3120"/>
        </w:tabs>
        <w:spacing w:line="240" w:lineRule="auto"/>
        <w:ind w:left="0" w:firstLine="462"/>
        <w:jc w:val="left"/>
        <w:rPr>
          <w:sz w:val="26"/>
          <w:szCs w:val="26"/>
        </w:rPr>
      </w:pPr>
      <w:r w:rsidRPr="00812FA3">
        <w:rPr>
          <w:sz w:val="26"/>
          <w:szCs w:val="26"/>
        </w:rPr>
        <w:t>Thời gian học trên lớp quá ít.</w:t>
      </w:r>
    </w:p>
    <w:p w:rsidR="00BF7729" w:rsidRPr="00812FA3" w:rsidRDefault="00BF7729" w:rsidP="00A07FA3">
      <w:pPr>
        <w:numPr>
          <w:ilvl w:val="0"/>
          <w:numId w:val="5"/>
        </w:numPr>
        <w:tabs>
          <w:tab w:val="clear" w:pos="720"/>
          <w:tab w:val="num" w:pos="896"/>
          <w:tab w:val="left" w:pos="3120"/>
        </w:tabs>
        <w:spacing w:line="240" w:lineRule="auto"/>
        <w:ind w:left="0" w:firstLine="462"/>
        <w:jc w:val="left"/>
        <w:rPr>
          <w:sz w:val="26"/>
          <w:szCs w:val="26"/>
        </w:rPr>
      </w:pPr>
      <w:r w:rsidRPr="00812FA3">
        <w:rPr>
          <w:sz w:val="26"/>
          <w:szCs w:val="26"/>
        </w:rPr>
        <w:t>Chưa biết làm cách nào để dạy học hiệu quả.</w:t>
      </w:r>
    </w:p>
    <w:p w:rsidR="00BF7729" w:rsidRPr="00812FA3" w:rsidRDefault="00BF7729" w:rsidP="00A07FA3">
      <w:pPr>
        <w:numPr>
          <w:ilvl w:val="0"/>
          <w:numId w:val="5"/>
        </w:numPr>
        <w:tabs>
          <w:tab w:val="clear" w:pos="720"/>
          <w:tab w:val="num" w:pos="896"/>
          <w:tab w:val="left" w:pos="3120"/>
        </w:tabs>
        <w:spacing w:line="240" w:lineRule="auto"/>
        <w:ind w:left="0" w:firstLine="462"/>
        <w:jc w:val="left"/>
        <w:rPr>
          <w:sz w:val="26"/>
          <w:szCs w:val="26"/>
        </w:rPr>
      </w:pPr>
      <w:r w:rsidRPr="00812FA3">
        <w:rPr>
          <w:sz w:val="26"/>
          <w:szCs w:val="26"/>
        </w:rPr>
        <w:t>Thiếu phương tiện và tài liệu phục vụ học tập.</w:t>
      </w:r>
    </w:p>
    <w:p w:rsidR="00BF7729" w:rsidRPr="00812FA3" w:rsidRDefault="00966F92" w:rsidP="00A07FA3">
      <w:pPr>
        <w:numPr>
          <w:ilvl w:val="0"/>
          <w:numId w:val="5"/>
        </w:numPr>
        <w:tabs>
          <w:tab w:val="clear" w:pos="720"/>
          <w:tab w:val="num" w:pos="896"/>
          <w:tab w:val="left" w:pos="3120"/>
        </w:tabs>
        <w:spacing w:line="240" w:lineRule="auto"/>
        <w:ind w:left="0" w:firstLine="462"/>
        <w:jc w:val="left"/>
        <w:rPr>
          <w:spacing w:val="-8"/>
          <w:sz w:val="26"/>
          <w:szCs w:val="26"/>
        </w:rPr>
      </w:pPr>
      <w:r w:rsidRPr="00812FA3">
        <w:rPr>
          <w:spacing w:val="-8"/>
          <w:sz w:val="26"/>
          <w:szCs w:val="26"/>
        </w:rPr>
        <w:t>P</w:t>
      </w:r>
      <w:r w:rsidR="00BF7729" w:rsidRPr="00812FA3">
        <w:rPr>
          <w:spacing w:val="-8"/>
          <w:sz w:val="26"/>
          <w:szCs w:val="26"/>
        </w:rPr>
        <w:t>hải thường xuyên và kịp thời kiểm tra, đánh giá việc học của sinh viên</w:t>
      </w:r>
    </w:p>
    <w:p w:rsidR="00BF7729" w:rsidRPr="00812FA3" w:rsidRDefault="00BF7729" w:rsidP="00A07FA3">
      <w:pPr>
        <w:tabs>
          <w:tab w:val="left" w:pos="3120"/>
        </w:tabs>
        <w:spacing w:line="240" w:lineRule="auto"/>
        <w:rPr>
          <w:sz w:val="26"/>
          <w:szCs w:val="26"/>
        </w:rPr>
      </w:pPr>
      <w:r w:rsidRPr="00812FA3">
        <w:rPr>
          <w:sz w:val="26"/>
          <w:szCs w:val="26"/>
        </w:rPr>
        <w:t>Cuối cùng xin thầy /cô cho biết đôi điều về bản thân</w:t>
      </w:r>
    </w:p>
    <w:p w:rsidR="00BF7729" w:rsidRPr="00812FA3" w:rsidRDefault="00BF7729" w:rsidP="00A07FA3">
      <w:pPr>
        <w:tabs>
          <w:tab w:val="left" w:pos="3120"/>
        </w:tabs>
        <w:spacing w:line="240" w:lineRule="auto"/>
        <w:rPr>
          <w:sz w:val="26"/>
          <w:szCs w:val="26"/>
        </w:rPr>
      </w:pPr>
      <w:r w:rsidRPr="00812FA3">
        <w:rPr>
          <w:sz w:val="26"/>
          <w:szCs w:val="26"/>
        </w:rPr>
        <w:t>Họ tên:…………………………………………………………………….</w:t>
      </w:r>
    </w:p>
    <w:p w:rsidR="00BF7729" w:rsidRPr="00812FA3" w:rsidRDefault="00BF7729" w:rsidP="00A07FA3">
      <w:pPr>
        <w:tabs>
          <w:tab w:val="left" w:pos="3120"/>
        </w:tabs>
        <w:spacing w:line="312" w:lineRule="auto"/>
        <w:rPr>
          <w:sz w:val="26"/>
          <w:szCs w:val="26"/>
        </w:rPr>
      </w:pPr>
      <w:r w:rsidRPr="00812FA3">
        <w:rPr>
          <w:sz w:val="26"/>
          <w:szCs w:val="26"/>
        </w:rPr>
        <w:t>GV trường:………………………………………………………………..</w:t>
      </w:r>
    </w:p>
    <w:p w:rsidR="00BF7729" w:rsidRPr="00812FA3" w:rsidRDefault="00BF7729" w:rsidP="00A07FA3">
      <w:pPr>
        <w:tabs>
          <w:tab w:val="left" w:pos="3120"/>
        </w:tabs>
        <w:spacing w:line="312" w:lineRule="auto"/>
        <w:rPr>
          <w:sz w:val="26"/>
          <w:szCs w:val="26"/>
        </w:rPr>
      </w:pPr>
      <w:r w:rsidRPr="00812FA3">
        <w:rPr>
          <w:sz w:val="26"/>
          <w:szCs w:val="26"/>
        </w:rPr>
        <w:t>Số năm công tác:………………………………………………………….</w:t>
      </w:r>
    </w:p>
    <w:p w:rsidR="00A07FA3" w:rsidRPr="00812FA3" w:rsidRDefault="00A07FA3" w:rsidP="00A07FA3">
      <w:pPr>
        <w:tabs>
          <w:tab w:val="left" w:pos="3120"/>
        </w:tabs>
        <w:jc w:val="center"/>
        <w:rPr>
          <w:i/>
          <w:sz w:val="26"/>
          <w:szCs w:val="26"/>
        </w:rPr>
      </w:pPr>
    </w:p>
    <w:p w:rsidR="00BF7729" w:rsidRPr="00812FA3" w:rsidRDefault="00BF7729" w:rsidP="00A07FA3">
      <w:pPr>
        <w:tabs>
          <w:tab w:val="left" w:pos="3120"/>
        </w:tabs>
        <w:jc w:val="center"/>
        <w:rPr>
          <w:i/>
          <w:sz w:val="26"/>
          <w:szCs w:val="26"/>
        </w:rPr>
      </w:pPr>
      <w:r w:rsidRPr="00812FA3">
        <w:rPr>
          <w:i/>
          <w:sz w:val="26"/>
          <w:szCs w:val="26"/>
        </w:rPr>
        <w:t>Xin cảm ơn sự tham gia của các thầy /cô!</w:t>
      </w:r>
    </w:p>
    <w:p w:rsidR="00BF7729" w:rsidRPr="00812FA3" w:rsidRDefault="00BF7729" w:rsidP="00A07FA3">
      <w:pPr>
        <w:spacing w:line="288" w:lineRule="auto"/>
        <w:jc w:val="center"/>
        <w:rPr>
          <w:b/>
          <w:sz w:val="26"/>
          <w:szCs w:val="26"/>
        </w:rPr>
      </w:pPr>
      <w:r w:rsidRPr="00812FA3">
        <w:rPr>
          <w:b/>
          <w:sz w:val="26"/>
          <w:szCs w:val="26"/>
        </w:rPr>
        <w:br w:type="page"/>
      </w:r>
      <w:bookmarkStart w:id="510" w:name="_Toc501717281"/>
      <w:r w:rsidRPr="00812FA3">
        <w:rPr>
          <w:b/>
          <w:sz w:val="26"/>
          <w:szCs w:val="26"/>
        </w:rPr>
        <w:lastRenderedPageBreak/>
        <w:t>PHỤ LỤC 3</w:t>
      </w:r>
      <w:bookmarkEnd w:id="510"/>
    </w:p>
    <w:p w:rsidR="00BF7729" w:rsidRPr="00812FA3" w:rsidRDefault="00BF7729" w:rsidP="00A07FA3">
      <w:pPr>
        <w:spacing w:line="288" w:lineRule="auto"/>
        <w:jc w:val="center"/>
        <w:rPr>
          <w:b/>
          <w:sz w:val="26"/>
          <w:szCs w:val="26"/>
        </w:rPr>
      </w:pPr>
      <w:bookmarkStart w:id="511" w:name="_Toc501717282"/>
      <w:r w:rsidRPr="00812FA3">
        <w:rPr>
          <w:b/>
          <w:sz w:val="26"/>
          <w:szCs w:val="26"/>
        </w:rPr>
        <w:t>PHIẾU KHẢO SÁT DÀNH CHO SINH VIÊN</w:t>
      </w:r>
      <w:bookmarkEnd w:id="511"/>
    </w:p>
    <w:p w:rsidR="00BF7729" w:rsidRPr="00812FA3" w:rsidRDefault="00BF7729" w:rsidP="00A07FA3">
      <w:pPr>
        <w:spacing w:line="288" w:lineRule="auto"/>
        <w:rPr>
          <w:sz w:val="26"/>
          <w:szCs w:val="26"/>
        </w:rPr>
      </w:pPr>
      <w:r w:rsidRPr="00812FA3">
        <w:rPr>
          <w:sz w:val="26"/>
          <w:szCs w:val="26"/>
        </w:rPr>
        <w:t>Họ tên sinh viên:………………………………………………………..</w:t>
      </w:r>
    </w:p>
    <w:p w:rsidR="00BF7729" w:rsidRPr="00812FA3" w:rsidRDefault="00BF7729" w:rsidP="00A07FA3">
      <w:pPr>
        <w:spacing w:line="288" w:lineRule="auto"/>
        <w:rPr>
          <w:sz w:val="26"/>
          <w:szCs w:val="26"/>
        </w:rPr>
      </w:pPr>
      <w:r w:rsidRPr="00812FA3">
        <w:rPr>
          <w:sz w:val="26"/>
          <w:szCs w:val="26"/>
        </w:rPr>
        <w:t>Lớp:…………………………….Trường………………………….……</w:t>
      </w:r>
    </w:p>
    <w:p w:rsidR="00BF7729" w:rsidRPr="00812FA3" w:rsidRDefault="00BF7729" w:rsidP="00A07FA3">
      <w:pPr>
        <w:spacing w:line="288" w:lineRule="auto"/>
        <w:jc w:val="center"/>
        <w:rPr>
          <w:sz w:val="26"/>
          <w:szCs w:val="26"/>
        </w:rPr>
      </w:pPr>
      <w:bookmarkStart w:id="512" w:name="_Toc501717283"/>
      <w:r w:rsidRPr="00812FA3">
        <w:rPr>
          <w:sz w:val="26"/>
          <w:szCs w:val="26"/>
        </w:rPr>
        <w:t>Mã phiếu</w:t>
      </w:r>
      <w:bookmarkEnd w:id="512"/>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1512"/>
        <w:gridCol w:w="1512"/>
      </w:tblGrid>
      <w:tr w:rsidR="00812FA3" w:rsidRPr="00812FA3" w:rsidTr="005625EE">
        <w:tc>
          <w:tcPr>
            <w:tcW w:w="1512"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c>
          <w:tcPr>
            <w:tcW w:w="1512"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c>
          <w:tcPr>
            <w:tcW w:w="1512"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r>
    </w:tbl>
    <w:p w:rsidR="00BF7729" w:rsidRPr="00812FA3" w:rsidRDefault="00BF7729" w:rsidP="00A07FA3">
      <w:pPr>
        <w:tabs>
          <w:tab w:val="left" w:pos="3120"/>
        </w:tabs>
        <w:spacing w:line="288" w:lineRule="auto"/>
        <w:jc w:val="center"/>
        <w:rPr>
          <w:sz w:val="26"/>
          <w:szCs w:val="26"/>
          <w:lang w:eastAsia="ja-JP"/>
        </w:rPr>
      </w:pPr>
      <w:r w:rsidRPr="00812FA3">
        <w:rPr>
          <w:sz w:val="26"/>
          <w:szCs w:val="26"/>
        </w:rPr>
        <w:t>Ngày phỏng vấn:……………tháng ………….năm 2016</w:t>
      </w:r>
    </w:p>
    <w:p w:rsidR="00BF7729" w:rsidRPr="00812FA3" w:rsidRDefault="00BF7729" w:rsidP="00A07FA3">
      <w:pPr>
        <w:tabs>
          <w:tab w:val="left" w:pos="3120"/>
        </w:tabs>
        <w:spacing w:line="288" w:lineRule="auto"/>
        <w:jc w:val="center"/>
        <w:rPr>
          <w:i/>
          <w:sz w:val="26"/>
          <w:szCs w:val="26"/>
        </w:rPr>
      </w:pPr>
    </w:p>
    <w:p w:rsidR="00BF7729" w:rsidRPr="00812FA3" w:rsidRDefault="00BF7729" w:rsidP="00A07FA3">
      <w:pPr>
        <w:tabs>
          <w:tab w:val="left" w:pos="3120"/>
        </w:tabs>
        <w:spacing w:line="288" w:lineRule="auto"/>
        <w:rPr>
          <w:sz w:val="26"/>
          <w:szCs w:val="26"/>
        </w:rPr>
      </w:pPr>
      <w:r w:rsidRPr="00812FA3">
        <w:rPr>
          <w:sz w:val="26"/>
          <w:szCs w:val="26"/>
        </w:rPr>
        <w:t>Anh/chị vui lòng trả lời những câu hỏi dưới đây:</w:t>
      </w:r>
    </w:p>
    <w:p w:rsidR="00BF7729" w:rsidRPr="00812FA3" w:rsidRDefault="00BF7729" w:rsidP="00A07FA3">
      <w:pPr>
        <w:tabs>
          <w:tab w:val="left" w:pos="3120"/>
        </w:tabs>
        <w:spacing w:line="288" w:lineRule="auto"/>
        <w:jc w:val="center"/>
        <w:rPr>
          <w:i/>
          <w:sz w:val="26"/>
          <w:szCs w:val="26"/>
        </w:rPr>
      </w:pPr>
      <w:bookmarkStart w:id="513" w:name="_Toc501717284"/>
      <w:r w:rsidRPr="00812FA3">
        <w:rPr>
          <w:i/>
          <w:sz w:val="26"/>
          <w:szCs w:val="26"/>
        </w:rPr>
        <w:t>Hãy đánh dấu (X) vào cột cùng hàng phù hợp với ý kiến của anh/chị</w:t>
      </w:r>
      <w:bookmarkEnd w:id="513"/>
    </w:p>
    <w:p w:rsidR="00BF7729" w:rsidRPr="00812FA3" w:rsidRDefault="00BF7729" w:rsidP="00A07FA3">
      <w:pPr>
        <w:tabs>
          <w:tab w:val="left" w:pos="3120"/>
        </w:tabs>
        <w:spacing w:line="288" w:lineRule="auto"/>
        <w:rPr>
          <w:sz w:val="26"/>
          <w:szCs w:val="26"/>
        </w:rPr>
      </w:pPr>
      <w:r w:rsidRPr="00812FA3">
        <w:rPr>
          <w:sz w:val="26"/>
          <w:szCs w:val="26"/>
        </w:rPr>
        <w:t>1. Quan điểm của anh (chị) về tự học của sinh viên ở các trường đại học là?</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
        <w:gridCol w:w="5642"/>
        <w:gridCol w:w="866"/>
        <w:gridCol w:w="926"/>
        <w:gridCol w:w="1098"/>
      </w:tblGrid>
      <w:tr w:rsidR="00812FA3" w:rsidRPr="00812FA3" w:rsidTr="005625EE">
        <w:tc>
          <w:tcPr>
            <w:tcW w:w="262"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88" w:lineRule="auto"/>
              <w:ind w:left="-113" w:right="-113"/>
              <w:jc w:val="center"/>
              <w:rPr>
                <w:spacing w:val="-8"/>
                <w:sz w:val="26"/>
                <w:szCs w:val="26"/>
                <w:lang w:eastAsia="ja-JP"/>
              </w:rPr>
            </w:pPr>
            <w:r w:rsidRPr="00812FA3">
              <w:rPr>
                <w:spacing w:val="-8"/>
                <w:sz w:val="26"/>
                <w:szCs w:val="26"/>
              </w:rPr>
              <w:t>STT</w:t>
            </w:r>
          </w:p>
        </w:tc>
        <w:tc>
          <w:tcPr>
            <w:tcW w:w="3133"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88" w:lineRule="auto"/>
              <w:ind w:left="-57" w:right="-57"/>
              <w:jc w:val="center"/>
              <w:rPr>
                <w:spacing w:val="-8"/>
                <w:sz w:val="26"/>
                <w:szCs w:val="26"/>
                <w:lang w:eastAsia="ja-JP"/>
              </w:rPr>
            </w:pPr>
            <w:r w:rsidRPr="00812FA3">
              <w:rPr>
                <w:spacing w:val="-8"/>
                <w:sz w:val="26"/>
                <w:szCs w:val="26"/>
              </w:rPr>
              <w:t>Nội dung</w:t>
            </w:r>
          </w:p>
        </w:tc>
        <w:tc>
          <w:tcPr>
            <w:tcW w:w="481"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88" w:lineRule="auto"/>
              <w:ind w:left="-57" w:right="-57"/>
              <w:jc w:val="center"/>
              <w:rPr>
                <w:spacing w:val="-8"/>
                <w:sz w:val="26"/>
                <w:szCs w:val="26"/>
                <w:lang w:eastAsia="ja-JP"/>
              </w:rPr>
            </w:pPr>
            <w:r w:rsidRPr="00812FA3">
              <w:rPr>
                <w:spacing w:val="-8"/>
                <w:sz w:val="26"/>
                <w:szCs w:val="26"/>
              </w:rPr>
              <w:t>Đồng ý</w:t>
            </w:r>
          </w:p>
        </w:tc>
        <w:tc>
          <w:tcPr>
            <w:tcW w:w="514"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88" w:lineRule="auto"/>
              <w:ind w:left="-57" w:right="-57"/>
              <w:jc w:val="center"/>
              <w:rPr>
                <w:spacing w:val="-8"/>
                <w:sz w:val="26"/>
                <w:szCs w:val="26"/>
                <w:lang w:eastAsia="ja-JP"/>
              </w:rPr>
            </w:pPr>
            <w:r w:rsidRPr="00812FA3">
              <w:rPr>
                <w:spacing w:val="-8"/>
                <w:sz w:val="26"/>
                <w:szCs w:val="26"/>
              </w:rPr>
              <w:t>Không đồng ý</w:t>
            </w:r>
          </w:p>
        </w:tc>
        <w:tc>
          <w:tcPr>
            <w:tcW w:w="610"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88" w:lineRule="auto"/>
              <w:ind w:left="-57" w:right="-57"/>
              <w:jc w:val="center"/>
              <w:rPr>
                <w:spacing w:val="-8"/>
                <w:sz w:val="26"/>
                <w:szCs w:val="26"/>
                <w:lang w:eastAsia="ja-JP"/>
              </w:rPr>
            </w:pPr>
            <w:r w:rsidRPr="00812FA3">
              <w:rPr>
                <w:spacing w:val="-8"/>
                <w:sz w:val="26"/>
                <w:szCs w:val="26"/>
              </w:rPr>
              <w:t>Không có ý kiến</w:t>
            </w:r>
          </w:p>
        </w:tc>
      </w:tr>
      <w:tr w:rsidR="00812FA3" w:rsidRPr="00812FA3" w:rsidTr="005625EE">
        <w:tc>
          <w:tcPr>
            <w:tcW w:w="262"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113" w:right="-113"/>
              <w:jc w:val="center"/>
              <w:rPr>
                <w:spacing w:val="-8"/>
                <w:sz w:val="26"/>
                <w:szCs w:val="26"/>
                <w:lang w:eastAsia="ja-JP"/>
              </w:rPr>
            </w:pPr>
            <w:r w:rsidRPr="00812FA3">
              <w:rPr>
                <w:spacing w:val="-8"/>
                <w:sz w:val="26"/>
                <w:szCs w:val="26"/>
              </w:rPr>
              <w:t>1</w:t>
            </w:r>
          </w:p>
        </w:tc>
        <w:tc>
          <w:tcPr>
            <w:tcW w:w="313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r w:rsidRPr="00812FA3">
              <w:rPr>
                <w:spacing w:val="-8"/>
                <w:sz w:val="26"/>
                <w:szCs w:val="26"/>
              </w:rPr>
              <w:t>Tự học là học ở nhà khi có thời gian</w:t>
            </w:r>
          </w:p>
        </w:tc>
        <w:tc>
          <w:tcPr>
            <w:tcW w:w="48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51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61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r>
      <w:tr w:rsidR="00812FA3" w:rsidRPr="00812FA3" w:rsidTr="005625EE">
        <w:tc>
          <w:tcPr>
            <w:tcW w:w="262"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113" w:right="-113"/>
              <w:jc w:val="center"/>
              <w:rPr>
                <w:spacing w:val="-8"/>
                <w:sz w:val="26"/>
                <w:szCs w:val="26"/>
                <w:lang w:eastAsia="ja-JP"/>
              </w:rPr>
            </w:pPr>
            <w:r w:rsidRPr="00812FA3">
              <w:rPr>
                <w:spacing w:val="-8"/>
                <w:sz w:val="26"/>
                <w:szCs w:val="26"/>
              </w:rPr>
              <w:t>2</w:t>
            </w:r>
          </w:p>
        </w:tc>
        <w:tc>
          <w:tcPr>
            <w:tcW w:w="313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r w:rsidRPr="00812FA3">
              <w:rPr>
                <w:spacing w:val="-8"/>
                <w:sz w:val="26"/>
                <w:szCs w:val="26"/>
              </w:rPr>
              <w:t>Là học khi không có thầy hướng dẫn</w:t>
            </w:r>
          </w:p>
        </w:tc>
        <w:tc>
          <w:tcPr>
            <w:tcW w:w="48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51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61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r>
      <w:tr w:rsidR="00812FA3" w:rsidRPr="00812FA3" w:rsidTr="005625EE">
        <w:tc>
          <w:tcPr>
            <w:tcW w:w="262"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113" w:right="-113"/>
              <w:jc w:val="center"/>
              <w:rPr>
                <w:spacing w:val="-8"/>
                <w:sz w:val="26"/>
                <w:szCs w:val="26"/>
                <w:lang w:eastAsia="ja-JP"/>
              </w:rPr>
            </w:pPr>
            <w:r w:rsidRPr="00812FA3">
              <w:rPr>
                <w:spacing w:val="-8"/>
                <w:sz w:val="26"/>
                <w:szCs w:val="26"/>
              </w:rPr>
              <w:t>3</w:t>
            </w:r>
          </w:p>
        </w:tc>
        <w:tc>
          <w:tcPr>
            <w:tcW w:w="313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r w:rsidRPr="00812FA3">
              <w:rPr>
                <w:spacing w:val="-8"/>
                <w:sz w:val="26"/>
                <w:szCs w:val="26"/>
              </w:rPr>
              <w:t xml:space="preserve">Là tự mình đọc sách, đọc tài liệu đê củng cố, hiểu thêm kiến thức đã học </w:t>
            </w:r>
          </w:p>
        </w:tc>
        <w:tc>
          <w:tcPr>
            <w:tcW w:w="48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51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61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r>
      <w:tr w:rsidR="00812FA3" w:rsidRPr="00812FA3" w:rsidTr="005625EE">
        <w:tc>
          <w:tcPr>
            <w:tcW w:w="262"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113" w:right="-113"/>
              <w:jc w:val="center"/>
              <w:rPr>
                <w:spacing w:val="-8"/>
                <w:sz w:val="26"/>
                <w:szCs w:val="26"/>
                <w:lang w:eastAsia="ja-JP"/>
              </w:rPr>
            </w:pPr>
            <w:r w:rsidRPr="00812FA3">
              <w:rPr>
                <w:spacing w:val="-8"/>
                <w:sz w:val="26"/>
                <w:szCs w:val="26"/>
              </w:rPr>
              <w:t>4</w:t>
            </w:r>
          </w:p>
        </w:tc>
        <w:tc>
          <w:tcPr>
            <w:tcW w:w="313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r w:rsidRPr="00812FA3">
              <w:rPr>
                <w:spacing w:val="-8"/>
                <w:sz w:val="26"/>
                <w:szCs w:val="26"/>
              </w:rPr>
              <w:t>Là học những gì bản thân thích, hứng thú</w:t>
            </w:r>
          </w:p>
        </w:tc>
        <w:tc>
          <w:tcPr>
            <w:tcW w:w="48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51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61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r>
      <w:tr w:rsidR="00BF7729" w:rsidRPr="00812FA3" w:rsidTr="005625EE">
        <w:tc>
          <w:tcPr>
            <w:tcW w:w="262"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113" w:right="-113"/>
              <w:jc w:val="center"/>
              <w:rPr>
                <w:spacing w:val="-8"/>
                <w:sz w:val="26"/>
                <w:szCs w:val="26"/>
                <w:lang w:eastAsia="ja-JP"/>
              </w:rPr>
            </w:pPr>
            <w:r w:rsidRPr="00812FA3">
              <w:rPr>
                <w:spacing w:val="-8"/>
                <w:sz w:val="26"/>
                <w:szCs w:val="26"/>
              </w:rPr>
              <w:t>5</w:t>
            </w:r>
          </w:p>
        </w:tc>
        <w:tc>
          <w:tcPr>
            <w:tcW w:w="313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r w:rsidRPr="00812FA3">
              <w:rPr>
                <w:spacing w:val="-8"/>
                <w:sz w:val="26"/>
                <w:szCs w:val="26"/>
              </w:rPr>
              <w:t>Là tự mình chủ động, tích cực tìm kiếm, khám phá tri thức dưới sự hướng dẫn của thầy hoặc không có sự hướng dẫn của thầy</w:t>
            </w:r>
          </w:p>
        </w:tc>
        <w:tc>
          <w:tcPr>
            <w:tcW w:w="48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51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61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r>
    </w:tbl>
    <w:p w:rsidR="00BF7729" w:rsidRPr="00812FA3" w:rsidRDefault="00BF7729" w:rsidP="00A07FA3">
      <w:pPr>
        <w:tabs>
          <w:tab w:val="left" w:pos="3120"/>
        </w:tabs>
        <w:spacing w:line="288" w:lineRule="auto"/>
        <w:rPr>
          <w:sz w:val="26"/>
          <w:szCs w:val="26"/>
          <w:lang w:eastAsia="ja-JP"/>
        </w:rPr>
      </w:pPr>
    </w:p>
    <w:p w:rsidR="00BF7729" w:rsidRPr="00812FA3" w:rsidRDefault="00BF7729" w:rsidP="00A07FA3">
      <w:pPr>
        <w:numPr>
          <w:ilvl w:val="0"/>
          <w:numId w:val="3"/>
        </w:numPr>
        <w:tabs>
          <w:tab w:val="left" w:pos="3120"/>
        </w:tabs>
        <w:spacing w:line="288" w:lineRule="auto"/>
        <w:ind w:left="0" w:firstLine="0"/>
        <w:rPr>
          <w:sz w:val="26"/>
          <w:szCs w:val="26"/>
        </w:rPr>
      </w:pPr>
      <w:r w:rsidRPr="00812FA3">
        <w:rPr>
          <w:sz w:val="26"/>
          <w:szCs w:val="26"/>
        </w:rPr>
        <w:t xml:space="preserve">Anh (chị) cho biết ý kiến của mình về ý nghĩa của tự học môn Những nguyên lý cơ bản của chủ nghĩa Mác </w:t>
      </w:r>
      <w:r w:rsidR="00966F92" w:rsidRPr="00812FA3">
        <w:rPr>
          <w:sz w:val="26"/>
          <w:szCs w:val="26"/>
        </w:rPr>
        <w:t>–</w:t>
      </w:r>
      <w:r w:rsidRPr="00812FA3">
        <w:rPr>
          <w:sz w:val="26"/>
          <w:szCs w:val="26"/>
        </w:rPr>
        <w:t xml:space="preserve"> Lênin đối với bản thân sinh viên ở các trường đại học.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
        <w:gridCol w:w="5669"/>
        <w:gridCol w:w="895"/>
        <w:gridCol w:w="870"/>
        <w:gridCol w:w="1098"/>
      </w:tblGrid>
      <w:tr w:rsidR="00812FA3" w:rsidRPr="00812FA3" w:rsidTr="005625EE">
        <w:tc>
          <w:tcPr>
            <w:tcW w:w="262"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88" w:lineRule="auto"/>
              <w:ind w:left="-113" w:right="-113"/>
              <w:jc w:val="center"/>
              <w:rPr>
                <w:spacing w:val="-8"/>
                <w:sz w:val="26"/>
                <w:szCs w:val="26"/>
                <w:lang w:eastAsia="ja-JP"/>
              </w:rPr>
            </w:pPr>
            <w:r w:rsidRPr="00812FA3">
              <w:rPr>
                <w:spacing w:val="-8"/>
                <w:sz w:val="26"/>
                <w:szCs w:val="26"/>
              </w:rPr>
              <w:t>STT</w:t>
            </w:r>
          </w:p>
        </w:tc>
        <w:tc>
          <w:tcPr>
            <w:tcW w:w="3148"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88" w:lineRule="auto"/>
              <w:ind w:left="-57" w:right="-57"/>
              <w:jc w:val="center"/>
              <w:rPr>
                <w:spacing w:val="-8"/>
                <w:sz w:val="26"/>
                <w:szCs w:val="26"/>
                <w:lang w:eastAsia="ja-JP"/>
              </w:rPr>
            </w:pPr>
            <w:r w:rsidRPr="00812FA3">
              <w:rPr>
                <w:spacing w:val="-8"/>
                <w:sz w:val="26"/>
                <w:szCs w:val="26"/>
              </w:rPr>
              <w:t>Nội dung</w:t>
            </w:r>
          </w:p>
        </w:tc>
        <w:tc>
          <w:tcPr>
            <w:tcW w:w="497"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88" w:lineRule="auto"/>
              <w:ind w:left="-57" w:right="-57"/>
              <w:jc w:val="center"/>
              <w:rPr>
                <w:spacing w:val="-8"/>
                <w:sz w:val="26"/>
                <w:szCs w:val="26"/>
                <w:lang w:eastAsia="ja-JP"/>
              </w:rPr>
            </w:pPr>
            <w:r w:rsidRPr="00812FA3">
              <w:rPr>
                <w:spacing w:val="-8"/>
                <w:sz w:val="26"/>
                <w:szCs w:val="26"/>
              </w:rPr>
              <w:t>Đồng ý</w:t>
            </w:r>
          </w:p>
        </w:tc>
        <w:tc>
          <w:tcPr>
            <w:tcW w:w="483"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88" w:lineRule="auto"/>
              <w:ind w:left="-57" w:right="-57"/>
              <w:jc w:val="center"/>
              <w:rPr>
                <w:spacing w:val="-8"/>
                <w:sz w:val="26"/>
                <w:szCs w:val="26"/>
                <w:lang w:eastAsia="ja-JP"/>
              </w:rPr>
            </w:pPr>
            <w:r w:rsidRPr="00812FA3">
              <w:rPr>
                <w:spacing w:val="-8"/>
                <w:sz w:val="26"/>
                <w:szCs w:val="26"/>
              </w:rPr>
              <w:t>Không đồng ý</w:t>
            </w:r>
          </w:p>
        </w:tc>
        <w:tc>
          <w:tcPr>
            <w:tcW w:w="610"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88" w:lineRule="auto"/>
              <w:ind w:left="-57" w:right="-57"/>
              <w:jc w:val="center"/>
              <w:rPr>
                <w:spacing w:val="-8"/>
                <w:sz w:val="26"/>
                <w:szCs w:val="26"/>
                <w:lang w:eastAsia="ja-JP"/>
              </w:rPr>
            </w:pPr>
            <w:r w:rsidRPr="00812FA3">
              <w:rPr>
                <w:spacing w:val="-8"/>
                <w:sz w:val="26"/>
                <w:szCs w:val="26"/>
              </w:rPr>
              <w:t>Không có ý kiến</w:t>
            </w:r>
          </w:p>
        </w:tc>
      </w:tr>
      <w:tr w:rsidR="00812FA3" w:rsidRPr="00812FA3" w:rsidTr="005625EE">
        <w:tc>
          <w:tcPr>
            <w:tcW w:w="262"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113" w:right="-113"/>
              <w:jc w:val="center"/>
              <w:rPr>
                <w:spacing w:val="-8"/>
                <w:sz w:val="26"/>
                <w:szCs w:val="26"/>
                <w:lang w:eastAsia="ja-JP"/>
              </w:rPr>
            </w:pPr>
            <w:r w:rsidRPr="00812FA3">
              <w:rPr>
                <w:spacing w:val="-8"/>
                <w:sz w:val="26"/>
                <w:szCs w:val="26"/>
              </w:rPr>
              <w:t>1</w:t>
            </w:r>
          </w:p>
        </w:tc>
        <w:tc>
          <w:tcPr>
            <w:tcW w:w="314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r w:rsidRPr="00812FA3">
              <w:rPr>
                <w:spacing w:val="-8"/>
                <w:sz w:val="26"/>
                <w:szCs w:val="26"/>
              </w:rPr>
              <w:t>Giúp SV đạt kết quả cao trong học tập môn học</w:t>
            </w:r>
          </w:p>
        </w:tc>
        <w:tc>
          <w:tcPr>
            <w:tcW w:w="49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48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61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r>
      <w:tr w:rsidR="00812FA3" w:rsidRPr="00812FA3" w:rsidTr="005625EE">
        <w:tc>
          <w:tcPr>
            <w:tcW w:w="262"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113" w:right="-113"/>
              <w:jc w:val="center"/>
              <w:rPr>
                <w:spacing w:val="-8"/>
                <w:sz w:val="26"/>
                <w:szCs w:val="26"/>
                <w:lang w:eastAsia="ja-JP"/>
              </w:rPr>
            </w:pPr>
            <w:r w:rsidRPr="00812FA3">
              <w:rPr>
                <w:spacing w:val="-8"/>
                <w:sz w:val="26"/>
                <w:szCs w:val="26"/>
              </w:rPr>
              <w:t>2</w:t>
            </w:r>
          </w:p>
        </w:tc>
        <w:tc>
          <w:tcPr>
            <w:tcW w:w="314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r w:rsidRPr="00812FA3">
              <w:rPr>
                <w:spacing w:val="-8"/>
                <w:sz w:val="26"/>
                <w:szCs w:val="26"/>
              </w:rPr>
              <w:t>Giúp SV mở rộng kiên thức và hiểu biết</w:t>
            </w:r>
          </w:p>
        </w:tc>
        <w:tc>
          <w:tcPr>
            <w:tcW w:w="49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48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61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r>
      <w:tr w:rsidR="00812FA3" w:rsidRPr="00812FA3" w:rsidTr="005625EE">
        <w:tc>
          <w:tcPr>
            <w:tcW w:w="262"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113" w:right="-113"/>
              <w:jc w:val="center"/>
              <w:rPr>
                <w:spacing w:val="-8"/>
                <w:sz w:val="26"/>
                <w:szCs w:val="26"/>
                <w:lang w:eastAsia="ja-JP"/>
              </w:rPr>
            </w:pPr>
            <w:r w:rsidRPr="00812FA3">
              <w:rPr>
                <w:spacing w:val="-8"/>
                <w:sz w:val="26"/>
                <w:szCs w:val="26"/>
              </w:rPr>
              <w:t>3</w:t>
            </w:r>
          </w:p>
        </w:tc>
        <w:tc>
          <w:tcPr>
            <w:tcW w:w="314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r w:rsidRPr="00812FA3">
              <w:rPr>
                <w:spacing w:val="-8"/>
                <w:sz w:val="26"/>
                <w:szCs w:val="26"/>
              </w:rPr>
              <w:t xml:space="preserve">Giúp SV dễ dàng hơn trong học tập các môn học khác sau này </w:t>
            </w:r>
          </w:p>
        </w:tc>
        <w:tc>
          <w:tcPr>
            <w:tcW w:w="49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48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61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r>
      <w:tr w:rsidR="00812FA3" w:rsidRPr="00812FA3" w:rsidTr="005625EE">
        <w:tc>
          <w:tcPr>
            <w:tcW w:w="262"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113" w:right="-113"/>
              <w:jc w:val="center"/>
              <w:rPr>
                <w:spacing w:val="-8"/>
                <w:sz w:val="26"/>
                <w:szCs w:val="26"/>
                <w:lang w:eastAsia="ja-JP"/>
              </w:rPr>
            </w:pPr>
            <w:r w:rsidRPr="00812FA3">
              <w:rPr>
                <w:spacing w:val="-8"/>
                <w:sz w:val="26"/>
                <w:szCs w:val="26"/>
              </w:rPr>
              <w:t>4</w:t>
            </w:r>
          </w:p>
        </w:tc>
        <w:tc>
          <w:tcPr>
            <w:tcW w:w="314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r w:rsidRPr="00812FA3">
              <w:rPr>
                <w:spacing w:val="-8"/>
                <w:sz w:val="26"/>
                <w:szCs w:val="26"/>
              </w:rPr>
              <w:t>Giúp SV có ý thức kỹ năng học tập suốt đời</w:t>
            </w:r>
          </w:p>
        </w:tc>
        <w:tc>
          <w:tcPr>
            <w:tcW w:w="49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48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61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r>
      <w:tr w:rsidR="00812FA3" w:rsidRPr="00812FA3" w:rsidTr="005625EE">
        <w:tc>
          <w:tcPr>
            <w:tcW w:w="262"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113" w:right="-113"/>
              <w:jc w:val="center"/>
              <w:rPr>
                <w:spacing w:val="-8"/>
                <w:sz w:val="26"/>
                <w:szCs w:val="26"/>
                <w:lang w:eastAsia="ja-JP"/>
              </w:rPr>
            </w:pPr>
            <w:r w:rsidRPr="00812FA3">
              <w:rPr>
                <w:spacing w:val="-8"/>
                <w:sz w:val="26"/>
                <w:szCs w:val="26"/>
              </w:rPr>
              <w:t>5</w:t>
            </w:r>
          </w:p>
        </w:tc>
        <w:tc>
          <w:tcPr>
            <w:tcW w:w="314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r w:rsidRPr="00812FA3">
              <w:rPr>
                <w:spacing w:val="-8"/>
                <w:sz w:val="26"/>
                <w:szCs w:val="26"/>
              </w:rPr>
              <w:t xml:space="preserve">Giúp SV năm vững kiến thức nghề nghiệp tương lai  </w:t>
            </w:r>
          </w:p>
        </w:tc>
        <w:tc>
          <w:tcPr>
            <w:tcW w:w="49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48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61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r>
      <w:tr w:rsidR="00812FA3" w:rsidRPr="00812FA3" w:rsidTr="005625EE">
        <w:tc>
          <w:tcPr>
            <w:tcW w:w="262"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113" w:right="-113"/>
              <w:jc w:val="center"/>
              <w:rPr>
                <w:spacing w:val="-8"/>
                <w:sz w:val="26"/>
                <w:szCs w:val="26"/>
                <w:lang w:eastAsia="ja-JP"/>
              </w:rPr>
            </w:pPr>
            <w:r w:rsidRPr="00812FA3">
              <w:rPr>
                <w:spacing w:val="-8"/>
                <w:sz w:val="26"/>
                <w:szCs w:val="26"/>
              </w:rPr>
              <w:t>6</w:t>
            </w:r>
          </w:p>
        </w:tc>
        <w:tc>
          <w:tcPr>
            <w:tcW w:w="314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r w:rsidRPr="00812FA3">
              <w:rPr>
                <w:spacing w:val="-8"/>
                <w:sz w:val="26"/>
                <w:szCs w:val="26"/>
              </w:rPr>
              <w:t>Giúp SV tự tin trong học tập, giao tiếp và cuộc sống</w:t>
            </w:r>
          </w:p>
        </w:tc>
        <w:tc>
          <w:tcPr>
            <w:tcW w:w="49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48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61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r>
      <w:tr w:rsidR="00812FA3" w:rsidRPr="00812FA3" w:rsidTr="005625EE">
        <w:tc>
          <w:tcPr>
            <w:tcW w:w="262"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113" w:right="-113"/>
              <w:jc w:val="center"/>
              <w:rPr>
                <w:spacing w:val="-8"/>
                <w:sz w:val="26"/>
                <w:szCs w:val="26"/>
                <w:lang w:eastAsia="ja-JP"/>
              </w:rPr>
            </w:pPr>
            <w:r w:rsidRPr="00812FA3">
              <w:rPr>
                <w:spacing w:val="-8"/>
                <w:sz w:val="26"/>
                <w:szCs w:val="26"/>
              </w:rPr>
              <w:t>7</w:t>
            </w:r>
          </w:p>
        </w:tc>
        <w:tc>
          <w:tcPr>
            <w:tcW w:w="314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r w:rsidRPr="00812FA3">
              <w:rPr>
                <w:spacing w:val="-8"/>
                <w:sz w:val="26"/>
                <w:szCs w:val="26"/>
              </w:rPr>
              <w:t xml:space="preserve">Giúp SV có khả năng phát hiện và giải quyết vấn đề </w:t>
            </w:r>
          </w:p>
        </w:tc>
        <w:tc>
          <w:tcPr>
            <w:tcW w:w="49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48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61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r>
      <w:tr w:rsidR="00812FA3" w:rsidRPr="00812FA3" w:rsidTr="005625EE">
        <w:tc>
          <w:tcPr>
            <w:tcW w:w="262"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113" w:right="-113"/>
              <w:jc w:val="center"/>
              <w:rPr>
                <w:spacing w:val="-8"/>
                <w:sz w:val="26"/>
                <w:szCs w:val="26"/>
                <w:lang w:eastAsia="ja-JP"/>
              </w:rPr>
            </w:pPr>
            <w:r w:rsidRPr="00812FA3">
              <w:rPr>
                <w:spacing w:val="-8"/>
                <w:sz w:val="26"/>
                <w:szCs w:val="26"/>
              </w:rPr>
              <w:t>8</w:t>
            </w:r>
          </w:p>
        </w:tc>
        <w:tc>
          <w:tcPr>
            <w:tcW w:w="3148"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r w:rsidRPr="00812FA3">
              <w:rPr>
                <w:spacing w:val="-8"/>
                <w:sz w:val="26"/>
                <w:szCs w:val="26"/>
              </w:rPr>
              <w:t>Giúp SV phát triển các khả năng của bản thân</w:t>
            </w:r>
          </w:p>
        </w:tc>
        <w:tc>
          <w:tcPr>
            <w:tcW w:w="49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48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c>
          <w:tcPr>
            <w:tcW w:w="61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pacing w:val="-8"/>
                <w:sz w:val="26"/>
                <w:szCs w:val="26"/>
                <w:lang w:eastAsia="ja-JP"/>
              </w:rPr>
            </w:pPr>
          </w:p>
        </w:tc>
      </w:tr>
    </w:tbl>
    <w:p w:rsidR="00BF7729" w:rsidRPr="00812FA3" w:rsidRDefault="00BF7729" w:rsidP="00A07FA3">
      <w:pPr>
        <w:numPr>
          <w:ilvl w:val="0"/>
          <w:numId w:val="3"/>
        </w:numPr>
        <w:tabs>
          <w:tab w:val="left" w:pos="3120"/>
        </w:tabs>
        <w:spacing w:line="288" w:lineRule="auto"/>
        <w:ind w:left="0" w:firstLine="0"/>
        <w:jc w:val="left"/>
        <w:rPr>
          <w:sz w:val="26"/>
          <w:szCs w:val="26"/>
          <w:lang w:eastAsia="ja-JP"/>
        </w:rPr>
      </w:pPr>
      <w:r w:rsidRPr="00812FA3">
        <w:rPr>
          <w:sz w:val="26"/>
          <w:szCs w:val="26"/>
        </w:rPr>
        <w:lastRenderedPageBreak/>
        <w:t xml:space="preserve">Anh/chị đã có thái độ tự học môn Những nguyên lý cơ bản của chủ nghĩa Mác – Lênin </w:t>
      </w:r>
      <w:r w:rsidR="00966F92" w:rsidRPr="00812FA3">
        <w:rPr>
          <w:sz w:val="26"/>
          <w:szCs w:val="26"/>
        </w:rPr>
        <w:t xml:space="preserve">(phần CNXHKH) </w:t>
      </w:r>
      <w:r w:rsidRPr="00812FA3">
        <w:rPr>
          <w:sz w:val="26"/>
          <w:szCs w:val="26"/>
        </w:rPr>
        <w:t>như thế nào?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
        <w:gridCol w:w="5170"/>
        <w:gridCol w:w="1201"/>
        <w:gridCol w:w="996"/>
        <w:gridCol w:w="1025"/>
      </w:tblGrid>
      <w:tr w:rsidR="00812FA3" w:rsidRPr="00812FA3" w:rsidTr="005625EE">
        <w:tc>
          <w:tcPr>
            <w:tcW w:w="340"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spacing w:line="288" w:lineRule="auto"/>
              <w:ind w:left="-57" w:right="-57"/>
              <w:jc w:val="center"/>
              <w:rPr>
                <w:sz w:val="26"/>
                <w:szCs w:val="26"/>
                <w:lang w:eastAsia="ja-JP"/>
              </w:rPr>
            </w:pPr>
            <w:r w:rsidRPr="00812FA3">
              <w:rPr>
                <w:sz w:val="26"/>
                <w:szCs w:val="26"/>
              </w:rPr>
              <w:t>STT</w:t>
            </w:r>
          </w:p>
        </w:tc>
        <w:tc>
          <w:tcPr>
            <w:tcW w:w="2871"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spacing w:line="288" w:lineRule="auto"/>
              <w:ind w:left="-57" w:right="-57"/>
              <w:jc w:val="center"/>
              <w:rPr>
                <w:sz w:val="26"/>
                <w:szCs w:val="26"/>
                <w:lang w:eastAsia="ja-JP"/>
              </w:rPr>
            </w:pPr>
            <w:r w:rsidRPr="00812FA3">
              <w:rPr>
                <w:sz w:val="26"/>
                <w:szCs w:val="26"/>
              </w:rPr>
              <w:t>Nội dung</w:t>
            </w:r>
          </w:p>
        </w:tc>
        <w:tc>
          <w:tcPr>
            <w:tcW w:w="667"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spacing w:line="288" w:lineRule="auto"/>
              <w:ind w:left="-57" w:right="-57"/>
              <w:jc w:val="center"/>
              <w:rPr>
                <w:sz w:val="26"/>
                <w:szCs w:val="26"/>
                <w:lang w:eastAsia="ja-JP"/>
              </w:rPr>
            </w:pPr>
            <w:r w:rsidRPr="00812FA3">
              <w:rPr>
                <w:sz w:val="26"/>
                <w:szCs w:val="26"/>
              </w:rPr>
              <w:t>Thường xuyên</w:t>
            </w:r>
          </w:p>
        </w:tc>
        <w:tc>
          <w:tcPr>
            <w:tcW w:w="553"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spacing w:line="288" w:lineRule="auto"/>
              <w:ind w:left="-57" w:right="-57"/>
              <w:jc w:val="center"/>
              <w:rPr>
                <w:sz w:val="26"/>
                <w:szCs w:val="26"/>
                <w:lang w:eastAsia="ja-JP"/>
              </w:rPr>
            </w:pPr>
            <w:r w:rsidRPr="00812FA3">
              <w:rPr>
                <w:sz w:val="26"/>
                <w:szCs w:val="26"/>
              </w:rPr>
              <w:t>Thỉnh thoảng</w:t>
            </w:r>
          </w:p>
        </w:tc>
        <w:tc>
          <w:tcPr>
            <w:tcW w:w="569"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spacing w:line="288" w:lineRule="auto"/>
              <w:ind w:left="-57" w:right="-57"/>
              <w:jc w:val="center"/>
              <w:rPr>
                <w:sz w:val="26"/>
                <w:szCs w:val="26"/>
                <w:lang w:eastAsia="ja-JP"/>
              </w:rPr>
            </w:pPr>
            <w:r w:rsidRPr="00812FA3">
              <w:rPr>
                <w:sz w:val="26"/>
                <w:szCs w:val="26"/>
              </w:rPr>
              <w:t>Không bao giờ</w:t>
            </w:r>
          </w:p>
        </w:tc>
      </w:tr>
      <w:tr w:rsidR="00812FA3" w:rsidRPr="00812FA3" w:rsidTr="005625EE">
        <w:tc>
          <w:tcPr>
            <w:tcW w:w="34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1</w:t>
            </w:r>
          </w:p>
        </w:tc>
        <w:tc>
          <w:tcPr>
            <w:tcW w:w="287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r w:rsidRPr="00812FA3">
              <w:rPr>
                <w:sz w:val="26"/>
                <w:szCs w:val="26"/>
              </w:rPr>
              <w:t>Nghiêm túc và tự giác đi học đầy đủ</w:t>
            </w:r>
          </w:p>
        </w:tc>
        <w:tc>
          <w:tcPr>
            <w:tcW w:w="66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5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6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4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2</w:t>
            </w:r>
          </w:p>
        </w:tc>
        <w:tc>
          <w:tcPr>
            <w:tcW w:w="2871" w:type="pct"/>
            <w:tcBorders>
              <w:top w:val="single" w:sz="4" w:space="0" w:color="auto"/>
              <w:left w:val="single" w:sz="4" w:space="0" w:color="auto"/>
              <w:bottom w:val="single" w:sz="4" w:space="0" w:color="auto"/>
              <w:right w:val="single" w:sz="4" w:space="0" w:color="auto"/>
            </w:tcBorders>
          </w:tcPr>
          <w:p w:rsidR="00BF7729" w:rsidRPr="00812FA3" w:rsidRDefault="009F21DA" w:rsidP="00A07FA3">
            <w:pPr>
              <w:tabs>
                <w:tab w:val="left" w:pos="3120"/>
              </w:tabs>
              <w:spacing w:line="288" w:lineRule="auto"/>
              <w:ind w:left="-57" w:right="-57"/>
              <w:rPr>
                <w:sz w:val="26"/>
                <w:szCs w:val="26"/>
                <w:lang w:eastAsia="ja-JP"/>
              </w:rPr>
            </w:pPr>
            <w:r w:rsidRPr="00812FA3">
              <w:rPr>
                <w:sz w:val="26"/>
                <w:szCs w:val="26"/>
              </w:rPr>
              <w:t>T</w:t>
            </w:r>
            <w:r w:rsidR="00BF7729" w:rsidRPr="00812FA3">
              <w:rPr>
                <w:sz w:val="26"/>
                <w:szCs w:val="26"/>
                <w:lang w:val="vi-VN"/>
              </w:rPr>
              <w:t>hiếu</w:t>
            </w:r>
            <w:r w:rsidR="00BF7729" w:rsidRPr="00812FA3">
              <w:rPr>
                <w:sz w:val="26"/>
                <w:szCs w:val="26"/>
              </w:rPr>
              <w:t xml:space="preserve"> tập trung trong giờ học</w:t>
            </w:r>
          </w:p>
        </w:tc>
        <w:tc>
          <w:tcPr>
            <w:tcW w:w="66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5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6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4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3</w:t>
            </w:r>
          </w:p>
        </w:tc>
        <w:tc>
          <w:tcPr>
            <w:tcW w:w="287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r w:rsidRPr="00812FA3">
              <w:rPr>
                <w:sz w:val="26"/>
                <w:szCs w:val="26"/>
              </w:rPr>
              <w:t>Hoàn thành tốt các bài tập, nhiệm vụ theo yêu cầu của GV</w:t>
            </w:r>
          </w:p>
        </w:tc>
        <w:tc>
          <w:tcPr>
            <w:tcW w:w="66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5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6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4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4</w:t>
            </w:r>
          </w:p>
        </w:tc>
        <w:tc>
          <w:tcPr>
            <w:tcW w:w="287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r w:rsidRPr="00812FA3">
              <w:rPr>
                <w:sz w:val="26"/>
                <w:szCs w:val="26"/>
              </w:rPr>
              <w:t>Tham gia đầy đủ, tích cực các buổi thảo luận của môn học</w:t>
            </w:r>
          </w:p>
        </w:tc>
        <w:tc>
          <w:tcPr>
            <w:tcW w:w="66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5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6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4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5</w:t>
            </w:r>
          </w:p>
        </w:tc>
        <w:tc>
          <w:tcPr>
            <w:tcW w:w="287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r w:rsidRPr="00812FA3">
              <w:rPr>
                <w:sz w:val="26"/>
                <w:szCs w:val="26"/>
              </w:rPr>
              <w:t>Lúc nào có thời gian rảnh rỗi thì tự học</w:t>
            </w:r>
          </w:p>
        </w:tc>
        <w:tc>
          <w:tcPr>
            <w:tcW w:w="66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5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6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4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6</w:t>
            </w:r>
          </w:p>
        </w:tc>
        <w:tc>
          <w:tcPr>
            <w:tcW w:w="287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r w:rsidRPr="00812FA3">
              <w:rPr>
                <w:sz w:val="26"/>
                <w:szCs w:val="26"/>
              </w:rPr>
              <w:t>Thỏa mãn với kết quả học tập của mình</w:t>
            </w:r>
          </w:p>
        </w:tc>
        <w:tc>
          <w:tcPr>
            <w:tcW w:w="66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5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6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4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7</w:t>
            </w:r>
          </w:p>
        </w:tc>
        <w:tc>
          <w:tcPr>
            <w:tcW w:w="287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r w:rsidRPr="00812FA3">
              <w:rPr>
                <w:sz w:val="26"/>
                <w:szCs w:val="26"/>
              </w:rPr>
              <w:t>Tập trung nghe giảng và ghi chép đầy đủ những thông tin GV cung cấp trong giờ học</w:t>
            </w:r>
          </w:p>
        </w:tc>
        <w:tc>
          <w:tcPr>
            <w:tcW w:w="66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5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6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4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8</w:t>
            </w:r>
          </w:p>
        </w:tc>
        <w:tc>
          <w:tcPr>
            <w:tcW w:w="287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r w:rsidRPr="00812FA3">
              <w:rPr>
                <w:sz w:val="26"/>
                <w:szCs w:val="26"/>
              </w:rPr>
              <w:t>Quan tâm và tham gia các câu lạc bộ, các hoạt động có liên quan đến môn học</w:t>
            </w:r>
          </w:p>
        </w:tc>
        <w:tc>
          <w:tcPr>
            <w:tcW w:w="66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5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6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4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jc w:val="center"/>
              <w:rPr>
                <w:sz w:val="26"/>
                <w:szCs w:val="26"/>
                <w:lang w:eastAsia="ja-JP"/>
              </w:rPr>
            </w:pPr>
            <w:r w:rsidRPr="00812FA3">
              <w:rPr>
                <w:sz w:val="26"/>
                <w:szCs w:val="26"/>
              </w:rPr>
              <w:t>23</w:t>
            </w:r>
          </w:p>
        </w:tc>
        <w:tc>
          <w:tcPr>
            <w:tcW w:w="287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r w:rsidRPr="00812FA3">
              <w:rPr>
                <w:sz w:val="26"/>
                <w:szCs w:val="26"/>
              </w:rPr>
              <w:t xml:space="preserve">Tự đánh giá kết quả tự học của mình </w:t>
            </w:r>
          </w:p>
        </w:tc>
        <w:tc>
          <w:tcPr>
            <w:tcW w:w="66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p>
        </w:tc>
        <w:tc>
          <w:tcPr>
            <w:tcW w:w="55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p>
        </w:tc>
        <w:tc>
          <w:tcPr>
            <w:tcW w:w="56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p>
        </w:tc>
      </w:tr>
      <w:tr w:rsidR="00BF7729" w:rsidRPr="00812FA3" w:rsidTr="005625EE">
        <w:tc>
          <w:tcPr>
            <w:tcW w:w="34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jc w:val="center"/>
              <w:rPr>
                <w:sz w:val="26"/>
                <w:szCs w:val="26"/>
                <w:lang w:eastAsia="ja-JP"/>
              </w:rPr>
            </w:pPr>
            <w:r w:rsidRPr="00812FA3">
              <w:rPr>
                <w:sz w:val="26"/>
                <w:szCs w:val="26"/>
              </w:rPr>
              <w:t>24</w:t>
            </w:r>
          </w:p>
        </w:tc>
        <w:tc>
          <w:tcPr>
            <w:tcW w:w="2871"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r w:rsidRPr="00812FA3">
              <w:rPr>
                <w:sz w:val="26"/>
                <w:szCs w:val="26"/>
              </w:rPr>
              <w:t>Sử dụng internet trong tự học</w:t>
            </w:r>
          </w:p>
        </w:tc>
        <w:tc>
          <w:tcPr>
            <w:tcW w:w="66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p>
        </w:tc>
        <w:tc>
          <w:tcPr>
            <w:tcW w:w="55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p>
        </w:tc>
        <w:tc>
          <w:tcPr>
            <w:tcW w:w="569"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p>
        </w:tc>
      </w:tr>
    </w:tbl>
    <w:p w:rsidR="00BF7729" w:rsidRPr="00812FA3" w:rsidRDefault="00BF7729" w:rsidP="00A07FA3">
      <w:pPr>
        <w:tabs>
          <w:tab w:val="left" w:pos="3120"/>
        </w:tabs>
        <w:spacing w:line="288" w:lineRule="auto"/>
        <w:rPr>
          <w:sz w:val="26"/>
          <w:szCs w:val="26"/>
          <w:lang w:eastAsia="ja-JP"/>
        </w:rPr>
      </w:pPr>
    </w:p>
    <w:p w:rsidR="00BF7729" w:rsidRPr="00812FA3" w:rsidRDefault="00966F92" w:rsidP="00A07FA3">
      <w:pPr>
        <w:numPr>
          <w:ilvl w:val="0"/>
          <w:numId w:val="3"/>
        </w:numPr>
        <w:tabs>
          <w:tab w:val="left" w:pos="3120"/>
        </w:tabs>
        <w:spacing w:line="288" w:lineRule="auto"/>
        <w:ind w:left="0" w:firstLine="0"/>
        <w:jc w:val="left"/>
        <w:rPr>
          <w:sz w:val="26"/>
          <w:szCs w:val="26"/>
        </w:rPr>
      </w:pPr>
      <w:r w:rsidRPr="00812FA3">
        <w:rPr>
          <w:sz w:val="26"/>
          <w:szCs w:val="26"/>
        </w:rPr>
        <w:t xml:space="preserve">Anh/chị đã có những hoạt động tự học </w:t>
      </w:r>
      <w:r w:rsidR="00BF7729" w:rsidRPr="00812FA3">
        <w:rPr>
          <w:sz w:val="26"/>
          <w:szCs w:val="26"/>
        </w:rPr>
        <w:t>Những nguyên lý cơ bản của chủ nghĩa Mác – Lênin</w:t>
      </w:r>
      <w:r w:rsidRPr="00812FA3">
        <w:rPr>
          <w:sz w:val="26"/>
          <w:szCs w:val="26"/>
        </w:rPr>
        <w:t xml:space="preserve"> (phần CNXHKH)</w:t>
      </w:r>
      <w:r w:rsidR="00BF7729" w:rsidRPr="00812FA3">
        <w:rPr>
          <w:sz w:val="26"/>
          <w:szCs w:val="26"/>
        </w:rPr>
        <w:t xml:space="preserve"> như thế nào?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5066"/>
        <w:gridCol w:w="1073"/>
        <w:gridCol w:w="949"/>
        <w:gridCol w:w="1225"/>
      </w:tblGrid>
      <w:tr w:rsidR="00812FA3" w:rsidRPr="00812FA3" w:rsidTr="005625EE">
        <w:tc>
          <w:tcPr>
            <w:tcW w:w="384"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spacing w:line="288" w:lineRule="auto"/>
              <w:ind w:left="-57" w:right="-57"/>
              <w:jc w:val="center"/>
              <w:rPr>
                <w:sz w:val="26"/>
                <w:szCs w:val="26"/>
                <w:lang w:eastAsia="ja-JP"/>
              </w:rPr>
            </w:pPr>
            <w:r w:rsidRPr="00812FA3">
              <w:rPr>
                <w:sz w:val="26"/>
                <w:szCs w:val="26"/>
              </w:rPr>
              <w:t>STT</w:t>
            </w:r>
          </w:p>
        </w:tc>
        <w:tc>
          <w:tcPr>
            <w:tcW w:w="2813"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spacing w:line="288" w:lineRule="auto"/>
              <w:ind w:left="-57" w:right="-57"/>
              <w:jc w:val="center"/>
              <w:rPr>
                <w:sz w:val="26"/>
                <w:szCs w:val="26"/>
                <w:lang w:eastAsia="ja-JP"/>
              </w:rPr>
            </w:pPr>
            <w:r w:rsidRPr="00812FA3">
              <w:rPr>
                <w:sz w:val="26"/>
                <w:szCs w:val="26"/>
              </w:rPr>
              <w:t>Nội dung</w:t>
            </w:r>
          </w:p>
        </w:tc>
        <w:tc>
          <w:tcPr>
            <w:tcW w:w="596"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spacing w:line="288" w:lineRule="auto"/>
              <w:ind w:left="-57" w:right="-57"/>
              <w:jc w:val="center"/>
              <w:rPr>
                <w:sz w:val="26"/>
                <w:szCs w:val="26"/>
                <w:lang w:eastAsia="ja-JP"/>
              </w:rPr>
            </w:pPr>
            <w:r w:rsidRPr="00812FA3">
              <w:rPr>
                <w:sz w:val="26"/>
                <w:szCs w:val="26"/>
              </w:rPr>
              <w:t>Thường xuyên</w:t>
            </w:r>
          </w:p>
        </w:tc>
        <w:tc>
          <w:tcPr>
            <w:tcW w:w="527"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spacing w:line="288" w:lineRule="auto"/>
              <w:ind w:left="-57" w:right="-57"/>
              <w:jc w:val="center"/>
              <w:rPr>
                <w:sz w:val="26"/>
                <w:szCs w:val="26"/>
                <w:lang w:eastAsia="ja-JP"/>
              </w:rPr>
            </w:pPr>
            <w:r w:rsidRPr="00812FA3">
              <w:rPr>
                <w:sz w:val="26"/>
                <w:szCs w:val="26"/>
              </w:rPr>
              <w:t>Thỉnh thoảng</w:t>
            </w:r>
          </w:p>
        </w:tc>
        <w:tc>
          <w:tcPr>
            <w:tcW w:w="680"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spacing w:line="288" w:lineRule="auto"/>
              <w:ind w:left="-57" w:right="-57"/>
              <w:jc w:val="center"/>
              <w:rPr>
                <w:sz w:val="26"/>
                <w:szCs w:val="26"/>
                <w:lang w:eastAsia="ja-JP"/>
              </w:rPr>
            </w:pPr>
            <w:r w:rsidRPr="00812FA3">
              <w:rPr>
                <w:sz w:val="26"/>
                <w:szCs w:val="26"/>
              </w:rPr>
              <w:t>Không bao giờ</w:t>
            </w:r>
          </w:p>
        </w:tc>
      </w:tr>
      <w:tr w:rsidR="00812FA3" w:rsidRPr="00812FA3" w:rsidTr="005625EE">
        <w:tc>
          <w:tcPr>
            <w:tcW w:w="38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1</w:t>
            </w:r>
          </w:p>
        </w:tc>
        <w:tc>
          <w:tcPr>
            <w:tcW w:w="281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r w:rsidRPr="00812FA3">
              <w:rPr>
                <w:sz w:val="26"/>
                <w:szCs w:val="26"/>
              </w:rPr>
              <w:t xml:space="preserve">Đọc giáo trình và các tài liệu có liên quan trước khi học bài mới mà không cần có sự yêu cầu của GV </w:t>
            </w:r>
          </w:p>
        </w:tc>
        <w:tc>
          <w:tcPr>
            <w:tcW w:w="59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2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6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8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2</w:t>
            </w:r>
          </w:p>
        </w:tc>
        <w:tc>
          <w:tcPr>
            <w:tcW w:w="281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r w:rsidRPr="00812FA3">
              <w:rPr>
                <w:sz w:val="26"/>
                <w:szCs w:val="26"/>
              </w:rPr>
              <w:t>Lên kế hoạch tự học cho môn học và từng bài học cụ thể</w:t>
            </w:r>
          </w:p>
        </w:tc>
        <w:tc>
          <w:tcPr>
            <w:tcW w:w="59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2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6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8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3</w:t>
            </w:r>
          </w:p>
        </w:tc>
        <w:tc>
          <w:tcPr>
            <w:tcW w:w="281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r w:rsidRPr="00812FA3">
              <w:rPr>
                <w:sz w:val="26"/>
                <w:szCs w:val="26"/>
              </w:rPr>
              <w:t>Sắp xếp thời gian cố định tự học trong mỗi ngày</w:t>
            </w:r>
          </w:p>
        </w:tc>
        <w:tc>
          <w:tcPr>
            <w:tcW w:w="59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2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6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8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4</w:t>
            </w:r>
          </w:p>
        </w:tc>
        <w:tc>
          <w:tcPr>
            <w:tcW w:w="281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r w:rsidRPr="00812FA3">
              <w:rPr>
                <w:sz w:val="26"/>
                <w:szCs w:val="26"/>
              </w:rPr>
              <w:t>Không thực hiện đúng kế hoạch tự học đã đặt ra</w:t>
            </w:r>
          </w:p>
        </w:tc>
        <w:tc>
          <w:tcPr>
            <w:tcW w:w="59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2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6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8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5</w:t>
            </w:r>
          </w:p>
        </w:tc>
        <w:tc>
          <w:tcPr>
            <w:tcW w:w="281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r w:rsidRPr="00812FA3">
              <w:rPr>
                <w:sz w:val="26"/>
                <w:szCs w:val="26"/>
              </w:rPr>
              <w:t>Đi thư viện, tìm kiếm và nghiên cứu tài liệu</w:t>
            </w:r>
          </w:p>
        </w:tc>
        <w:tc>
          <w:tcPr>
            <w:tcW w:w="59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2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6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8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6</w:t>
            </w:r>
          </w:p>
        </w:tc>
        <w:tc>
          <w:tcPr>
            <w:tcW w:w="281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r w:rsidRPr="00812FA3">
              <w:rPr>
                <w:sz w:val="26"/>
                <w:szCs w:val="26"/>
              </w:rPr>
              <w:t>Đề xuất với GV những thắc mắc cá nhân gặp phải khi học tập trên lớp</w:t>
            </w:r>
          </w:p>
        </w:tc>
        <w:tc>
          <w:tcPr>
            <w:tcW w:w="59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2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6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8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7</w:t>
            </w:r>
          </w:p>
        </w:tc>
        <w:tc>
          <w:tcPr>
            <w:tcW w:w="281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r w:rsidRPr="00812FA3">
              <w:rPr>
                <w:sz w:val="26"/>
                <w:szCs w:val="26"/>
              </w:rPr>
              <w:t>Trao đổi ý kiến với GV và các SV khác</w:t>
            </w:r>
          </w:p>
        </w:tc>
        <w:tc>
          <w:tcPr>
            <w:tcW w:w="59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2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6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8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lastRenderedPageBreak/>
              <w:t>8</w:t>
            </w:r>
          </w:p>
        </w:tc>
        <w:tc>
          <w:tcPr>
            <w:tcW w:w="281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r w:rsidRPr="00812FA3">
              <w:rPr>
                <w:sz w:val="26"/>
                <w:szCs w:val="26"/>
              </w:rPr>
              <w:t>Tìm tòi, đặt ra các vấn đề để thảo luận với bạn, với GV</w:t>
            </w:r>
          </w:p>
        </w:tc>
        <w:tc>
          <w:tcPr>
            <w:tcW w:w="59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2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6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8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9</w:t>
            </w:r>
          </w:p>
        </w:tc>
        <w:tc>
          <w:tcPr>
            <w:tcW w:w="281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r w:rsidRPr="00812FA3">
              <w:rPr>
                <w:sz w:val="26"/>
                <w:szCs w:val="26"/>
              </w:rPr>
              <w:t>Đề xuất với các bạn về những kinh nghiệm học tập môn học hiệu quả</w:t>
            </w:r>
          </w:p>
        </w:tc>
        <w:tc>
          <w:tcPr>
            <w:tcW w:w="59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2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6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8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10</w:t>
            </w:r>
          </w:p>
        </w:tc>
        <w:tc>
          <w:tcPr>
            <w:tcW w:w="281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r w:rsidRPr="00812FA3">
              <w:rPr>
                <w:sz w:val="26"/>
                <w:szCs w:val="26"/>
              </w:rPr>
              <w:t xml:space="preserve">Tìm kiếm thông tin, tài liệu học tập có liên quan trên mạng </w:t>
            </w:r>
          </w:p>
        </w:tc>
        <w:tc>
          <w:tcPr>
            <w:tcW w:w="59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2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6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8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11</w:t>
            </w:r>
          </w:p>
        </w:tc>
        <w:tc>
          <w:tcPr>
            <w:tcW w:w="281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r w:rsidRPr="00812FA3">
              <w:rPr>
                <w:sz w:val="26"/>
                <w:szCs w:val="26"/>
              </w:rPr>
              <w:t>Phân tích, so sánh, đối chiếu kiến thức đã học với thực tiễn</w:t>
            </w:r>
          </w:p>
        </w:tc>
        <w:tc>
          <w:tcPr>
            <w:tcW w:w="59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2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6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8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12</w:t>
            </w:r>
          </w:p>
        </w:tc>
        <w:tc>
          <w:tcPr>
            <w:tcW w:w="281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r w:rsidRPr="00812FA3">
              <w:rPr>
                <w:sz w:val="26"/>
                <w:szCs w:val="26"/>
              </w:rPr>
              <w:t>Ghi chép, tóm tắt thông tin, tri thức theo từng vấn đề khi đọc giáo trình và tài liệu tham khảo</w:t>
            </w:r>
          </w:p>
        </w:tc>
        <w:tc>
          <w:tcPr>
            <w:tcW w:w="59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2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6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8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13</w:t>
            </w:r>
          </w:p>
        </w:tc>
        <w:tc>
          <w:tcPr>
            <w:tcW w:w="281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r w:rsidRPr="00812FA3">
              <w:rPr>
                <w:sz w:val="26"/>
                <w:szCs w:val="26"/>
              </w:rPr>
              <w:t xml:space="preserve">Tìm kiếm thông tin theo các vấn đề khi đọc tài liệu </w:t>
            </w:r>
          </w:p>
        </w:tc>
        <w:tc>
          <w:tcPr>
            <w:tcW w:w="59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2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6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8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14</w:t>
            </w:r>
          </w:p>
        </w:tc>
        <w:tc>
          <w:tcPr>
            <w:tcW w:w="281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r w:rsidRPr="00812FA3">
              <w:rPr>
                <w:sz w:val="26"/>
                <w:szCs w:val="26"/>
              </w:rPr>
              <w:t>Hệ thống hóa các kiến thức đã học</w:t>
            </w:r>
          </w:p>
        </w:tc>
        <w:tc>
          <w:tcPr>
            <w:tcW w:w="59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2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6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8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15</w:t>
            </w:r>
          </w:p>
        </w:tc>
        <w:tc>
          <w:tcPr>
            <w:tcW w:w="281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r w:rsidRPr="00812FA3">
              <w:rPr>
                <w:sz w:val="26"/>
                <w:szCs w:val="26"/>
              </w:rPr>
              <w:t>Trình bày, lập luận và bảo vệ ý kiến của mình</w:t>
            </w:r>
          </w:p>
        </w:tc>
        <w:tc>
          <w:tcPr>
            <w:tcW w:w="59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2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6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812FA3" w:rsidRPr="00812FA3" w:rsidTr="005625EE">
        <w:tc>
          <w:tcPr>
            <w:tcW w:w="38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16</w:t>
            </w:r>
          </w:p>
        </w:tc>
        <w:tc>
          <w:tcPr>
            <w:tcW w:w="281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r w:rsidRPr="00812FA3">
              <w:rPr>
                <w:sz w:val="26"/>
                <w:szCs w:val="26"/>
              </w:rPr>
              <w:t xml:space="preserve">Tự đánh giá kết quả tự học của mình </w:t>
            </w:r>
          </w:p>
        </w:tc>
        <w:tc>
          <w:tcPr>
            <w:tcW w:w="59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2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6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r w:rsidR="00BF7729" w:rsidRPr="00812FA3" w:rsidTr="005625EE">
        <w:tc>
          <w:tcPr>
            <w:tcW w:w="38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jc w:val="center"/>
              <w:rPr>
                <w:sz w:val="26"/>
                <w:szCs w:val="26"/>
                <w:lang w:eastAsia="ja-JP"/>
              </w:rPr>
            </w:pPr>
            <w:r w:rsidRPr="00812FA3">
              <w:rPr>
                <w:sz w:val="26"/>
                <w:szCs w:val="26"/>
              </w:rPr>
              <w:t>17</w:t>
            </w:r>
          </w:p>
        </w:tc>
        <w:tc>
          <w:tcPr>
            <w:tcW w:w="2813"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ind w:left="-57" w:right="-57"/>
              <w:rPr>
                <w:sz w:val="26"/>
                <w:szCs w:val="26"/>
                <w:lang w:eastAsia="ja-JP"/>
              </w:rPr>
            </w:pPr>
            <w:r w:rsidRPr="00812FA3">
              <w:rPr>
                <w:sz w:val="26"/>
                <w:szCs w:val="26"/>
              </w:rPr>
              <w:t>Sử dụng internet trong tự học</w:t>
            </w:r>
          </w:p>
        </w:tc>
        <w:tc>
          <w:tcPr>
            <w:tcW w:w="596"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527"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c>
          <w:tcPr>
            <w:tcW w:w="68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spacing w:line="288" w:lineRule="auto"/>
              <w:ind w:left="-57" w:right="-57"/>
              <w:rPr>
                <w:sz w:val="26"/>
                <w:szCs w:val="26"/>
                <w:lang w:eastAsia="ja-JP"/>
              </w:rPr>
            </w:pPr>
          </w:p>
        </w:tc>
      </w:tr>
    </w:tbl>
    <w:p w:rsidR="00BF7729" w:rsidRPr="00812FA3" w:rsidRDefault="00BF7729" w:rsidP="00A07FA3">
      <w:pPr>
        <w:tabs>
          <w:tab w:val="left" w:pos="3120"/>
        </w:tabs>
        <w:spacing w:line="288" w:lineRule="auto"/>
        <w:rPr>
          <w:sz w:val="26"/>
          <w:szCs w:val="26"/>
          <w:lang w:eastAsia="ja-JP"/>
        </w:rPr>
      </w:pPr>
    </w:p>
    <w:p w:rsidR="00BF7729" w:rsidRPr="00812FA3" w:rsidRDefault="00BF7729" w:rsidP="00A07FA3">
      <w:pPr>
        <w:numPr>
          <w:ilvl w:val="0"/>
          <w:numId w:val="3"/>
        </w:numPr>
        <w:tabs>
          <w:tab w:val="left" w:pos="3120"/>
        </w:tabs>
        <w:spacing w:line="288" w:lineRule="auto"/>
        <w:ind w:left="0" w:firstLine="0"/>
        <w:jc w:val="left"/>
        <w:rPr>
          <w:sz w:val="26"/>
          <w:szCs w:val="26"/>
        </w:rPr>
      </w:pPr>
      <w:r w:rsidRPr="00812FA3">
        <w:rPr>
          <w:sz w:val="26"/>
          <w:szCs w:val="26"/>
        </w:rPr>
        <w:t xml:space="preserve">Những yếu tố nào ảnh hưởng đến việc tự học </w:t>
      </w:r>
      <w:r w:rsidR="00966F92" w:rsidRPr="00812FA3">
        <w:rPr>
          <w:sz w:val="26"/>
          <w:szCs w:val="26"/>
        </w:rPr>
        <w:t xml:space="preserve">NNLCB của CNMLN (phần CNXHKH) </w:t>
      </w:r>
      <w:r w:rsidRPr="00812FA3">
        <w:rPr>
          <w:sz w:val="26"/>
          <w:szCs w:val="26"/>
        </w:rPr>
        <w:t>của anh/chị?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4871"/>
        <w:gridCol w:w="1126"/>
        <w:gridCol w:w="1126"/>
        <w:gridCol w:w="1126"/>
      </w:tblGrid>
      <w:tr w:rsidR="00812FA3" w:rsidRPr="00812FA3" w:rsidTr="005625EE">
        <w:tc>
          <w:tcPr>
            <w:tcW w:w="420"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88" w:lineRule="auto"/>
              <w:jc w:val="center"/>
              <w:rPr>
                <w:sz w:val="26"/>
                <w:szCs w:val="26"/>
                <w:lang w:eastAsia="ja-JP"/>
              </w:rPr>
            </w:pPr>
            <w:r w:rsidRPr="00812FA3">
              <w:rPr>
                <w:sz w:val="26"/>
                <w:szCs w:val="26"/>
              </w:rPr>
              <w:t>STT</w:t>
            </w:r>
          </w:p>
        </w:tc>
        <w:tc>
          <w:tcPr>
            <w:tcW w:w="2704"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88" w:lineRule="auto"/>
              <w:jc w:val="center"/>
              <w:rPr>
                <w:sz w:val="26"/>
                <w:szCs w:val="26"/>
                <w:lang w:eastAsia="ja-JP"/>
              </w:rPr>
            </w:pPr>
            <w:r w:rsidRPr="00812FA3">
              <w:rPr>
                <w:sz w:val="26"/>
                <w:szCs w:val="26"/>
              </w:rPr>
              <w:t>Các yếu tố</w:t>
            </w:r>
          </w:p>
        </w:tc>
        <w:tc>
          <w:tcPr>
            <w:tcW w:w="625"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88" w:lineRule="auto"/>
              <w:jc w:val="center"/>
              <w:rPr>
                <w:sz w:val="26"/>
                <w:szCs w:val="26"/>
                <w:lang w:eastAsia="ja-JP"/>
              </w:rPr>
            </w:pPr>
            <w:r w:rsidRPr="00812FA3">
              <w:rPr>
                <w:sz w:val="26"/>
                <w:szCs w:val="26"/>
              </w:rPr>
              <w:t>Đồng ý</w:t>
            </w:r>
          </w:p>
        </w:tc>
        <w:tc>
          <w:tcPr>
            <w:tcW w:w="625"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88" w:lineRule="auto"/>
              <w:jc w:val="center"/>
              <w:rPr>
                <w:sz w:val="26"/>
                <w:szCs w:val="26"/>
                <w:lang w:eastAsia="ja-JP"/>
              </w:rPr>
            </w:pPr>
            <w:r w:rsidRPr="00812FA3">
              <w:rPr>
                <w:sz w:val="26"/>
                <w:szCs w:val="26"/>
              </w:rPr>
              <w:t>Phân vân</w:t>
            </w:r>
          </w:p>
        </w:tc>
        <w:tc>
          <w:tcPr>
            <w:tcW w:w="625" w:type="pct"/>
            <w:tcBorders>
              <w:top w:val="single" w:sz="4" w:space="0" w:color="auto"/>
              <w:left w:val="single" w:sz="4" w:space="0" w:color="auto"/>
              <w:bottom w:val="single" w:sz="4" w:space="0" w:color="auto"/>
              <w:right w:val="single" w:sz="4" w:space="0" w:color="auto"/>
            </w:tcBorders>
            <w:vAlign w:val="center"/>
          </w:tcPr>
          <w:p w:rsidR="00BF7729" w:rsidRPr="00812FA3" w:rsidRDefault="00BF7729" w:rsidP="00A07FA3">
            <w:pPr>
              <w:tabs>
                <w:tab w:val="left" w:pos="3120"/>
              </w:tabs>
              <w:spacing w:line="288" w:lineRule="auto"/>
              <w:jc w:val="center"/>
              <w:rPr>
                <w:sz w:val="26"/>
                <w:szCs w:val="26"/>
                <w:lang w:eastAsia="ja-JP"/>
              </w:rPr>
            </w:pPr>
            <w:r w:rsidRPr="00812FA3">
              <w:rPr>
                <w:sz w:val="26"/>
                <w:szCs w:val="26"/>
              </w:rPr>
              <w:t>Không đồng ý</w:t>
            </w:r>
          </w:p>
        </w:tc>
      </w:tr>
      <w:tr w:rsidR="00812FA3" w:rsidRPr="00812FA3" w:rsidTr="005625EE">
        <w:tc>
          <w:tcPr>
            <w:tcW w:w="42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jc w:val="center"/>
              <w:rPr>
                <w:sz w:val="26"/>
                <w:szCs w:val="26"/>
                <w:lang w:eastAsia="ja-JP"/>
              </w:rPr>
            </w:pPr>
            <w:r w:rsidRPr="00812FA3">
              <w:rPr>
                <w:sz w:val="26"/>
                <w:szCs w:val="26"/>
              </w:rPr>
              <w:t>1</w:t>
            </w:r>
          </w:p>
        </w:tc>
        <w:tc>
          <w:tcPr>
            <w:tcW w:w="2704" w:type="pct"/>
            <w:tcBorders>
              <w:top w:val="single" w:sz="4" w:space="0" w:color="auto"/>
              <w:left w:val="single" w:sz="4" w:space="0" w:color="auto"/>
              <w:bottom w:val="single" w:sz="4" w:space="0" w:color="auto"/>
              <w:right w:val="single" w:sz="4" w:space="0" w:color="auto"/>
            </w:tcBorders>
          </w:tcPr>
          <w:p w:rsidR="00BF7729" w:rsidRPr="00812FA3" w:rsidRDefault="009F21DA" w:rsidP="00A07FA3">
            <w:pPr>
              <w:tabs>
                <w:tab w:val="left" w:pos="3120"/>
              </w:tabs>
              <w:spacing w:line="288" w:lineRule="auto"/>
              <w:rPr>
                <w:sz w:val="26"/>
                <w:szCs w:val="26"/>
                <w:lang w:eastAsia="ja-JP"/>
              </w:rPr>
            </w:pPr>
            <w:r w:rsidRPr="00812FA3">
              <w:rPr>
                <w:sz w:val="26"/>
                <w:szCs w:val="26"/>
              </w:rPr>
              <w:t>GV và p</w:t>
            </w:r>
            <w:r w:rsidR="00BF7729" w:rsidRPr="00812FA3">
              <w:rPr>
                <w:sz w:val="26"/>
                <w:szCs w:val="26"/>
              </w:rPr>
              <w:t>hương pháp dạy học của GV</w:t>
            </w:r>
          </w:p>
        </w:tc>
        <w:tc>
          <w:tcPr>
            <w:tcW w:w="62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c>
          <w:tcPr>
            <w:tcW w:w="62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c>
          <w:tcPr>
            <w:tcW w:w="62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r>
      <w:tr w:rsidR="00812FA3" w:rsidRPr="00812FA3" w:rsidTr="005625EE">
        <w:tc>
          <w:tcPr>
            <w:tcW w:w="42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jc w:val="center"/>
              <w:rPr>
                <w:sz w:val="26"/>
                <w:szCs w:val="26"/>
                <w:lang w:eastAsia="ja-JP"/>
              </w:rPr>
            </w:pPr>
            <w:r w:rsidRPr="00812FA3">
              <w:rPr>
                <w:sz w:val="26"/>
                <w:szCs w:val="26"/>
              </w:rPr>
              <w:t>2</w:t>
            </w:r>
          </w:p>
        </w:tc>
        <w:tc>
          <w:tcPr>
            <w:tcW w:w="270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r w:rsidRPr="00812FA3">
              <w:rPr>
                <w:sz w:val="26"/>
                <w:szCs w:val="26"/>
              </w:rPr>
              <w:t>Cách kiểm tra, đánh giá môn học</w:t>
            </w:r>
          </w:p>
        </w:tc>
        <w:tc>
          <w:tcPr>
            <w:tcW w:w="62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c>
          <w:tcPr>
            <w:tcW w:w="62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c>
          <w:tcPr>
            <w:tcW w:w="62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r>
      <w:tr w:rsidR="00812FA3" w:rsidRPr="00812FA3" w:rsidTr="005625EE">
        <w:tc>
          <w:tcPr>
            <w:tcW w:w="42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jc w:val="center"/>
              <w:rPr>
                <w:sz w:val="26"/>
                <w:szCs w:val="26"/>
                <w:lang w:eastAsia="ja-JP"/>
              </w:rPr>
            </w:pPr>
            <w:r w:rsidRPr="00812FA3">
              <w:rPr>
                <w:sz w:val="26"/>
                <w:szCs w:val="26"/>
              </w:rPr>
              <w:t>3</w:t>
            </w:r>
          </w:p>
        </w:tc>
        <w:tc>
          <w:tcPr>
            <w:tcW w:w="270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r w:rsidRPr="00812FA3">
              <w:rPr>
                <w:sz w:val="26"/>
                <w:szCs w:val="26"/>
              </w:rPr>
              <w:t>Tinh thân tự học của bạn bè xung quanh</w:t>
            </w:r>
          </w:p>
        </w:tc>
        <w:tc>
          <w:tcPr>
            <w:tcW w:w="62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c>
          <w:tcPr>
            <w:tcW w:w="62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c>
          <w:tcPr>
            <w:tcW w:w="62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r>
      <w:tr w:rsidR="00812FA3" w:rsidRPr="00812FA3" w:rsidTr="005625EE">
        <w:tc>
          <w:tcPr>
            <w:tcW w:w="42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jc w:val="center"/>
              <w:rPr>
                <w:sz w:val="26"/>
                <w:szCs w:val="26"/>
                <w:lang w:eastAsia="ja-JP"/>
              </w:rPr>
            </w:pPr>
            <w:r w:rsidRPr="00812FA3">
              <w:rPr>
                <w:sz w:val="26"/>
                <w:szCs w:val="26"/>
              </w:rPr>
              <w:t>4</w:t>
            </w:r>
          </w:p>
        </w:tc>
        <w:tc>
          <w:tcPr>
            <w:tcW w:w="270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r w:rsidRPr="00812FA3">
              <w:rPr>
                <w:sz w:val="26"/>
                <w:szCs w:val="26"/>
              </w:rPr>
              <w:t>Giáo trình, tài liệu tham khảo</w:t>
            </w:r>
          </w:p>
        </w:tc>
        <w:tc>
          <w:tcPr>
            <w:tcW w:w="62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c>
          <w:tcPr>
            <w:tcW w:w="62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c>
          <w:tcPr>
            <w:tcW w:w="62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r>
      <w:tr w:rsidR="00812FA3" w:rsidRPr="00812FA3" w:rsidTr="005625EE">
        <w:tc>
          <w:tcPr>
            <w:tcW w:w="42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jc w:val="center"/>
              <w:rPr>
                <w:sz w:val="26"/>
                <w:szCs w:val="26"/>
                <w:lang w:eastAsia="ja-JP"/>
              </w:rPr>
            </w:pPr>
            <w:r w:rsidRPr="00812FA3">
              <w:rPr>
                <w:sz w:val="26"/>
                <w:szCs w:val="26"/>
              </w:rPr>
              <w:t>5</w:t>
            </w:r>
          </w:p>
        </w:tc>
        <w:tc>
          <w:tcPr>
            <w:tcW w:w="270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r w:rsidRPr="00812FA3">
              <w:rPr>
                <w:sz w:val="26"/>
                <w:szCs w:val="26"/>
              </w:rPr>
              <w:t>Thư viện của nhà trường</w:t>
            </w:r>
          </w:p>
        </w:tc>
        <w:tc>
          <w:tcPr>
            <w:tcW w:w="62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c>
          <w:tcPr>
            <w:tcW w:w="62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c>
          <w:tcPr>
            <w:tcW w:w="62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r>
      <w:tr w:rsidR="00812FA3" w:rsidRPr="00812FA3" w:rsidTr="005625EE">
        <w:tc>
          <w:tcPr>
            <w:tcW w:w="42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jc w:val="center"/>
              <w:rPr>
                <w:sz w:val="26"/>
                <w:szCs w:val="26"/>
                <w:lang w:eastAsia="ja-JP"/>
              </w:rPr>
            </w:pPr>
            <w:r w:rsidRPr="00812FA3">
              <w:rPr>
                <w:sz w:val="26"/>
                <w:szCs w:val="26"/>
              </w:rPr>
              <w:t>6</w:t>
            </w:r>
          </w:p>
        </w:tc>
        <w:tc>
          <w:tcPr>
            <w:tcW w:w="270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r w:rsidRPr="00812FA3">
              <w:rPr>
                <w:sz w:val="26"/>
                <w:szCs w:val="26"/>
              </w:rPr>
              <w:t>Công việc và tương lai của bản thân</w:t>
            </w:r>
          </w:p>
        </w:tc>
        <w:tc>
          <w:tcPr>
            <w:tcW w:w="62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c>
          <w:tcPr>
            <w:tcW w:w="62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c>
          <w:tcPr>
            <w:tcW w:w="62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r>
      <w:tr w:rsidR="00BF7729" w:rsidRPr="00812FA3" w:rsidTr="005625EE">
        <w:tc>
          <w:tcPr>
            <w:tcW w:w="420"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jc w:val="center"/>
              <w:rPr>
                <w:sz w:val="26"/>
                <w:szCs w:val="26"/>
                <w:lang w:eastAsia="ja-JP"/>
              </w:rPr>
            </w:pPr>
            <w:r w:rsidRPr="00812FA3">
              <w:rPr>
                <w:sz w:val="26"/>
                <w:szCs w:val="26"/>
              </w:rPr>
              <w:t>7</w:t>
            </w:r>
          </w:p>
        </w:tc>
        <w:tc>
          <w:tcPr>
            <w:tcW w:w="2704"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r w:rsidRPr="00812FA3">
              <w:rPr>
                <w:sz w:val="26"/>
                <w:szCs w:val="26"/>
              </w:rPr>
              <w:t>Mong muốn của cá nhân</w:t>
            </w:r>
          </w:p>
        </w:tc>
        <w:tc>
          <w:tcPr>
            <w:tcW w:w="62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c>
          <w:tcPr>
            <w:tcW w:w="62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c>
          <w:tcPr>
            <w:tcW w:w="625" w:type="pct"/>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88" w:lineRule="auto"/>
              <w:rPr>
                <w:sz w:val="26"/>
                <w:szCs w:val="26"/>
                <w:lang w:eastAsia="ja-JP"/>
              </w:rPr>
            </w:pPr>
          </w:p>
        </w:tc>
      </w:tr>
    </w:tbl>
    <w:p w:rsidR="00BF7729" w:rsidRPr="00812FA3" w:rsidRDefault="00BF7729" w:rsidP="00A07FA3">
      <w:pPr>
        <w:tabs>
          <w:tab w:val="left" w:pos="3120"/>
        </w:tabs>
        <w:spacing w:line="288" w:lineRule="auto"/>
        <w:rPr>
          <w:sz w:val="26"/>
          <w:szCs w:val="26"/>
          <w:lang w:eastAsia="ja-JP"/>
        </w:rPr>
      </w:pPr>
    </w:p>
    <w:p w:rsidR="00BF7729" w:rsidRPr="00812FA3" w:rsidRDefault="00BF7729" w:rsidP="00A07FA3">
      <w:pPr>
        <w:tabs>
          <w:tab w:val="left" w:pos="3120"/>
        </w:tabs>
        <w:spacing w:line="288" w:lineRule="auto"/>
        <w:rPr>
          <w:spacing w:val="-6"/>
          <w:sz w:val="26"/>
          <w:szCs w:val="26"/>
        </w:rPr>
      </w:pPr>
      <w:r w:rsidRPr="00812FA3">
        <w:rPr>
          <w:spacing w:val="-6"/>
          <w:sz w:val="26"/>
          <w:szCs w:val="26"/>
          <w:lang w:val="vi-VN"/>
        </w:rPr>
        <w:t xml:space="preserve">6. </w:t>
      </w:r>
      <w:r w:rsidRPr="00812FA3">
        <w:rPr>
          <w:spacing w:val="-6"/>
          <w:sz w:val="26"/>
          <w:szCs w:val="26"/>
        </w:rPr>
        <w:t>Đồng ý với phương án nào, Anh /chị hãy khoanh tròn vào  chữ cái đứng đứng trước phương án đó ( anh/chị có thể lựa chọn một hoặc nhiều phương án)</w:t>
      </w:r>
    </w:p>
    <w:p w:rsidR="00BF7729" w:rsidRPr="00812FA3" w:rsidRDefault="00BF7729" w:rsidP="00A07FA3">
      <w:pPr>
        <w:numPr>
          <w:ilvl w:val="1"/>
          <w:numId w:val="6"/>
        </w:numPr>
        <w:tabs>
          <w:tab w:val="left" w:pos="3120"/>
        </w:tabs>
        <w:spacing w:line="288" w:lineRule="auto"/>
        <w:ind w:left="0" w:firstLine="0"/>
        <w:rPr>
          <w:sz w:val="26"/>
          <w:szCs w:val="26"/>
          <w:lang w:val="vi-VN"/>
        </w:rPr>
      </w:pPr>
      <w:r w:rsidRPr="00812FA3">
        <w:rPr>
          <w:sz w:val="26"/>
          <w:szCs w:val="26"/>
          <w:lang w:val="vi-VN"/>
        </w:rPr>
        <w:t xml:space="preserve">     Anh /chị thường đọc giáo trình, tài liệu học tập </w:t>
      </w:r>
      <w:r w:rsidR="00966F92" w:rsidRPr="00812FA3">
        <w:rPr>
          <w:sz w:val="26"/>
          <w:szCs w:val="26"/>
        </w:rPr>
        <w:t xml:space="preserve">phần CNXHKH môn NNLCB của CNMLN </w:t>
      </w:r>
      <w:r w:rsidRPr="00812FA3">
        <w:rPr>
          <w:sz w:val="26"/>
          <w:szCs w:val="26"/>
          <w:lang w:val="vi-VN"/>
        </w:rPr>
        <w:t>như thế nào?</w:t>
      </w:r>
    </w:p>
    <w:p w:rsidR="00BF7729" w:rsidRPr="00812FA3" w:rsidRDefault="00BF7729" w:rsidP="00A07FA3">
      <w:pPr>
        <w:numPr>
          <w:ilvl w:val="0"/>
          <w:numId w:val="7"/>
        </w:numPr>
        <w:tabs>
          <w:tab w:val="left" w:pos="3120"/>
        </w:tabs>
        <w:spacing w:line="288" w:lineRule="auto"/>
        <w:ind w:left="0" w:firstLine="0"/>
        <w:rPr>
          <w:sz w:val="26"/>
          <w:szCs w:val="26"/>
          <w:lang w:val="vi-VN"/>
        </w:rPr>
      </w:pPr>
      <w:r w:rsidRPr="00812FA3">
        <w:rPr>
          <w:sz w:val="26"/>
          <w:szCs w:val="26"/>
          <w:lang w:val="vi-VN"/>
        </w:rPr>
        <w:t>Đọc lướt, đọc các đề mục</w:t>
      </w:r>
    </w:p>
    <w:p w:rsidR="00BF7729" w:rsidRPr="00812FA3" w:rsidRDefault="00BF7729" w:rsidP="00A07FA3">
      <w:pPr>
        <w:numPr>
          <w:ilvl w:val="0"/>
          <w:numId w:val="7"/>
        </w:numPr>
        <w:tabs>
          <w:tab w:val="left" w:pos="3120"/>
        </w:tabs>
        <w:spacing w:line="288" w:lineRule="auto"/>
        <w:ind w:left="0" w:firstLine="0"/>
        <w:rPr>
          <w:sz w:val="26"/>
          <w:szCs w:val="26"/>
        </w:rPr>
      </w:pPr>
      <w:r w:rsidRPr="00812FA3">
        <w:rPr>
          <w:sz w:val="26"/>
          <w:szCs w:val="26"/>
        </w:rPr>
        <w:t xml:space="preserve">Đọc kỹ </w:t>
      </w:r>
    </w:p>
    <w:p w:rsidR="00BF7729" w:rsidRPr="00812FA3" w:rsidRDefault="00BF7729" w:rsidP="00A07FA3">
      <w:pPr>
        <w:numPr>
          <w:ilvl w:val="0"/>
          <w:numId w:val="7"/>
        </w:numPr>
        <w:tabs>
          <w:tab w:val="left" w:pos="3120"/>
        </w:tabs>
        <w:spacing w:line="288" w:lineRule="auto"/>
        <w:ind w:left="0" w:firstLine="0"/>
        <w:rPr>
          <w:sz w:val="26"/>
          <w:szCs w:val="26"/>
        </w:rPr>
      </w:pPr>
      <w:r w:rsidRPr="00812FA3">
        <w:rPr>
          <w:sz w:val="26"/>
          <w:szCs w:val="26"/>
        </w:rPr>
        <w:t>Đọc kỹ, suy nghĩ, ghi chép ý chính</w:t>
      </w:r>
    </w:p>
    <w:p w:rsidR="00BF7729" w:rsidRPr="00812FA3" w:rsidRDefault="00BF7729" w:rsidP="00A07FA3">
      <w:pPr>
        <w:numPr>
          <w:ilvl w:val="0"/>
          <w:numId w:val="7"/>
        </w:numPr>
        <w:tabs>
          <w:tab w:val="left" w:pos="3120"/>
        </w:tabs>
        <w:spacing w:line="288" w:lineRule="auto"/>
        <w:ind w:left="0" w:firstLine="0"/>
        <w:rPr>
          <w:spacing w:val="-6"/>
          <w:sz w:val="26"/>
          <w:szCs w:val="26"/>
        </w:rPr>
      </w:pPr>
      <w:r w:rsidRPr="00812FA3">
        <w:rPr>
          <w:spacing w:val="-6"/>
          <w:sz w:val="26"/>
          <w:szCs w:val="26"/>
        </w:rPr>
        <w:lastRenderedPageBreak/>
        <w:t>Đọc kỹ, suy nghĩ, ghi chép ý chính và liên hệ với mục tiêu, yêu cầu của bài</w:t>
      </w:r>
    </w:p>
    <w:p w:rsidR="00BF7729" w:rsidRPr="00812FA3" w:rsidRDefault="00BF7729" w:rsidP="00A07FA3">
      <w:pPr>
        <w:tabs>
          <w:tab w:val="left" w:pos="3120"/>
        </w:tabs>
        <w:spacing w:line="288" w:lineRule="auto"/>
        <w:rPr>
          <w:sz w:val="26"/>
          <w:szCs w:val="26"/>
          <w:lang w:val="vi-VN"/>
        </w:rPr>
      </w:pPr>
    </w:p>
    <w:p w:rsidR="00BF7729" w:rsidRPr="00812FA3" w:rsidRDefault="00BF7729" w:rsidP="00A07FA3">
      <w:pPr>
        <w:numPr>
          <w:ilvl w:val="1"/>
          <w:numId w:val="6"/>
        </w:numPr>
        <w:tabs>
          <w:tab w:val="left" w:pos="3120"/>
        </w:tabs>
        <w:spacing w:line="288" w:lineRule="auto"/>
        <w:ind w:left="0" w:firstLine="0"/>
        <w:rPr>
          <w:sz w:val="26"/>
          <w:szCs w:val="26"/>
          <w:lang w:val="vi-VN"/>
        </w:rPr>
      </w:pPr>
      <w:r w:rsidRPr="00812FA3">
        <w:rPr>
          <w:sz w:val="26"/>
          <w:szCs w:val="26"/>
          <w:lang w:val="vi-VN"/>
        </w:rPr>
        <w:t>Nguồn tư liệu hiện</w:t>
      </w:r>
      <w:r w:rsidR="00966F92" w:rsidRPr="00812FA3">
        <w:rPr>
          <w:sz w:val="26"/>
          <w:szCs w:val="26"/>
          <w:lang w:val="vi-VN"/>
        </w:rPr>
        <w:t xml:space="preserve"> tại phục vụ cho tự học</w:t>
      </w:r>
      <w:r w:rsidR="00966F92" w:rsidRPr="00812FA3">
        <w:rPr>
          <w:sz w:val="26"/>
          <w:szCs w:val="26"/>
        </w:rPr>
        <w:t xml:space="preserve"> NNLCB của CNMLN (phần CNXHKH) </w:t>
      </w:r>
      <w:r w:rsidRPr="00812FA3">
        <w:rPr>
          <w:sz w:val="26"/>
          <w:szCs w:val="26"/>
          <w:lang w:val="vi-VN"/>
        </w:rPr>
        <w:t>của anh/chị là:</w:t>
      </w:r>
    </w:p>
    <w:p w:rsidR="00BF7729" w:rsidRPr="00812FA3" w:rsidRDefault="00BF7729" w:rsidP="00A07FA3">
      <w:pPr>
        <w:numPr>
          <w:ilvl w:val="0"/>
          <w:numId w:val="8"/>
        </w:numPr>
        <w:tabs>
          <w:tab w:val="left" w:pos="3120"/>
        </w:tabs>
        <w:spacing w:line="288" w:lineRule="auto"/>
        <w:ind w:left="0" w:firstLine="350"/>
        <w:rPr>
          <w:sz w:val="26"/>
          <w:szCs w:val="26"/>
          <w:lang w:val="vi-VN"/>
        </w:rPr>
      </w:pPr>
      <w:r w:rsidRPr="00812FA3">
        <w:rPr>
          <w:sz w:val="26"/>
          <w:szCs w:val="26"/>
          <w:lang w:val="vi-VN"/>
        </w:rPr>
        <w:t>Giáo trình chính, vở ghi chép bài giảng của GV</w:t>
      </w:r>
    </w:p>
    <w:p w:rsidR="00BF7729" w:rsidRPr="00812FA3" w:rsidRDefault="00BF7729" w:rsidP="00A07FA3">
      <w:pPr>
        <w:numPr>
          <w:ilvl w:val="0"/>
          <w:numId w:val="8"/>
        </w:numPr>
        <w:tabs>
          <w:tab w:val="left" w:pos="3120"/>
        </w:tabs>
        <w:spacing w:line="288" w:lineRule="auto"/>
        <w:ind w:left="0" w:firstLine="350"/>
        <w:rPr>
          <w:sz w:val="26"/>
          <w:szCs w:val="26"/>
          <w:lang w:val="vi-VN"/>
        </w:rPr>
      </w:pPr>
      <w:r w:rsidRPr="00812FA3">
        <w:rPr>
          <w:sz w:val="26"/>
          <w:szCs w:val="26"/>
          <w:lang w:val="vi-VN"/>
        </w:rPr>
        <w:t>Gáo trình chính, vở ghi, các tài liệu tham khảo khác</w:t>
      </w:r>
    </w:p>
    <w:p w:rsidR="00BF7729" w:rsidRPr="00812FA3" w:rsidRDefault="00BF7729" w:rsidP="00A07FA3">
      <w:pPr>
        <w:numPr>
          <w:ilvl w:val="0"/>
          <w:numId w:val="8"/>
        </w:numPr>
        <w:tabs>
          <w:tab w:val="left" w:pos="3120"/>
        </w:tabs>
        <w:spacing w:line="288" w:lineRule="auto"/>
        <w:ind w:left="0" w:firstLine="350"/>
        <w:rPr>
          <w:sz w:val="26"/>
          <w:szCs w:val="26"/>
          <w:lang w:val="vi-VN"/>
        </w:rPr>
      </w:pPr>
      <w:r w:rsidRPr="00812FA3">
        <w:rPr>
          <w:sz w:val="26"/>
          <w:szCs w:val="26"/>
          <w:lang w:val="vi-VN"/>
        </w:rPr>
        <w:t>Giáo trình điện tử, tài liệu hướng dẫn tự học của giảng viên</w:t>
      </w:r>
    </w:p>
    <w:p w:rsidR="00BF7729" w:rsidRPr="00812FA3" w:rsidRDefault="00BF7729" w:rsidP="00A07FA3">
      <w:pPr>
        <w:numPr>
          <w:ilvl w:val="0"/>
          <w:numId w:val="8"/>
        </w:numPr>
        <w:tabs>
          <w:tab w:val="left" w:pos="3120"/>
        </w:tabs>
        <w:spacing w:line="288" w:lineRule="auto"/>
        <w:ind w:left="0" w:firstLine="350"/>
        <w:rPr>
          <w:sz w:val="26"/>
          <w:szCs w:val="26"/>
        </w:rPr>
      </w:pPr>
      <w:r w:rsidRPr="00812FA3">
        <w:rPr>
          <w:sz w:val="26"/>
          <w:szCs w:val="26"/>
        </w:rPr>
        <w:t>Đi thư viện, truy cập internet.</w:t>
      </w:r>
    </w:p>
    <w:p w:rsidR="00BF7729" w:rsidRPr="00812FA3" w:rsidRDefault="00BF7729" w:rsidP="00A07FA3">
      <w:pPr>
        <w:numPr>
          <w:ilvl w:val="1"/>
          <w:numId w:val="6"/>
        </w:numPr>
        <w:tabs>
          <w:tab w:val="left" w:pos="3120"/>
        </w:tabs>
        <w:spacing w:line="288" w:lineRule="auto"/>
        <w:ind w:left="0" w:firstLine="0"/>
        <w:rPr>
          <w:spacing w:val="-6"/>
          <w:sz w:val="26"/>
          <w:szCs w:val="26"/>
          <w:lang w:val="vi-VN"/>
        </w:rPr>
      </w:pPr>
      <w:r w:rsidRPr="00812FA3">
        <w:rPr>
          <w:spacing w:val="-6"/>
          <w:sz w:val="26"/>
          <w:szCs w:val="26"/>
          <w:lang w:val="vi-VN"/>
        </w:rPr>
        <w:t xml:space="preserve">   Những khó khăn mà anh/ chị gặp phải khi tự học môn Những nguyên lý cơ bản của chủ nghĩa Mác- Lênin phần lý luận chủ nghĩa Mác </w:t>
      </w:r>
      <w:r w:rsidRPr="00812FA3">
        <w:rPr>
          <w:spacing w:val="-6"/>
          <w:sz w:val="26"/>
          <w:szCs w:val="26"/>
        </w:rPr>
        <w:t>-</w:t>
      </w:r>
      <w:r w:rsidR="00966F92" w:rsidRPr="00812FA3">
        <w:rPr>
          <w:spacing w:val="-6"/>
          <w:sz w:val="26"/>
          <w:szCs w:val="26"/>
          <w:lang w:val="vi-VN"/>
        </w:rPr>
        <w:t xml:space="preserve"> Lênin </w:t>
      </w:r>
      <w:r w:rsidR="00966F92" w:rsidRPr="00812FA3">
        <w:rPr>
          <w:spacing w:val="-6"/>
          <w:sz w:val="26"/>
          <w:szCs w:val="26"/>
        </w:rPr>
        <w:t>phần</w:t>
      </w:r>
      <w:r w:rsidRPr="00812FA3">
        <w:rPr>
          <w:spacing w:val="-6"/>
          <w:sz w:val="26"/>
          <w:szCs w:val="26"/>
          <w:lang w:val="vi-VN"/>
        </w:rPr>
        <w:t xml:space="preserve"> CNXH</w:t>
      </w:r>
      <w:r w:rsidR="00966F92" w:rsidRPr="00812FA3">
        <w:rPr>
          <w:spacing w:val="-6"/>
          <w:sz w:val="26"/>
          <w:szCs w:val="26"/>
        </w:rPr>
        <w:t>KH</w:t>
      </w:r>
      <w:r w:rsidRPr="00812FA3">
        <w:rPr>
          <w:spacing w:val="-6"/>
          <w:sz w:val="26"/>
          <w:szCs w:val="26"/>
          <w:lang w:val="vi-VN"/>
        </w:rPr>
        <w:t>?</w:t>
      </w:r>
    </w:p>
    <w:p w:rsidR="00BF7729" w:rsidRPr="00812FA3" w:rsidRDefault="00BF7729" w:rsidP="00A07FA3">
      <w:pPr>
        <w:tabs>
          <w:tab w:val="left" w:pos="3120"/>
        </w:tabs>
        <w:spacing w:line="288" w:lineRule="auto"/>
        <w:ind w:left="378"/>
        <w:rPr>
          <w:sz w:val="26"/>
          <w:szCs w:val="26"/>
          <w:lang w:val="vi-VN"/>
        </w:rPr>
      </w:pPr>
      <w:r w:rsidRPr="00812FA3">
        <w:rPr>
          <w:sz w:val="26"/>
          <w:szCs w:val="26"/>
          <w:lang w:val="vi-VN"/>
        </w:rPr>
        <w:t>A Kiến thức quá khó</w:t>
      </w:r>
    </w:p>
    <w:p w:rsidR="00BF7729" w:rsidRPr="00812FA3" w:rsidRDefault="00BF7729" w:rsidP="00A07FA3">
      <w:pPr>
        <w:tabs>
          <w:tab w:val="left" w:pos="3120"/>
        </w:tabs>
        <w:spacing w:line="288" w:lineRule="auto"/>
        <w:ind w:left="378"/>
        <w:rPr>
          <w:sz w:val="26"/>
          <w:szCs w:val="26"/>
          <w:lang w:val="vi-VN"/>
        </w:rPr>
      </w:pPr>
      <w:r w:rsidRPr="00812FA3">
        <w:rPr>
          <w:sz w:val="26"/>
          <w:szCs w:val="26"/>
          <w:lang w:val="vi-VN"/>
        </w:rPr>
        <w:t>B. Không biết cách học thế nào.</w:t>
      </w:r>
    </w:p>
    <w:p w:rsidR="00BF7729" w:rsidRPr="00812FA3" w:rsidRDefault="00BF7729" w:rsidP="00A07FA3">
      <w:pPr>
        <w:tabs>
          <w:tab w:val="left" w:pos="3120"/>
        </w:tabs>
        <w:spacing w:line="288" w:lineRule="auto"/>
        <w:ind w:left="378"/>
        <w:rPr>
          <w:sz w:val="26"/>
          <w:szCs w:val="26"/>
          <w:lang w:val="vi-VN"/>
        </w:rPr>
      </w:pPr>
      <w:r w:rsidRPr="00812FA3">
        <w:rPr>
          <w:sz w:val="26"/>
          <w:szCs w:val="26"/>
          <w:lang w:val="vi-VN"/>
        </w:rPr>
        <w:t>C. Tài liệu quá nhiều loại không biết lựa chọn tài liệu nào cho phù hợp</w:t>
      </w:r>
    </w:p>
    <w:p w:rsidR="00BF7729" w:rsidRPr="00812FA3" w:rsidRDefault="00BF7729" w:rsidP="00A07FA3">
      <w:pPr>
        <w:tabs>
          <w:tab w:val="left" w:pos="3120"/>
        </w:tabs>
        <w:spacing w:line="288" w:lineRule="auto"/>
        <w:ind w:left="378"/>
        <w:rPr>
          <w:sz w:val="26"/>
          <w:szCs w:val="26"/>
          <w:lang w:val="vi-VN"/>
        </w:rPr>
      </w:pPr>
      <w:r w:rsidRPr="00812FA3">
        <w:rPr>
          <w:sz w:val="26"/>
          <w:szCs w:val="26"/>
          <w:lang w:val="vi-VN"/>
        </w:rPr>
        <w:t>D. Thiếu tài liệu và phương tiện phục vụ cho tự học.</w:t>
      </w:r>
    </w:p>
    <w:p w:rsidR="00BF7729" w:rsidRPr="00812FA3" w:rsidRDefault="00BF7729" w:rsidP="00A07FA3">
      <w:pPr>
        <w:tabs>
          <w:tab w:val="left" w:pos="3120"/>
        </w:tabs>
        <w:spacing w:line="288" w:lineRule="auto"/>
        <w:ind w:left="378"/>
        <w:rPr>
          <w:sz w:val="26"/>
          <w:szCs w:val="26"/>
          <w:lang w:val="vi-VN"/>
        </w:rPr>
      </w:pPr>
      <w:r w:rsidRPr="00812FA3">
        <w:rPr>
          <w:sz w:val="26"/>
          <w:szCs w:val="26"/>
          <w:lang w:val="vi-VN"/>
        </w:rPr>
        <w:t>E. Không xác định được động lực học để làm gì.</w:t>
      </w:r>
    </w:p>
    <w:p w:rsidR="00BF7729" w:rsidRPr="00812FA3" w:rsidRDefault="00BF7729" w:rsidP="00A07FA3">
      <w:pPr>
        <w:tabs>
          <w:tab w:val="left" w:pos="3120"/>
        </w:tabs>
        <w:spacing w:line="288" w:lineRule="auto"/>
        <w:rPr>
          <w:sz w:val="26"/>
          <w:szCs w:val="26"/>
          <w:lang w:val="vi-VN"/>
        </w:rPr>
      </w:pPr>
    </w:p>
    <w:p w:rsidR="00BF7729" w:rsidRPr="00812FA3" w:rsidRDefault="00BF7729" w:rsidP="00A07FA3">
      <w:pPr>
        <w:widowControl w:val="0"/>
        <w:tabs>
          <w:tab w:val="left" w:pos="3720"/>
        </w:tabs>
        <w:ind w:left="600" w:hanging="600"/>
        <w:rPr>
          <w:i/>
          <w:sz w:val="26"/>
          <w:szCs w:val="26"/>
        </w:rPr>
      </w:pPr>
      <w:bookmarkStart w:id="514" w:name="_Toc501717285"/>
      <w:r w:rsidRPr="00812FA3">
        <w:rPr>
          <w:i/>
          <w:sz w:val="26"/>
          <w:szCs w:val="26"/>
          <w:lang w:val="vi-VN"/>
        </w:rPr>
        <w:t>Xin chân thành cảm ơn sự cộng tác của anh/chị!</w:t>
      </w:r>
      <w:bookmarkEnd w:id="514"/>
    </w:p>
    <w:p w:rsidR="00BF7729" w:rsidRPr="00812FA3" w:rsidRDefault="00BF7729" w:rsidP="00A07FA3">
      <w:pPr>
        <w:jc w:val="center"/>
        <w:rPr>
          <w:b/>
          <w:sz w:val="26"/>
          <w:szCs w:val="26"/>
          <w:lang w:val="vi-VN"/>
        </w:rPr>
      </w:pPr>
      <w:r w:rsidRPr="00812FA3">
        <w:rPr>
          <w:i/>
          <w:sz w:val="26"/>
          <w:szCs w:val="26"/>
        </w:rPr>
        <w:br w:type="page"/>
      </w:r>
      <w:bookmarkStart w:id="515" w:name="_Toc482008378"/>
      <w:bookmarkStart w:id="516" w:name="_Toc501717286"/>
      <w:r w:rsidRPr="00812FA3">
        <w:rPr>
          <w:b/>
          <w:sz w:val="26"/>
          <w:szCs w:val="26"/>
          <w:lang w:val="vi-VN"/>
        </w:rPr>
        <w:lastRenderedPageBreak/>
        <w:t>PHỤ LỤC 4</w:t>
      </w:r>
      <w:bookmarkEnd w:id="515"/>
      <w:bookmarkEnd w:id="516"/>
    </w:p>
    <w:p w:rsidR="00BF7729" w:rsidRPr="00812FA3" w:rsidRDefault="00BF7729" w:rsidP="00A07FA3">
      <w:pPr>
        <w:jc w:val="center"/>
        <w:rPr>
          <w:b/>
          <w:sz w:val="26"/>
          <w:szCs w:val="26"/>
          <w:lang w:val="vi-VN"/>
        </w:rPr>
      </w:pPr>
      <w:bookmarkStart w:id="517" w:name="_Toc482008379"/>
      <w:bookmarkStart w:id="518" w:name="_Toc501717287"/>
      <w:r w:rsidRPr="00812FA3">
        <w:rPr>
          <w:b/>
          <w:sz w:val="26"/>
          <w:szCs w:val="26"/>
          <w:lang w:val="vi-VN"/>
        </w:rPr>
        <w:t>BÀI KIỂM TRA TRƯỚC THỰC NGHIỆM</w:t>
      </w:r>
      <w:bookmarkEnd w:id="517"/>
      <w:bookmarkEnd w:id="518"/>
    </w:p>
    <w:p w:rsidR="00BF7729" w:rsidRPr="00812FA3" w:rsidRDefault="00BF7729" w:rsidP="00A07FA3">
      <w:pPr>
        <w:jc w:val="center"/>
        <w:rPr>
          <w:b/>
          <w:i/>
          <w:sz w:val="26"/>
          <w:szCs w:val="26"/>
          <w:lang w:val="vi-VN"/>
        </w:rPr>
      </w:pPr>
      <w:bookmarkStart w:id="519" w:name="_Toc482008380"/>
      <w:r w:rsidRPr="00812FA3">
        <w:rPr>
          <w:b/>
          <w:i/>
          <w:sz w:val="26"/>
          <w:szCs w:val="26"/>
          <w:lang w:val="vi-VN"/>
        </w:rPr>
        <w:t>Những nguyên lý cơ bản của chủ nghĩa Mác – Lênin</w:t>
      </w:r>
      <w:bookmarkEnd w:id="519"/>
    </w:p>
    <w:p w:rsidR="00BF7729" w:rsidRPr="00812FA3" w:rsidRDefault="00BF7729" w:rsidP="00A07FA3">
      <w:pPr>
        <w:jc w:val="center"/>
        <w:rPr>
          <w:sz w:val="26"/>
          <w:szCs w:val="26"/>
          <w:lang w:val="vi-VN"/>
        </w:rPr>
      </w:pPr>
      <w:bookmarkStart w:id="520" w:name="_Toc482008381"/>
      <w:r w:rsidRPr="00812FA3">
        <w:rPr>
          <w:sz w:val="26"/>
          <w:szCs w:val="26"/>
          <w:lang w:val="vi-VN"/>
        </w:rPr>
        <w:t>Thời gian làm bài 50 phút</w:t>
      </w:r>
      <w:bookmarkEnd w:id="520"/>
    </w:p>
    <w:p w:rsidR="00BF7729" w:rsidRPr="00812FA3" w:rsidRDefault="00BF7729" w:rsidP="00A07FA3">
      <w:pPr>
        <w:jc w:val="center"/>
        <w:rPr>
          <w:sz w:val="26"/>
          <w:szCs w:val="26"/>
          <w:lang w:val="vi-VN"/>
        </w:rPr>
      </w:pPr>
      <w:r w:rsidRPr="00812FA3">
        <w:rPr>
          <w:sz w:val="26"/>
          <w:szCs w:val="26"/>
          <w:lang w:val="vi-VN"/>
        </w:rPr>
        <w:t>Họ tên SV………………   lớp…..…….Trường………………………….</w:t>
      </w:r>
    </w:p>
    <w:p w:rsidR="00BF7729" w:rsidRPr="00812FA3" w:rsidRDefault="00BF7729" w:rsidP="00A07FA3">
      <w:pPr>
        <w:jc w:val="center"/>
        <w:rPr>
          <w:b/>
          <w:sz w:val="26"/>
          <w:szCs w:val="26"/>
          <w:lang w:val="vi-VN"/>
        </w:rPr>
      </w:pPr>
      <w:r w:rsidRPr="00812FA3">
        <w:rPr>
          <w:b/>
          <w:sz w:val="26"/>
          <w:szCs w:val="26"/>
          <w:lang w:val="vi-VN"/>
        </w:rPr>
        <w:t>ĐỀ BÀI</w:t>
      </w:r>
    </w:p>
    <w:p w:rsidR="00BF7729" w:rsidRPr="00812FA3" w:rsidRDefault="009F21DA" w:rsidP="00A07FA3">
      <w:pPr>
        <w:rPr>
          <w:sz w:val="26"/>
          <w:szCs w:val="26"/>
          <w:lang w:val="vi-VN"/>
        </w:rPr>
      </w:pPr>
      <w:r w:rsidRPr="00812FA3">
        <w:rPr>
          <w:sz w:val="26"/>
          <w:szCs w:val="26"/>
          <w:lang w:val="vi-VN"/>
        </w:rPr>
        <w:t xml:space="preserve">Bằng hiểu </w:t>
      </w:r>
      <w:r w:rsidRPr="00812FA3">
        <w:rPr>
          <w:sz w:val="26"/>
          <w:szCs w:val="26"/>
        </w:rPr>
        <w:t>b</w:t>
      </w:r>
      <w:r w:rsidR="00BF7729" w:rsidRPr="00812FA3">
        <w:rPr>
          <w:sz w:val="26"/>
          <w:szCs w:val="26"/>
          <w:lang w:val="vi-VN"/>
        </w:rPr>
        <w:t>iết của mình, anh (chị) hãy làm rõ mối quan hệ biện chứng giữa cơ sở hạ tầng và kiến trúc thượng tầng.</w:t>
      </w:r>
    </w:p>
    <w:p w:rsidR="00BF7729" w:rsidRPr="00812FA3" w:rsidRDefault="00BF7729" w:rsidP="00A07FA3">
      <w:pPr>
        <w:jc w:val="center"/>
        <w:rPr>
          <w:b/>
          <w:sz w:val="26"/>
          <w:szCs w:val="26"/>
        </w:rPr>
      </w:pPr>
      <w:bookmarkStart w:id="521" w:name="_Toc501717288"/>
      <w:r w:rsidRPr="00812FA3">
        <w:rPr>
          <w:b/>
          <w:sz w:val="26"/>
          <w:szCs w:val="26"/>
        </w:rPr>
        <w:t>ĐÁP ÁN VÀ THANG ĐIIỂM</w:t>
      </w:r>
      <w:bookmarkEnd w:id="521"/>
    </w:p>
    <w:p w:rsidR="00BF7729" w:rsidRPr="00812FA3" w:rsidRDefault="00BF7729" w:rsidP="00A07FA3">
      <w:pPr>
        <w:numPr>
          <w:ilvl w:val="0"/>
          <w:numId w:val="12"/>
        </w:numPr>
        <w:rPr>
          <w:sz w:val="26"/>
          <w:szCs w:val="26"/>
        </w:rPr>
      </w:pPr>
      <w:r w:rsidRPr="00812FA3">
        <w:rPr>
          <w:sz w:val="26"/>
          <w:szCs w:val="26"/>
        </w:rPr>
        <w:t>Nêu được khái niệm cơ sở hạ tầng và kiến trúc thượng tầng (1,5 điểm)</w:t>
      </w:r>
    </w:p>
    <w:p w:rsidR="00BF7729" w:rsidRPr="00812FA3" w:rsidRDefault="00BF7729" w:rsidP="00A07FA3">
      <w:pPr>
        <w:numPr>
          <w:ilvl w:val="0"/>
          <w:numId w:val="12"/>
        </w:numPr>
        <w:rPr>
          <w:sz w:val="26"/>
          <w:szCs w:val="26"/>
        </w:rPr>
      </w:pPr>
      <w:r w:rsidRPr="00812FA3">
        <w:rPr>
          <w:sz w:val="26"/>
          <w:szCs w:val="26"/>
        </w:rPr>
        <w:t xml:space="preserve">Chỉ rõ mối quan hệ biện chứng giữa cơ sở hạn tầng và kiến trúc thượng tầng (3,5 điểm) </w:t>
      </w:r>
    </w:p>
    <w:p w:rsidR="00BF7729" w:rsidRPr="00812FA3" w:rsidRDefault="00BF7729" w:rsidP="00A07FA3">
      <w:pPr>
        <w:numPr>
          <w:ilvl w:val="0"/>
          <w:numId w:val="12"/>
        </w:numPr>
        <w:rPr>
          <w:sz w:val="26"/>
          <w:szCs w:val="26"/>
        </w:rPr>
      </w:pPr>
      <w:r w:rsidRPr="00812FA3">
        <w:rPr>
          <w:sz w:val="26"/>
          <w:szCs w:val="26"/>
        </w:rPr>
        <w:t>Liên hệ với thực tiễn: lấy ví dụ cụ thể để chứng minh và làm rõ mối quan hệ biện chứng giữa cơ sở hạ tầng và kiến trúc thượng tầng (5 điểm)</w:t>
      </w:r>
    </w:p>
    <w:p w:rsidR="00BF7729" w:rsidRPr="00812FA3" w:rsidRDefault="00BF7729" w:rsidP="00A07FA3">
      <w:pPr>
        <w:rPr>
          <w:sz w:val="26"/>
          <w:szCs w:val="26"/>
        </w:rPr>
      </w:pPr>
    </w:p>
    <w:p w:rsidR="00BF7729" w:rsidRPr="00812FA3" w:rsidRDefault="00BF7729" w:rsidP="00A07FA3">
      <w:pPr>
        <w:rPr>
          <w:sz w:val="26"/>
          <w:szCs w:val="26"/>
        </w:rPr>
      </w:pPr>
    </w:p>
    <w:p w:rsidR="00BF7729" w:rsidRPr="00812FA3" w:rsidRDefault="00BF7729" w:rsidP="00A07FA3">
      <w:pPr>
        <w:spacing w:line="336" w:lineRule="auto"/>
        <w:jc w:val="center"/>
        <w:rPr>
          <w:sz w:val="26"/>
          <w:szCs w:val="26"/>
        </w:rPr>
      </w:pPr>
      <w:r w:rsidRPr="00812FA3">
        <w:rPr>
          <w:b/>
          <w:sz w:val="26"/>
          <w:szCs w:val="26"/>
        </w:rPr>
        <w:br w:type="page"/>
      </w:r>
      <w:bookmarkStart w:id="522" w:name="_Toc501717289"/>
      <w:r w:rsidRPr="00812FA3">
        <w:rPr>
          <w:b/>
          <w:sz w:val="26"/>
          <w:szCs w:val="26"/>
        </w:rPr>
        <w:lastRenderedPageBreak/>
        <w:t>PHỤ LỤC 5</w:t>
      </w:r>
      <w:bookmarkEnd w:id="522"/>
    </w:p>
    <w:p w:rsidR="00BF7729" w:rsidRPr="00812FA3" w:rsidRDefault="00BF7729" w:rsidP="00A07FA3">
      <w:pPr>
        <w:spacing w:line="336" w:lineRule="auto"/>
        <w:jc w:val="center"/>
        <w:rPr>
          <w:b/>
          <w:sz w:val="26"/>
          <w:szCs w:val="26"/>
        </w:rPr>
      </w:pPr>
      <w:bookmarkStart w:id="523" w:name="_Toc501717290"/>
      <w:r w:rsidRPr="00812FA3">
        <w:rPr>
          <w:b/>
          <w:sz w:val="26"/>
          <w:szCs w:val="26"/>
        </w:rPr>
        <w:t>BÀI KIỂM TRA KẾT QUẢ THỰC NGHIỆM THĂM DÒ</w:t>
      </w:r>
      <w:bookmarkEnd w:id="523"/>
    </w:p>
    <w:p w:rsidR="00BF7729" w:rsidRPr="00812FA3" w:rsidRDefault="00BF7729" w:rsidP="00A07FA3">
      <w:pPr>
        <w:spacing w:line="336" w:lineRule="auto"/>
        <w:jc w:val="center"/>
        <w:rPr>
          <w:b/>
          <w:i/>
          <w:sz w:val="26"/>
          <w:szCs w:val="26"/>
        </w:rPr>
      </w:pPr>
      <w:bookmarkStart w:id="524" w:name="_Toc482008382"/>
      <w:r w:rsidRPr="00812FA3">
        <w:rPr>
          <w:b/>
          <w:i/>
          <w:sz w:val="26"/>
          <w:szCs w:val="26"/>
        </w:rPr>
        <w:t>Những nguyên lý cơ bản của chủ nghĩa Mác – Lênin</w:t>
      </w:r>
      <w:bookmarkEnd w:id="524"/>
      <w:r w:rsidR="009F21DA" w:rsidRPr="00812FA3">
        <w:rPr>
          <w:b/>
          <w:i/>
          <w:sz w:val="26"/>
          <w:szCs w:val="26"/>
        </w:rPr>
        <w:t xml:space="preserve"> (phần CNXHKH)</w:t>
      </w:r>
    </w:p>
    <w:p w:rsidR="00BF7729" w:rsidRPr="00812FA3" w:rsidRDefault="00BF7729" w:rsidP="00A07FA3">
      <w:pPr>
        <w:spacing w:line="336" w:lineRule="auto"/>
        <w:jc w:val="center"/>
        <w:rPr>
          <w:sz w:val="26"/>
          <w:szCs w:val="26"/>
        </w:rPr>
      </w:pPr>
      <w:bookmarkStart w:id="525" w:name="_Toc482008383"/>
      <w:r w:rsidRPr="00812FA3">
        <w:rPr>
          <w:sz w:val="26"/>
          <w:szCs w:val="26"/>
        </w:rPr>
        <w:t>Thời gian làm bài 50 phút</w:t>
      </w:r>
      <w:bookmarkEnd w:id="525"/>
    </w:p>
    <w:p w:rsidR="00BF7729" w:rsidRPr="00812FA3" w:rsidRDefault="00BF7729" w:rsidP="00A07FA3">
      <w:pPr>
        <w:spacing w:line="336" w:lineRule="auto"/>
        <w:jc w:val="center"/>
        <w:rPr>
          <w:sz w:val="26"/>
          <w:szCs w:val="26"/>
        </w:rPr>
      </w:pPr>
      <w:r w:rsidRPr="00812FA3">
        <w:rPr>
          <w:sz w:val="26"/>
          <w:szCs w:val="26"/>
        </w:rPr>
        <w:t>Họ tên SV………………   lớp…..…….Trường………………………….</w:t>
      </w:r>
    </w:p>
    <w:p w:rsidR="00BF7729" w:rsidRPr="00812FA3" w:rsidRDefault="00BF7729" w:rsidP="00A07FA3">
      <w:pPr>
        <w:spacing w:line="336" w:lineRule="auto"/>
        <w:jc w:val="center"/>
        <w:rPr>
          <w:b/>
          <w:sz w:val="26"/>
          <w:szCs w:val="26"/>
        </w:rPr>
      </w:pPr>
      <w:r w:rsidRPr="00812FA3">
        <w:rPr>
          <w:b/>
          <w:sz w:val="26"/>
          <w:szCs w:val="26"/>
        </w:rPr>
        <w:t>ĐỀ BÀI</w:t>
      </w:r>
    </w:p>
    <w:p w:rsidR="00BF7729" w:rsidRPr="00812FA3" w:rsidRDefault="00BF7729" w:rsidP="00A07FA3">
      <w:pPr>
        <w:numPr>
          <w:ilvl w:val="0"/>
          <w:numId w:val="13"/>
        </w:numPr>
        <w:spacing w:line="336" w:lineRule="auto"/>
        <w:rPr>
          <w:sz w:val="26"/>
          <w:szCs w:val="26"/>
        </w:rPr>
      </w:pPr>
      <w:r w:rsidRPr="00812FA3">
        <w:rPr>
          <w:sz w:val="26"/>
          <w:szCs w:val="26"/>
        </w:rPr>
        <w:t>PHẦN CÂU HỎI TRẮC NGHIỆM</w:t>
      </w:r>
    </w:p>
    <w:p w:rsidR="00BF7729" w:rsidRPr="00812FA3" w:rsidRDefault="00BF7729" w:rsidP="00A07FA3">
      <w:pPr>
        <w:spacing w:line="336" w:lineRule="auto"/>
        <w:ind w:left="360"/>
        <w:rPr>
          <w:sz w:val="26"/>
          <w:szCs w:val="26"/>
        </w:rPr>
      </w:pPr>
      <w:r w:rsidRPr="00812FA3">
        <w:rPr>
          <w:sz w:val="26"/>
          <w:szCs w:val="26"/>
        </w:rPr>
        <w:t>Chọn đáp án đúng</w:t>
      </w:r>
    </w:p>
    <w:p w:rsidR="00BF7729" w:rsidRPr="00812FA3" w:rsidRDefault="00BF7729" w:rsidP="00A07FA3">
      <w:pPr>
        <w:numPr>
          <w:ilvl w:val="0"/>
          <w:numId w:val="14"/>
        </w:numPr>
        <w:spacing w:line="336" w:lineRule="auto"/>
        <w:rPr>
          <w:b/>
          <w:i/>
          <w:sz w:val="26"/>
          <w:szCs w:val="26"/>
        </w:rPr>
      </w:pPr>
      <w:r w:rsidRPr="00812FA3">
        <w:rPr>
          <w:b/>
          <w:i/>
          <w:sz w:val="26"/>
          <w:szCs w:val="26"/>
        </w:rPr>
        <w:t>Đâu là đặc trưng bản chất của giai cấp công nhân</w:t>
      </w:r>
    </w:p>
    <w:p w:rsidR="00BF7729" w:rsidRPr="00812FA3" w:rsidRDefault="00BF7729" w:rsidP="00A07FA3">
      <w:pPr>
        <w:numPr>
          <w:ilvl w:val="0"/>
          <w:numId w:val="15"/>
        </w:numPr>
        <w:spacing w:line="336" w:lineRule="auto"/>
        <w:rPr>
          <w:sz w:val="26"/>
          <w:szCs w:val="26"/>
        </w:rPr>
      </w:pPr>
      <w:r w:rsidRPr="00812FA3">
        <w:rPr>
          <w:sz w:val="26"/>
          <w:szCs w:val="26"/>
        </w:rPr>
        <w:t>Lao động trong nền sản xuất công nghiệp hiện đại, đại biểu cho phương thức sản xuất tiên tiến của thời đại.</w:t>
      </w:r>
    </w:p>
    <w:p w:rsidR="00BF7729" w:rsidRPr="00812FA3" w:rsidRDefault="00BF7729" w:rsidP="00A07FA3">
      <w:pPr>
        <w:numPr>
          <w:ilvl w:val="0"/>
          <w:numId w:val="15"/>
        </w:numPr>
        <w:spacing w:line="336" w:lineRule="auto"/>
        <w:rPr>
          <w:sz w:val="26"/>
          <w:szCs w:val="26"/>
        </w:rPr>
      </w:pPr>
      <w:r w:rsidRPr="00812FA3">
        <w:rPr>
          <w:sz w:val="26"/>
          <w:szCs w:val="26"/>
        </w:rPr>
        <w:t>Là giai cấp bị áp bức, bóc lột nhiều nhất.</w:t>
      </w:r>
    </w:p>
    <w:p w:rsidR="00BF7729" w:rsidRPr="00812FA3" w:rsidRDefault="00BF7729" w:rsidP="00A07FA3">
      <w:pPr>
        <w:numPr>
          <w:ilvl w:val="0"/>
          <w:numId w:val="15"/>
        </w:numPr>
        <w:spacing w:line="336" w:lineRule="auto"/>
        <w:rPr>
          <w:sz w:val="26"/>
          <w:szCs w:val="26"/>
        </w:rPr>
      </w:pPr>
      <w:r w:rsidRPr="00812FA3">
        <w:rPr>
          <w:sz w:val="26"/>
          <w:szCs w:val="26"/>
        </w:rPr>
        <w:t>Đại biểu cho trí tuệ của nhân loại.</w:t>
      </w:r>
    </w:p>
    <w:p w:rsidR="00BF7729" w:rsidRPr="00812FA3" w:rsidRDefault="00BF7729" w:rsidP="00A07FA3">
      <w:pPr>
        <w:numPr>
          <w:ilvl w:val="0"/>
          <w:numId w:val="15"/>
        </w:numPr>
        <w:spacing w:line="336" w:lineRule="auto"/>
        <w:rPr>
          <w:sz w:val="26"/>
          <w:szCs w:val="26"/>
        </w:rPr>
      </w:pPr>
      <w:r w:rsidRPr="00812FA3">
        <w:rPr>
          <w:sz w:val="26"/>
          <w:szCs w:val="26"/>
        </w:rPr>
        <w:t xml:space="preserve">Là giai cấp không có tư liệu sản xuất nên phải bán sức lao động cho nhà tư bản. </w:t>
      </w:r>
    </w:p>
    <w:p w:rsidR="00BF7729" w:rsidRPr="00812FA3" w:rsidRDefault="00BF7729" w:rsidP="00A07FA3">
      <w:pPr>
        <w:numPr>
          <w:ilvl w:val="0"/>
          <w:numId w:val="14"/>
        </w:numPr>
        <w:spacing w:line="336" w:lineRule="auto"/>
        <w:rPr>
          <w:b/>
          <w:i/>
          <w:sz w:val="26"/>
          <w:szCs w:val="26"/>
        </w:rPr>
      </w:pPr>
      <w:r w:rsidRPr="00812FA3">
        <w:rPr>
          <w:b/>
          <w:i/>
          <w:sz w:val="26"/>
          <w:szCs w:val="26"/>
        </w:rPr>
        <w:t>Xét trong quan hệ sản xuất tư bản chủ nghĩa, giai cấp công nhân là:</w:t>
      </w:r>
    </w:p>
    <w:p w:rsidR="00BF7729" w:rsidRPr="00812FA3" w:rsidRDefault="00BF7729" w:rsidP="00A07FA3">
      <w:pPr>
        <w:numPr>
          <w:ilvl w:val="0"/>
          <w:numId w:val="25"/>
        </w:numPr>
        <w:spacing w:line="336" w:lineRule="auto"/>
        <w:rPr>
          <w:sz w:val="26"/>
          <w:szCs w:val="26"/>
        </w:rPr>
      </w:pPr>
      <w:r w:rsidRPr="00812FA3">
        <w:rPr>
          <w:sz w:val="26"/>
          <w:szCs w:val="26"/>
        </w:rPr>
        <w:t>Giai cấp nghèo khổ nhất.</w:t>
      </w:r>
    </w:p>
    <w:p w:rsidR="00BF7729" w:rsidRPr="00812FA3" w:rsidRDefault="00BF7729" w:rsidP="00A07FA3">
      <w:pPr>
        <w:numPr>
          <w:ilvl w:val="0"/>
          <w:numId w:val="25"/>
        </w:numPr>
        <w:spacing w:line="336" w:lineRule="auto"/>
        <w:rPr>
          <w:sz w:val="26"/>
          <w:szCs w:val="26"/>
        </w:rPr>
      </w:pPr>
      <w:r w:rsidRPr="00812FA3">
        <w:rPr>
          <w:sz w:val="26"/>
          <w:szCs w:val="26"/>
        </w:rPr>
        <w:t>Giai cấp có hoặc về cơ bản không có tư liệu sản xuất, làm thuê cho giai cấp tư sản, bị giai cấp tư sản bóc lột giá trị thặng dư.</w:t>
      </w:r>
    </w:p>
    <w:p w:rsidR="00BF7729" w:rsidRPr="00812FA3" w:rsidRDefault="00BF7729" w:rsidP="00A07FA3">
      <w:pPr>
        <w:numPr>
          <w:ilvl w:val="0"/>
          <w:numId w:val="25"/>
        </w:numPr>
        <w:spacing w:line="336" w:lineRule="auto"/>
        <w:rPr>
          <w:sz w:val="26"/>
          <w:szCs w:val="26"/>
        </w:rPr>
      </w:pPr>
      <w:r w:rsidRPr="00812FA3">
        <w:rPr>
          <w:sz w:val="26"/>
          <w:szCs w:val="26"/>
        </w:rPr>
        <w:t>Giai cấp có số lượng đông trong dân cư.</w:t>
      </w:r>
    </w:p>
    <w:p w:rsidR="00BF7729" w:rsidRPr="00812FA3" w:rsidRDefault="00BF7729" w:rsidP="00A07FA3">
      <w:pPr>
        <w:numPr>
          <w:ilvl w:val="0"/>
          <w:numId w:val="25"/>
        </w:numPr>
        <w:spacing w:line="336" w:lineRule="auto"/>
        <w:rPr>
          <w:sz w:val="26"/>
          <w:szCs w:val="26"/>
        </w:rPr>
      </w:pPr>
      <w:r w:rsidRPr="00812FA3">
        <w:rPr>
          <w:sz w:val="26"/>
          <w:szCs w:val="26"/>
        </w:rPr>
        <w:t xml:space="preserve">Cả A, B, C đều đúng. </w:t>
      </w:r>
    </w:p>
    <w:p w:rsidR="00BF7729" w:rsidRPr="00812FA3" w:rsidRDefault="00BF7729" w:rsidP="00A07FA3">
      <w:pPr>
        <w:numPr>
          <w:ilvl w:val="0"/>
          <w:numId w:val="14"/>
        </w:numPr>
        <w:spacing w:line="336" w:lineRule="auto"/>
        <w:rPr>
          <w:b/>
          <w:i/>
          <w:sz w:val="26"/>
          <w:szCs w:val="26"/>
        </w:rPr>
      </w:pPr>
      <w:r w:rsidRPr="00812FA3">
        <w:rPr>
          <w:b/>
          <w:i/>
          <w:sz w:val="26"/>
          <w:szCs w:val="26"/>
        </w:rPr>
        <w:t>Điều kiện khách quan nào quy định sứ mệnh lịch sử của GCCN?</w:t>
      </w:r>
    </w:p>
    <w:p w:rsidR="00BF7729" w:rsidRPr="00812FA3" w:rsidRDefault="00BF7729" w:rsidP="00A07FA3">
      <w:pPr>
        <w:numPr>
          <w:ilvl w:val="0"/>
          <w:numId w:val="18"/>
        </w:numPr>
        <w:spacing w:line="336" w:lineRule="auto"/>
        <w:rPr>
          <w:sz w:val="26"/>
          <w:szCs w:val="26"/>
        </w:rPr>
      </w:pPr>
      <w:r w:rsidRPr="00812FA3">
        <w:rPr>
          <w:sz w:val="26"/>
          <w:szCs w:val="26"/>
        </w:rPr>
        <w:t>Do là lực lượng đông đảo và chiếm số đông trong dân cư.</w:t>
      </w:r>
    </w:p>
    <w:p w:rsidR="00BF7729" w:rsidRPr="00812FA3" w:rsidRDefault="00BF7729" w:rsidP="00A07FA3">
      <w:pPr>
        <w:numPr>
          <w:ilvl w:val="0"/>
          <w:numId w:val="18"/>
        </w:numPr>
        <w:spacing w:line="336" w:lineRule="auto"/>
        <w:rPr>
          <w:sz w:val="26"/>
          <w:szCs w:val="26"/>
        </w:rPr>
      </w:pPr>
      <w:r w:rsidRPr="00812FA3">
        <w:rPr>
          <w:sz w:val="26"/>
          <w:szCs w:val="26"/>
        </w:rPr>
        <w:t>Do xuất hiện sản xuất đại công nhiệp.</w:t>
      </w:r>
    </w:p>
    <w:p w:rsidR="00BF7729" w:rsidRPr="00812FA3" w:rsidRDefault="00BF7729" w:rsidP="00A07FA3">
      <w:pPr>
        <w:numPr>
          <w:ilvl w:val="0"/>
          <w:numId w:val="18"/>
        </w:numPr>
        <w:spacing w:line="336" w:lineRule="auto"/>
        <w:rPr>
          <w:sz w:val="26"/>
          <w:szCs w:val="26"/>
        </w:rPr>
      </w:pPr>
      <w:r w:rsidRPr="00812FA3">
        <w:rPr>
          <w:sz w:val="26"/>
          <w:szCs w:val="26"/>
        </w:rPr>
        <w:t>Do bị giai cấp tư sản bóc lột.</w:t>
      </w:r>
    </w:p>
    <w:p w:rsidR="00BF7729" w:rsidRPr="00812FA3" w:rsidRDefault="00BF7729" w:rsidP="00A07FA3">
      <w:pPr>
        <w:numPr>
          <w:ilvl w:val="0"/>
          <w:numId w:val="18"/>
        </w:numPr>
        <w:spacing w:line="336" w:lineRule="auto"/>
        <w:rPr>
          <w:sz w:val="26"/>
          <w:szCs w:val="26"/>
        </w:rPr>
      </w:pPr>
      <w:r w:rsidRPr="00812FA3">
        <w:rPr>
          <w:sz w:val="26"/>
          <w:szCs w:val="26"/>
        </w:rPr>
        <w:t>Do địa vị kinh tế - xã hội của GCCN.</w:t>
      </w:r>
    </w:p>
    <w:p w:rsidR="00BF7729" w:rsidRPr="00812FA3" w:rsidRDefault="00BF7729" w:rsidP="00A07FA3">
      <w:pPr>
        <w:numPr>
          <w:ilvl w:val="0"/>
          <w:numId w:val="14"/>
        </w:numPr>
        <w:spacing w:line="336" w:lineRule="auto"/>
        <w:rPr>
          <w:rFonts w:ascii="Times New Roman Bold Italic" w:hAnsi="Times New Roman Bold Italic"/>
          <w:b/>
          <w:i/>
          <w:spacing w:val="-6"/>
          <w:sz w:val="26"/>
          <w:szCs w:val="26"/>
        </w:rPr>
      </w:pPr>
      <w:r w:rsidRPr="00812FA3">
        <w:rPr>
          <w:rFonts w:ascii="Times New Roman Bold Italic" w:hAnsi="Times New Roman Bold Italic"/>
          <w:b/>
          <w:i/>
          <w:spacing w:val="-6"/>
          <w:sz w:val="26"/>
          <w:szCs w:val="26"/>
        </w:rPr>
        <w:t>Nhân tố quyết định thực hiện thắng lợi sứ mệnh lịch sử của GCCN?</w:t>
      </w:r>
    </w:p>
    <w:p w:rsidR="00BF7729" w:rsidRPr="00812FA3" w:rsidRDefault="00BF7729" w:rsidP="00A07FA3">
      <w:pPr>
        <w:numPr>
          <w:ilvl w:val="0"/>
          <w:numId w:val="16"/>
        </w:numPr>
        <w:spacing w:line="336" w:lineRule="auto"/>
        <w:rPr>
          <w:sz w:val="26"/>
          <w:szCs w:val="26"/>
        </w:rPr>
      </w:pPr>
      <w:r w:rsidRPr="00812FA3">
        <w:rPr>
          <w:sz w:val="26"/>
          <w:szCs w:val="26"/>
        </w:rPr>
        <w:t>Liên minh với giai cấp nông dân và tầng lớp trí thức.</w:t>
      </w:r>
    </w:p>
    <w:p w:rsidR="00BF7729" w:rsidRPr="00812FA3" w:rsidRDefault="00BF7729" w:rsidP="00A07FA3">
      <w:pPr>
        <w:numPr>
          <w:ilvl w:val="0"/>
          <w:numId w:val="16"/>
        </w:numPr>
        <w:spacing w:line="336" w:lineRule="auto"/>
        <w:rPr>
          <w:sz w:val="26"/>
          <w:szCs w:val="26"/>
        </w:rPr>
      </w:pPr>
      <w:r w:rsidRPr="00812FA3">
        <w:rPr>
          <w:sz w:val="26"/>
          <w:szCs w:val="26"/>
        </w:rPr>
        <w:t>Có số đông về lực lượng.</w:t>
      </w:r>
    </w:p>
    <w:p w:rsidR="00BF7729" w:rsidRPr="00812FA3" w:rsidRDefault="00966F92" w:rsidP="00A07FA3">
      <w:pPr>
        <w:numPr>
          <w:ilvl w:val="0"/>
          <w:numId w:val="16"/>
        </w:numPr>
        <w:spacing w:line="336" w:lineRule="auto"/>
        <w:rPr>
          <w:sz w:val="26"/>
          <w:szCs w:val="26"/>
        </w:rPr>
      </w:pPr>
      <w:r w:rsidRPr="00812FA3">
        <w:rPr>
          <w:sz w:val="26"/>
          <w:szCs w:val="26"/>
        </w:rPr>
        <w:t>Vai trò lãnh đạo của Đảng C</w:t>
      </w:r>
      <w:r w:rsidR="00BF7729" w:rsidRPr="00812FA3">
        <w:rPr>
          <w:sz w:val="26"/>
          <w:szCs w:val="26"/>
        </w:rPr>
        <w:t>ộng sản - chính đảng của GCCN.</w:t>
      </w:r>
    </w:p>
    <w:p w:rsidR="00BF7729" w:rsidRPr="00812FA3" w:rsidRDefault="00BF7729" w:rsidP="00A07FA3">
      <w:pPr>
        <w:numPr>
          <w:ilvl w:val="0"/>
          <w:numId w:val="16"/>
        </w:numPr>
        <w:spacing w:line="336" w:lineRule="auto"/>
        <w:rPr>
          <w:sz w:val="26"/>
          <w:szCs w:val="26"/>
        </w:rPr>
      </w:pPr>
      <w:r w:rsidRPr="00812FA3">
        <w:rPr>
          <w:sz w:val="26"/>
          <w:szCs w:val="26"/>
        </w:rPr>
        <w:t>Liên minh với các đảng phái chính trị khác.</w:t>
      </w:r>
    </w:p>
    <w:p w:rsidR="00BF7729" w:rsidRPr="00812FA3" w:rsidRDefault="00BF7729" w:rsidP="00A07FA3">
      <w:pPr>
        <w:numPr>
          <w:ilvl w:val="0"/>
          <w:numId w:val="14"/>
        </w:numPr>
        <w:spacing w:line="336" w:lineRule="auto"/>
        <w:rPr>
          <w:b/>
          <w:i/>
          <w:sz w:val="26"/>
          <w:szCs w:val="26"/>
        </w:rPr>
      </w:pPr>
      <w:r w:rsidRPr="00812FA3">
        <w:rPr>
          <w:b/>
          <w:i/>
          <w:sz w:val="26"/>
          <w:szCs w:val="26"/>
        </w:rPr>
        <w:lastRenderedPageBreak/>
        <w:t>Để thực hiện được sứ mệnh lịch sử của mình, GCCN cần phải có những nhân tố chủ quan nào?</w:t>
      </w:r>
    </w:p>
    <w:p w:rsidR="00BF7729" w:rsidRPr="00812FA3" w:rsidRDefault="00BF7729" w:rsidP="00A07FA3">
      <w:pPr>
        <w:numPr>
          <w:ilvl w:val="0"/>
          <w:numId w:val="17"/>
        </w:numPr>
        <w:spacing w:line="336" w:lineRule="auto"/>
        <w:rPr>
          <w:sz w:val="26"/>
          <w:szCs w:val="26"/>
        </w:rPr>
      </w:pPr>
      <w:r w:rsidRPr="00812FA3">
        <w:rPr>
          <w:sz w:val="26"/>
          <w:szCs w:val="26"/>
        </w:rPr>
        <w:t>Có Đảng Cộng sản lãnh đạo.</w:t>
      </w:r>
    </w:p>
    <w:p w:rsidR="00BF7729" w:rsidRPr="00812FA3" w:rsidRDefault="00BF7729" w:rsidP="00A07FA3">
      <w:pPr>
        <w:numPr>
          <w:ilvl w:val="0"/>
          <w:numId w:val="17"/>
        </w:numPr>
        <w:spacing w:line="336" w:lineRule="auto"/>
        <w:rPr>
          <w:spacing w:val="-6"/>
          <w:sz w:val="26"/>
          <w:szCs w:val="26"/>
        </w:rPr>
      </w:pPr>
      <w:r w:rsidRPr="00812FA3">
        <w:rPr>
          <w:spacing w:val="-6"/>
          <w:sz w:val="26"/>
          <w:szCs w:val="26"/>
        </w:rPr>
        <w:t>Xây dựng được khối liên minh với các giai tầng lao động khác trong xã hội.</w:t>
      </w:r>
    </w:p>
    <w:p w:rsidR="00BF7729" w:rsidRPr="00812FA3" w:rsidRDefault="00BF7729" w:rsidP="00A07FA3">
      <w:pPr>
        <w:numPr>
          <w:ilvl w:val="0"/>
          <w:numId w:val="17"/>
        </w:numPr>
        <w:spacing w:line="336" w:lineRule="auto"/>
        <w:rPr>
          <w:sz w:val="26"/>
          <w:szCs w:val="26"/>
        </w:rPr>
      </w:pPr>
      <w:r w:rsidRPr="00812FA3">
        <w:rPr>
          <w:sz w:val="26"/>
          <w:szCs w:val="26"/>
        </w:rPr>
        <w:t>Có sự giác ngộ về vai trò lịch sử của giai cấp mình, luôn đảm bảo được sự đoàn kết, thống nhất trong hàng ngũ.</w:t>
      </w:r>
    </w:p>
    <w:p w:rsidR="00BF7729" w:rsidRPr="00812FA3" w:rsidRDefault="00BF7729" w:rsidP="00A07FA3">
      <w:pPr>
        <w:numPr>
          <w:ilvl w:val="0"/>
          <w:numId w:val="17"/>
        </w:numPr>
        <w:spacing w:line="336" w:lineRule="auto"/>
        <w:rPr>
          <w:sz w:val="26"/>
          <w:szCs w:val="26"/>
        </w:rPr>
      </w:pPr>
      <w:r w:rsidRPr="00812FA3">
        <w:rPr>
          <w:sz w:val="26"/>
          <w:szCs w:val="26"/>
        </w:rPr>
        <w:t>Cả A, B và C</w:t>
      </w:r>
    </w:p>
    <w:p w:rsidR="00BF7729" w:rsidRPr="00812FA3" w:rsidRDefault="00BF7729" w:rsidP="00A07FA3">
      <w:pPr>
        <w:numPr>
          <w:ilvl w:val="0"/>
          <w:numId w:val="13"/>
        </w:numPr>
        <w:spacing w:line="336" w:lineRule="auto"/>
        <w:rPr>
          <w:sz w:val="26"/>
          <w:szCs w:val="26"/>
        </w:rPr>
      </w:pPr>
      <w:r w:rsidRPr="00812FA3">
        <w:rPr>
          <w:sz w:val="26"/>
          <w:szCs w:val="26"/>
        </w:rPr>
        <w:t>PHẦN TỰ LUẬN</w:t>
      </w:r>
    </w:p>
    <w:p w:rsidR="00BF7729" w:rsidRPr="00812FA3" w:rsidRDefault="00BF7729" w:rsidP="00A07FA3">
      <w:pPr>
        <w:spacing w:line="336" w:lineRule="auto"/>
        <w:ind w:left="360"/>
        <w:rPr>
          <w:sz w:val="26"/>
          <w:szCs w:val="26"/>
        </w:rPr>
      </w:pPr>
      <w:r w:rsidRPr="00812FA3">
        <w:rPr>
          <w:sz w:val="26"/>
          <w:szCs w:val="26"/>
        </w:rPr>
        <w:t>Có ý kiến cho rằng, giai cấp công nhân ngày nay không còn giống như GCCN của thế kỉ XIX nữa, họ đã có sở hữu tư liệu sản xuất, đã có trình độ cao, có thu nhập tốt và đời sống khá giả. Do đó không có lực lượng xã hội nào bóc lột được họ, họ không còn bị áp bức, bóc lột nữ</w:t>
      </w:r>
      <w:r w:rsidR="00966F92" w:rsidRPr="00812FA3">
        <w:rPr>
          <w:sz w:val="26"/>
          <w:szCs w:val="26"/>
        </w:rPr>
        <w:t>a. Vì thế mà cũng không còn có S</w:t>
      </w:r>
      <w:r w:rsidRPr="00812FA3">
        <w:rPr>
          <w:sz w:val="26"/>
          <w:szCs w:val="26"/>
        </w:rPr>
        <w:t xml:space="preserve">ứ mệnh lịch sử của GCCN nữa. </w:t>
      </w:r>
    </w:p>
    <w:p w:rsidR="00BF7729" w:rsidRPr="00812FA3" w:rsidRDefault="00BF7729" w:rsidP="00A07FA3">
      <w:pPr>
        <w:spacing w:line="336" w:lineRule="auto"/>
        <w:ind w:left="360"/>
        <w:rPr>
          <w:sz w:val="26"/>
          <w:szCs w:val="26"/>
        </w:rPr>
      </w:pPr>
      <w:r w:rsidRPr="00812FA3">
        <w:rPr>
          <w:sz w:val="26"/>
          <w:szCs w:val="26"/>
        </w:rPr>
        <w:t xml:space="preserve">Quan điểm của anh (chị) về ý kiến trên? </w:t>
      </w:r>
    </w:p>
    <w:p w:rsidR="00BF7729" w:rsidRPr="00812FA3" w:rsidRDefault="00BF7729" w:rsidP="00A07FA3">
      <w:pPr>
        <w:spacing w:line="336" w:lineRule="auto"/>
        <w:ind w:left="360"/>
        <w:jc w:val="center"/>
        <w:rPr>
          <w:b/>
          <w:sz w:val="26"/>
          <w:szCs w:val="26"/>
        </w:rPr>
      </w:pPr>
      <w:bookmarkStart w:id="526" w:name="_Toc501717291"/>
      <w:r w:rsidRPr="00812FA3">
        <w:rPr>
          <w:b/>
          <w:sz w:val="26"/>
          <w:szCs w:val="26"/>
        </w:rPr>
        <w:t>ĐÁP ÁN VÀ THANG ĐIỂM</w:t>
      </w:r>
      <w:bookmarkEnd w:id="526"/>
    </w:p>
    <w:p w:rsidR="00BF7729" w:rsidRPr="00812FA3" w:rsidRDefault="00BF7729" w:rsidP="00A07FA3">
      <w:pPr>
        <w:numPr>
          <w:ilvl w:val="0"/>
          <w:numId w:val="19"/>
        </w:numPr>
        <w:spacing w:line="336" w:lineRule="auto"/>
        <w:rPr>
          <w:sz w:val="26"/>
          <w:szCs w:val="26"/>
        </w:rPr>
      </w:pPr>
      <w:r w:rsidRPr="00812FA3">
        <w:rPr>
          <w:sz w:val="26"/>
          <w:szCs w:val="26"/>
        </w:rPr>
        <w:t>PHẦN TRẮC NGHIỆM (5 điểm)</w:t>
      </w:r>
    </w:p>
    <w:p w:rsidR="00BF7729" w:rsidRPr="00812FA3" w:rsidRDefault="00BF7729" w:rsidP="00A07FA3">
      <w:pPr>
        <w:spacing w:line="336" w:lineRule="auto"/>
        <w:ind w:left="360"/>
        <w:rPr>
          <w:sz w:val="26"/>
          <w:szCs w:val="26"/>
        </w:rPr>
      </w:pPr>
      <w:r w:rsidRPr="00812FA3">
        <w:rPr>
          <w:sz w:val="26"/>
          <w:szCs w:val="26"/>
        </w:rPr>
        <w:t xml:space="preserve">               1A;   2B;   3D;   4C;   5D</w:t>
      </w:r>
    </w:p>
    <w:p w:rsidR="00BF7729" w:rsidRPr="00812FA3" w:rsidRDefault="00BF7729" w:rsidP="00A07FA3">
      <w:pPr>
        <w:numPr>
          <w:ilvl w:val="0"/>
          <w:numId w:val="19"/>
        </w:numPr>
        <w:spacing w:line="336" w:lineRule="auto"/>
        <w:rPr>
          <w:sz w:val="26"/>
          <w:szCs w:val="26"/>
        </w:rPr>
      </w:pPr>
      <w:r w:rsidRPr="00812FA3">
        <w:rPr>
          <w:sz w:val="26"/>
          <w:szCs w:val="26"/>
        </w:rPr>
        <w:t>PHẦN TỰ LUẬN (5 điểm)</w:t>
      </w:r>
    </w:p>
    <w:p w:rsidR="00BF7729" w:rsidRPr="00812FA3" w:rsidRDefault="00BF7729" w:rsidP="00A07FA3">
      <w:pPr>
        <w:numPr>
          <w:ilvl w:val="0"/>
          <w:numId w:val="20"/>
        </w:numPr>
        <w:spacing w:line="336" w:lineRule="auto"/>
        <w:rPr>
          <w:sz w:val="26"/>
          <w:szCs w:val="26"/>
        </w:rPr>
      </w:pPr>
      <w:r w:rsidRPr="00812FA3">
        <w:rPr>
          <w:sz w:val="26"/>
          <w:szCs w:val="26"/>
        </w:rPr>
        <w:t>Nhận thức khách quan và chỉ ra được những biểu hiện về thay đổi trong hình thức, chất lượng của GCCN hiện nay.</w:t>
      </w:r>
    </w:p>
    <w:p w:rsidR="00BF7729" w:rsidRPr="00812FA3" w:rsidRDefault="00BF7729" w:rsidP="00A07FA3">
      <w:pPr>
        <w:numPr>
          <w:ilvl w:val="0"/>
          <w:numId w:val="20"/>
        </w:numPr>
        <w:spacing w:line="336" w:lineRule="auto"/>
        <w:rPr>
          <w:sz w:val="26"/>
          <w:szCs w:val="26"/>
        </w:rPr>
      </w:pPr>
      <w:r w:rsidRPr="00812FA3">
        <w:rPr>
          <w:sz w:val="26"/>
          <w:szCs w:val="26"/>
        </w:rPr>
        <w:t>Chỉ rõ nguồn gốc của sự thay đổi ấy là do đâu.</w:t>
      </w:r>
    </w:p>
    <w:p w:rsidR="00BF7729" w:rsidRPr="00812FA3" w:rsidRDefault="00BF7729" w:rsidP="00A07FA3">
      <w:pPr>
        <w:numPr>
          <w:ilvl w:val="0"/>
          <w:numId w:val="20"/>
        </w:numPr>
        <w:spacing w:line="336" w:lineRule="auto"/>
        <w:rPr>
          <w:sz w:val="26"/>
          <w:szCs w:val="26"/>
        </w:rPr>
      </w:pPr>
      <w:r w:rsidRPr="00812FA3">
        <w:rPr>
          <w:sz w:val="26"/>
          <w:szCs w:val="26"/>
        </w:rPr>
        <w:t>Lập luận làm rõ mối quan hệ giữa sự thay đổi ấy với những đặc trưng bản chất của GCCN.</w:t>
      </w:r>
    </w:p>
    <w:p w:rsidR="00BF7729" w:rsidRPr="00812FA3" w:rsidRDefault="00BF7729" w:rsidP="00A07FA3">
      <w:pPr>
        <w:numPr>
          <w:ilvl w:val="0"/>
          <w:numId w:val="20"/>
        </w:numPr>
        <w:spacing w:line="336" w:lineRule="auto"/>
        <w:rPr>
          <w:sz w:val="26"/>
          <w:szCs w:val="26"/>
        </w:rPr>
      </w:pPr>
      <w:r w:rsidRPr="00812FA3">
        <w:rPr>
          <w:sz w:val="26"/>
          <w:szCs w:val="26"/>
        </w:rPr>
        <w:t>Kết luận thể hiện trình độ nhận thức của bản thân.</w:t>
      </w:r>
    </w:p>
    <w:p w:rsidR="00BF7729" w:rsidRPr="00812FA3" w:rsidRDefault="00BF7729" w:rsidP="00A07FA3">
      <w:pPr>
        <w:spacing w:line="336" w:lineRule="auto"/>
        <w:jc w:val="center"/>
        <w:rPr>
          <w:b/>
          <w:sz w:val="26"/>
          <w:szCs w:val="26"/>
        </w:rPr>
      </w:pPr>
    </w:p>
    <w:p w:rsidR="00BF7729" w:rsidRPr="00812FA3" w:rsidRDefault="00BF7729" w:rsidP="00A07FA3">
      <w:pPr>
        <w:spacing w:line="336" w:lineRule="auto"/>
        <w:jc w:val="center"/>
        <w:rPr>
          <w:b/>
          <w:sz w:val="26"/>
          <w:szCs w:val="26"/>
        </w:rPr>
      </w:pPr>
    </w:p>
    <w:p w:rsidR="00BF7729" w:rsidRPr="00812FA3" w:rsidRDefault="00BF7729" w:rsidP="00A07FA3">
      <w:pPr>
        <w:spacing w:line="336" w:lineRule="auto"/>
        <w:jc w:val="center"/>
        <w:rPr>
          <w:b/>
          <w:sz w:val="26"/>
          <w:szCs w:val="26"/>
        </w:rPr>
      </w:pPr>
      <w:r w:rsidRPr="00812FA3">
        <w:rPr>
          <w:b/>
          <w:sz w:val="26"/>
          <w:szCs w:val="26"/>
        </w:rPr>
        <w:br w:type="page"/>
      </w:r>
      <w:bookmarkStart w:id="527" w:name="_Toc501717292"/>
      <w:r w:rsidRPr="00812FA3">
        <w:rPr>
          <w:b/>
          <w:sz w:val="26"/>
          <w:szCs w:val="26"/>
        </w:rPr>
        <w:lastRenderedPageBreak/>
        <w:t>PHỤ LỤC 6</w:t>
      </w:r>
      <w:bookmarkEnd w:id="527"/>
    </w:p>
    <w:p w:rsidR="00BF7729" w:rsidRPr="00812FA3" w:rsidRDefault="00BF7729" w:rsidP="00A07FA3">
      <w:pPr>
        <w:spacing w:line="336" w:lineRule="auto"/>
        <w:jc w:val="center"/>
        <w:rPr>
          <w:b/>
          <w:sz w:val="26"/>
          <w:szCs w:val="26"/>
        </w:rPr>
      </w:pPr>
      <w:bookmarkStart w:id="528" w:name="_Toc501717293"/>
      <w:r w:rsidRPr="00812FA3">
        <w:rPr>
          <w:b/>
          <w:sz w:val="26"/>
          <w:szCs w:val="26"/>
        </w:rPr>
        <w:t>BÀI KIỂM TRA KẾT QUẢ THỰC NGHIỆM TÁC ĐỘNG</w:t>
      </w:r>
      <w:bookmarkEnd w:id="528"/>
    </w:p>
    <w:p w:rsidR="00BF7729" w:rsidRPr="00812FA3" w:rsidRDefault="00BF7729" w:rsidP="00A07FA3">
      <w:pPr>
        <w:spacing w:line="336" w:lineRule="auto"/>
        <w:jc w:val="center"/>
        <w:rPr>
          <w:b/>
          <w:i/>
          <w:sz w:val="26"/>
          <w:szCs w:val="26"/>
        </w:rPr>
      </w:pPr>
      <w:bookmarkStart w:id="529" w:name="_Toc482008384"/>
      <w:r w:rsidRPr="00812FA3">
        <w:rPr>
          <w:b/>
          <w:i/>
          <w:sz w:val="26"/>
          <w:szCs w:val="26"/>
        </w:rPr>
        <w:t>Những nguyên lý cơ bản của chủ nghĩa Mác – Lênin</w:t>
      </w:r>
      <w:bookmarkEnd w:id="529"/>
      <w:r w:rsidR="009F21DA" w:rsidRPr="00812FA3">
        <w:rPr>
          <w:b/>
          <w:i/>
          <w:sz w:val="26"/>
          <w:szCs w:val="26"/>
        </w:rPr>
        <w:t xml:space="preserve"> (phần CNXHKH)</w:t>
      </w:r>
    </w:p>
    <w:p w:rsidR="00BF7729" w:rsidRPr="00812FA3" w:rsidRDefault="00BF7729" w:rsidP="00A07FA3">
      <w:pPr>
        <w:spacing w:line="336" w:lineRule="auto"/>
        <w:jc w:val="center"/>
        <w:rPr>
          <w:sz w:val="26"/>
          <w:szCs w:val="26"/>
        </w:rPr>
      </w:pPr>
      <w:bookmarkStart w:id="530" w:name="_Toc482008385"/>
      <w:r w:rsidRPr="00812FA3">
        <w:rPr>
          <w:sz w:val="26"/>
          <w:szCs w:val="26"/>
        </w:rPr>
        <w:t>Thời gian làm bài 50 phút</w:t>
      </w:r>
      <w:bookmarkEnd w:id="530"/>
    </w:p>
    <w:p w:rsidR="00BF7729" w:rsidRPr="00812FA3" w:rsidRDefault="00BF7729" w:rsidP="00A07FA3">
      <w:pPr>
        <w:spacing w:line="336" w:lineRule="auto"/>
        <w:jc w:val="center"/>
        <w:rPr>
          <w:sz w:val="26"/>
          <w:szCs w:val="26"/>
        </w:rPr>
      </w:pPr>
      <w:r w:rsidRPr="00812FA3">
        <w:rPr>
          <w:sz w:val="26"/>
          <w:szCs w:val="26"/>
        </w:rPr>
        <w:t>Họ tên SV………………   lớp…..…….Trường………………………….</w:t>
      </w:r>
    </w:p>
    <w:p w:rsidR="00BF7729" w:rsidRPr="00812FA3" w:rsidRDefault="00BF7729" w:rsidP="00A07FA3">
      <w:pPr>
        <w:spacing w:line="336" w:lineRule="auto"/>
        <w:jc w:val="center"/>
        <w:rPr>
          <w:b/>
          <w:sz w:val="26"/>
          <w:szCs w:val="26"/>
        </w:rPr>
      </w:pPr>
      <w:r w:rsidRPr="00812FA3">
        <w:rPr>
          <w:b/>
          <w:sz w:val="26"/>
          <w:szCs w:val="26"/>
        </w:rPr>
        <w:t>ĐỀ BÀI</w:t>
      </w:r>
    </w:p>
    <w:p w:rsidR="00BF7729" w:rsidRPr="00812FA3" w:rsidRDefault="00BF7729" w:rsidP="00A07FA3">
      <w:pPr>
        <w:numPr>
          <w:ilvl w:val="1"/>
          <w:numId w:val="14"/>
        </w:numPr>
        <w:spacing w:line="336" w:lineRule="auto"/>
        <w:rPr>
          <w:sz w:val="26"/>
          <w:szCs w:val="26"/>
        </w:rPr>
      </w:pPr>
      <w:r w:rsidRPr="00812FA3">
        <w:rPr>
          <w:sz w:val="26"/>
          <w:szCs w:val="26"/>
        </w:rPr>
        <w:t>PHẦN CÂU HỎI TRẮC NGHIỆM</w:t>
      </w:r>
    </w:p>
    <w:p w:rsidR="00BF7729" w:rsidRPr="00812FA3" w:rsidRDefault="00BF7729" w:rsidP="00A07FA3">
      <w:pPr>
        <w:spacing w:line="336" w:lineRule="auto"/>
        <w:ind w:left="360"/>
        <w:rPr>
          <w:sz w:val="26"/>
          <w:szCs w:val="26"/>
        </w:rPr>
      </w:pPr>
      <w:r w:rsidRPr="00812FA3">
        <w:rPr>
          <w:sz w:val="26"/>
          <w:szCs w:val="26"/>
        </w:rPr>
        <w:t>Chọn đáp án đúng</w:t>
      </w:r>
    </w:p>
    <w:p w:rsidR="00BF7729" w:rsidRPr="00812FA3" w:rsidRDefault="00BF7729" w:rsidP="00A07FA3">
      <w:pPr>
        <w:numPr>
          <w:ilvl w:val="0"/>
          <w:numId w:val="21"/>
        </w:numPr>
        <w:spacing w:line="336" w:lineRule="auto"/>
        <w:rPr>
          <w:b/>
          <w:i/>
          <w:sz w:val="26"/>
          <w:szCs w:val="26"/>
        </w:rPr>
      </w:pPr>
      <w:r w:rsidRPr="00812FA3">
        <w:rPr>
          <w:b/>
          <w:i/>
          <w:sz w:val="26"/>
          <w:szCs w:val="26"/>
        </w:rPr>
        <w:t>Đâu là nội dung có vai trò liên kết các nội dung trong Cương lĩnh dân tộc của Chủ nghĩa Mác- Lênin thành một chỉnh thể và thể hiện tinh thần quốc tế chân chính</w:t>
      </w:r>
    </w:p>
    <w:p w:rsidR="00BF7729" w:rsidRPr="00812FA3" w:rsidRDefault="00BF7729" w:rsidP="00A07FA3">
      <w:pPr>
        <w:numPr>
          <w:ilvl w:val="0"/>
          <w:numId w:val="22"/>
        </w:numPr>
        <w:spacing w:line="336" w:lineRule="auto"/>
        <w:rPr>
          <w:sz w:val="26"/>
          <w:szCs w:val="26"/>
        </w:rPr>
      </w:pPr>
      <w:r w:rsidRPr="00812FA3">
        <w:rPr>
          <w:sz w:val="26"/>
          <w:szCs w:val="26"/>
        </w:rPr>
        <w:t>Các dân tộc có quyền bình đẳng.</w:t>
      </w:r>
    </w:p>
    <w:p w:rsidR="00BF7729" w:rsidRPr="00812FA3" w:rsidRDefault="00BF7729" w:rsidP="00A07FA3">
      <w:pPr>
        <w:numPr>
          <w:ilvl w:val="0"/>
          <w:numId w:val="22"/>
        </w:numPr>
        <w:spacing w:line="336" w:lineRule="auto"/>
        <w:rPr>
          <w:sz w:val="26"/>
          <w:szCs w:val="26"/>
        </w:rPr>
      </w:pPr>
      <w:r w:rsidRPr="00812FA3">
        <w:rPr>
          <w:sz w:val="26"/>
          <w:szCs w:val="26"/>
        </w:rPr>
        <w:t>Các dân tộc có quyền tự quyết.</w:t>
      </w:r>
    </w:p>
    <w:p w:rsidR="00BF7729" w:rsidRPr="00812FA3" w:rsidRDefault="00BF7729" w:rsidP="00A07FA3">
      <w:pPr>
        <w:numPr>
          <w:ilvl w:val="0"/>
          <w:numId w:val="22"/>
        </w:numPr>
        <w:spacing w:line="336" w:lineRule="auto"/>
        <w:rPr>
          <w:sz w:val="26"/>
          <w:szCs w:val="26"/>
        </w:rPr>
      </w:pPr>
      <w:r w:rsidRPr="00812FA3">
        <w:rPr>
          <w:sz w:val="26"/>
          <w:szCs w:val="26"/>
        </w:rPr>
        <w:t>Liên hiệp công nhân tất cả các dân tộc.</w:t>
      </w:r>
    </w:p>
    <w:p w:rsidR="00BF7729" w:rsidRPr="00812FA3" w:rsidRDefault="00BF7729" w:rsidP="00A07FA3">
      <w:pPr>
        <w:numPr>
          <w:ilvl w:val="0"/>
          <w:numId w:val="22"/>
        </w:numPr>
        <w:spacing w:line="336" w:lineRule="auto"/>
        <w:rPr>
          <w:sz w:val="26"/>
          <w:szCs w:val="26"/>
        </w:rPr>
      </w:pPr>
      <w:r w:rsidRPr="00812FA3">
        <w:rPr>
          <w:sz w:val="26"/>
          <w:szCs w:val="26"/>
        </w:rPr>
        <w:t>Cả A, B và C.</w:t>
      </w:r>
    </w:p>
    <w:p w:rsidR="00BF7729" w:rsidRPr="00812FA3" w:rsidRDefault="00BF7729" w:rsidP="00A07FA3">
      <w:pPr>
        <w:numPr>
          <w:ilvl w:val="0"/>
          <w:numId w:val="21"/>
        </w:numPr>
        <w:spacing w:line="336" w:lineRule="auto"/>
        <w:rPr>
          <w:b/>
          <w:i/>
          <w:sz w:val="26"/>
          <w:szCs w:val="26"/>
        </w:rPr>
      </w:pPr>
      <w:r w:rsidRPr="00812FA3">
        <w:rPr>
          <w:b/>
          <w:i/>
          <w:sz w:val="26"/>
          <w:szCs w:val="26"/>
        </w:rPr>
        <w:t>Mối quan hệ giữa dân tộc và giai cấp?</w:t>
      </w:r>
    </w:p>
    <w:p w:rsidR="00BF7729" w:rsidRPr="00812FA3" w:rsidRDefault="00BF7729" w:rsidP="00A07FA3">
      <w:pPr>
        <w:numPr>
          <w:ilvl w:val="0"/>
          <w:numId w:val="23"/>
        </w:numPr>
        <w:spacing w:line="336" w:lineRule="auto"/>
        <w:rPr>
          <w:sz w:val="26"/>
          <w:szCs w:val="26"/>
        </w:rPr>
      </w:pPr>
      <w:r w:rsidRPr="00812FA3">
        <w:rPr>
          <w:sz w:val="26"/>
          <w:szCs w:val="26"/>
        </w:rPr>
        <w:t>Vấn đề dân tộc luôn phụ thuộc vào vấn đề giai cấp.</w:t>
      </w:r>
    </w:p>
    <w:p w:rsidR="00BF7729" w:rsidRPr="00812FA3" w:rsidRDefault="00BF7729" w:rsidP="00A07FA3">
      <w:pPr>
        <w:numPr>
          <w:ilvl w:val="0"/>
          <w:numId w:val="23"/>
        </w:numPr>
        <w:spacing w:line="336" w:lineRule="auto"/>
        <w:rPr>
          <w:sz w:val="26"/>
          <w:szCs w:val="26"/>
        </w:rPr>
      </w:pPr>
      <w:r w:rsidRPr="00812FA3">
        <w:rPr>
          <w:sz w:val="26"/>
          <w:szCs w:val="26"/>
        </w:rPr>
        <w:t>Vấn đề giai cấp phụ thuộc vào vấn đề dân tộc.</w:t>
      </w:r>
    </w:p>
    <w:p w:rsidR="00BF7729" w:rsidRPr="00812FA3" w:rsidRDefault="00BF7729" w:rsidP="00A07FA3">
      <w:pPr>
        <w:numPr>
          <w:ilvl w:val="0"/>
          <w:numId w:val="23"/>
        </w:numPr>
        <w:spacing w:line="336" w:lineRule="auto"/>
        <w:rPr>
          <w:sz w:val="26"/>
          <w:szCs w:val="26"/>
        </w:rPr>
      </w:pPr>
      <w:r w:rsidRPr="00812FA3">
        <w:rPr>
          <w:sz w:val="26"/>
          <w:szCs w:val="26"/>
        </w:rPr>
        <w:t>Vấn đề dân tộc độc lập hoàn toàn với vấn đề giai cấp.</w:t>
      </w:r>
    </w:p>
    <w:p w:rsidR="00BF7729" w:rsidRPr="00812FA3" w:rsidRDefault="00BF7729" w:rsidP="00A07FA3">
      <w:pPr>
        <w:numPr>
          <w:ilvl w:val="0"/>
          <w:numId w:val="23"/>
        </w:numPr>
        <w:spacing w:line="336" w:lineRule="auto"/>
        <w:rPr>
          <w:sz w:val="26"/>
          <w:szCs w:val="26"/>
        </w:rPr>
      </w:pPr>
      <w:r w:rsidRPr="00812FA3">
        <w:rPr>
          <w:sz w:val="26"/>
          <w:szCs w:val="26"/>
        </w:rPr>
        <w:t>Giải quyết vấn đề dân tộc không ảnh hưởng gì đến vấn đề giai cấp.</w:t>
      </w:r>
    </w:p>
    <w:p w:rsidR="00BF7729" w:rsidRPr="00812FA3" w:rsidRDefault="00BF7729" w:rsidP="00A07FA3">
      <w:pPr>
        <w:numPr>
          <w:ilvl w:val="0"/>
          <w:numId w:val="21"/>
        </w:numPr>
        <w:spacing w:line="336" w:lineRule="auto"/>
        <w:rPr>
          <w:b/>
          <w:i/>
          <w:sz w:val="26"/>
          <w:szCs w:val="26"/>
        </w:rPr>
      </w:pPr>
      <w:r w:rsidRPr="00812FA3">
        <w:rPr>
          <w:b/>
          <w:i/>
          <w:sz w:val="26"/>
          <w:szCs w:val="26"/>
        </w:rPr>
        <w:t xml:space="preserve">Cương lĩnh xây dựng đất nước trong thời kỳ quá độ lên CNXH - Bổ sung phát triển năm 2011 đã chỉ ra nguyên tắc cơ bản trong giải quyết vấn đề dân tộc ở nước ta hiện nay: </w:t>
      </w:r>
    </w:p>
    <w:p w:rsidR="00BF7729" w:rsidRPr="00812FA3" w:rsidRDefault="00BF7729" w:rsidP="00A07FA3">
      <w:pPr>
        <w:numPr>
          <w:ilvl w:val="0"/>
          <w:numId w:val="26"/>
        </w:numPr>
        <w:spacing w:line="336" w:lineRule="auto"/>
        <w:rPr>
          <w:sz w:val="26"/>
          <w:szCs w:val="26"/>
        </w:rPr>
      </w:pPr>
      <w:r w:rsidRPr="00812FA3">
        <w:rPr>
          <w:sz w:val="26"/>
          <w:szCs w:val="26"/>
        </w:rPr>
        <w:t>Bình đẳng, tự quyết, liên hiệp các dân tộc lại.</w:t>
      </w:r>
    </w:p>
    <w:p w:rsidR="00BF7729" w:rsidRPr="00812FA3" w:rsidRDefault="00BF7729" w:rsidP="00A07FA3">
      <w:pPr>
        <w:numPr>
          <w:ilvl w:val="0"/>
          <w:numId w:val="26"/>
        </w:numPr>
        <w:spacing w:line="336" w:lineRule="auto"/>
        <w:rPr>
          <w:sz w:val="26"/>
          <w:szCs w:val="26"/>
        </w:rPr>
      </w:pPr>
      <w:r w:rsidRPr="00812FA3">
        <w:rPr>
          <w:sz w:val="26"/>
          <w:szCs w:val="26"/>
        </w:rPr>
        <w:t>Bình đẳng, đoàn kết, tương trợ giữa các dân tộc.</w:t>
      </w:r>
    </w:p>
    <w:p w:rsidR="00BF7729" w:rsidRPr="00812FA3" w:rsidRDefault="00BF7729" w:rsidP="00A07FA3">
      <w:pPr>
        <w:numPr>
          <w:ilvl w:val="0"/>
          <w:numId w:val="26"/>
        </w:numPr>
        <w:spacing w:line="336" w:lineRule="auto"/>
        <w:rPr>
          <w:sz w:val="26"/>
          <w:szCs w:val="26"/>
        </w:rPr>
      </w:pPr>
      <w:r w:rsidRPr="00812FA3">
        <w:rPr>
          <w:sz w:val="26"/>
          <w:szCs w:val="26"/>
        </w:rPr>
        <w:t>Bình đẳng, đoàn kết, tôn trọng và giúp đỡ nhau cùng phát triển.</w:t>
      </w:r>
    </w:p>
    <w:p w:rsidR="00BF7729" w:rsidRPr="00812FA3" w:rsidRDefault="00BF7729" w:rsidP="00A07FA3">
      <w:pPr>
        <w:numPr>
          <w:ilvl w:val="0"/>
          <w:numId w:val="26"/>
        </w:numPr>
        <w:spacing w:line="336" w:lineRule="auto"/>
        <w:rPr>
          <w:sz w:val="26"/>
          <w:szCs w:val="26"/>
        </w:rPr>
      </w:pPr>
      <w:r w:rsidRPr="00812FA3">
        <w:rPr>
          <w:sz w:val="26"/>
          <w:szCs w:val="26"/>
        </w:rPr>
        <w:t>Bình đẳng, đoàn kết, giúp đỡ lẫn nhau giữa các dân tộc.</w:t>
      </w:r>
    </w:p>
    <w:p w:rsidR="00BF7729" w:rsidRPr="00812FA3" w:rsidRDefault="00BF7729" w:rsidP="00A07FA3">
      <w:pPr>
        <w:numPr>
          <w:ilvl w:val="0"/>
          <w:numId w:val="21"/>
        </w:numPr>
        <w:spacing w:line="336" w:lineRule="auto"/>
        <w:rPr>
          <w:b/>
          <w:i/>
          <w:sz w:val="26"/>
          <w:szCs w:val="26"/>
        </w:rPr>
      </w:pPr>
      <w:r w:rsidRPr="00812FA3">
        <w:rPr>
          <w:b/>
          <w:i/>
          <w:sz w:val="26"/>
          <w:szCs w:val="26"/>
        </w:rPr>
        <w:t>Thực chất của việc giải quyết vấn đề tôn giáo trong quá trình xây dựng CNXH?</w:t>
      </w:r>
    </w:p>
    <w:p w:rsidR="00BF7729" w:rsidRPr="00812FA3" w:rsidRDefault="00BF7729" w:rsidP="00A07FA3">
      <w:pPr>
        <w:numPr>
          <w:ilvl w:val="0"/>
          <w:numId w:val="27"/>
        </w:numPr>
        <w:spacing w:line="336" w:lineRule="auto"/>
        <w:rPr>
          <w:sz w:val="26"/>
          <w:szCs w:val="26"/>
        </w:rPr>
      </w:pPr>
      <w:r w:rsidRPr="00812FA3">
        <w:rPr>
          <w:sz w:val="26"/>
          <w:szCs w:val="26"/>
        </w:rPr>
        <w:t>Xóa bỏ tôn giáo.</w:t>
      </w:r>
    </w:p>
    <w:p w:rsidR="00BF7729" w:rsidRPr="00812FA3" w:rsidRDefault="00BF7729" w:rsidP="00A07FA3">
      <w:pPr>
        <w:numPr>
          <w:ilvl w:val="0"/>
          <w:numId w:val="27"/>
        </w:numPr>
        <w:spacing w:line="336" w:lineRule="auto"/>
        <w:rPr>
          <w:sz w:val="26"/>
          <w:szCs w:val="26"/>
        </w:rPr>
      </w:pPr>
      <w:r w:rsidRPr="00812FA3">
        <w:rPr>
          <w:sz w:val="26"/>
          <w:szCs w:val="26"/>
        </w:rPr>
        <w:t>Xóa bỏ những ảnh hưởng của tôn giáo đến đời sống xã hội.</w:t>
      </w:r>
    </w:p>
    <w:p w:rsidR="00BF7729" w:rsidRPr="00812FA3" w:rsidRDefault="00BF7729" w:rsidP="00A07FA3">
      <w:pPr>
        <w:numPr>
          <w:ilvl w:val="0"/>
          <w:numId w:val="27"/>
        </w:numPr>
        <w:spacing w:line="336" w:lineRule="auto"/>
        <w:rPr>
          <w:sz w:val="26"/>
          <w:szCs w:val="26"/>
        </w:rPr>
      </w:pPr>
      <w:r w:rsidRPr="00812FA3">
        <w:rPr>
          <w:sz w:val="26"/>
          <w:szCs w:val="26"/>
        </w:rPr>
        <w:lastRenderedPageBreak/>
        <w:t>Khắc phục những ảnh hưởng tiêu cực của tôn giáo đến đời sống xã hội.</w:t>
      </w:r>
    </w:p>
    <w:p w:rsidR="00BF7729" w:rsidRPr="00812FA3" w:rsidRDefault="00BF7729" w:rsidP="00A07FA3">
      <w:pPr>
        <w:numPr>
          <w:ilvl w:val="0"/>
          <w:numId w:val="27"/>
        </w:numPr>
        <w:spacing w:line="336" w:lineRule="auto"/>
        <w:rPr>
          <w:sz w:val="26"/>
          <w:szCs w:val="26"/>
        </w:rPr>
      </w:pPr>
      <w:r w:rsidRPr="00812FA3">
        <w:rPr>
          <w:sz w:val="26"/>
          <w:szCs w:val="26"/>
        </w:rPr>
        <w:t>Cả B, C, và D đều sai.</w:t>
      </w:r>
    </w:p>
    <w:p w:rsidR="00BF7729" w:rsidRPr="00812FA3" w:rsidRDefault="00BF7729" w:rsidP="00A07FA3">
      <w:pPr>
        <w:numPr>
          <w:ilvl w:val="0"/>
          <w:numId w:val="21"/>
        </w:numPr>
        <w:spacing w:line="336" w:lineRule="auto"/>
        <w:rPr>
          <w:b/>
          <w:i/>
          <w:sz w:val="26"/>
          <w:szCs w:val="26"/>
        </w:rPr>
      </w:pPr>
      <w:r w:rsidRPr="00812FA3">
        <w:rPr>
          <w:b/>
          <w:i/>
          <w:sz w:val="26"/>
          <w:szCs w:val="26"/>
        </w:rPr>
        <w:t>Nguồn gốc kinh tế - xã hội của tôn giáo là:</w:t>
      </w:r>
    </w:p>
    <w:p w:rsidR="00BF7729" w:rsidRPr="00812FA3" w:rsidRDefault="00BF7729" w:rsidP="00A07FA3">
      <w:pPr>
        <w:numPr>
          <w:ilvl w:val="0"/>
          <w:numId w:val="28"/>
        </w:numPr>
        <w:spacing w:line="336" w:lineRule="auto"/>
        <w:rPr>
          <w:sz w:val="26"/>
          <w:szCs w:val="26"/>
        </w:rPr>
      </w:pPr>
      <w:r w:rsidRPr="00812FA3">
        <w:rPr>
          <w:sz w:val="26"/>
          <w:szCs w:val="26"/>
        </w:rPr>
        <w:t>Trình độ phát triển của lực lượng sản xuất.</w:t>
      </w:r>
    </w:p>
    <w:p w:rsidR="00BF7729" w:rsidRPr="00812FA3" w:rsidRDefault="00BF7729" w:rsidP="00A07FA3">
      <w:pPr>
        <w:numPr>
          <w:ilvl w:val="0"/>
          <w:numId w:val="28"/>
        </w:numPr>
        <w:spacing w:line="336" w:lineRule="auto"/>
        <w:rPr>
          <w:sz w:val="26"/>
          <w:szCs w:val="26"/>
        </w:rPr>
      </w:pPr>
      <w:r w:rsidRPr="00812FA3">
        <w:rPr>
          <w:sz w:val="26"/>
          <w:szCs w:val="26"/>
        </w:rPr>
        <w:t>Do sự bần cùng về kinh tế, áp bức về chính trị của con người.</w:t>
      </w:r>
    </w:p>
    <w:p w:rsidR="00BF7729" w:rsidRPr="00812FA3" w:rsidRDefault="00BF7729" w:rsidP="00A07FA3">
      <w:pPr>
        <w:numPr>
          <w:ilvl w:val="0"/>
          <w:numId w:val="28"/>
        </w:numPr>
        <w:spacing w:line="336" w:lineRule="auto"/>
        <w:rPr>
          <w:sz w:val="26"/>
          <w:szCs w:val="26"/>
        </w:rPr>
      </w:pPr>
      <w:r w:rsidRPr="00812FA3">
        <w:rPr>
          <w:sz w:val="26"/>
          <w:szCs w:val="26"/>
        </w:rPr>
        <w:t>Do sự bất lực, thất vọng của con người trước những bất công xã hội.</w:t>
      </w:r>
    </w:p>
    <w:p w:rsidR="00BF7729" w:rsidRPr="00812FA3" w:rsidRDefault="00BF7729" w:rsidP="00A07FA3">
      <w:pPr>
        <w:numPr>
          <w:ilvl w:val="0"/>
          <w:numId w:val="28"/>
        </w:numPr>
        <w:spacing w:line="336" w:lineRule="auto"/>
        <w:rPr>
          <w:sz w:val="26"/>
          <w:szCs w:val="26"/>
        </w:rPr>
      </w:pPr>
      <w:r w:rsidRPr="00812FA3">
        <w:rPr>
          <w:sz w:val="26"/>
          <w:szCs w:val="26"/>
        </w:rPr>
        <w:t>Cả A, B và C</w:t>
      </w:r>
    </w:p>
    <w:p w:rsidR="00BF7729" w:rsidRPr="00812FA3" w:rsidRDefault="00BF7729" w:rsidP="00A07FA3">
      <w:pPr>
        <w:numPr>
          <w:ilvl w:val="1"/>
          <w:numId w:val="14"/>
        </w:numPr>
        <w:spacing w:line="336" w:lineRule="auto"/>
        <w:rPr>
          <w:sz w:val="26"/>
          <w:szCs w:val="26"/>
        </w:rPr>
      </w:pPr>
      <w:r w:rsidRPr="00812FA3">
        <w:rPr>
          <w:sz w:val="26"/>
          <w:szCs w:val="26"/>
        </w:rPr>
        <w:t>PHẦN TỰ LUẬN</w:t>
      </w:r>
    </w:p>
    <w:p w:rsidR="00BF7729" w:rsidRPr="00812FA3" w:rsidRDefault="00BF7729" w:rsidP="00A07FA3">
      <w:pPr>
        <w:spacing w:line="336" w:lineRule="auto"/>
        <w:rPr>
          <w:sz w:val="26"/>
          <w:szCs w:val="26"/>
        </w:rPr>
      </w:pPr>
      <w:r w:rsidRPr="00812FA3">
        <w:rPr>
          <w:sz w:val="26"/>
          <w:szCs w:val="26"/>
        </w:rPr>
        <w:t xml:space="preserve">       Vì sao phải giải quyết vấn đề tôn giáo trong quá trình xây dựng CNXH? Liên hệ với Việt Nam.</w:t>
      </w:r>
    </w:p>
    <w:p w:rsidR="00BF7729" w:rsidRPr="00812FA3" w:rsidRDefault="00BF7729" w:rsidP="00A07FA3">
      <w:pPr>
        <w:spacing w:line="336" w:lineRule="auto"/>
        <w:ind w:left="360"/>
        <w:rPr>
          <w:sz w:val="26"/>
          <w:szCs w:val="26"/>
        </w:rPr>
      </w:pPr>
    </w:p>
    <w:p w:rsidR="00BF7729" w:rsidRPr="00812FA3" w:rsidRDefault="00BF7729" w:rsidP="00A07FA3">
      <w:pPr>
        <w:spacing w:line="336" w:lineRule="auto"/>
        <w:jc w:val="center"/>
        <w:rPr>
          <w:b/>
          <w:sz w:val="26"/>
          <w:szCs w:val="26"/>
        </w:rPr>
      </w:pPr>
      <w:bookmarkStart w:id="531" w:name="_Toc501717294"/>
      <w:r w:rsidRPr="00812FA3">
        <w:rPr>
          <w:b/>
          <w:sz w:val="26"/>
          <w:szCs w:val="26"/>
        </w:rPr>
        <w:t>ĐÁP ÁN VÀ THANG ĐIỂM</w:t>
      </w:r>
      <w:bookmarkEnd w:id="531"/>
    </w:p>
    <w:p w:rsidR="00BF7729" w:rsidRPr="00812FA3" w:rsidRDefault="00BF7729" w:rsidP="00A07FA3">
      <w:pPr>
        <w:numPr>
          <w:ilvl w:val="1"/>
          <w:numId w:val="24"/>
        </w:numPr>
        <w:spacing w:line="336" w:lineRule="auto"/>
        <w:rPr>
          <w:sz w:val="26"/>
          <w:szCs w:val="26"/>
        </w:rPr>
      </w:pPr>
      <w:r w:rsidRPr="00812FA3">
        <w:rPr>
          <w:sz w:val="26"/>
          <w:szCs w:val="26"/>
        </w:rPr>
        <w:t>PHẦN TRẮC NGHIỆM (5 điểm)</w:t>
      </w:r>
    </w:p>
    <w:p w:rsidR="00BF7729" w:rsidRPr="00812FA3" w:rsidRDefault="00BF7729" w:rsidP="00A07FA3">
      <w:pPr>
        <w:spacing w:line="336" w:lineRule="auto"/>
        <w:ind w:left="1080"/>
        <w:rPr>
          <w:sz w:val="26"/>
          <w:szCs w:val="26"/>
        </w:rPr>
      </w:pPr>
      <w:bookmarkStart w:id="532" w:name="_Toc501717295"/>
      <w:r w:rsidRPr="00812FA3">
        <w:rPr>
          <w:sz w:val="26"/>
          <w:szCs w:val="26"/>
        </w:rPr>
        <w:t>1D;  2A;  3C;  4C;  5D.</w:t>
      </w:r>
      <w:bookmarkEnd w:id="532"/>
    </w:p>
    <w:p w:rsidR="00BF7729" w:rsidRPr="00812FA3" w:rsidRDefault="00BF7729" w:rsidP="00A07FA3">
      <w:pPr>
        <w:numPr>
          <w:ilvl w:val="1"/>
          <w:numId w:val="24"/>
        </w:numPr>
        <w:spacing w:line="336" w:lineRule="auto"/>
        <w:rPr>
          <w:sz w:val="26"/>
          <w:szCs w:val="26"/>
        </w:rPr>
      </w:pPr>
      <w:r w:rsidRPr="00812FA3">
        <w:rPr>
          <w:sz w:val="26"/>
          <w:szCs w:val="26"/>
        </w:rPr>
        <w:t>PHẦN TỰ LUẬN (5 điểm)</w:t>
      </w:r>
    </w:p>
    <w:p w:rsidR="00BF7729" w:rsidRPr="00812FA3" w:rsidRDefault="00BF7729" w:rsidP="00A07FA3">
      <w:pPr>
        <w:spacing w:line="336" w:lineRule="auto"/>
        <w:ind w:left="1080"/>
        <w:rPr>
          <w:sz w:val="26"/>
          <w:szCs w:val="26"/>
        </w:rPr>
      </w:pPr>
      <w:r w:rsidRPr="00812FA3">
        <w:rPr>
          <w:sz w:val="26"/>
          <w:szCs w:val="26"/>
        </w:rPr>
        <w:t>Phân tích, làm rõ được những ý sau:</w:t>
      </w:r>
    </w:p>
    <w:p w:rsidR="00BF7729" w:rsidRPr="00812FA3" w:rsidRDefault="00BF7729" w:rsidP="00A07FA3">
      <w:pPr>
        <w:numPr>
          <w:ilvl w:val="0"/>
          <w:numId w:val="20"/>
        </w:numPr>
        <w:spacing w:line="336" w:lineRule="auto"/>
        <w:rPr>
          <w:sz w:val="26"/>
          <w:szCs w:val="26"/>
        </w:rPr>
      </w:pPr>
      <w:r w:rsidRPr="00812FA3">
        <w:rPr>
          <w:sz w:val="26"/>
          <w:szCs w:val="26"/>
        </w:rPr>
        <w:t>Bản chất tôn giáo là duy tâm.</w:t>
      </w:r>
    </w:p>
    <w:p w:rsidR="00BF7729" w:rsidRPr="00812FA3" w:rsidRDefault="00BF7729" w:rsidP="00A07FA3">
      <w:pPr>
        <w:numPr>
          <w:ilvl w:val="0"/>
          <w:numId w:val="20"/>
        </w:numPr>
        <w:spacing w:line="336" w:lineRule="auto"/>
        <w:rPr>
          <w:sz w:val="26"/>
          <w:szCs w:val="26"/>
        </w:rPr>
      </w:pPr>
      <w:r w:rsidRPr="00812FA3">
        <w:rPr>
          <w:sz w:val="26"/>
          <w:szCs w:val="26"/>
        </w:rPr>
        <w:t>Con đường mưu cầu hạnh phúc là hư ảo.</w:t>
      </w:r>
    </w:p>
    <w:p w:rsidR="00BF7729" w:rsidRPr="00812FA3" w:rsidRDefault="00BF7729" w:rsidP="00A07FA3">
      <w:pPr>
        <w:numPr>
          <w:ilvl w:val="0"/>
          <w:numId w:val="20"/>
        </w:numPr>
        <w:spacing w:line="336" w:lineRule="auto"/>
        <w:rPr>
          <w:sz w:val="26"/>
          <w:szCs w:val="26"/>
        </w:rPr>
      </w:pPr>
      <w:r w:rsidRPr="00812FA3">
        <w:rPr>
          <w:sz w:val="26"/>
          <w:szCs w:val="26"/>
        </w:rPr>
        <w:t>Tôn giáo bị các thế lực thù địch lợi dụng để thực hiện ý đồ chính trị.</w:t>
      </w:r>
    </w:p>
    <w:p w:rsidR="00BF7729" w:rsidRPr="00812FA3" w:rsidRDefault="00BF7729" w:rsidP="00A07FA3">
      <w:pPr>
        <w:numPr>
          <w:ilvl w:val="0"/>
          <w:numId w:val="20"/>
        </w:numPr>
        <w:spacing w:line="336" w:lineRule="auto"/>
        <w:rPr>
          <w:sz w:val="26"/>
          <w:szCs w:val="26"/>
        </w:rPr>
      </w:pPr>
      <w:r w:rsidRPr="00812FA3">
        <w:rPr>
          <w:sz w:val="26"/>
          <w:szCs w:val="26"/>
        </w:rPr>
        <w:t>Những nguyên nhân làm tôn giáo còn tồn tại lâu dài trong đời sống xã hội.</w:t>
      </w:r>
    </w:p>
    <w:p w:rsidR="00BF7729" w:rsidRPr="00812FA3" w:rsidRDefault="00BF7729" w:rsidP="00A07FA3">
      <w:pPr>
        <w:numPr>
          <w:ilvl w:val="0"/>
          <w:numId w:val="20"/>
        </w:numPr>
        <w:spacing w:line="336" w:lineRule="auto"/>
        <w:rPr>
          <w:sz w:val="26"/>
          <w:szCs w:val="26"/>
        </w:rPr>
      </w:pPr>
      <w:r w:rsidRPr="00812FA3">
        <w:rPr>
          <w:sz w:val="26"/>
          <w:szCs w:val="26"/>
        </w:rPr>
        <w:t>Liên hệ.</w:t>
      </w:r>
    </w:p>
    <w:p w:rsidR="00BF7729" w:rsidRPr="00812FA3" w:rsidRDefault="00BF7729" w:rsidP="00A07FA3">
      <w:pPr>
        <w:jc w:val="center"/>
        <w:rPr>
          <w:b/>
          <w:sz w:val="26"/>
          <w:szCs w:val="26"/>
        </w:rPr>
      </w:pPr>
    </w:p>
    <w:p w:rsidR="00BF7729" w:rsidRPr="00812FA3" w:rsidRDefault="00BF7729" w:rsidP="00A07FA3">
      <w:pPr>
        <w:jc w:val="center"/>
        <w:rPr>
          <w:b/>
          <w:sz w:val="26"/>
          <w:szCs w:val="26"/>
        </w:rPr>
      </w:pPr>
    </w:p>
    <w:p w:rsidR="00BF7729" w:rsidRPr="00812FA3" w:rsidRDefault="00BF7729" w:rsidP="00A07FA3">
      <w:pPr>
        <w:jc w:val="center"/>
        <w:rPr>
          <w:b/>
          <w:sz w:val="26"/>
          <w:szCs w:val="26"/>
        </w:rPr>
      </w:pPr>
    </w:p>
    <w:p w:rsidR="00BF7729" w:rsidRPr="00812FA3" w:rsidRDefault="00BF7729" w:rsidP="00A07FA3">
      <w:pPr>
        <w:jc w:val="center"/>
        <w:rPr>
          <w:b/>
          <w:sz w:val="26"/>
          <w:szCs w:val="26"/>
        </w:rPr>
      </w:pPr>
    </w:p>
    <w:p w:rsidR="00BF7729" w:rsidRPr="00812FA3" w:rsidRDefault="00BF7729" w:rsidP="00A07FA3">
      <w:pPr>
        <w:jc w:val="center"/>
        <w:rPr>
          <w:b/>
          <w:sz w:val="26"/>
          <w:szCs w:val="26"/>
        </w:rPr>
      </w:pPr>
    </w:p>
    <w:p w:rsidR="00BF7729" w:rsidRPr="00812FA3" w:rsidRDefault="00BF7729" w:rsidP="00A07FA3">
      <w:pPr>
        <w:jc w:val="center"/>
        <w:rPr>
          <w:b/>
          <w:sz w:val="26"/>
          <w:szCs w:val="26"/>
        </w:rPr>
      </w:pPr>
      <w:r w:rsidRPr="00812FA3">
        <w:rPr>
          <w:b/>
          <w:sz w:val="26"/>
          <w:szCs w:val="26"/>
        </w:rPr>
        <w:br w:type="page"/>
      </w:r>
      <w:r w:rsidRPr="00812FA3">
        <w:rPr>
          <w:b/>
          <w:sz w:val="26"/>
          <w:szCs w:val="26"/>
        </w:rPr>
        <w:lastRenderedPageBreak/>
        <w:t xml:space="preserve"> PHỤ LỤC 7</w:t>
      </w:r>
    </w:p>
    <w:p w:rsidR="00BF7729" w:rsidRPr="00812FA3" w:rsidRDefault="00BF7729" w:rsidP="00A07FA3">
      <w:pPr>
        <w:jc w:val="center"/>
        <w:rPr>
          <w:b/>
          <w:sz w:val="26"/>
          <w:szCs w:val="26"/>
        </w:rPr>
      </w:pPr>
      <w:r w:rsidRPr="00812FA3">
        <w:rPr>
          <w:b/>
          <w:sz w:val="26"/>
          <w:szCs w:val="26"/>
        </w:rPr>
        <w:t xml:space="preserve">PHIẾU KHẢO SÁT Ý KIẾN SINH VIÊN </w:t>
      </w:r>
      <w:r w:rsidRPr="00812FA3">
        <w:rPr>
          <w:b/>
          <w:sz w:val="26"/>
          <w:szCs w:val="26"/>
        </w:rPr>
        <w:br/>
        <w:t>VỀ GIỜ DẠY THỰC NGHIỆM</w:t>
      </w:r>
    </w:p>
    <w:p w:rsidR="00BF7729" w:rsidRPr="00812FA3" w:rsidRDefault="00BF7729" w:rsidP="00A07FA3">
      <w:pPr>
        <w:rPr>
          <w:i/>
          <w:sz w:val="26"/>
          <w:szCs w:val="26"/>
        </w:rPr>
      </w:pPr>
      <w:r w:rsidRPr="00812FA3">
        <w:rPr>
          <w:i/>
          <w:sz w:val="26"/>
          <w:szCs w:val="26"/>
        </w:rPr>
        <w:t>Khoanh tròn vào phương án mà anh (chị) thấy phù hợp với ý kiến của mình</w:t>
      </w:r>
    </w:p>
    <w:p w:rsidR="00BF7729" w:rsidRPr="00812FA3" w:rsidRDefault="00BF7729" w:rsidP="00A07FA3">
      <w:pPr>
        <w:spacing w:line="276" w:lineRule="auto"/>
        <w:rPr>
          <w:rFonts w:ascii="Times New Roman Bold" w:hAnsi="Times New Roman Bold"/>
          <w:b/>
          <w:spacing w:val="-4"/>
          <w:sz w:val="26"/>
          <w:szCs w:val="26"/>
        </w:rPr>
      </w:pPr>
      <w:r w:rsidRPr="00812FA3">
        <w:rPr>
          <w:rFonts w:ascii="Times New Roman Bold" w:hAnsi="Times New Roman Bold"/>
          <w:b/>
          <w:spacing w:val="-4"/>
          <w:sz w:val="26"/>
          <w:szCs w:val="26"/>
        </w:rPr>
        <w:t xml:space="preserve">1. Anh (chị) đánh giá như thế nào về sự tham gia của SV trong giờ học Những nguyên lý cơ bản của chủ nghĩa Mác – Lênin </w:t>
      </w:r>
      <w:r w:rsidR="009F21DA" w:rsidRPr="00812FA3">
        <w:rPr>
          <w:rFonts w:ascii="Times New Roman Bold" w:hAnsi="Times New Roman Bold"/>
          <w:b/>
          <w:spacing w:val="-4"/>
          <w:sz w:val="26"/>
          <w:szCs w:val="26"/>
        </w:rPr>
        <w:t>(</w:t>
      </w:r>
      <w:r w:rsidRPr="00812FA3">
        <w:rPr>
          <w:rFonts w:ascii="Times New Roman Bold" w:hAnsi="Times New Roman Bold"/>
          <w:b/>
          <w:spacing w:val="-4"/>
          <w:sz w:val="26"/>
          <w:szCs w:val="26"/>
        </w:rPr>
        <w:t>phần CNXH</w:t>
      </w:r>
      <w:r w:rsidR="009F21DA" w:rsidRPr="00812FA3">
        <w:rPr>
          <w:rFonts w:ascii="Times New Roman Bold" w:hAnsi="Times New Roman Bold"/>
          <w:b/>
          <w:spacing w:val="-4"/>
          <w:sz w:val="26"/>
          <w:szCs w:val="26"/>
        </w:rPr>
        <w:t>KH)</w:t>
      </w:r>
      <w:r w:rsidR="00966F92" w:rsidRPr="00812FA3">
        <w:rPr>
          <w:rFonts w:ascii="Times New Roman Bold" w:hAnsi="Times New Roman Bold"/>
          <w:b/>
          <w:spacing w:val="-4"/>
          <w:sz w:val="26"/>
          <w:szCs w:val="26"/>
        </w:rPr>
        <w:t xml:space="preserve"> được GV tổ chức dạy học</w:t>
      </w:r>
      <w:r w:rsidRPr="00812FA3">
        <w:rPr>
          <w:rFonts w:ascii="Times New Roman Bold" w:hAnsi="Times New Roman Bold"/>
          <w:b/>
          <w:spacing w:val="-4"/>
          <w:sz w:val="26"/>
          <w:szCs w:val="26"/>
        </w:rPr>
        <w:t xml:space="preserve"> theo định hướng phát triển năng lực tự học ? </w:t>
      </w:r>
    </w:p>
    <w:p w:rsidR="00BF7729" w:rsidRPr="00812FA3" w:rsidRDefault="00BF7729" w:rsidP="00A07FA3">
      <w:pPr>
        <w:spacing w:line="276" w:lineRule="auto"/>
        <w:rPr>
          <w:sz w:val="26"/>
          <w:szCs w:val="26"/>
        </w:rPr>
      </w:pPr>
      <w:r w:rsidRPr="00812FA3">
        <w:rPr>
          <w:sz w:val="26"/>
          <w:szCs w:val="26"/>
        </w:rPr>
        <w:t xml:space="preserve">A. SV tích cực, chủ động tham gia các hoat động học tập. </w:t>
      </w:r>
    </w:p>
    <w:p w:rsidR="00BF7729" w:rsidRPr="00812FA3" w:rsidRDefault="00BF7729" w:rsidP="00A07FA3">
      <w:pPr>
        <w:spacing w:line="276" w:lineRule="auto"/>
        <w:rPr>
          <w:sz w:val="26"/>
          <w:szCs w:val="26"/>
        </w:rPr>
      </w:pPr>
      <w:r w:rsidRPr="00812FA3">
        <w:rPr>
          <w:sz w:val="26"/>
          <w:szCs w:val="26"/>
        </w:rPr>
        <w:t>B. SV không tích cực tham gia hoạt động học tập.</w:t>
      </w:r>
    </w:p>
    <w:p w:rsidR="00BF7729" w:rsidRPr="00812FA3" w:rsidRDefault="00BF7729" w:rsidP="00A07FA3">
      <w:pPr>
        <w:spacing w:line="276" w:lineRule="auto"/>
        <w:rPr>
          <w:sz w:val="26"/>
          <w:szCs w:val="26"/>
        </w:rPr>
      </w:pPr>
      <w:r w:rsidRPr="00812FA3">
        <w:rPr>
          <w:sz w:val="26"/>
          <w:szCs w:val="26"/>
        </w:rPr>
        <w:t>B. SV rất thụ động, không được tham gia các hoạt động học tập.</w:t>
      </w:r>
    </w:p>
    <w:p w:rsidR="00BF7729" w:rsidRPr="00812FA3" w:rsidRDefault="00BF7729" w:rsidP="00A07FA3">
      <w:pPr>
        <w:spacing w:line="276" w:lineRule="auto"/>
        <w:rPr>
          <w:b/>
          <w:sz w:val="26"/>
          <w:szCs w:val="26"/>
        </w:rPr>
      </w:pPr>
      <w:r w:rsidRPr="00812FA3">
        <w:rPr>
          <w:b/>
          <w:sz w:val="26"/>
          <w:szCs w:val="26"/>
        </w:rPr>
        <w:t xml:space="preserve">2. Anh (chị) có hứng thú với giờ học Những nguyên lý cơ bản của chủ nghĩa Mác – Lênin </w:t>
      </w:r>
      <w:r w:rsidR="009F21DA" w:rsidRPr="00812FA3">
        <w:rPr>
          <w:b/>
          <w:sz w:val="26"/>
          <w:szCs w:val="26"/>
        </w:rPr>
        <w:t>(</w:t>
      </w:r>
      <w:r w:rsidRPr="00812FA3">
        <w:rPr>
          <w:b/>
          <w:sz w:val="26"/>
          <w:szCs w:val="26"/>
        </w:rPr>
        <w:t>phần CNXH</w:t>
      </w:r>
      <w:r w:rsidR="009F21DA" w:rsidRPr="00812FA3">
        <w:rPr>
          <w:b/>
          <w:sz w:val="26"/>
          <w:szCs w:val="26"/>
        </w:rPr>
        <w:t>KH)</w:t>
      </w:r>
      <w:r w:rsidR="00966F92" w:rsidRPr="00812FA3">
        <w:rPr>
          <w:b/>
          <w:sz w:val="26"/>
          <w:szCs w:val="26"/>
        </w:rPr>
        <w:t xml:space="preserve"> được GV tổ chức dạy học</w:t>
      </w:r>
      <w:r w:rsidRPr="00812FA3">
        <w:rPr>
          <w:b/>
          <w:sz w:val="26"/>
          <w:szCs w:val="26"/>
        </w:rPr>
        <w:t xml:space="preserve"> theo định hướng phát triển năng lực tự học của SV không?</w:t>
      </w:r>
    </w:p>
    <w:p w:rsidR="00BF7729" w:rsidRPr="00812FA3" w:rsidRDefault="00BF7729" w:rsidP="00A07FA3">
      <w:pPr>
        <w:spacing w:line="276" w:lineRule="auto"/>
        <w:rPr>
          <w:sz w:val="26"/>
          <w:szCs w:val="26"/>
        </w:rPr>
      </w:pPr>
      <w:r w:rsidRPr="00812FA3">
        <w:rPr>
          <w:sz w:val="26"/>
          <w:szCs w:val="26"/>
        </w:rPr>
        <w:t>A. Rất hứng thú.</w:t>
      </w:r>
    </w:p>
    <w:p w:rsidR="00BF7729" w:rsidRPr="00812FA3" w:rsidRDefault="00BF7729" w:rsidP="00A07FA3">
      <w:pPr>
        <w:spacing w:line="276" w:lineRule="auto"/>
        <w:rPr>
          <w:sz w:val="26"/>
          <w:szCs w:val="26"/>
        </w:rPr>
      </w:pPr>
      <w:r w:rsidRPr="00812FA3">
        <w:rPr>
          <w:sz w:val="26"/>
          <w:szCs w:val="26"/>
        </w:rPr>
        <w:t>B. Hứng thú.</w:t>
      </w:r>
    </w:p>
    <w:p w:rsidR="00BF7729" w:rsidRPr="00812FA3" w:rsidRDefault="00BF7729" w:rsidP="00A07FA3">
      <w:pPr>
        <w:spacing w:line="276" w:lineRule="auto"/>
        <w:rPr>
          <w:sz w:val="26"/>
          <w:szCs w:val="26"/>
        </w:rPr>
      </w:pPr>
      <w:r w:rsidRPr="00812FA3">
        <w:rPr>
          <w:sz w:val="26"/>
          <w:szCs w:val="26"/>
        </w:rPr>
        <w:t xml:space="preserve">B. Không hứng thú. </w:t>
      </w:r>
    </w:p>
    <w:p w:rsidR="00BF7729" w:rsidRPr="00812FA3" w:rsidRDefault="00BF7729" w:rsidP="00A07FA3">
      <w:pPr>
        <w:spacing w:line="276" w:lineRule="auto"/>
        <w:rPr>
          <w:b/>
          <w:sz w:val="26"/>
          <w:szCs w:val="26"/>
        </w:rPr>
      </w:pPr>
      <w:r w:rsidRPr="00812FA3">
        <w:rPr>
          <w:b/>
          <w:sz w:val="26"/>
          <w:szCs w:val="26"/>
        </w:rPr>
        <w:t xml:space="preserve">3. Cách tổ chức dạy học Những nguyên lý cơ bản của chủ nghĩa Mác – Lênin </w:t>
      </w:r>
      <w:r w:rsidR="009F21DA" w:rsidRPr="00812FA3">
        <w:rPr>
          <w:b/>
          <w:sz w:val="26"/>
          <w:szCs w:val="26"/>
        </w:rPr>
        <w:t>(</w:t>
      </w:r>
      <w:r w:rsidRPr="00812FA3">
        <w:rPr>
          <w:b/>
          <w:sz w:val="26"/>
          <w:szCs w:val="26"/>
        </w:rPr>
        <w:t>phần CNXH</w:t>
      </w:r>
      <w:r w:rsidR="009F21DA" w:rsidRPr="00812FA3">
        <w:rPr>
          <w:b/>
          <w:sz w:val="26"/>
          <w:szCs w:val="26"/>
        </w:rPr>
        <w:t>KH)</w:t>
      </w:r>
      <w:r w:rsidR="00966F92" w:rsidRPr="00812FA3">
        <w:rPr>
          <w:b/>
          <w:sz w:val="26"/>
          <w:szCs w:val="26"/>
        </w:rPr>
        <w:t xml:space="preserve"> được GV tổ chức dạy học</w:t>
      </w:r>
      <w:r w:rsidRPr="00812FA3">
        <w:rPr>
          <w:b/>
          <w:sz w:val="26"/>
          <w:szCs w:val="26"/>
        </w:rPr>
        <w:t xml:space="preserve"> theo định hướng phát triển năng lực tự học của SV, anh (chị) thấy hấp dẫn ở điểm nào? </w:t>
      </w:r>
    </w:p>
    <w:p w:rsidR="00BF7729" w:rsidRPr="00812FA3" w:rsidRDefault="00BF7729" w:rsidP="00A07FA3">
      <w:pPr>
        <w:spacing w:line="276" w:lineRule="auto"/>
        <w:rPr>
          <w:sz w:val="26"/>
          <w:szCs w:val="26"/>
        </w:rPr>
      </w:pPr>
      <w:r w:rsidRPr="00812FA3">
        <w:rPr>
          <w:sz w:val="26"/>
          <w:szCs w:val="26"/>
        </w:rPr>
        <w:t>A.SV được tham gia hoạt động học tập và tự khám phá tri thức.</w:t>
      </w:r>
    </w:p>
    <w:p w:rsidR="00BF7729" w:rsidRPr="00812FA3" w:rsidRDefault="00BF7729" w:rsidP="00A07FA3">
      <w:pPr>
        <w:spacing w:line="276" w:lineRule="auto"/>
        <w:rPr>
          <w:sz w:val="26"/>
          <w:szCs w:val="26"/>
        </w:rPr>
      </w:pPr>
      <w:r w:rsidRPr="00812FA3">
        <w:rPr>
          <w:sz w:val="26"/>
          <w:szCs w:val="26"/>
        </w:rPr>
        <w:t xml:space="preserve">B. Được GV hướng dẫn cách học nên rất dễ tự học và hiểu bài. </w:t>
      </w:r>
    </w:p>
    <w:p w:rsidR="00BF7729" w:rsidRPr="00812FA3" w:rsidRDefault="00BF7729" w:rsidP="00A07FA3">
      <w:pPr>
        <w:spacing w:line="276" w:lineRule="auto"/>
        <w:rPr>
          <w:sz w:val="26"/>
          <w:szCs w:val="26"/>
        </w:rPr>
      </w:pPr>
      <w:r w:rsidRPr="00812FA3">
        <w:rPr>
          <w:sz w:val="26"/>
          <w:szCs w:val="26"/>
        </w:rPr>
        <w:t>C. Giờ học sôi nổi, trao đổi thoải mái trong giờ học, không buồn ngủ.</w:t>
      </w:r>
    </w:p>
    <w:p w:rsidR="00BF7729" w:rsidRPr="00812FA3" w:rsidRDefault="00BF7729" w:rsidP="00A07FA3">
      <w:pPr>
        <w:spacing w:line="276" w:lineRule="auto"/>
        <w:rPr>
          <w:sz w:val="26"/>
          <w:szCs w:val="26"/>
        </w:rPr>
      </w:pPr>
      <w:r w:rsidRPr="00812FA3">
        <w:rPr>
          <w:sz w:val="26"/>
          <w:szCs w:val="26"/>
        </w:rPr>
        <w:t>D. SV không phải làm việc, không phải ghi chép bài nhiều.</w:t>
      </w:r>
    </w:p>
    <w:p w:rsidR="00BF7729" w:rsidRPr="00812FA3" w:rsidRDefault="00BF7729" w:rsidP="00A07FA3">
      <w:pPr>
        <w:spacing w:line="276" w:lineRule="auto"/>
        <w:rPr>
          <w:b/>
          <w:sz w:val="26"/>
          <w:szCs w:val="26"/>
        </w:rPr>
      </w:pPr>
      <w:r w:rsidRPr="00812FA3">
        <w:rPr>
          <w:b/>
          <w:sz w:val="26"/>
          <w:szCs w:val="26"/>
        </w:rPr>
        <w:t xml:space="preserve">4. Anh (chị) có gặp khó khăn gì khi GV thực hiện giờ dạy học Những nguyên lý cơ bản của chủ nghĩa Mác – Lênin </w:t>
      </w:r>
      <w:r w:rsidR="009F21DA" w:rsidRPr="00812FA3">
        <w:rPr>
          <w:b/>
          <w:sz w:val="26"/>
          <w:szCs w:val="26"/>
        </w:rPr>
        <w:t>(</w:t>
      </w:r>
      <w:r w:rsidRPr="00812FA3">
        <w:rPr>
          <w:b/>
          <w:sz w:val="26"/>
          <w:szCs w:val="26"/>
        </w:rPr>
        <w:t>phần CNXH</w:t>
      </w:r>
      <w:r w:rsidR="009F21DA" w:rsidRPr="00812FA3">
        <w:rPr>
          <w:b/>
          <w:sz w:val="26"/>
          <w:szCs w:val="26"/>
        </w:rPr>
        <w:t>KH)</w:t>
      </w:r>
      <w:r w:rsidRPr="00812FA3">
        <w:rPr>
          <w:b/>
          <w:sz w:val="26"/>
          <w:szCs w:val="26"/>
        </w:rPr>
        <w:t xml:space="preserve"> theo định hướng phát triển năng lực tự học của SV?</w:t>
      </w:r>
    </w:p>
    <w:p w:rsidR="00BF7729" w:rsidRPr="00812FA3" w:rsidRDefault="00BF7729" w:rsidP="00A07FA3">
      <w:pPr>
        <w:spacing w:line="276" w:lineRule="auto"/>
        <w:rPr>
          <w:sz w:val="26"/>
          <w:szCs w:val="26"/>
        </w:rPr>
      </w:pPr>
      <w:r w:rsidRPr="00812FA3">
        <w:rPr>
          <w:sz w:val="26"/>
          <w:szCs w:val="26"/>
        </w:rPr>
        <w:t>A. Chưa quen cách học này nên nhiều lúc còn lúng túng.</w:t>
      </w:r>
    </w:p>
    <w:p w:rsidR="00BF7729" w:rsidRPr="00812FA3" w:rsidRDefault="00BF7729" w:rsidP="00A07FA3">
      <w:pPr>
        <w:spacing w:line="276" w:lineRule="auto"/>
        <w:rPr>
          <w:sz w:val="26"/>
          <w:szCs w:val="26"/>
        </w:rPr>
      </w:pPr>
      <w:r w:rsidRPr="00812FA3">
        <w:rPr>
          <w:sz w:val="26"/>
          <w:szCs w:val="26"/>
        </w:rPr>
        <w:t>B. Phải tự làm việc trước, trong và sau giờ học nhiều.</w:t>
      </w:r>
    </w:p>
    <w:p w:rsidR="00BF7729" w:rsidRPr="00812FA3" w:rsidRDefault="00BF7729" w:rsidP="00A07FA3">
      <w:pPr>
        <w:spacing w:line="276" w:lineRule="auto"/>
        <w:rPr>
          <w:sz w:val="26"/>
          <w:szCs w:val="26"/>
        </w:rPr>
      </w:pPr>
      <w:r w:rsidRPr="00812FA3">
        <w:rPr>
          <w:sz w:val="26"/>
          <w:szCs w:val="26"/>
        </w:rPr>
        <w:t>C. Không hiểu bài.</w:t>
      </w:r>
    </w:p>
    <w:p w:rsidR="00BF7729" w:rsidRPr="00812FA3" w:rsidRDefault="00BF7729" w:rsidP="00A07FA3">
      <w:pPr>
        <w:spacing w:line="276" w:lineRule="auto"/>
        <w:rPr>
          <w:sz w:val="26"/>
          <w:szCs w:val="26"/>
        </w:rPr>
      </w:pPr>
      <w:r w:rsidRPr="00812FA3">
        <w:rPr>
          <w:sz w:val="26"/>
          <w:szCs w:val="26"/>
        </w:rPr>
        <w:t>D. Khó ghi chép hết các nội dung bài học.</w:t>
      </w:r>
    </w:p>
    <w:p w:rsidR="00BF7729" w:rsidRPr="00812FA3" w:rsidRDefault="00BF7729" w:rsidP="00A07FA3">
      <w:pPr>
        <w:spacing w:line="276" w:lineRule="auto"/>
        <w:rPr>
          <w:b/>
          <w:sz w:val="26"/>
          <w:szCs w:val="26"/>
        </w:rPr>
      </w:pPr>
      <w:r w:rsidRPr="00812FA3">
        <w:rPr>
          <w:b/>
          <w:sz w:val="26"/>
          <w:szCs w:val="26"/>
        </w:rPr>
        <w:t xml:space="preserve"> 5. Theo anh (chị), để SV có được những kỹ năng tự học tốt, GV có nên tiếp tục áp dụng cách dạy học này không?</w:t>
      </w:r>
    </w:p>
    <w:p w:rsidR="00BF7729" w:rsidRPr="00812FA3" w:rsidRDefault="00BF7729" w:rsidP="00A07FA3">
      <w:pPr>
        <w:spacing w:line="276" w:lineRule="auto"/>
        <w:rPr>
          <w:sz w:val="26"/>
          <w:szCs w:val="26"/>
        </w:rPr>
      </w:pPr>
      <w:r w:rsidRPr="00812FA3">
        <w:rPr>
          <w:sz w:val="26"/>
          <w:szCs w:val="26"/>
        </w:rPr>
        <w:t>A. Rất nên tiếp tục</w:t>
      </w:r>
    </w:p>
    <w:p w:rsidR="00BF7729" w:rsidRPr="00812FA3" w:rsidRDefault="00BF7729" w:rsidP="00A07FA3">
      <w:pPr>
        <w:spacing w:line="276" w:lineRule="auto"/>
        <w:rPr>
          <w:sz w:val="26"/>
          <w:szCs w:val="26"/>
        </w:rPr>
      </w:pPr>
      <w:r w:rsidRPr="00812FA3">
        <w:rPr>
          <w:sz w:val="26"/>
          <w:szCs w:val="26"/>
        </w:rPr>
        <w:t>B. Nên tiếp tục.</w:t>
      </w:r>
    </w:p>
    <w:p w:rsidR="00BF7729" w:rsidRPr="00812FA3" w:rsidRDefault="00BF7729" w:rsidP="00A07FA3">
      <w:pPr>
        <w:spacing w:line="276" w:lineRule="auto"/>
        <w:rPr>
          <w:sz w:val="26"/>
          <w:szCs w:val="26"/>
        </w:rPr>
      </w:pPr>
      <w:r w:rsidRPr="00812FA3">
        <w:rPr>
          <w:sz w:val="26"/>
          <w:szCs w:val="26"/>
        </w:rPr>
        <w:t>C. Không nên tiếp tục.</w:t>
      </w:r>
    </w:p>
    <w:p w:rsidR="00BF7729" w:rsidRPr="00812FA3" w:rsidRDefault="00BF7729" w:rsidP="00A07FA3">
      <w:pPr>
        <w:pStyle w:val="BlockText"/>
        <w:spacing w:line="276" w:lineRule="auto"/>
        <w:ind w:firstLine="0"/>
        <w:jc w:val="center"/>
      </w:pPr>
      <w:r w:rsidRPr="00812FA3">
        <w:rPr>
          <w:i/>
        </w:rPr>
        <w:t>Xin chân thành cảm ơn ý kiến đóng góp của anh (chị)!</w:t>
      </w:r>
    </w:p>
    <w:p w:rsidR="00BF7729" w:rsidRPr="00812FA3" w:rsidRDefault="00BF7729" w:rsidP="00A07FA3">
      <w:pPr>
        <w:spacing w:line="240" w:lineRule="auto"/>
        <w:jc w:val="center"/>
        <w:rPr>
          <w:b/>
          <w:sz w:val="26"/>
          <w:szCs w:val="26"/>
        </w:rPr>
      </w:pPr>
      <w:r w:rsidRPr="00812FA3">
        <w:rPr>
          <w:sz w:val="26"/>
          <w:szCs w:val="26"/>
        </w:rPr>
        <w:br w:type="page"/>
      </w:r>
      <w:bookmarkStart w:id="533" w:name="_Toc501717296"/>
      <w:r w:rsidRPr="00812FA3">
        <w:rPr>
          <w:b/>
          <w:sz w:val="26"/>
          <w:szCs w:val="26"/>
        </w:rPr>
        <w:lastRenderedPageBreak/>
        <w:t>PHỤ LỤC 8</w:t>
      </w:r>
      <w:bookmarkEnd w:id="533"/>
    </w:p>
    <w:p w:rsidR="00BF7729" w:rsidRPr="00812FA3" w:rsidRDefault="00BF7729" w:rsidP="00A07FA3">
      <w:pPr>
        <w:spacing w:line="240" w:lineRule="auto"/>
        <w:jc w:val="center"/>
        <w:rPr>
          <w:b/>
          <w:sz w:val="26"/>
          <w:szCs w:val="26"/>
        </w:rPr>
      </w:pPr>
      <w:bookmarkStart w:id="534" w:name="_Toc501717297"/>
      <w:r w:rsidRPr="00812FA3">
        <w:rPr>
          <w:b/>
          <w:sz w:val="26"/>
          <w:szCs w:val="26"/>
        </w:rPr>
        <w:t>PHIẾU KHẢO SÁT SV SAU THỰC  NGHIỆM</w:t>
      </w:r>
      <w:bookmarkEnd w:id="534"/>
    </w:p>
    <w:p w:rsidR="00BF7729" w:rsidRPr="00812FA3" w:rsidRDefault="00BF7729" w:rsidP="00A07FA3">
      <w:pPr>
        <w:spacing w:line="240" w:lineRule="auto"/>
        <w:rPr>
          <w:sz w:val="26"/>
          <w:szCs w:val="26"/>
        </w:rPr>
      </w:pPr>
      <w:r w:rsidRPr="00812FA3">
        <w:rPr>
          <w:sz w:val="26"/>
          <w:szCs w:val="26"/>
        </w:rPr>
        <w:t>Họ tên sinh viên:………………………………………………………..</w:t>
      </w:r>
    </w:p>
    <w:p w:rsidR="00BF7729" w:rsidRPr="00812FA3" w:rsidRDefault="00BF7729" w:rsidP="00A07FA3">
      <w:pPr>
        <w:spacing w:line="240" w:lineRule="auto"/>
        <w:rPr>
          <w:sz w:val="26"/>
          <w:szCs w:val="26"/>
        </w:rPr>
      </w:pPr>
      <w:r w:rsidRPr="00812FA3">
        <w:rPr>
          <w:sz w:val="26"/>
          <w:szCs w:val="26"/>
        </w:rPr>
        <w:t>Lớp:…………………………….Trường………………………….……</w:t>
      </w:r>
    </w:p>
    <w:p w:rsidR="00BF7729" w:rsidRPr="00812FA3" w:rsidRDefault="00BF7729" w:rsidP="00A07FA3">
      <w:pPr>
        <w:spacing w:line="240" w:lineRule="auto"/>
        <w:jc w:val="center"/>
        <w:rPr>
          <w:sz w:val="26"/>
          <w:szCs w:val="26"/>
        </w:rPr>
      </w:pPr>
      <w:bookmarkStart w:id="535" w:name="_Toc501717298"/>
      <w:r w:rsidRPr="00812FA3">
        <w:rPr>
          <w:sz w:val="26"/>
          <w:szCs w:val="26"/>
        </w:rPr>
        <w:t>Mã phiếu</w:t>
      </w:r>
      <w:bookmarkEnd w:id="535"/>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1512"/>
        <w:gridCol w:w="1512"/>
      </w:tblGrid>
      <w:tr w:rsidR="00812FA3" w:rsidRPr="00812FA3" w:rsidTr="005625EE">
        <w:tc>
          <w:tcPr>
            <w:tcW w:w="1512"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rPr>
                <w:sz w:val="26"/>
                <w:szCs w:val="26"/>
                <w:lang w:eastAsia="ja-JP"/>
              </w:rPr>
            </w:pPr>
          </w:p>
        </w:tc>
        <w:tc>
          <w:tcPr>
            <w:tcW w:w="1512"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rPr>
                <w:sz w:val="26"/>
                <w:szCs w:val="26"/>
                <w:lang w:eastAsia="ja-JP"/>
              </w:rPr>
            </w:pPr>
          </w:p>
        </w:tc>
        <w:tc>
          <w:tcPr>
            <w:tcW w:w="1512" w:type="dxa"/>
            <w:tcBorders>
              <w:top w:val="single" w:sz="4" w:space="0" w:color="auto"/>
              <w:left w:val="single" w:sz="4" w:space="0" w:color="auto"/>
              <w:bottom w:val="single" w:sz="4" w:space="0" w:color="auto"/>
              <w:right w:val="single" w:sz="4" w:space="0" w:color="auto"/>
            </w:tcBorders>
          </w:tcPr>
          <w:p w:rsidR="00BF7729" w:rsidRPr="00812FA3" w:rsidRDefault="00BF7729" w:rsidP="00A07FA3">
            <w:pPr>
              <w:tabs>
                <w:tab w:val="left" w:pos="3120"/>
              </w:tabs>
              <w:spacing w:line="240" w:lineRule="auto"/>
              <w:rPr>
                <w:sz w:val="26"/>
                <w:szCs w:val="26"/>
                <w:lang w:eastAsia="ja-JP"/>
              </w:rPr>
            </w:pPr>
          </w:p>
        </w:tc>
      </w:tr>
    </w:tbl>
    <w:p w:rsidR="00BF7729" w:rsidRPr="00812FA3" w:rsidRDefault="00BF7729" w:rsidP="00A07FA3">
      <w:pPr>
        <w:tabs>
          <w:tab w:val="left" w:pos="3120"/>
        </w:tabs>
        <w:spacing w:line="240" w:lineRule="auto"/>
        <w:jc w:val="center"/>
        <w:rPr>
          <w:sz w:val="26"/>
          <w:szCs w:val="26"/>
          <w:lang w:eastAsia="ja-JP"/>
        </w:rPr>
      </w:pPr>
      <w:r w:rsidRPr="00812FA3">
        <w:rPr>
          <w:sz w:val="26"/>
          <w:szCs w:val="26"/>
        </w:rPr>
        <w:t>Ngày phỏng vấn:……………tháng ………….năm 2016</w:t>
      </w:r>
    </w:p>
    <w:p w:rsidR="00BF7729" w:rsidRPr="00812FA3" w:rsidRDefault="00BF7729" w:rsidP="00A07FA3">
      <w:pPr>
        <w:tabs>
          <w:tab w:val="left" w:pos="3120"/>
        </w:tabs>
        <w:spacing w:line="240" w:lineRule="auto"/>
        <w:jc w:val="center"/>
        <w:rPr>
          <w:i/>
          <w:sz w:val="26"/>
          <w:szCs w:val="26"/>
        </w:rPr>
      </w:pPr>
    </w:p>
    <w:p w:rsidR="00BF7729" w:rsidRPr="00812FA3" w:rsidRDefault="00BF7729" w:rsidP="00A07FA3">
      <w:pPr>
        <w:tabs>
          <w:tab w:val="left" w:pos="3120"/>
        </w:tabs>
        <w:spacing w:line="240" w:lineRule="auto"/>
        <w:rPr>
          <w:sz w:val="26"/>
          <w:szCs w:val="26"/>
        </w:rPr>
      </w:pPr>
      <w:r w:rsidRPr="00812FA3">
        <w:rPr>
          <w:sz w:val="26"/>
          <w:szCs w:val="26"/>
        </w:rPr>
        <w:t>Anh/chị vui lòng trả lời những câu hỏi dưới đây:</w:t>
      </w:r>
    </w:p>
    <w:p w:rsidR="00BF7729" w:rsidRPr="00812FA3" w:rsidRDefault="00BF7729" w:rsidP="00A07FA3">
      <w:pPr>
        <w:tabs>
          <w:tab w:val="left" w:pos="3120"/>
        </w:tabs>
        <w:spacing w:line="240" w:lineRule="auto"/>
        <w:jc w:val="center"/>
        <w:rPr>
          <w:i/>
          <w:sz w:val="26"/>
          <w:szCs w:val="26"/>
        </w:rPr>
      </w:pPr>
      <w:bookmarkStart w:id="536" w:name="_Toc501717299"/>
      <w:r w:rsidRPr="00812FA3">
        <w:rPr>
          <w:i/>
          <w:sz w:val="26"/>
          <w:szCs w:val="26"/>
        </w:rPr>
        <w:t>Hãy đánh dấu (X) vào cột cùng hàng phù hợp với ý kiến của anh/chị</w:t>
      </w:r>
      <w:bookmarkEnd w:id="536"/>
    </w:p>
    <w:p w:rsidR="00BF7729" w:rsidRPr="00812FA3" w:rsidRDefault="00BF7729" w:rsidP="00A07FA3">
      <w:pPr>
        <w:spacing w:line="240" w:lineRule="auto"/>
        <w:jc w:val="center"/>
        <w:rPr>
          <w:b/>
          <w:sz w:val="26"/>
          <w:szCs w:val="26"/>
        </w:rPr>
      </w:pPr>
    </w:p>
    <w:tbl>
      <w:tblPr>
        <w:tblW w:w="9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4841"/>
        <w:gridCol w:w="1171"/>
        <w:gridCol w:w="1080"/>
        <w:gridCol w:w="1088"/>
      </w:tblGrid>
      <w:tr w:rsidR="00812FA3" w:rsidRPr="00812FA3" w:rsidTr="005625EE">
        <w:tc>
          <w:tcPr>
            <w:tcW w:w="907" w:type="dxa"/>
          </w:tcPr>
          <w:p w:rsidR="00BF7729" w:rsidRPr="00812FA3" w:rsidRDefault="00BF7729" w:rsidP="00A07FA3">
            <w:pPr>
              <w:spacing w:line="240" w:lineRule="auto"/>
              <w:jc w:val="center"/>
              <w:rPr>
                <w:b/>
                <w:sz w:val="26"/>
                <w:szCs w:val="26"/>
              </w:rPr>
            </w:pPr>
            <w:r w:rsidRPr="00812FA3">
              <w:rPr>
                <w:b/>
                <w:sz w:val="26"/>
                <w:szCs w:val="26"/>
              </w:rPr>
              <w:t>stt</w:t>
            </w:r>
          </w:p>
        </w:tc>
        <w:tc>
          <w:tcPr>
            <w:tcW w:w="4841" w:type="dxa"/>
          </w:tcPr>
          <w:p w:rsidR="00BF7729" w:rsidRPr="00812FA3" w:rsidRDefault="00BF7729" w:rsidP="00A07FA3">
            <w:pPr>
              <w:spacing w:line="240" w:lineRule="auto"/>
              <w:jc w:val="center"/>
              <w:rPr>
                <w:b/>
                <w:sz w:val="26"/>
                <w:szCs w:val="26"/>
              </w:rPr>
            </w:pPr>
            <w:r w:rsidRPr="00812FA3">
              <w:rPr>
                <w:b/>
                <w:sz w:val="26"/>
                <w:szCs w:val="26"/>
              </w:rPr>
              <w:t>Nội dung</w:t>
            </w:r>
          </w:p>
        </w:tc>
        <w:tc>
          <w:tcPr>
            <w:tcW w:w="1171" w:type="dxa"/>
          </w:tcPr>
          <w:p w:rsidR="00BF7729" w:rsidRPr="00812FA3" w:rsidRDefault="00BF7729" w:rsidP="00A07FA3">
            <w:pPr>
              <w:spacing w:line="240" w:lineRule="auto"/>
              <w:jc w:val="center"/>
              <w:rPr>
                <w:b/>
                <w:sz w:val="26"/>
                <w:szCs w:val="26"/>
              </w:rPr>
            </w:pPr>
            <w:r w:rsidRPr="00812FA3">
              <w:rPr>
                <w:b/>
                <w:sz w:val="26"/>
                <w:szCs w:val="26"/>
              </w:rPr>
              <w:t>Thường xuyên</w:t>
            </w:r>
          </w:p>
          <w:p w:rsidR="00BF7729" w:rsidRPr="00812FA3" w:rsidRDefault="00BF7729" w:rsidP="00A07FA3">
            <w:pPr>
              <w:spacing w:line="240" w:lineRule="auto"/>
              <w:jc w:val="center"/>
              <w:rPr>
                <w:b/>
                <w:sz w:val="26"/>
                <w:szCs w:val="26"/>
              </w:rPr>
            </w:pPr>
            <w:r w:rsidRPr="00812FA3">
              <w:rPr>
                <w:sz w:val="26"/>
                <w:szCs w:val="26"/>
              </w:rPr>
              <w:t>(%)</w:t>
            </w:r>
          </w:p>
        </w:tc>
        <w:tc>
          <w:tcPr>
            <w:tcW w:w="1080" w:type="dxa"/>
          </w:tcPr>
          <w:p w:rsidR="00BF7729" w:rsidRPr="00812FA3" w:rsidRDefault="00BF7729" w:rsidP="00A07FA3">
            <w:pPr>
              <w:spacing w:line="240" w:lineRule="auto"/>
              <w:jc w:val="center"/>
              <w:rPr>
                <w:b/>
                <w:sz w:val="26"/>
                <w:szCs w:val="26"/>
              </w:rPr>
            </w:pPr>
            <w:r w:rsidRPr="00812FA3">
              <w:rPr>
                <w:b/>
                <w:sz w:val="26"/>
                <w:szCs w:val="26"/>
              </w:rPr>
              <w:t>Thỉnh thoảng</w:t>
            </w:r>
          </w:p>
          <w:p w:rsidR="00BF7729" w:rsidRPr="00812FA3" w:rsidRDefault="00BF7729" w:rsidP="00A07FA3">
            <w:pPr>
              <w:spacing w:line="240" w:lineRule="auto"/>
              <w:jc w:val="center"/>
              <w:rPr>
                <w:sz w:val="26"/>
                <w:szCs w:val="26"/>
              </w:rPr>
            </w:pPr>
            <w:r w:rsidRPr="00812FA3">
              <w:rPr>
                <w:sz w:val="26"/>
                <w:szCs w:val="26"/>
              </w:rPr>
              <w:t>(%)</w:t>
            </w:r>
          </w:p>
        </w:tc>
        <w:tc>
          <w:tcPr>
            <w:tcW w:w="1088" w:type="dxa"/>
          </w:tcPr>
          <w:p w:rsidR="00BF7729" w:rsidRPr="00812FA3" w:rsidRDefault="00BF7729" w:rsidP="00A07FA3">
            <w:pPr>
              <w:spacing w:line="240" w:lineRule="auto"/>
              <w:jc w:val="center"/>
              <w:rPr>
                <w:b/>
                <w:sz w:val="26"/>
                <w:szCs w:val="26"/>
              </w:rPr>
            </w:pPr>
            <w:r w:rsidRPr="00812FA3">
              <w:rPr>
                <w:b/>
                <w:sz w:val="26"/>
                <w:szCs w:val="26"/>
              </w:rPr>
              <w:t>Không bao giờ</w:t>
            </w:r>
          </w:p>
          <w:p w:rsidR="00BF7729" w:rsidRPr="00812FA3" w:rsidRDefault="00BF7729" w:rsidP="00A07FA3">
            <w:pPr>
              <w:spacing w:line="240" w:lineRule="auto"/>
              <w:jc w:val="center"/>
              <w:rPr>
                <w:sz w:val="26"/>
                <w:szCs w:val="26"/>
              </w:rPr>
            </w:pPr>
            <w:r w:rsidRPr="00812FA3">
              <w:rPr>
                <w:sz w:val="26"/>
                <w:szCs w:val="26"/>
              </w:rPr>
              <w:t>(%)</w:t>
            </w:r>
          </w:p>
        </w:tc>
      </w:tr>
      <w:tr w:rsidR="00812FA3" w:rsidRPr="00812FA3" w:rsidTr="005625EE">
        <w:tc>
          <w:tcPr>
            <w:tcW w:w="907" w:type="dxa"/>
          </w:tcPr>
          <w:p w:rsidR="00BF7729" w:rsidRPr="00812FA3" w:rsidRDefault="00BF7729" w:rsidP="00A07FA3">
            <w:pPr>
              <w:spacing w:line="240" w:lineRule="auto"/>
              <w:rPr>
                <w:sz w:val="26"/>
                <w:szCs w:val="26"/>
              </w:rPr>
            </w:pPr>
            <w:r w:rsidRPr="00812FA3">
              <w:rPr>
                <w:sz w:val="26"/>
                <w:szCs w:val="26"/>
              </w:rPr>
              <w:t>1</w:t>
            </w:r>
          </w:p>
        </w:tc>
        <w:tc>
          <w:tcPr>
            <w:tcW w:w="4841" w:type="dxa"/>
          </w:tcPr>
          <w:p w:rsidR="00BF7729" w:rsidRPr="00812FA3" w:rsidRDefault="00BF7729" w:rsidP="00A07FA3">
            <w:pPr>
              <w:spacing w:line="240" w:lineRule="auto"/>
              <w:rPr>
                <w:sz w:val="26"/>
                <w:szCs w:val="26"/>
              </w:rPr>
            </w:pPr>
            <w:r w:rsidRPr="00812FA3">
              <w:rPr>
                <w:sz w:val="26"/>
                <w:szCs w:val="26"/>
              </w:rPr>
              <w:t>Tham gia đầy đủ, tích cực các buổi thảo luận của môn học</w:t>
            </w:r>
          </w:p>
        </w:tc>
        <w:tc>
          <w:tcPr>
            <w:tcW w:w="1171" w:type="dxa"/>
          </w:tcPr>
          <w:p w:rsidR="00BF7729" w:rsidRPr="00812FA3" w:rsidRDefault="00BF7729" w:rsidP="00A07FA3">
            <w:pPr>
              <w:spacing w:line="240" w:lineRule="auto"/>
              <w:rPr>
                <w:sz w:val="26"/>
                <w:szCs w:val="26"/>
              </w:rPr>
            </w:pPr>
          </w:p>
        </w:tc>
        <w:tc>
          <w:tcPr>
            <w:tcW w:w="1080" w:type="dxa"/>
          </w:tcPr>
          <w:p w:rsidR="00BF7729" w:rsidRPr="00812FA3" w:rsidRDefault="00BF7729" w:rsidP="00A07FA3">
            <w:pPr>
              <w:spacing w:line="240" w:lineRule="auto"/>
              <w:rPr>
                <w:sz w:val="26"/>
                <w:szCs w:val="26"/>
              </w:rPr>
            </w:pPr>
          </w:p>
        </w:tc>
        <w:tc>
          <w:tcPr>
            <w:tcW w:w="1088" w:type="dxa"/>
          </w:tcPr>
          <w:p w:rsidR="00BF7729" w:rsidRPr="00812FA3" w:rsidRDefault="00BF7729" w:rsidP="00A07FA3">
            <w:pPr>
              <w:spacing w:line="240" w:lineRule="auto"/>
              <w:rPr>
                <w:sz w:val="26"/>
                <w:szCs w:val="26"/>
              </w:rPr>
            </w:pPr>
          </w:p>
        </w:tc>
      </w:tr>
      <w:tr w:rsidR="00812FA3" w:rsidRPr="00812FA3" w:rsidTr="005625EE">
        <w:tc>
          <w:tcPr>
            <w:tcW w:w="907" w:type="dxa"/>
          </w:tcPr>
          <w:p w:rsidR="00BF7729" w:rsidRPr="00812FA3" w:rsidRDefault="00BF7729" w:rsidP="00A07FA3">
            <w:pPr>
              <w:spacing w:line="240" w:lineRule="auto"/>
              <w:rPr>
                <w:sz w:val="26"/>
                <w:szCs w:val="26"/>
              </w:rPr>
            </w:pPr>
            <w:r w:rsidRPr="00812FA3">
              <w:rPr>
                <w:sz w:val="26"/>
                <w:szCs w:val="26"/>
              </w:rPr>
              <w:t>2</w:t>
            </w:r>
          </w:p>
        </w:tc>
        <w:tc>
          <w:tcPr>
            <w:tcW w:w="4841" w:type="dxa"/>
          </w:tcPr>
          <w:p w:rsidR="00BF7729" w:rsidRPr="00812FA3" w:rsidRDefault="00BF7729" w:rsidP="00A07FA3">
            <w:pPr>
              <w:spacing w:line="240" w:lineRule="auto"/>
              <w:rPr>
                <w:sz w:val="26"/>
                <w:szCs w:val="26"/>
              </w:rPr>
            </w:pPr>
            <w:r w:rsidRPr="00812FA3">
              <w:rPr>
                <w:sz w:val="26"/>
                <w:szCs w:val="26"/>
              </w:rPr>
              <w:t>Quan tâm và mong muốn tham gia các câu lạc bộ, các hoạt động có liên quan đến môn học</w:t>
            </w:r>
          </w:p>
        </w:tc>
        <w:tc>
          <w:tcPr>
            <w:tcW w:w="1171" w:type="dxa"/>
          </w:tcPr>
          <w:p w:rsidR="00BF7729" w:rsidRPr="00812FA3" w:rsidRDefault="00BF7729" w:rsidP="00A07FA3">
            <w:pPr>
              <w:spacing w:line="240" w:lineRule="auto"/>
              <w:rPr>
                <w:sz w:val="26"/>
                <w:szCs w:val="26"/>
              </w:rPr>
            </w:pPr>
          </w:p>
        </w:tc>
        <w:tc>
          <w:tcPr>
            <w:tcW w:w="1080" w:type="dxa"/>
          </w:tcPr>
          <w:p w:rsidR="00BF7729" w:rsidRPr="00812FA3" w:rsidRDefault="00BF7729" w:rsidP="00A07FA3">
            <w:pPr>
              <w:spacing w:line="240" w:lineRule="auto"/>
              <w:rPr>
                <w:sz w:val="26"/>
                <w:szCs w:val="26"/>
              </w:rPr>
            </w:pPr>
          </w:p>
        </w:tc>
        <w:tc>
          <w:tcPr>
            <w:tcW w:w="1088" w:type="dxa"/>
          </w:tcPr>
          <w:p w:rsidR="00BF7729" w:rsidRPr="00812FA3" w:rsidRDefault="00BF7729" w:rsidP="00A07FA3">
            <w:pPr>
              <w:spacing w:line="240" w:lineRule="auto"/>
              <w:rPr>
                <w:sz w:val="26"/>
                <w:szCs w:val="26"/>
              </w:rPr>
            </w:pPr>
          </w:p>
        </w:tc>
      </w:tr>
      <w:tr w:rsidR="00812FA3" w:rsidRPr="00812FA3" w:rsidTr="005625EE">
        <w:tc>
          <w:tcPr>
            <w:tcW w:w="907" w:type="dxa"/>
          </w:tcPr>
          <w:p w:rsidR="00BF7729" w:rsidRPr="00812FA3" w:rsidRDefault="00BF7729" w:rsidP="00A07FA3">
            <w:pPr>
              <w:spacing w:line="240" w:lineRule="auto"/>
              <w:rPr>
                <w:sz w:val="26"/>
                <w:szCs w:val="26"/>
              </w:rPr>
            </w:pPr>
            <w:r w:rsidRPr="00812FA3">
              <w:rPr>
                <w:sz w:val="26"/>
                <w:szCs w:val="26"/>
              </w:rPr>
              <w:t>3</w:t>
            </w:r>
          </w:p>
        </w:tc>
        <w:tc>
          <w:tcPr>
            <w:tcW w:w="4841" w:type="dxa"/>
          </w:tcPr>
          <w:p w:rsidR="00BF7729" w:rsidRPr="00812FA3" w:rsidRDefault="00966F92" w:rsidP="00966F92">
            <w:pPr>
              <w:spacing w:line="240" w:lineRule="auto"/>
              <w:rPr>
                <w:sz w:val="26"/>
                <w:szCs w:val="26"/>
              </w:rPr>
            </w:pPr>
            <w:r w:rsidRPr="00812FA3">
              <w:rPr>
                <w:sz w:val="26"/>
                <w:szCs w:val="26"/>
              </w:rPr>
              <w:t>Tự đánh giá kết quả tự học</w:t>
            </w:r>
            <w:r w:rsidR="00BF7729" w:rsidRPr="00812FA3">
              <w:rPr>
                <w:sz w:val="26"/>
                <w:szCs w:val="26"/>
              </w:rPr>
              <w:t xml:space="preserve"> của mình</w:t>
            </w:r>
          </w:p>
        </w:tc>
        <w:tc>
          <w:tcPr>
            <w:tcW w:w="1171" w:type="dxa"/>
          </w:tcPr>
          <w:p w:rsidR="00BF7729" w:rsidRPr="00812FA3" w:rsidRDefault="00BF7729" w:rsidP="00A07FA3">
            <w:pPr>
              <w:spacing w:line="240" w:lineRule="auto"/>
              <w:rPr>
                <w:sz w:val="26"/>
                <w:szCs w:val="26"/>
              </w:rPr>
            </w:pPr>
          </w:p>
        </w:tc>
        <w:tc>
          <w:tcPr>
            <w:tcW w:w="1080" w:type="dxa"/>
          </w:tcPr>
          <w:p w:rsidR="00BF7729" w:rsidRPr="00812FA3" w:rsidRDefault="00BF7729" w:rsidP="00A07FA3">
            <w:pPr>
              <w:spacing w:line="240" w:lineRule="auto"/>
              <w:rPr>
                <w:sz w:val="26"/>
                <w:szCs w:val="26"/>
              </w:rPr>
            </w:pPr>
          </w:p>
        </w:tc>
        <w:tc>
          <w:tcPr>
            <w:tcW w:w="1088" w:type="dxa"/>
          </w:tcPr>
          <w:p w:rsidR="00BF7729" w:rsidRPr="00812FA3" w:rsidRDefault="00BF7729" w:rsidP="00A07FA3">
            <w:pPr>
              <w:spacing w:line="240" w:lineRule="auto"/>
              <w:rPr>
                <w:sz w:val="26"/>
                <w:szCs w:val="26"/>
              </w:rPr>
            </w:pPr>
          </w:p>
        </w:tc>
      </w:tr>
      <w:tr w:rsidR="00812FA3" w:rsidRPr="00812FA3" w:rsidTr="005625EE">
        <w:tc>
          <w:tcPr>
            <w:tcW w:w="907" w:type="dxa"/>
          </w:tcPr>
          <w:p w:rsidR="00BF7729" w:rsidRPr="00812FA3" w:rsidRDefault="00BF7729" w:rsidP="00A07FA3">
            <w:pPr>
              <w:spacing w:line="240" w:lineRule="auto"/>
              <w:rPr>
                <w:sz w:val="26"/>
                <w:szCs w:val="26"/>
              </w:rPr>
            </w:pPr>
            <w:r w:rsidRPr="00812FA3">
              <w:rPr>
                <w:sz w:val="26"/>
                <w:szCs w:val="26"/>
              </w:rPr>
              <w:t>4</w:t>
            </w:r>
          </w:p>
        </w:tc>
        <w:tc>
          <w:tcPr>
            <w:tcW w:w="4841" w:type="dxa"/>
          </w:tcPr>
          <w:p w:rsidR="00BF7729" w:rsidRPr="00812FA3" w:rsidRDefault="00BF7729" w:rsidP="00A07FA3">
            <w:pPr>
              <w:tabs>
                <w:tab w:val="left" w:pos="3120"/>
              </w:tabs>
              <w:spacing w:line="240" w:lineRule="auto"/>
              <w:rPr>
                <w:sz w:val="26"/>
                <w:szCs w:val="26"/>
              </w:rPr>
            </w:pPr>
            <w:r w:rsidRPr="00812FA3">
              <w:rPr>
                <w:sz w:val="26"/>
                <w:szCs w:val="26"/>
              </w:rPr>
              <w:t xml:space="preserve">Đọc giáo trình và các tài liệu có liên quan trước khi học bài mới mà không cần có sự yêu cầu của GV </w:t>
            </w:r>
          </w:p>
        </w:tc>
        <w:tc>
          <w:tcPr>
            <w:tcW w:w="1171" w:type="dxa"/>
          </w:tcPr>
          <w:p w:rsidR="00BF7729" w:rsidRPr="00812FA3" w:rsidRDefault="00BF7729" w:rsidP="00A07FA3">
            <w:pPr>
              <w:spacing w:line="240" w:lineRule="auto"/>
              <w:rPr>
                <w:sz w:val="26"/>
                <w:szCs w:val="26"/>
              </w:rPr>
            </w:pPr>
          </w:p>
        </w:tc>
        <w:tc>
          <w:tcPr>
            <w:tcW w:w="1080" w:type="dxa"/>
          </w:tcPr>
          <w:p w:rsidR="00BF7729" w:rsidRPr="00812FA3" w:rsidRDefault="00BF7729" w:rsidP="00A07FA3">
            <w:pPr>
              <w:spacing w:line="240" w:lineRule="auto"/>
              <w:rPr>
                <w:sz w:val="26"/>
                <w:szCs w:val="26"/>
              </w:rPr>
            </w:pPr>
          </w:p>
        </w:tc>
        <w:tc>
          <w:tcPr>
            <w:tcW w:w="1088" w:type="dxa"/>
          </w:tcPr>
          <w:p w:rsidR="00BF7729" w:rsidRPr="00812FA3" w:rsidRDefault="00BF7729" w:rsidP="00A07FA3">
            <w:pPr>
              <w:spacing w:line="240" w:lineRule="auto"/>
              <w:rPr>
                <w:sz w:val="26"/>
                <w:szCs w:val="26"/>
              </w:rPr>
            </w:pPr>
          </w:p>
        </w:tc>
      </w:tr>
      <w:tr w:rsidR="00812FA3" w:rsidRPr="00812FA3" w:rsidTr="005625EE">
        <w:tc>
          <w:tcPr>
            <w:tcW w:w="907" w:type="dxa"/>
          </w:tcPr>
          <w:p w:rsidR="00BF7729" w:rsidRPr="00812FA3" w:rsidRDefault="00BF7729" w:rsidP="00A07FA3">
            <w:pPr>
              <w:spacing w:line="240" w:lineRule="auto"/>
              <w:rPr>
                <w:sz w:val="26"/>
                <w:szCs w:val="26"/>
              </w:rPr>
            </w:pPr>
            <w:r w:rsidRPr="00812FA3">
              <w:rPr>
                <w:sz w:val="26"/>
                <w:szCs w:val="26"/>
              </w:rPr>
              <w:t>5</w:t>
            </w:r>
          </w:p>
        </w:tc>
        <w:tc>
          <w:tcPr>
            <w:tcW w:w="4841" w:type="dxa"/>
          </w:tcPr>
          <w:p w:rsidR="00BF7729" w:rsidRPr="00812FA3" w:rsidRDefault="00BF7729" w:rsidP="00A07FA3">
            <w:pPr>
              <w:tabs>
                <w:tab w:val="left" w:pos="3120"/>
              </w:tabs>
              <w:spacing w:line="240" w:lineRule="auto"/>
              <w:rPr>
                <w:sz w:val="26"/>
                <w:szCs w:val="26"/>
              </w:rPr>
            </w:pPr>
            <w:r w:rsidRPr="00812FA3">
              <w:rPr>
                <w:sz w:val="26"/>
                <w:szCs w:val="26"/>
              </w:rPr>
              <w:t>Lên kế hoạch tự học cụ thể</w:t>
            </w:r>
          </w:p>
        </w:tc>
        <w:tc>
          <w:tcPr>
            <w:tcW w:w="1171" w:type="dxa"/>
          </w:tcPr>
          <w:p w:rsidR="00BF7729" w:rsidRPr="00812FA3" w:rsidRDefault="00BF7729" w:rsidP="00A07FA3">
            <w:pPr>
              <w:spacing w:line="240" w:lineRule="auto"/>
              <w:rPr>
                <w:sz w:val="26"/>
                <w:szCs w:val="26"/>
              </w:rPr>
            </w:pPr>
          </w:p>
        </w:tc>
        <w:tc>
          <w:tcPr>
            <w:tcW w:w="1080" w:type="dxa"/>
          </w:tcPr>
          <w:p w:rsidR="00BF7729" w:rsidRPr="00812FA3" w:rsidRDefault="00BF7729" w:rsidP="00A07FA3">
            <w:pPr>
              <w:spacing w:line="240" w:lineRule="auto"/>
              <w:rPr>
                <w:sz w:val="26"/>
                <w:szCs w:val="26"/>
              </w:rPr>
            </w:pPr>
          </w:p>
        </w:tc>
        <w:tc>
          <w:tcPr>
            <w:tcW w:w="1088" w:type="dxa"/>
          </w:tcPr>
          <w:p w:rsidR="00BF7729" w:rsidRPr="00812FA3" w:rsidRDefault="00BF7729" w:rsidP="00A07FA3">
            <w:pPr>
              <w:spacing w:line="240" w:lineRule="auto"/>
              <w:rPr>
                <w:sz w:val="26"/>
                <w:szCs w:val="26"/>
              </w:rPr>
            </w:pPr>
          </w:p>
        </w:tc>
      </w:tr>
      <w:tr w:rsidR="00812FA3" w:rsidRPr="00812FA3" w:rsidTr="005625EE">
        <w:tc>
          <w:tcPr>
            <w:tcW w:w="907" w:type="dxa"/>
          </w:tcPr>
          <w:p w:rsidR="00BF7729" w:rsidRPr="00812FA3" w:rsidRDefault="00BF7729" w:rsidP="00A07FA3">
            <w:pPr>
              <w:spacing w:line="240" w:lineRule="auto"/>
              <w:rPr>
                <w:sz w:val="26"/>
                <w:szCs w:val="26"/>
              </w:rPr>
            </w:pPr>
            <w:r w:rsidRPr="00812FA3">
              <w:rPr>
                <w:sz w:val="26"/>
                <w:szCs w:val="26"/>
              </w:rPr>
              <w:t>6</w:t>
            </w:r>
          </w:p>
        </w:tc>
        <w:tc>
          <w:tcPr>
            <w:tcW w:w="4841" w:type="dxa"/>
          </w:tcPr>
          <w:p w:rsidR="00BF7729" w:rsidRPr="00812FA3" w:rsidRDefault="00BF7729" w:rsidP="00A07FA3">
            <w:pPr>
              <w:tabs>
                <w:tab w:val="left" w:pos="3120"/>
              </w:tabs>
              <w:spacing w:line="240" w:lineRule="auto"/>
              <w:rPr>
                <w:sz w:val="26"/>
                <w:szCs w:val="26"/>
              </w:rPr>
            </w:pPr>
            <w:r w:rsidRPr="00812FA3">
              <w:rPr>
                <w:sz w:val="26"/>
                <w:szCs w:val="26"/>
              </w:rPr>
              <w:t>Thực hiện đúng kế hoạch tự học đã đặt ra</w:t>
            </w:r>
          </w:p>
        </w:tc>
        <w:tc>
          <w:tcPr>
            <w:tcW w:w="1171" w:type="dxa"/>
          </w:tcPr>
          <w:p w:rsidR="00BF7729" w:rsidRPr="00812FA3" w:rsidRDefault="00BF7729" w:rsidP="00A07FA3">
            <w:pPr>
              <w:spacing w:line="240" w:lineRule="auto"/>
              <w:rPr>
                <w:sz w:val="26"/>
                <w:szCs w:val="26"/>
              </w:rPr>
            </w:pPr>
          </w:p>
        </w:tc>
        <w:tc>
          <w:tcPr>
            <w:tcW w:w="1080" w:type="dxa"/>
          </w:tcPr>
          <w:p w:rsidR="00BF7729" w:rsidRPr="00812FA3" w:rsidRDefault="00BF7729" w:rsidP="00A07FA3">
            <w:pPr>
              <w:spacing w:line="240" w:lineRule="auto"/>
              <w:rPr>
                <w:sz w:val="26"/>
                <w:szCs w:val="26"/>
              </w:rPr>
            </w:pPr>
          </w:p>
        </w:tc>
        <w:tc>
          <w:tcPr>
            <w:tcW w:w="1088" w:type="dxa"/>
          </w:tcPr>
          <w:p w:rsidR="00BF7729" w:rsidRPr="00812FA3" w:rsidRDefault="00BF7729" w:rsidP="00A07FA3">
            <w:pPr>
              <w:spacing w:line="240" w:lineRule="auto"/>
              <w:rPr>
                <w:sz w:val="26"/>
                <w:szCs w:val="26"/>
              </w:rPr>
            </w:pPr>
          </w:p>
        </w:tc>
      </w:tr>
      <w:tr w:rsidR="00812FA3" w:rsidRPr="00812FA3" w:rsidTr="005625EE">
        <w:tc>
          <w:tcPr>
            <w:tcW w:w="907" w:type="dxa"/>
          </w:tcPr>
          <w:p w:rsidR="00BF7729" w:rsidRPr="00812FA3" w:rsidRDefault="00BF7729" w:rsidP="00A07FA3">
            <w:pPr>
              <w:spacing w:line="240" w:lineRule="auto"/>
              <w:rPr>
                <w:sz w:val="26"/>
                <w:szCs w:val="26"/>
              </w:rPr>
            </w:pPr>
            <w:r w:rsidRPr="00812FA3">
              <w:rPr>
                <w:sz w:val="26"/>
                <w:szCs w:val="26"/>
              </w:rPr>
              <w:t>7</w:t>
            </w:r>
          </w:p>
        </w:tc>
        <w:tc>
          <w:tcPr>
            <w:tcW w:w="4841" w:type="dxa"/>
          </w:tcPr>
          <w:p w:rsidR="00BF7729" w:rsidRPr="00812FA3" w:rsidRDefault="00BF7729" w:rsidP="00A07FA3">
            <w:pPr>
              <w:tabs>
                <w:tab w:val="left" w:pos="3120"/>
              </w:tabs>
              <w:spacing w:line="240" w:lineRule="auto"/>
              <w:rPr>
                <w:sz w:val="26"/>
                <w:szCs w:val="26"/>
              </w:rPr>
            </w:pPr>
            <w:r w:rsidRPr="00812FA3">
              <w:rPr>
                <w:sz w:val="26"/>
                <w:szCs w:val="26"/>
              </w:rPr>
              <w:t>Đi thư viện, tìm kiếm và nghiên cứu tài liệu</w:t>
            </w:r>
          </w:p>
        </w:tc>
        <w:tc>
          <w:tcPr>
            <w:tcW w:w="1171" w:type="dxa"/>
          </w:tcPr>
          <w:p w:rsidR="00BF7729" w:rsidRPr="00812FA3" w:rsidRDefault="00BF7729" w:rsidP="00A07FA3">
            <w:pPr>
              <w:spacing w:line="240" w:lineRule="auto"/>
              <w:rPr>
                <w:sz w:val="26"/>
                <w:szCs w:val="26"/>
              </w:rPr>
            </w:pPr>
          </w:p>
        </w:tc>
        <w:tc>
          <w:tcPr>
            <w:tcW w:w="1080" w:type="dxa"/>
          </w:tcPr>
          <w:p w:rsidR="00BF7729" w:rsidRPr="00812FA3" w:rsidRDefault="00BF7729" w:rsidP="00A07FA3">
            <w:pPr>
              <w:spacing w:line="240" w:lineRule="auto"/>
              <w:rPr>
                <w:sz w:val="26"/>
                <w:szCs w:val="26"/>
              </w:rPr>
            </w:pPr>
          </w:p>
        </w:tc>
        <w:tc>
          <w:tcPr>
            <w:tcW w:w="1088" w:type="dxa"/>
          </w:tcPr>
          <w:p w:rsidR="00BF7729" w:rsidRPr="00812FA3" w:rsidRDefault="00BF7729" w:rsidP="00A07FA3">
            <w:pPr>
              <w:spacing w:line="240" w:lineRule="auto"/>
              <w:rPr>
                <w:sz w:val="26"/>
                <w:szCs w:val="26"/>
              </w:rPr>
            </w:pPr>
          </w:p>
        </w:tc>
      </w:tr>
      <w:tr w:rsidR="00812FA3" w:rsidRPr="00812FA3" w:rsidTr="005625EE">
        <w:tc>
          <w:tcPr>
            <w:tcW w:w="907" w:type="dxa"/>
          </w:tcPr>
          <w:p w:rsidR="00BF7729" w:rsidRPr="00812FA3" w:rsidRDefault="00BF7729" w:rsidP="00A07FA3">
            <w:pPr>
              <w:spacing w:line="240" w:lineRule="auto"/>
              <w:rPr>
                <w:sz w:val="26"/>
                <w:szCs w:val="26"/>
              </w:rPr>
            </w:pPr>
            <w:r w:rsidRPr="00812FA3">
              <w:rPr>
                <w:sz w:val="26"/>
                <w:szCs w:val="26"/>
              </w:rPr>
              <w:t>8</w:t>
            </w:r>
          </w:p>
        </w:tc>
        <w:tc>
          <w:tcPr>
            <w:tcW w:w="4841" w:type="dxa"/>
          </w:tcPr>
          <w:p w:rsidR="00BF7729" w:rsidRPr="00812FA3" w:rsidRDefault="00BF7729" w:rsidP="00A07FA3">
            <w:pPr>
              <w:tabs>
                <w:tab w:val="left" w:pos="3120"/>
              </w:tabs>
              <w:spacing w:line="240" w:lineRule="auto"/>
              <w:rPr>
                <w:sz w:val="26"/>
                <w:szCs w:val="26"/>
              </w:rPr>
            </w:pPr>
            <w:r w:rsidRPr="00812FA3">
              <w:rPr>
                <w:sz w:val="26"/>
                <w:szCs w:val="26"/>
              </w:rPr>
              <w:t>Đề xuất với GV những thắc mắc cá nhân gặp phải khi học tập trên lớp</w:t>
            </w:r>
          </w:p>
        </w:tc>
        <w:tc>
          <w:tcPr>
            <w:tcW w:w="1171" w:type="dxa"/>
          </w:tcPr>
          <w:p w:rsidR="00BF7729" w:rsidRPr="00812FA3" w:rsidRDefault="00BF7729" w:rsidP="00A07FA3">
            <w:pPr>
              <w:spacing w:line="240" w:lineRule="auto"/>
              <w:rPr>
                <w:sz w:val="26"/>
                <w:szCs w:val="26"/>
              </w:rPr>
            </w:pPr>
          </w:p>
        </w:tc>
        <w:tc>
          <w:tcPr>
            <w:tcW w:w="1080" w:type="dxa"/>
          </w:tcPr>
          <w:p w:rsidR="00BF7729" w:rsidRPr="00812FA3" w:rsidRDefault="00BF7729" w:rsidP="00A07FA3">
            <w:pPr>
              <w:spacing w:line="240" w:lineRule="auto"/>
              <w:rPr>
                <w:sz w:val="26"/>
                <w:szCs w:val="26"/>
              </w:rPr>
            </w:pPr>
          </w:p>
        </w:tc>
        <w:tc>
          <w:tcPr>
            <w:tcW w:w="1088" w:type="dxa"/>
          </w:tcPr>
          <w:p w:rsidR="00BF7729" w:rsidRPr="00812FA3" w:rsidRDefault="00BF7729" w:rsidP="00A07FA3">
            <w:pPr>
              <w:spacing w:line="240" w:lineRule="auto"/>
              <w:rPr>
                <w:sz w:val="26"/>
                <w:szCs w:val="26"/>
              </w:rPr>
            </w:pPr>
          </w:p>
        </w:tc>
      </w:tr>
      <w:tr w:rsidR="00812FA3" w:rsidRPr="00812FA3" w:rsidTr="005625EE">
        <w:tc>
          <w:tcPr>
            <w:tcW w:w="907" w:type="dxa"/>
          </w:tcPr>
          <w:p w:rsidR="00BF7729" w:rsidRPr="00812FA3" w:rsidRDefault="00BF7729" w:rsidP="00A07FA3">
            <w:pPr>
              <w:spacing w:line="240" w:lineRule="auto"/>
              <w:rPr>
                <w:sz w:val="26"/>
                <w:szCs w:val="26"/>
              </w:rPr>
            </w:pPr>
            <w:r w:rsidRPr="00812FA3">
              <w:rPr>
                <w:sz w:val="26"/>
                <w:szCs w:val="26"/>
              </w:rPr>
              <w:t>9</w:t>
            </w:r>
          </w:p>
        </w:tc>
        <w:tc>
          <w:tcPr>
            <w:tcW w:w="4841" w:type="dxa"/>
          </w:tcPr>
          <w:p w:rsidR="00BF7729" w:rsidRPr="00812FA3" w:rsidRDefault="00BF7729" w:rsidP="00A07FA3">
            <w:pPr>
              <w:spacing w:line="240" w:lineRule="auto"/>
              <w:rPr>
                <w:sz w:val="26"/>
                <w:szCs w:val="26"/>
              </w:rPr>
            </w:pPr>
            <w:r w:rsidRPr="00812FA3">
              <w:rPr>
                <w:sz w:val="26"/>
                <w:szCs w:val="26"/>
              </w:rPr>
              <w:t>Trao đổi ý kiến với GV và các SV khác</w:t>
            </w:r>
          </w:p>
        </w:tc>
        <w:tc>
          <w:tcPr>
            <w:tcW w:w="1171" w:type="dxa"/>
          </w:tcPr>
          <w:p w:rsidR="00BF7729" w:rsidRPr="00812FA3" w:rsidRDefault="00BF7729" w:rsidP="00A07FA3">
            <w:pPr>
              <w:spacing w:line="240" w:lineRule="auto"/>
              <w:rPr>
                <w:sz w:val="26"/>
                <w:szCs w:val="26"/>
              </w:rPr>
            </w:pPr>
          </w:p>
        </w:tc>
        <w:tc>
          <w:tcPr>
            <w:tcW w:w="1080" w:type="dxa"/>
          </w:tcPr>
          <w:p w:rsidR="00BF7729" w:rsidRPr="00812FA3" w:rsidRDefault="00BF7729" w:rsidP="00A07FA3">
            <w:pPr>
              <w:spacing w:line="240" w:lineRule="auto"/>
              <w:rPr>
                <w:sz w:val="26"/>
                <w:szCs w:val="26"/>
              </w:rPr>
            </w:pPr>
          </w:p>
        </w:tc>
        <w:tc>
          <w:tcPr>
            <w:tcW w:w="1088" w:type="dxa"/>
          </w:tcPr>
          <w:p w:rsidR="00BF7729" w:rsidRPr="00812FA3" w:rsidRDefault="00BF7729" w:rsidP="00A07FA3">
            <w:pPr>
              <w:spacing w:line="240" w:lineRule="auto"/>
              <w:rPr>
                <w:sz w:val="26"/>
                <w:szCs w:val="26"/>
              </w:rPr>
            </w:pPr>
          </w:p>
        </w:tc>
      </w:tr>
      <w:tr w:rsidR="00812FA3" w:rsidRPr="00812FA3" w:rsidTr="005625EE">
        <w:tc>
          <w:tcPr>
            <w:tcW w:w="907" w:type="dxa"/>
          </w:tcPr>
          <w:p w:rsidR="00BF7729" w:rsidRPr="00812FA3" w:rsidRDefault="00BF7729" w:rsidP="00A07FA3">
            <w:pPr>
              <w:spacing w:line="240" w:lineRule="auto"/>
              <w:rPr>
                <w:sz w:val="26"/>
                <w:szCs w:val="26"/>
              </w:rPr>
            </w:pPr>
            <w:r w:rsidRPr="00812FA3">
              <w:rPr>
                <w:sz w:val="26"/>
                <w:szCs w:val="26"/>
              </w:rPr>
              <w:t>10</w:t>
            </w:r>
          </w:p>
        </w:tc>
        <w:tc>
          <w:tcPr>
            <w:tcW w:w="4841" w:type="dxa"/>
          </w:tcPr>
          <w:p w:rsidR="00BF7729" w:rsidRPr="00812FA3" w:rsidRDefault="00BF7729" w:rsidP="00A07FA3">
            <w:pPr>
              <w:tabs>
                <w:tab w:val="left" w:pos="3120"/>
              </w:tabs>
              <w:spacing w:line="240" w:lineRule="auto"/>
              <w:rPr>
                <w:sz w:val="26"/>
                <w:szCs w:val="26"/>
              </w:rPr>
            </w:pPr>
            <w:r w:rsidRPr="00812FA3">
              <w:rPr>
                <w:sz w:val="26"/>
                <w:szCs w:val="26"/>
              </w:rPr>
              <w:t>Tìm tòi, đặt ra các vấn đề để thảo luận với bạn, với GV</w:t>
            </w:r>
          </w:p>
        </w:tc>
        <w:tc>
          <w:tcPr>
            <w:tcW w:w="1171" w:type="dxa"/>
          </w:tcPr>
          <w:p w:rsidR="00BF7729" w:rsidRPr="00812FA3" w:rsidRDefault="00BF7729" w:rsidP="00A07FA3">
            <w:pPr>
              <w:spacing w:line="240" w:lineRule="auto"/>
              <w:rPr>
                <w:sz w:val="26"/>
                <w:szCs w:val="26"/>
              </w:rPr>
            </w:pPr>
          </w:p>
        </w:tc>
        <w:tc>
          <w:tcPr>
            <w:tcW w:w="1080" w:type="dxa"/>
          </w:tcPr>
          <w:p w:rsidR="00BF7729" w:rsidRPr="00812FA3" w:rsidRDefault="00BF7729" w:rsidP="00A07FA3">
            <w:pPr>
              <w:spacing w:line="240" w:lineRule="auto"/>
              <w:rPr>
                <w:sz w:val="26"/>
                <w:szCs w:val="26"/>
              </w:rPr>
            </w:pPr>
          </w:p>
        </w:tc>
        <w:tc>
          <w:tcPr>
            <w:tcW w:w="1088" w:type="dxa"/>
          </w:tcPr>
          <w:p w:rsidR="00BF7729" w:rsidRPr="00812FA3" w:rsidRDefault="00BF7729" w:rsidP="00A07FA3">
            <w:pPr>
              <w:spacing w:line="240" w:lineRule="auto"/>
              <w:rPr>
                <w:sz w:val="26"/>
                <w:szCs w:val="26"/>
              </w:rPr>
            </w:pPr>
          </w:p>
        </w:tc>
      </w:tr>
      <w:tr w:rsidR="00812FA3" w:rsidRPr="00812FA3" w:rsidTr="005625EE">
        <w:tc>
          <w:tcPr>
            <w:tcW w:w="907" w:type="dxa"/>
          </w:tcPr>
          <w:p w:rsidR="00BF7729" w:rsidRPr="00812FA3" w:rsidRDefault="00BF7729" w:rsidP="00A07FA3">
            <w:pPr>
              <w:spacing w:line="240" w:lineRule="auto"/>
              <w:rPr>
                <w:sz w:val="26"/>
                <w:szCs w:val="26"/>
              </w:rPr>
            </w:pPr>
            <w:r w:rsidRPr="00812FA3">
              <w:rPr>
                <w:sz w:val="26"/>
                <w:szCs w:val="26"/>
              </w:rPr>
              <w:t>11</w:t>
            </w:r>
          </w:p>
        </w:tc>
        <w:tc>
          <w:tcPr>
            <w:tcW w:w="4841" w:type="dxa"/>
          </w:tcPr>
          <w:p w:rsidR="00BF7729" w:rsidRPr="00812FA3" w:rsidRDefault="00BF7729" w:rsidP="00A07FA3">
            <w:pPr>
              <w:tabs>
                <w:tab w:val="left" w:pos="3120"/>
              </w:tabs>
              <w:spacing w:line="240" w:lineRule="auto"/>
              <w:rPr>
                <w:sz w:val="26"/>
                <w:szCs w:val="26"/>
              </w:rPr>
            </w:pPr>
            <w:r w:rsidRPr="00812FA3">
              <w:rPr>
                <w:sz w:val="26"/>
                <w:szCs w:val="26"/>
              </w:rPr>
              <w:t>Đề xuất với các bạn về những kinh nghiệm học tập môn học hiệu quả</w:t>
            </w:r>
          </w:p>
        </w:tc>
        <w:tc>
          <w:tcPr>
            <w:tcW w:w="1171" w:type="dxa"/>
          </w:tcPr>
          <w:p w:rsidR="00BF7729" w:rsidRPr="00812FA3" w:rsidRDefault="00BF7729" w:rsidP="00A07FA3">
            <w:pPr>
              <w:spacing w:line="240" w:lineRule="auto"/>
              <w:rPr>
                <w:sz w:val="26"/>
                <w:szCs w:val="26"/>
              </w:rPr>
            </w:pPr>
          </w:p>
        </w:tc>
        <w:tc>
          <w:tcPr>
            <w:tcW w:w="1080" w:type="dxa"/>
          </w:tcPr>
          <w:p w:rsidR="00BF7729" w:rsidRPr="00812FA3" w:rsidRDefault="00BF7729" w:rsidP="00A07FA3">
            <w:pPr>
              <w:spacing w:line="240" w:lineRule="auto"/>
              <w:rPr>
                <w:sz w:val="26"/>
                <w:szCs w:val="26"/>
              </w:rPr>
            </w:pPr>
          </w:p>
        </w:tc>
        <w:tc>
          <w:tcPr>
            <w:tcW w:w="1088" w:type="dxa"/>
          </w:tcPr>
          <w:p w:rsidR="00BF7729" w:rsidRPr="00812FA3" w:rsidRDefault="00BF7729" w:rsidP="00A07FA3">
            <w:pPr>
              <w:spacing w:line="240" w:lineRule="auto"/>
              <w:rPr>
                <w:sz w:val="26"/>
                <w:szCs w:val="26"/>
              </w:rPr>
            </w:pPr>
          </w:p>
        </w:tc>
      </w:tr>
      <w:tr w:rsidR="00812FA3" w:rsidRPr="00812FA3" w:rsidTr="005625EE">
        <w:tc>
          <w:tcPr>
            <w:tcW w:w="907" w:type="dxa"/>
          </w:tcPr>
          <w:p w:rsidR="00BF7729" w:rsidRPr="00812FA3" w:rsidRDefault="00BF7729" w:rsidP="00A07FA3">
            <w:pPr>
              <w:spacing w:line="240" w:lineRule="auto"/>
              <w:rPr>
                <w:sz w:val="26"/>
                <w:szCs w:val="26"/>
              </w:rPr>
            </w:pPr>
            <w:r w:rsidRPr="00812FA3">
              <w:rPr>
                <w:sz w:val="26"/>
                <w:szCs w:val="26"/>
              </w:rPr>
              <w:t>12</w:t>
            </w:r>
          </w:p>
        </w:tc>
        <w:tc>
          <w:tcPr>
            <w:tcW w:w="4841" w:type="dxa"/>
          </w:tcPr>
          <w:p w:rsidR="00BF7729" w:rsidRPr="00812FA3" w:rsidRDefault="00BF7729" w:rsidP="00A07FA3">
            <w:pPr>
              <w:tabs>
                <w:tab w:val="left" w:pos="3120"/>
              </w:tabs>
              <w:spacing w:line="240" w:lineRule="auto"/>
              <w:rPr>
                <w:spacing w:val="-12"/>
                <w:sz w:val="26"/>
                <w:szCs w:val="26"/>
              </w:rPr>
            </w:pPr>
            <w:r w:rsidRPr="00812FA3">
              <w:rPr>
                <w:spacing w:val="-12"/>
                <w:sz w:val="26"/>
                <w:szCs w:val="26"/>
              </w:rPr>
              <w:t xml:space="preserve">Tìm kiếm thông tin, tài liệu học tập có liên quan  </w:t>
            </w:r>
          </w:p>
        </w:tc>
        <w:tc>
          <w:tcPr>
            <w:tcW w:w="1171" w:type="dxa"/>
          </w:tcPr>
          <w:p w:rsidR="00BF7729" w:rsidRPr="00812FA3" w:rsidRDefault="00BF7729" w:rsidP="00A07FA3">
            <w:pPr>
              <w:spacing w:line="240" w:lineRule="auto"/>
              <w:rPr>
                <w:sz w:val="26"/>
                <w:szCs w:val="26"/>
              </w:rPr>
            </w:pPr>
          </w:p>
        </w:tc>
        <w:tc>
          <w:tcPr>
            <w:tcW w:w="1080" w:type="dxa"/>
          </w:tcPr>
          <w:p w:rsidR="00BF7729" w:rsidRPr="00812FA3" w:rsidRDefault="00BF7729" w:rsidP="00A07FA3">
            <w:pPr>
              <w:spacing w:line="240" w:lineRule="auto"/>
              <w:rPr>
                <w:sz w:val="26"/>
                <w:szCs w:val="26"/>
              </w:rPr>
            </w:pPr>
          </w:p>
        </w:tc>
        <w:tc>
          <w:tcPr>
            <w:tcW w:w="1088" w:type="dxa"/>
          </w:tcPr>
          <w:p w:rsidR="00BF7729" w:rsidRPr="00812FA3" w:rsidRDefault="00BF7729" w:rsidP="00A07FA3">
            <w:pPr>
              <w:spacing w:line="240" w:lineRule="auto"/>
              <w:rPr>
                <w:sz w:val="26"/>
                <w:szCs w:val="26"/>
              </w:rPr>
            </w:pPr>
          </w:p>
        </w:tc>
      </w:tr>
      <w:tr w:rsidR="00812FA3" w:rsidRPr="00812FA3" w:rsidTr="005625EE">
        <w:tc>
          <w:tcPr>
            <w:tcW w:w="907" w:type="dxa"/>
          </w:tcPr>
          <w:p w:rsidR="00BF7729" w:rsidRPr="00812FA3" w:rsidRDefault="00BF7729" w:rsidP="00A07FA3">
            <w:pPr>
              <w:spacing w:line="240" w:lineRule="auto"/>
              <w:rPr>
                <w:sz w:val="26"/>
                <w:szCs w:val="26"/>
              </w:rPr>
            </w:pPr>
            <w:r w:rsidRPr="00812FA3">
              <w:rPr>
                <w:sz w:val="26"/>
                <w:szCs w:val="26"/>
              </w:rPr>
              <w:t>13</w:t>
            </w:r>
          </w:p>
        </w:tc>
        <w:tc>
          <w:tcPr>
            <w:tcW w:w="4841" w:type="dxa"/>
          </w:tcPr>
          <w:p w:rsidR="00BF7729" w:rsidRPr="00812FA3" w:rsidRDefault="00BF7729" w:rsidP="00A07FA3">
            <w:pPr>
              <w:spacing w:line="240" w:lineRule="auto"/>
              <w:rPr>
                <w:sz w:val="26"/>
                <w:szCs w:val="26"/>
              </w:rPr>
            </w:pPr>
            <w:r w:rsidRPr="00812FA3">
              <w:rPr>
                <w:sz w:val="26"/>
                <w:szCs w:val="26"/>
              </w:rPr>
              <w:t>Phân tích, so sánh, liên hệ kiến thức đã học với thực tiễn</w:t>
            </w:r>
          </w:p>
        </w:tc>
        <w:tc>
          <w:tcPr>
            <w:tcW w:w="1171" w:type="dxa"/>
          </w:tcPr>
          <w:p w:rsidR="00BF7729" w:rsidRPr="00812FA3" w:rsidRDefault="00BF7729" w:rsidP="00A07FA3">
            <w:pPr>
              <w:spacing w:line="240" w:lineRule="auto"/>
              <w:rPr>
                <w:sz w:val="26"/>
                <w:szCs w:val="26"/>
              </w:rPr>
            </w:pPr>
          </w:p>
        </w:tc>
        <w:tc>
          <w:tcPr>
            <w:tcW w:w="1080" w:type="dxa"/>
          </w:tcPr>
          <w:p w:rsidR="00BF7729" w:rsidRPr="00812FA3" w:rsidRDefault="00BF7729" w:rsidP="00A07FA3">
            <w:pPr>
              <w:spacing w:line="240" w:lineRule="auto"/>
              <w:rPr>
                <w:sz w:val="26"/>
                <w:szCs w:val="26"/>
              </w:rPr>
            </w:pPr>
          </w:p>
        </w:tc>
        <w:tc>
          <w:tcPr>
            <w:tcW w:w="1088" w:type="dxa"/>
          </w:tcPr>
          <w:p w:rsidR="00BF7729" w:rsidRPr="00812FA3" w:rsidRDefault="00BF7729" w:rsidP="00A07FA3">
            <w:pPr>
              <w:spacing w:line="240" w:lineRule="auto"/>
              <w:rPr>
                <w:sz w:val="26"/>
                <w:szCs w:val="26"/>
              </w:rPr>
            </w:pPr>
          </w:p>
        </w:tc>
      </w:tr>
      <w:tr w:rsidR="00812FA3" w:rsidRPr="00812FA3" w:rsidTr="005625EE">
        <w:tc>
          <w:tcPr>
            <w:tcW w:w="907" w:type="dxa"/>
          </w:tcPr>
          <w:p w:rsidR="00BF7729" w:rsidRPr="00812FA3" w:rsidRDefault="00BF7729" w:rsidP="00A07FA3">
            <w:pPr>
              <w:spacing w:line="240" w:lineRule="auto"/>
              <w:rPr>
                <w:sz w:val="26"/>
                <w:szCs w:val="26"/>
              </w:rPr>
            </w:pPr>
            <w:r w:rsidRPr="00812FA3">
              <w:rPr>
                <w:sz w:val="26"/>
                <w:szCs w:val="26"/>
              </w:rPr>
              <w:t>14</w:t>
            </w:r>
          </w:p>
        </w:tc>
        <w:tc>
          <w:tcPr>
            <w:tcW w:w="4841" w:type="dxa"/>
          </w:tcPr>
          <w:p w:rsidR="00BF7729" w:rsidRPr="00812FA3" w:rsidRDefault="00BF7729" w:rsidP="00A07FA3">
            <w:pPr>
              <w:tabs>
                <w:tab w:val="left" w:pos="3120"/>
              </w:tabs>
              <w:spacing w:line="240" w:lineRule="auto"/>
              <w:ind w:firstLine="33"/>
              <w:rPr>
                <w:sz w:val="26"/>
                <w:szCs w:val="26"/>
              </w:rPr>
            </w:pPr>
            <w:r w:rsidRPr="00812FA3">
              <w:rPr>
                <w:sz w:val="26"/>
                <w:szCs w:val="26"/>
              </w:rPr>
              <w:t xml:space="preserve">Tìm kiếm và ghi chép lại thông tin theo các vấn đề khi đọc tài liệu </w:t>
            </w:r>
          </w:p>
        </w:tc>
        <w:tc>
          <w:tcPr>
            <w:tcW w:w="1171" w:type="dxa"/>
          </w:tcPr>
          <w:p w:rsidR="00BF7729" w:rsidRPr="00812FA3" w:rsidRDefault="00BF7729" w:rsidP="00A07FA3">
            <w:pPr>
              <w:spacing w:line="240" w:lineRule="auto"/>
              <w:rPr>
                <w:sz w:val="26"/>
                <w:szCs w:val="26"/>
              </w:rPr>
            </w:pPr>
          </w:p>
        </w:tc>
        <w:tc>
          <w:tcPr>
            <w:tcW w:w="1080" w:type="dxa"/>
          </w:tcPr>
          <w:p w:rsidR="00BF7729" w:rsidRPr="00812FA3" w:rsidRDefault="00BF7729" w:rsidP="00A07FA3">
            <w:pPr>
              <w:spacing w:line="240" w:lineRule="auto"/>
              <w:rPr>
                <w:sz w:val="26"/>
                <w:szCs w:val="26"/>
              </w:rPr>
            </w:pPr>
          </w:p>
        </w:tc>
        <w:tc>
          <w:tcPr>
            <w:tcW w:w="1088" w:type="dxa"/>
          </w:tcPr>
          <w:p w:rsidR="00BF7729" w:rsidRPr="00812FA3" w:rsidRDefault="00BF7729" w:rsidP="00A07FA3">
            <w:pPr>
              <w:spacing w:line="240" w:lineRule="auto"/>
              <w:rPr>
                <w:sz w:val="26"/>
                <w:szCs w:val="26"/>
              </w:rPr>
            </w:pPr>
          </w:p>
        </w:tc>
      </w:tr>
      <w:tr w:rsidR="00812FA3" w:rsidRPr="00812FA3" w:rsidTr="005625EE">
        <w:tc>
          <w:tcPr>
            <w:tcW w:w="907" w:type="dxa"/>
          </w:tcPr>
          <w:p w:rsidR="00BF7729" w:rsidRPr="00812FA3" w:rsidRDefault="00BF7729" w:rsidP="00A07FA3">
            <w:pPr>
              <w:spacing w:line="240" w:lineRule="auto"/>
              <w:rPr>
                <w:sz w:val="26"/>
                <w:szCs w:val="26"/>
              </w:rPr>
            </w:pPr>
            <w:r w:rsidRPr="00812FA3">
              <w:rPr>
                <w:sz w:val="26"/>
                <w:szCs w:val="26"/>
              </w:rPr>
              <w:t>15</w:t>
            </w:r>
          </w:p>
        </w:tc>
        <w:tc>
          <w:tcPr>
            <w:tcW w:w="4841" w:type="dxa"/>
          </w:tcPr>
          <w:p w:rsidR="00BF7729" w:rsidRPr="00812FA3" w:rsidRDefault="00BF7729" w:rsidP="00A07FA3">
            <w:pPr>
              <w:tabs>
                <w:tab w:val="left" w:pos="3120"/>
              </w:tabs>
              <w:spacing w:line="240" w:lineRule="auto"/>
              <w:rPr>
                <w:sz w:val="26"/>
                <w:szCs w:val="26"/>
              </w:rPr>
            </w:pPr>
            <w:r w:rsidRPr="00812FA3">
              <w:rPr>
                <w:sz w:val="26"/>
                <w:szCs w:val="26"/>
              </w:rPr>
              <w:t>Hệ thống hóa các kiến thức đã học</w:t>
            </w:r>
          </w:p>
        </w:tc>
        <w:tc>
          <w:tcPr>
            <w:tcW w:w="1171" w:type="dxa"/>
          </w:tcPr>
          <w:p w:rsidR="00BF7729" w:rsidRPr="00812FA3" w:rsidRDefault="00BF7729" w:rsidP="00A07FA3">
            <w:pPr>
              <w:spacing w:line="240" w:lineRule="auto"/>
              <w:rPr>
                <w:sz w:val="26"/>
                <w:szCs w:val="26"/>
              </w:rPr>
            </w:pPr>
          </w:p>
        </w:tc>
        <w:tc>
          <w:tcPr>
            <w:tcW w:w="1080" w:type="dxa"/>
          </w:tcPr>
          <w:p w:rsidR="00BF7729" w:rsidRPr="00812FA3" w:rsidRDefault="00BF7729" w:rsidP="00A07FA3">
            <w:pPr>
              <w:spacing w:line="240" w:lineRule="auto"/>
              <w:rPr>
                <w:sz w:val="26"/>
                <w:szCs w:val="26"/>
              </w:rPr>
            </w:pPr>
          </w:p>
        </w:tc>
        <w:tc>
          <w:tcPr>
            <w:tcW w:w="1088" w:type="dxa"/>
          </w:tcPr>
          <w:p w:rsidR="00BF7729" w:rsidRPr="00812FA3" w:rsidRDefault="00BF7729" w:rsidP="00A07FA3">
            <w:pPr>
              <w:spacing w:line="240" w:lineRule="auto"/>
              <w:rPr>
                <w:sz w:val="26"/>
                <w:szCs w:val="26"/>
              </w:rPr>
            </w:pPr>
          </w:p>
        </w:tc>
      </w:tr>
      <w:tr w:rsidR="00812FA3" w:rsidRPr="00812FA3" w:rsidTr="005625EE">
        <w:tc>
          <w:tcPr>
            <w:tcW w:w="907" w:type="dxa"/>
          </w:tcPr>
          <w:p w:rsidR="00BF7729" w:rsidRPr="00812FA3" w:rsidRDefault="00BF7729" w:rsidP="00A07FA3">
            <w:pPr>
              <w:spacing w:line="240" w:lineRule="auto"/>
              <w:rPr>
                <w:sz w:val="26"/>
                <w:szCs w:val="26"/>
              </w:rPr>
            </w:pPr>
            <w:r w:rsidRPr="00812FA3">
              <w:rPr>
                <w:sz w:val="26"/>
                <w:szCs w:val="26"/>
              </w:rPr>
              <w:t>16</w:t>
            </w:r>
          </w:p>
        </w:tc>
        <w:tc>
          <w:tcPr>
            <w:tcW w:w="4841" w:type="dxa"/>
          </w:tcPr>
          <w:p w:rsidR="00BF7729" w:rsidRPr="00812FA3" w:rsidRDefault="00BF7729" w:rsidP="00A07FA3">
            <w:pPr>
              <w:tabs>
                <w:tab w:val="left" w:pos="3120"/>
              </w:tabs>
              <w:spacing w:line="240" w:lineRule="auto"/>
              <w:rPr>
                <w:sz w:val="26"/>
                <w:szCs w:val="26"/>
              </w:rPr>
            </w:pPr>
            <w:r w:rsidRPr="00812FA3">
              <w:rPr>
                <w:sz w:val="26"/>
                <w:szCs w:val="26"/>
              </w:rPr>
              <w:t xml:space="preserve">Tóm tắt thông tin, tri thức theo từng vấn đề </w:t>
            </w:r>
          </w:p>
        </w:tc>
        <w:tc>
          <w:tcPr>
            <w:tcW w:w="1171" w:type="dxa"/>
          </w:tcPr>
          <w:p w:rsidR="00BF7729" w:rsidRPr="00812FA3" w:rsidRDefault="00BF7729" w:rsidP="00A07FA3">
            <w:pPr>
              <w:spacing w:line="240" w:lineRule="auto"/>
              <w:rPr>
                <w:sz w:val="26"/>
                <w:szCs w:val="26"/>
              </w:rPr>
            </w:pPr>
          </w:p>
        </w:tc>
        <w:tc>
          <w:tcPr>
            <w:tcW w:w="1080" w:type="dxa"/>
          </w:tcPr>
          <w:p w:rsidR="00BF7729" w:rsidRPr="00812FA3" w:rsidRDefault="00BF7729" w:rsidP="00A07FA3">
            <w:pPr>
              <w:spacing w:line="240" w:lineRule="auto"/>
              <w:rPr>
                <w:sz w:val="26"/>
                <w:szCs w:val="26"/>
              </w:rPr>
            </w:pPr>
          </w:p>
        </w:tc>
        <w:tc>
          <w:tcPr>
            <w:tcW w:w="1088" w:type="dxa"/>
          </w:tcPr>
          <w:p w:rsidR="00BF7729" w:rsidRPr="00812FA3" w:rsidRDefault="00BF7729" w:rsidP="00A07FA3">
            <w:pPr>
              <w:spacing w:line="240" w:lineRule="auto"/>
              <w:rPr>
                <w:sz w:val="26"/>
                <w:szCs w:val="26"/>
              </w:rPr>
            </w:pPr>
          </w:p>
        </w:tc>
      </w:tr>
      <w:tr w:rsidR="00BF7729" w:rsidRPr="00812FA3" w:rsidTr="005625EE">
        <w:tc>
          <w:tcPr>
            <w:tcW w:w="907" w:type="dxa"/>
          </w:tcPr>
          <w:p w:rsidR="00BF7729" w:rsidRPr="00812FA3" w:rsidRDefault="00BF7729" w:rsidP="00A07FA3">
            <w:pPr>
              <w:spacing w:line="240" w:lineRule="auto"/>
              <w:rPr>
                <w:sz w:val="26"/>
                <w:szCs w:val="26"/>
              </w:rPr>
            </w:pPr>
            <w:r w:rsidRPr="00812FA3">
              <w:rPr>
                <w:sz w:val="26"/>
                <w:szCs w:val="26"/>
              </w:rPr>
              <w:t>17</w:t>
            </w:r>
          </w:p>
        </w:tc>
        <w:tc>
          <w:tcPr>
            <w:tcW w:w="4841" w:type="dxa"/>
          </w:tcPr>
          <w:p w:rsidR="00BF7729" w:rsidRPr="00812FA3" w:rsidRDefault="00BF7729" w:rsidP="00A07FA3">
            <w:pPr>
              <w:tabs>
                <w:tab w:val="left" w:pos="3120"/>
              </w:tabs>
              <w:spacing w:line="240" w:lineRule="auto"/>
              <w:rPr>
                <w:sz w:val="26"/>
                <w:szCs w:val="26"/>
              </w:rPr>
            </w:pPr>
            <w:r w:rsidRPr="00812FA3">
              <w:rPr>
                <w:sz w:val="26"/>
                <w:szCs w:val="26"/>
              </w:rPr>
              <w:t>Sử dụng internet trong tự học</w:t>
            </w:r>
          </w:p>
        </w:tc>
        <w:tc>
          <w:tcPr>
            <w:tcW w:w="1171" w:type="dxa"/>
          </w:tcPr>
          <w:p w:rsidR="00BF7729" w:rsidRPr="00812FA3" w:rsidRDefault="00BF7729" w:rsidP="00A07FA3">
            <w:pPr>
              <w:spacing w:line="240" w:lineRule="auto"/>
              <w:rPr>
                <w:sz w:val="26"/>
                <w:szCs w:val="26"/>
              </w:rPr>
            </w:pPr>
          </w:p>
        </w:tc>
        <w:tc>
          <w:tcPr>
            <w:tcW w:w="1080" w:type="dxa"/>
          </w:tcPr>
          <w:p w:rsidR="00BF7729" w:rsidRPr="00812FA3" w:rsidRDefault="00BF7729" w:rsidP="00A07FA3">
            <w:pPr>
              <w:spacing w:line="240" w:lineRule="auto"/>
              <w:rPr>
                <w:sz w:val="26"/>
                <w:szCs w:val="26"/>
              </w:rPr>
            </w:pPr>
          </w:p>
        </w:tc>
        <w:tc>
          <w:tcPr>
            <w:tcW w:w="1088" w:type="dxa"/>
          </w:tcPr>
          <w:p w:rsidR="00BF7729" w:rsidRPr="00812FA3" w:rsidRDefault="00BF7729" w:rsidP="00A07FA3">
            <w:pPr>
              <w:spacing w:line="240" w:lineRule="auto"/>
              <w:rPr>
                <w:sz w:val="26"/>
                <w:szCs w:val="26"/>
              </w:rPr>
            </w:pPr>
          </w:p>
        </w:tc>
      </w:tr>
    </w:tbl>
    <w:p w:rsidR="00BF7729" w:rsidRPr="00812FA3" w:rsidRDefault="00BF7729" w:rsidP="00A07FA3">
      <w:pPr>
        <w:pStyle w:val="Style2"/>
        <w:jc w:val="both"/>
        <w:outlineLvl w:val="9"/>
        <w:rPr>
          <w:sz w:val="26"/>
          <w:szCs w:val="26"/>
          <w:lang w:val="en-US"/>
        </w:rPr>
      </w:pPr>
      <w:bookmarkStart w:id="537" w:name="_Toc487012102"/>
    </w:p>
    <w:p w:rsidR="00BF7729" w:rsidRPr="00812FA3" w:rsidRDefault="00BF7729" w:rsidP="00A07FA3">
      <w:pPr>
        <w:pStyle w:val="Style2"/>
        <w:outlineLvl w:val="9"/>
        <w:rPr>
          <w:sz w:val="26"/>
          <w:szCs w:val="26"/>
          <w:lang w:val="en-US"/>
        </w:rPr>
      </w:pPr>
      <w:bookmarkStart w:id="538" w:name="_Toc501717300"/>
      <w:bookmarkStart w:id="539" w:name="_Toc501718376"/>
      <w:bookmarkStart w:id="540" w:name="_Toc501718407"/>
      <w:bookmarkStart w:id="541" w:name="_Toc501718442"/>
      <w:bookmarkStart w:id="542" w:name="_Toc509471394"/>
      <w:r w:rsidRPr="00812FA3">
        <w:rPr>
          <w:sz w:val="26"/>
          <w:szCs w:val="26"/>
          <w:lang w:val="en-US"/>
        </w:rPr>
        <w:lastRenderedPageBreak/>
        <w:t>PHỤ LỤC 9</w:t>
      </w:r>
      <w:bookmarkEnd w:id="538"/>
      <w:bookmarkEnd w:id="539"/>
      <w:bookmarkEnd w:id="540"/>
      <w:bookmarkEnd w:id="541"/>
      <w:bookmarkEnd w:id="542"/>
    </w:p>
    <w:p w:rsidR="00BF7729" w:rsidRPr="00812FA3" w:rsidRDefault="00BF7729" w:rsidP="00A07FA3">
      <w:pPr>
        <w:pStyle w:val="Style2"/>
        <w:outlineLvl w:val="9"/>
        <w:rPr>
          <w:sz w:val="26"/>
          <w:szCs w:val="26"/>
        </w:rPr>
      </w:pPr>
      <w:bookmarkStart w:id="543" w:name="_Toc487012098"/>
      <w:bookmarkStart w:id="544" w:name="_Toc501717301"/>
      <w:bookmarkStart w:id="545" w:name="_Toc501718377"/>
      <w:bookmarkStart w:id="546" w:name="_Toc501718408"/>
      <w:bookmarkStart w:id="547" w:name="_Toc501718443"/>
      <w:bookmarkStart w:id="548" w:name="_Toc509471395"/>
      <w:r w:rsidRPr="00812FA3">
        <w:rPr>
          <w:sz w:val="26"/>
          <w:szCs w:val="26"/>
        </w:rPr>
        <w:t xml:space="preserve">Bảng </w:t>
      </w:r>
      <w:r w:rsidRPr="00812FA3">
        <w:rPr>
          <w:sz w:val="26"/>
          <w:szCs w:val="26"/>
          <w:lang w:val="en-US"/>
        </w:rPr>
        <w:t>S</w:t>
      </w:r>
      <w:r w:rsidRPr="00812FA3">
        <w:rPr>
          <w:sz w:val="26"/>
          <w:szCs w:val="26"/>
        </w:rPr>
        <w:t>o sánh kết quả ý thức, th</w:t>
      </w:r>
      <w:r w:rsidR="00966F92" w:rsidRPr="00812FA3">
        <w:rPr>
          <w:sz w:val="26"/>
          <w:szCs w:val="26"/>
        </w:rPr>
        <w:t xml:space="preserve">ái độ, tinh thần </w:t>
      </w:r>
      <w:r w:rsidR="00966F92" w:rsidRPr="00812FA3">
        <w:rPr>
          <w:sz w:val="26"/>
          <w:szCs w:val="26"/>
          <w:lang w:val="en-US"/>
        </w:rPr>
        <w:t>tự học</w:t>
      </w:r>
      <w:r w:rsidRPr="00812FA3">
        <w:rPr>
          <w:i/>
          <w:sz w:val="26"/>
          <w:szCs w:val="26"/>
        </w:rPr>
        <w:t>NNLCB của CNMLN</w:t>
      </w:r>
      <w:r w:rsidR="009F21DA" w:rsidRPr="00812FA3">
        <w:rPr>
          <w:sz w:val="26"/>
          <w:szCs w:val="26"/>
          <w:lang w:val="en-US"/>
        </w:rPr>
        <w:t>(phần</w:t>
      </w:r>
      <w:r w:rsidRPr="00812FA3">
        <w:rPr>
          <w:sz w:val="26"/>
          <w:szCs w:val="26"/>
        </w:rPr>
        <w:t xml:space="preserve"> CNXH</w:t>
      </w:r>
      <w:r w:rsidR="009F21DA" w:rsidRPr="00812FA3">
        <w:rPr>
          <w:sz w:val="26"/>
          <w:szCs w:val="26"/>
          <w:lang w:val="en-US"/>
        </w:rPr>
        <w:t>KH)</w:t>
      </w:r>
      <w:r w:rsidRPr="00812FA3">
        <w:rPr>
          <w:sz w:val="26"/>
          <w:szCs w:val="26"/>
        </w:rPr>
        <w:t xml:space="preserve"> trước và sau thực nghiệm</w:t>
      </w:r>
      <w:bookmarkEnd w:id="543"/>
      <w:bookmarkEnd w:id="544"/>
      <w:bookmarkEnd w:id="545"/>
      <w:bookmarkEnd w:id="546"/>
      <w:bookmarkEnd w:id="547"/>
      <w:bookmarkEnd w:id="5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483"/>
        <w:gridCol w:w="1502"/>
        <w:gridCol w:w="1456"/>
      </w:tblGrid>
      <w:tr w:rsidR="00812FA3" w:rsidRPr="00812FA3" w:rsidTr="005625EE">
        <w:tc>
          <w:tcPr>
            <w:tcW w:w="559" w:type="dxa"/>
            <w:vMerge w:val="restart"/>
          </w:tcPr>
          <w:p w:rsidR="00BF7729" w:rsidRPr="00812FA3" w:rsidRDefault="00BF7729" w:rsidP="00A07FA3">
            <w:pPr>
              <w:jc w:val="center"/>
              <w:rPr>
                <w:b/>
                <w:sz w:val="26"/>
                <w:szCs w:val="26"/>
              </w:rPr>
            </w:pPr>
            <w:r w:rsidRPr="00812FA3">
              <w:rPr>
                <w:b/>
                <w:sz w:val="26"/>
                <w:szCs w:val="26"/>
              </w:rPr>
              <w:t>TT</w:t>
            </w:r>
          </w:p>
        </w:tc>
        <w:tc>
          <w:tcPr>
            <w:tcW w:w="5928" w:type="dxa"/>
            <w:vMerge w:val="restart"/>
          </w:tcPr>
          <w:p w:rsidR="00BF7729" w:rsidRPr="00812FA3" w:rsidRDefault="00BF7729" w:rsidP="00A07FA3">
            <w:pPr>
              <w:jc w:val="center"/>
              <w:rPr>
                <w:b/>
                <w:sz w:val="26"/>
                <w:szCs w:val="26"/>
              </w:rPr>
            </w:pPr>
            <w:r w:rsidRPr="00812FA3">
              <w:rPr>
                <w:b/>
                <w:sz w:val="26"/>
                <w:szCs w:val="26"/>
              </w:rPr>
              <w:t>Nội dung</w:t>
            </w:r>
          </w:p>
        </w:tc>
        <w:tc>
          <w:tcPr>
            <w:tcW w:w="3089" w:type="dxa"/>
            <w:gridSpan w:val="2"/>
          </w:tcPr>
          <w:p w:rsidR="00BF7729" w:rsidRPr="00812FA3" w:rsidRDefault="00BF7729" w:rsidP="00A07FA3">
            <w:pPr>
              <w:jc w:val="center"/>
              <w:rPr>
                <w:b/>
                <w:sz w:val="26"/>
                <w:szCs w:val="26"/>
              </w:rPr>
            </w:pPr>
            <w:r w:rsidRPr="00812FA3">
              <w:rPr>
                <w:b/>
                <w:sz w:val="26"/>
                <w:szCs w:val="26"/>
              </w:rPr>
              <w:t>Mức độ thường xuyên/ tổng số SV được điều tra (%)</w:t>
            </w:r>
          </w:p>
        </w:tc>
      </w:tr>
      <w:tr w:rsidR="00812FA3" w:rsidRPr="00812FA3" w:rsidTr="005625EE">
        <w:tc>
          <w:tcPr>
            <w:tcW w:w="559" w:type="dxa"/>
            <w:vMerge/>
          </w:tcPr>
          <w:p w:rsidR="00BF7729" w:rsidRPr="00812FA3" w:rsidRDefault="00BF7729" w:rsidP="00A07FA3">
            <w:pPr>
              <w:jc w:val="center"/>
              <w:rPr>
                <w:b/>
                <w:sz w:val="26"/>
                <w:szCs w:val="26"/>
              </w:rPr>
            </w:pPr>
          </w:p>
        </w:tc>
        <w:tc>
          <w:tcPr>
            <w:tcW w:w="5928" w:type="dxa"/>
            <w:vMerge/>
          </w:tcPr>
          <w:p w:rsidR="00BF7729" w:rsidRPr="00812FA3" w:rsidRDefault="00BF7729" w:rsidP="00A07FA3">
            <w:pPr>
              <w:jc w:val="center"/>
              <w:rPr>
                <w:b/>
                <w:sz w:val="26"/>
                <w:szCs w:val="26"/>
              </w:rPr>
            </w:pPr>
          </w:p>
        </w:tc>
        <w:tc>
          <w:tcPr>
            <w:tcW w:w="1559" w:type="dxa"/>
          </w:tcPr>
          <w:p w:rsidR="00BF7729" w:rsidRPr="00812FA3" w:rsidRDefault="00BF7729" w:rsidP="00A07FA3">
            <w:pPr>
              <w:jc w:val="center"/>
              <w:rPr>
                <w:b/>
                <w:sz w:val="26"/>
                <w:szCs w:val="26"/>
              </w:rPr>
            </w:pPr>
            <w:r w:rsidRPr="00812FA3">
              <w:rPr>
                <w:b/>
                <w:sz w:val="26"/>
                <w:szCs w:val="26"/>
              </w:rPr>
              <w:t>Trước TN</w:t>
            </w:r>
          </w:p>
          <w:p w:rsidR="00BF7729" w:rsidRPr="00812FA3" w:rsidRDefault="00BF7729" w:rsidP="00A07FA3">
            <w:pPr>
              <w:jc w:val="center"/>
              <w:rPr>
                <w:b/>
                <w:sz w:val="26"/>
                <w:szCs w:val="26"/>
              </w:rPr>
            </w:pPr>
            <w:r w:rsidRPr="00812FA3">
              <w:rPr>
                <w:b/>
                <w:sz w:val="26"/>
                <w:szCs w:val="26"/>
              </w:rPr>
              <w:t>(934 SV)</w:t>
            </w:r>
          </w:p>
        </w:tc>
        <w:tc>
          <w:tcPr>
            <w:tcW w:w="1530" w:type="dxa"/>
          </w:tcPr>
          <w:p w:rsidR="00BF7729" w:rsidRPr="00812FA3" w:rsidRDefault="00BF7729" w:rsidP="00A07FA3">
            <w:pPr>
              <w:jc w:val="center"/>
              <w:rPr>
                <w:b/>
                <w:sz w:val="26"/>
                <w:szCs w:val="26"/>
              </w:rPr>
            </w:pPr>
            <w:r w:rsidRPr="00812FA3">
              <w:rPr>
                <w:b/>
                <w:sz w:val="26"/>
                <w:szCs w:val="26"/>
              </w:rPr>
              <w:t>Sau TN</w:t>
            </w:r>
          </w:p>
          <w:p w:rsidR="00BF7729" w:rsidRPr="00812FA3" w:rsidRDefault="00BF7729" w:rsidP="00A07FA3">
            <w:pPr>
              <w:jc w:val="center"/>
              <w:rPr>
                <w:b/>
                <w:sz w:val="26"/>
                <w:szCs w:val="26"/>
              </w:rPr>
            </w:pPr>
            <w:r w:rsidRPr="00812FA3">
              <w:rPr>
                <w:b/>
                <w:sz w:val="26"/>
                <w:szCs w:val="26"/>
              </w:rPr>
              <w:t>(480 SV)</w:t>
            </w:r>
          </w:p>
        </w:tc>
      </w:tr>
      <w:tr w:rsidR="00812FA3" w:rsidRPr="00812FA3" w:rsidTr="005625EE">
        <w:tc>
          <w:tcPr>
            <w:tcW w:w="559" w:type="dxa"/>
          </w:tcPr>
          <w:p w:rsidR="00BF7729" w:rsidRPr="00812FA3" w:rsidRDefault="00BF7729" w:rsidP="00A07FA3">
            <w:pPr>
              <w:rPr>
                <w:sz w:val="26"/>
                <w:szCs w:val="26"/>
              </w:rPr>
            </w:pPr>
            <w:r w:rsidRPr="00812FA3">
              <w:rPr>
                <w:sz w:val="26"/>
                <w:szCs w:val="26"/>
              </w:rPr>
              <w:t>1</w:t>
            </w:r>
          </w:p>
        </w:tc>
        <w:tc>
          <w:tcPr>
            <w:tcW w:w="5928" w:type="dxa"/>
          </w:tcPr>
          <w:p w:rsidR="00BF7729" w:rsidRPr="00812FA3" w:rsidRDefault="00966F92" w:rsidP="00A07FA3">
            <w:pPr>
              <w:rPr>
                <w:sz w:val="26"/>
                <w:szCs w:val="26"/>
              </w:rPr>
            </w:pPr>
            <w:r w:rsidRPr="00812FA3">
              <w:rPr>
                <w:sz w:val="26"/>
                <w:szCs w:val="26"/>
              </w:rPr>
              <w:t>Tham gia</w:t>
            </w:r>
            <w:r w:rsidR="00BF7729" w:rsidRPr="00812FA3">
              <w:rPr>
                <w:sz w:val="26"/>
                <w:szCs w:val="26"/>
              </w:rPr>
              <w:t xml:space="preserve"> tích cự</w:t>
            </w:r>
            <w:r w:rsidRPr="00812FA3">
              <w:rPr>
                <w:sz w:val="26"/>
                <w:szCs w:val="26"/>
              </w:rPr>
              <w:t xml:space="preserve">c các buổi thảo luận </w:t>
            </w:r>
          </w:p>
        </w:tc>
        <w:tc>
          <w:tcPr>
            <w:tcW w:w="1559" w:type="dxa"/>
          </w:tcPr>
          <w:p w:rsidR="00BF7729" w:rsidRPr="00812FA3" w:rsidRDefault="00BF7729" w:rsidP="00A07FA3">
            <w:pPr>
              <w:jc w:val="center"/>
              <w:rPr>
                <w:sz w:val="26"/>
                <w:szCs w:val="26"/>
              </w:rPr>
            </w:pPr>
            <w:r w:rsidRPr="00812FA3">
              <w:rPr>
                <w:sz w:val="26"/>
                <w:szCs w:val="26"/>
              </w:rPr>
              <w:t>53,6</w:t>
            </w:r>
          </w:p>
        </w:tc>
        <w:tc>
          <w:tcPr>
            <w:tcW w:w="1530" w:type="dxa"/>
          </w:tcPr>
          <w:p w:rsidR="00BF7729" w:rsidRPr="00812FA3" w:rsidRDefault="00BF7729" w:rsidP="00A07FA3">
            <w:pPr>
              <w:jc w:val="center"/>
              <w:rPr>
                <w:sz w:val="26"/>
                <w:szCs w:val="26"/>
              </w:rPr>
            </w:pPr>
            <w:r w:rsidRPr="00812FA3">
              <w:rPr>
                <w:sz w:val="26"/>
                <w:szCs w:val="26"/>
              </w:rPr>
              <w:t>71,5</w:t>
            </w:r>
          </w:p>
        </w:tc>
      </w:tr>
      <w:tr w:rsidR="00812FA3" w:rsidRPr="00812FA3" w:rsidTr="005625EE">
        <w:tc>
          <w:tcPr>
            <w:tcW w:w="559" w:type="dxa"/>
          </w:tcPr>
          <w:p w:rsidR="00BF7729" w:rsidRPr="00812FA3" w:rsidRDefault="00BF7729" w:rsidP="00A07FA3">
            <w:pPr>
              <w:rPr>
                <w:sz w:val="26"/>
                <w:szCs w:val="26"/>
              </w:rPr>
            </w:pPr>
            <w:r w:rsidRPr="00812FA3">
              <w:rPr>
                <w:sz w:val="26"/>
                <w:szCs w:val="26"/>
              </w:rPr>
              <w:t>2</w:t>
            </w:r>
          </w:p>
        </w:tc>
        <w:tc>
          <w:tcPr>
            <w:tcW w:w="5928" w:type="dxa"/>
          </w:tcPr>
          <w:p w:rsidR="00BF7729" w:rsidRPr="00812FA3" w:rsidRDefault="00BF7729" w:rsidP="00A07FA3">
            <w:pPr>
              <w:rPr>
                <w:sz w:val="26"/>
                <w:szCs w:val="26"/>
              </w:rPr>
            </w:pPr>
            <w:r w:rsidRPr="00812FA3">
              <w:rPr>
                <w:sz w:val="26"/>
                <w:szCs w:val="26"/>
              </w:rPr>
              <w:t>Quan tâm và mong muốn tham gia các câu lạc bộ, các hoạt động có liên quan đến môn học</w:t>
            </w:r>
          </w:p>
        </w:tc>
        <w:tc>
          <w:tcPr>
            <w:tcW w:w="1559" w:type="dxa"/>
          </w:tcPr>
          <w:p w:rsidR="00BF7729" w:rsidRPr="00812FA3" w:rsidRDefault="00BF7729" w:rsidP="00A07FA3">
            <w:pPr>
              <w:jc w:val="center"/>
              <w:rPr>
                <w:sz w:val="26"/>
                <w:szCs w:val="26"/>
              </w:rPr>
            </w:pPr>
            <w:r w:rsidRPr="00812FA3">
              <w:rPr>
                <w:sz w:val="26"/>
                <w:szCs w:val="26"/>
              </w:rPr>
              <w:t>41,2</w:t>
            </w:r>
          </w:p>
        </w:tc>
        <w:tc>
          <w:tcPr>
            <w:tcW w:w="1530" w:type="dxa"/>
          </w:tcPr>
          <w:p w:rsidR="00BF7729" w:rsidRPr="00812FA3" w:rsidRDefault="00BF7729" w:rsidP="00A07FA3">
            <w:pPr>
              <w:jc w:val="center"/>
              <w:rPr>
                <w:sz w:val="26"/>
                <w:szCs w:val="26"/>
              </w:rPr>
            </w:pPr>
            <w:r w:rsidRPr="00812FA3">
              <w:rPr>
                <w:sz w:val="26"/>
                <w:szCs w:val="26"/>
              </w:rPr>
              <w:t>62,7</w:t>
            </w:r>
          </w:p>
        </w:tc>
      </w:tr>
      <w:tr w:rsidR="00812FA3" w:rsidRPr="00812FA3" w:rsidTr="005625EE">
        <w:tc>
          <w:tcPr>
            <w:tcW w:w="559" w:type="dxa"/>
          </w:tcPr>
          <w:p w:rsidR="00BF7729" w:rsidRPr="00812FA3" w:rsidRDefault="00BF7729" w:rsidP="00A07FA3">
            <w:pPr>
              <w:rPr>
                <w:sz w:val="26"/>
                <w:szCs w:val="26"/>
              </w:rPr>
            </w:pPr>
            <w:r w:rsidRPr="00812FA3">
              <w:rPr>
                <w:sz w:val="26"/>
                <w:szCs w:val="26"/>
              </w:rPr>
              <w:t>3</w:t>
            </w:r>
          </w:p>
        </w:tc>
        <w:tc>
          <w:tcPr>
            <w:tcW w:w="5928" w:type="dxa"/>
          </w:tcPr>
          <w:p w:rsidR="00BF7729" w:rsidRPr="00812FA3" w:rsidRDefault="009F0F53" w:rsidP="00A07FA3">
            <w:pPr>
              <w:rPr>
                <w:sz w:val="26"/>
                <w:szCs w:val="26"/>
              </w:rPr>
            </w:pPr>
            <w:r w:rsidRPr="00812FA3">
              <w:rPr>
                <w:sz w:val="26"/>
                <w:szCs w:val="26"/>
              </w:rPr>
              <w:t>Tự đánh giá kết quả tự học</w:t>
            </w:r>
            <w:r w:rsidR="00BF7729" w:rsidRPr="00812FA3">
              <w:rPr>
                <w:sz w:val="26"/>
                <w:szCs w:val="26"/>
              </w:rPr>
              <w:t xml:space="preserve"> của mình</w:t>
            </w:r>
          </w:p>
        </w:tc>
        <w:tc>
          <w:tcPr>
            <w:tcW w:w="1559" w:type="dxa"/>
          </w:tcPr>
          <w:p w:rsidR="00BF7729" w:rsidRPr="00812FA3" w:rsidRDefault="00BF7729" w:rsidP="00A07FA3">
            <w:pPr>
              <w:jc w:val="center"/>
              <w:rPr>
                <w:sz w:val="26"/>
                <w:szCs w:val="26"/>
              </w:rPr>
            </w:pPr>
            <w:r w:rsidRPr="00812FA3">
              <w:rPr>
                <w:sz w:val="26"/>
                <w:szCs w:val="26"/>
              </w:rPr>
              <w:t>2.0</w:t>
            </w:r>
          </w:p>
        </w:tc>
        <w:tc>
          <w:tcPr>
            <w:tcW w:w="1530" w:type="dxa"/>
          </w:tcPr>
          <w:p w:rsidR="00BF7729" w:rsidRPr="00812FA3" w:rsidRDefault="00BF7729" w:rsidP="00A07FA3">
            <w:pPr>
              <w:jc w:val="center"/>
              <w:rPr>
                <w:sz w:val="26"/>
                <w:szCs w:val="26"/>
              </w:rPr>
            </w:pPr>
            <w:r w:rsidRPr="00812FA3">
              <w:rPr>
                <w:sz w:val="26"/>
                <w:szCs w:val="26"/>
              </w:rPr>
              <w:t>98,3</w:t>
            </w:r>
          </w:p>
        </w:tc>
      </w:tr>
      <w:tr w:rsidR="00812FA3" w:rsidRPr="00812FA3" w:rsidTr="005625EE">
        <w:tc>
          <w:tcPr>
            <w:tcW w:w="559" w:type="dxa"/>
          </w:tcPr>
          <w:p w:rsidR="00BF7729" w:rsidRPr="00812FA3" w:rsidRDefault="00BF7729" w:rsidP="00A07FA3">
            <w:pPr>
              <w:rPr>
                <w:sz w:val="26"/>
                <w:szCs w:val="26"/>
              </w:rPr>
            </w:pPr>
            <w:r w:rsidRPr="00812FA3">
              <w:rPr>
                <w:sz w:val="26"/>
                <w:szCs w:val="26"/>
              </w:rPr>
              <w:t>4</w:t>
            </w:r>
          </w:p>
        </w:tc>
        <w:tc>
          <w:tcPr>
            <w:tcW w:w="5928" w:type="dxa"/>
          </w:tcPr>
          <w:p w:rsidR="00BF7729" w:rsidRPr="00812FA3" w:rsidRDefault="00BF7729" w:rsidP="00A07FA3">
            <w:pPr>
              <w:tabs>
                <w:tab w:val="left" w:pos="3120"/>
              </w:tabs>
              <w:spacing w:line="288" w:lineRule="auto"/>
              <w:rPr>
                <w:sz w:val="26"/>
                <w:szCs w:val="26"/>
              </w:rPr>
            </w:pPr>
            <w:r w:rsidRPr="00812FA3">
              <w:rPr>
                <w:sz w:val="26"/>
                <w:szCs w:val="26"/>
              </w:rPr>
              <w:t xml:space="preserve">Đọc giáo trình và các tài liệu có liên quan trước khi học bài mới mà không cần có sự yêu cầu của GV </w:t>
            </w:r>
          </w:p>
        </w:tc>
        <w:tc>
          <w:tcPr>
            <w:tcW w:w="1559" w:type="dxa"/>
          </w:tcPr>
          <w:p w:rsidR="00BF7729" w:rsidRPr="00812FA3" w:rsidRDefault="00BF7729" w:rsidP="00A07FA3">
            <w:pPr>
              <w:jc w:val="center"/>
              <w:rPr>
                <w:sz w:val="26"/>
                <w:szCs w:val="26"/>
              </w:rPr>
            </w:pPr>
            <w:r w:rsidRPr="00812FA3">
              <w:rPr>
                <w:sz w:val="26"/>
                <w:szCs w:val="26"/>
              </w:rPr>
              <w:t>18,4</w:t>
            </w:r>
          </w:p>
        </w:tc>
        <w:tc>
          <w:tcPr>
            <w:tcW w:w="1530" w:type="dxa"/>
          </w:tcPr>
          <w:p w:rsidR="00BF7729" w:rsidRPr="00812FA3" w:rsidRDefault="00BF7729" w:rsidP="00A07FA3">
            <w:pPr>
              <w:jc w:val="center"/>
              <w:rPr>
                <w:sz w:val="26"/>
                <w:szCs w:val="26"/>
              </w:rPr>
            </w:pPr>
            <w:r w:rsidRPr="00812FA3">
              <w:rPr>
                <w:sz w:val="26"/>
                <w:szCs w:val="26"/>
              </w:rPr>
              <w:t>67,6</w:t>
            </w:r>
          </w:p>
        </w:tc>
      </w:tr>
      <w:tr w:rsidR="00812FA3" w:rsidRPr="00812FA3" w:rsidTr="005625EE">
        <w:tc>
          <w:tcPr>
            <w:tcW w:w="559" w:type="dxa"/>
          </w:tcPr>
          <w:p w:rsidR="00BF7729" w:rsidRPr="00812FA3" w:rsidRDefault="00BF7729" w:rsidP="00A07FA3">
            <w:pPr>
              <w:rPr>
                <w:sz w:val="26"/>
                <w:szCs w:val="26"/>
              </w:rPr>
            </w:pPr>
            <w:r w:rsidRPr="00812FA3">
              <w:rPr>
                <w:sz w:val="26"/>
                <w:szCs w:val="26"/>
              </w:rPr>
              <w:t>5</w:t>
            </w:r>
          </w:p>
        </w:tc>
        <w:tc>
          <w:tcPr>
            <w:tcW w:w="5928" w:type="dxa"/>
          </w:tcPr>
          <w:p w:rsidR="00BF7729" w:rsidRPr="00812FA3" w:rsidRDefault="00BF7729" w:rsidP="00A07FA3">
            <w:pPr>
              <w:tabs>
                <w:tab w:val="left" w:pos="3120"/>
              </w:tabs>
              <w:spacing w:line="288" w:lineRule="auto"/>
              <w:rPr>
                <w:sz w:val="26"/>
                <w:szCs w:val="26"/>
              </w:rPr>
            </w:pPr>
            <w:r w:rsidRPr="00812FA3">
              <w:rPr>
                <w:sz w:val="26"/>
                <w:szCs w:val="26"/>
              </w:rPr>
              <w:t>Lên kế hoạch tự học cụ thể</w:t>
            </w:r>
          </w:p>
        </w:tc>
        <w:tc>
          <w:tcPr>
            <w:tcW w:w="1559" w:type="dxa"/>
          </w:tcPr>
          <w:p w:rsidR="00BF7729" w:rsidRPr="00812FA3" w:rsidRDefault="00BF7729" w:rsidP="00A07FA3">
            <w:pPr>
              <w:jc w:val="center"/>
              <w:rPr>
                <w:sz w:val="26"/>
                <w:szCs w:val="26"/>
              </w:rPr>
            </w:pPr>
            <w:r w:rsidRPr="00812FA3">
              <w:rPr>
                <w:sz w:val="26"/>
                <w:szCs w:val="26"/>
              </w:rPr>
              <w:t>11,8</w:t>
            </w:r>
          </w:p>
        </w:tc>
        <w:tc>
          <w:tcPr>
            <w:tcW w:w="1530" w:type="dxa"/>
          </w:tcPr>
          <w:p w:rsidR="00BF7729" w:rsidRPr="00812FA3" w:rsidRDefault="00BF7729" w:rsidP="00A07FA3">
            <w:pPr>
              <w:jc w:val="center"/>
              <w:rPr>
                <w:sz w:val="26"/>
                <w:szCs w:val="26"/>
              </w:rPr>
            </w:pPr>
            <w:r w:rsidRPr="00812FA3">
              <w:rPr>
                <w:sz w:val="26"/>
                <w:szCs w:val="26"/>
              </w:rPr>
              <w:t>53,6</w:t>
            </w:r>
          </w:p>
        </w:tc>
      </w:tr>
      <w:tr w:rsidR="00812FA3" w:rsidRPr="00812FA3" w:rsidTr="005625EE">
        <w:tc>
          <w:tcPr>
            <w:tcW w:w="559" w:type="dxa"/>
          </w:tcPr>
          <w:p w:rsidR="00BF7729" w:rsidRPr="00812FA3" w:rsidRDefault="00BF7729" w:rsidP="00A07FA3">
            <w:pPr>
              <w:rPr>
                <w:sz w:val="26"/>
                <w:szCs w:val="26"/>
              </w:rPr>
            </w:pPr>
            <w:r w:rsidRPr="00812FA3">
              <w:rPr>
                <w:sz w:val="26"/>
                <w:szCs w:val="26"/>
              </w:rPr>
              <w:t>6</w:t>
            </w:r>
          </w:p>
        </w:tc>
        <w:tc>
          <w:tcPr>
            <w:tcW w:w="5928" w:type="dxa"/>
          </w:tcPr>
          <w:p w:rsidR="00BF7729" w:rsidRPr="00812FA3" w:rsidRDefault="00BF7729" w:rsidP="00A07FA3">
            <w:pPr>
              <w:tabs>
                <w:tab w:val="left" w:pos="3120"/>
              </w:tabs>
              <w:spacing w:line="288" w:lineRule="auto"/>
              <w:rPr>
                <w:sz w:val="26"/>
                <w:szCs w:val="26"/>
              </w:rPr>
            </w:pPr>
            <w:r w:rsidRPr="00812FA3">
              <w:rPr>
                <w:sz w:val="26"/>
                <w:szCs w:val="26"/>
              </w:rPr>
              <w:t>Thực hiện đúng kế hoạch tự học đã đặt ra</w:t>
            </w:r>
          </w:p>
        </w:tc>
        <w:tc>
          <w:tcPr>
            <w:tcW w:w="1559" w:type="dxa"/>
          </w:tcPr>
          <w:p w:rsidR="00BF7729" w:rsidRPr="00812FA3" w:rsidRDefault="00BF7729" w:rsidP="00A07FA3">
            <w:pPr>
              <w:jc w:val="center"/>
              <w:rPr>
                <w:sz w:val="26"/>
                <w:szCs w:val="26"/>
              </w:rPr>
            </w:pPr>
            <w:r w:rsidRPr="00812FA3">
              <w:rPr>
                <w:sz w:val="26"/>
                <w:szCs w:val="26"/>
              </w:rPr>
              <w:t>10,3</w:t>
            </w:r>
          </w:p>
        </w:tc>
        <w:tc>
          <w:tcPr>
            <w:tcW w:w="1530" w:type="dxa"/>
          </w:tcPr>
          <w:p w:rsidR="00BF7729" w:rsidRPr="00812FA3" w:rsidRDefault="00BF7729" w:rsidP="00A07FA3">
            <w:pPr>
              <w:jc w:val="center"/>
              <w:rPr>
                <w:sz w:val="26"/>
                <w:szCs w:val="26"/>
              </w:rPr>
            </w:pPr>
            <w:r w:rsidRPr="00812FA3">
              <w:rPr>
                <w:sz w:val="26"/>
                <w:szCs w:val="26"/>
              </w:rPr>
              <w:t>48,2</w:t>
            </w:r>
          </w:p>
        </w:tc>
      </w:tr>
      <w:tr w:rsidR="00BF7729" w:rsidRPr="00812FA3" w:rsidTr="005625EE">
        <w:tc>
          <w:tcPr>
            <w:tcW w:w="559" w:type="dxa"/>
          </w:tcPr>
          <w:p w:rsidR="00BF7729" w:rsidRPr="00812FA3" w:rsidRDefault="00BF7729" w:rsidP="00A07FA3">
            <w:pPr>
              <w:rPr>
                <w:sz w:val="26"/>
                <w:szCs w:val="26"/>
              </w:rPr>
            </w:pPr>
            <w:r w:rsidRPr="00812FA3">
              <w:rPr>
                <w:sz w:val="26"/>
                <w:szCs w:val="26"/>
              </w:rPr>
              <w:t>7</w:t>
            </w:r>
          </w:p>
        </w:tc>
        <w:tc>
          <w:tcPr>
            <w:tcW w:w="5928" w:type="dxa"/>
          </w:tcPr>
          <w:p w:rsidR="00BF7729" w:rsidRPr="00812FA3" w:rsidRDefault="00BF7729" w:rsidP="00A07FA3">
            <w:pPr>
              <w:tabs>
                <w:tab w:val="left" w:pos="3120"/>
              </w:tabs>
              <w:spacing w:line="288" w:lineRule="auto"/>
              <w:rPr>
                <w:sz w:val="26"/>
                <w:szCs w:val="26"/>
              </w:rPr>
            </w:pPr>
            <w:r w:rsidRPr="00812FA3">
              <w:rPr>
                <w:sz w:val="26"/>
                <w:szCs w:val="26"/>
              </w:rPr>
              <w:t>Đi thư viện, tìm kiếm và nghiên cứu tài liệu</w:t>
            </w:r>
          </w:p>
        </w:tc>
        <w:tc>
          <w:tcPr>
            <w:tcW w:w="1559" w:type="dxa"/>
          </w:tcPr>
          <w:p w:rsidR="00BF7729" w:rsidRPr="00812FA3" w:rsidRDefault="00BF7729" w:rsidP="00A07FA3">
            <w:pPr>
              <w:jc w:val="center"/>
              <w:rPr>
                <w:sz w:val="26"/>
                <w:szCs w:val="26"/>
              </w:rPr>
            </w:pPr>
            <w:r w:rsidRPr="00812FA3">
              <w:rPr>
                <w:sz w:val="26"/>
                <w:szCs w:val="26"/>
              </w:rPr>
              <w:t>12,6</w:t>
            </w:r>
          </w:p>
        </w:tc>
        <w:tc>
          <w:tcPr>
            <w:tcW w:w="1530" w:type="dxa"/>
          </w:tcPr>
          <w:p w:rsidR="00BF7729" w:rsidRPr="00812FA3" w:rsidRDefault="00BF7729" w:rsidP="00A07FA3">
            <w:pPr>
              <w:jc w:val="center"/>
              <w:rPr>
                <w:sz w:val="26"/>
                <w:szCs w:val="26"/>
              </w:rPr>
            </w:pPr>
            <w:r w:rsidRPr="00812FA3">
              <w:rPr>
                <w:sz w:val="26"/>
                <w:szCs w:val="26"/>
              </w:rPr>
              <w:t>54,8</w:t>
            </w:r>
          </w:p>
        </w:tc>
      </w:tr>
    </w:tbl>
    <w:p w:rsidR="00BF7729" w:rsidRPr="00812FA3" w:rsidRDefault="00BF7729" w:rsidP="00A07FA3">
      <w:pPr>
        <w:pStyle w:val="Style2"/>
        <w:outlineLvl w:val="9"/>
        <w:rPr>
          <w:sz w:val="26"/>
          <w:szCs w:val="26"/>
          <w:lang w:val="en-US"/>
        </w:rPr>
      </w:pPr>
    </w:p>
    <w:p w:rsidR="008A4936" w:rsidRPr="00812FA3" w:rsidRDefault="008A4936" w:rsidP="00A07FA3">
      <w:pPr>
        <w:spacing w:after="120" w:line="276" w:lineRule="auto"/>
        <w:ind w:firstLine="720"/>
        <w:jc w:val="left"/>
        <w:rPr>
          <w:b/>
          <w:sz w:val="26"/>
          <w:szCs w:val="26"/>
        </w:rPr>
      </w:pPr>
      <w:r w:rsidRPr="00812FA3">
        <w:rPr>
          <w:sz w:val="26"/>
          <w:szCs w:val="26"/>
        </w:rPr>
        <w:br w:type="page"/>
      </w:r>
    </w:p>
    <w:p w:rsidR="00BF7729" w:rsidRPr="00812FA3" w:rsidRDefault="00BF7729" w:rsidP="00A07FA3">
      <w:pPr>
        <w:pStyle w:val="Style2"/>
        <w:outlineLvl w:val="9"/>
        <w:rPr>
          <w:sz w:val="26"/>
          <w:szCs w:val="26"/>
          <w:lang w:val="en-US"/>
        </w:rPr>
      </w:pPr>
      <w:bookmarkStart w:id="549" w:name="_Toc501717302"/>
      <w:bookmarkStart w:id="550" w:name="_Toc501718378"/>
      <w:bookmarkStart w:id="551" w:name="_Toc501718409"/>
      <w:bookmarkStart w:id="552" w:name="_Toc501718444"/>
      <w:bookmarkStart w:id="553" w:name="_Toc509471396"/>
      <w:r w:rsidRPr="00812FA3">
        <w:rPr>
          <w:sz w:val="26"/>
          <w:szCs w:val="26"/>
          <w:lang w:val="en-US"/>
        </w:rPr>
        <w:lastRenderedPageBreak/>
        <w:t xml:space="preserve">PHỤ LỤC </w:t>
      </w:r>
      <w:bookmarkEnd w:id="537"/>
      <w:r w:rsidRPr="00812FA3">
        <w:rPr>
          <w:sz w:val="26"/>
          <w:szCs w:val="26"/>
          <w:lang w:val="en-US"/>
        </w:rPr>
        <w:t>10</w:t>
      </w:r>
      <w:bookmarkEnd w:id="549"/>
      <w:bookmarkEnd w:id="550"/>
      <w:bookmarkEnd w:id="551"/>
      <w:bookmarkEnd w:id="552"/>
      <w:bookmarkEnd w:id="553"/>
    </w:p>
    <w:p w:rsidR="00BF7729" w:rsidRPr="00812FA3" w:rsidRDefault="00BF7729" w:rsidP="00A07FA3">
      <w:pPr>
        <w:pStyle w:val="Style2"/>
        <w:outlineLvl w:val="9"/>
        <w:rPr>
          <w:sz w:val="26"/>
          <w:szCs w:val="26"/>
        </w:rPr>
      </w:pPr>
      <w:bookmarkStart w:id="554" w:name="_Toc487012103"/>
      <w:bookmarkStart w:id="555" w:name="_Toc501717303"/>
      <w:bookmarkStart w:id="556" w:name="_Toc501718379"/>
      <w:bookmarkStart w:id="557" w:name="_Toc501718410"/>
      <w:bookmarkStart w:id="558" w:name="_Toc501718445"/>
      <w:bookmarkStart w:id="559" w:name="_Toc509471397"/>
      <w:r w:rsidRPr="00812FA3">
        <w:rPr>
          <w:sz w:val="26"/>
          <w:szCs w:val="26"/>
        </w:rPr>
        <w:t>Bảng  Kết quả điểm số TN tác động</w:t>
      </w:r>
      <w:bookmarkEnd w:id="554"/>
      <w:bookmarkEnd w:id="555"/>
      <w:bookmarkEnd w:id="556"/>
      <w:bookmarkEnd w:id="557"/>
      <w:bookmarkEnd w:id="558"/>
      <w:bookmarkEnd w:id="559"/>
    </w:p>
    <w:tbl>
      <w:tblPr>
        <w:tblW w:w="9745"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730"/>
        <w:gridCol w:w="636"/>
        <w:gridCol w:w="556"/>
        <w:gridCol w:w="528"/>
        <w:gridCol w:w="515"/>
        <w:gridCol w:w="515"/>
        <w:gridCol w:w="636"/>
        <w:gridCol w:w="636"/>
        <w:gridCol w:w="522"/>
        <w:gridCol w:w="505"/>
        <w:gridCol w:w="712"/>
        <w:gridCol w:w="706"/>
        <w:gridCol w:w="706"/>
      </w:tblGrid>
      <w:tr w:rsidR="00812FA3" w:rsidRPr="00812FA3" w:rsidTr="005625EE">
        <w:trPr>
          <w:jc w:val="center"/>
        </w:trPr>
        <w:tc>
          <w:tcPr>
            <w:tcW w:w="1842" w:type="dxa"/>
            <w:vMerge w:val="restart"/>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Tên trường</w:t>
            </w:r>
          </w:p>
        </w:tc>
        <w:tc>
          <w:tcPr>
            <w:tcW w:w="730" w:type="dxa"/>
            <w:vMerge w:val="restart"/>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Lớp</w:t>
            </w:r>
          </w:p>
        </w:tc>
        <w:tc>
          <w:tcPr>
            <w:tcW w:w="636" w:type="dxa"/>
            <w:vMerge w:val="restart"/>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Số SV</w:t>
            </w:r>
          </w:p>
        </w:tc>
        <w:tc>
          <w:tcPr>
            <w:tcW w:w="4413" w:type="dxa"/>
            <w:gridSpan w:val="8"/>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Điểm số</w:t>
            </w:r>
          </w:p>
        </w:tc>
        <w:tc>
          <w:tcPr>
            <w:tcW w:w="712"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position w:val="-4"/>
                <w:sz w:val="26"/>
                <w:szCs w:val="26"/>
              </w:rPr>
              <w:object w:dxaOrig="279" w:dyaOrig="320">
                <v:shape id="_x0000_i1047" type="#_x0000_t75" style="width:15.45pt;height:17.15pt" o:ole="">
                  <v:imagedata r:id="rId72" o:title=""/>
                </v:shape>
                <o:OLEObject Type="Embed" ProgID="Equation.DSMT4" ShapeID="_x0000_i1047" DrawAspect="Content" ObjectID="_1585116942" r:id="rId73"/>
              </w:object>
            </w:r>
          </w:p>
        </w:tc>
        <w:tc>
          <w:tcPr>
            <w:tcW w:w="706"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S</w:t>
            </w:r>
          </w:p>
        </w:tc>
        <w:tc>
          <w:tcPr>
            <w:tcW w:w="706"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position w:val="-6"/>
                <w:sz w:val="26"/>
                <w:szCs w:val="26"/>
              </w:rPr>
              <w:object w:dxaOrig="300" w:dyaOrig="320">
                <v:shape id="_x0000_i1048" type="#_x0000_t75" style="width:15.45pt;height:17.15pt" o:ole="">
                  <v:imagedata r:id="rId74" o:title=""/>
                </v:shape>
                <o:OLEObject Type="Embed" ProgID="Equation.DSMT4" ShapeID="_x0000_i1048" DrawAspect="Content" ObjectID="_1585116943" r:id="rId75"/>
              </w:object>
            </w:r>
          </w:p>
        </w:tc>
      </w:tr>
      <w:tr w:rsidR="00812FA3" w:rsidRPr="00812FA3" w:rsidTr="005625EE">
        <w:trPr>
          <w:jc w:val="center"/>
        </w:trPr>
        <w:tc>
          <w:tcPr>
            <w:tcW w:w="1842" w:type="dxa"/>
            <w:vMerge/>
            <w:shd w:val="clear" w:color="auto" w:fill="auto"/>
          </w:tcPr>
          <w:p w:rsidR="00BF7729" w:rsidRPr="00812FA3" w:rsidRDefault="00BF7729" w:rsidP="00A07FA3">
            <w:pPr>
              <w:spacing w:line="264" w:lineRule="auto"/>
              <w:jc w:val="center"/>
              <w:rPr>
                <w:rFonts w:eastAsia="Calibri"/>
                <w:b/>
                <w:sz w:val="26"/>
                <w:szCs w:val="26"/>
              </w:rPr>
            </w:pPr>
          </w:p>
        </w:tc>
        <w:tc>
          <w:tcPr>
            <w:tcW w:w="730" w:type="dxa"/>
            <w:vMerge/>
            <w:shd w:val="clear" w:color="auto" w:fill="auto"/>
          </w:tcPr>
          <w:p w:rsidR="00BF7729" w:rsidRPr="00812FA3" w:rsidRDefault="00BF7729" w:rsidP="00A07FA3">
            <w:pPr>
              <w:spacing w:line="264" w:lineRule="auto"/>
              <w:jc w:val="center"/>
              <w:rPr>
                <w:rFonts w:eastAsia="Calibri"/>
                <w:b/>
                <w:sz w:val="26"/>
                <w:szCs w:val="26"/>
              </w:rPr>
            </w:pPr>
          </w:p>
        </w:tc>
        <w:tc>
          <w:tcPr>
            <w:tcW w:w="636" w:type="dxa"/>
            <w:vMerge/>
            <w:shd w:val="clear" w:color="auto" w:fill="auto"/>
          </w:tcPr>
          <w:p w:rsidR="00BF7729" w:rsidRPr="00812FA3" w:rsidRDefault="00BF7729" w:rsidP="00A07FA3">
            <w:pPr>
              <w:spacing w:line="264" w:lineRule="auto"/>
              <w:jc w:val="center"/>
              <w:rPr>
                <w:rFonts w:eastAsia="Calibri"/>
                <w:b/>
                <w:sz w:val="26"/>
                <w:szCs w:val="26"/>
              </w:rPr>
            </w:pPr>
          </w:p>
        </w:tc>
        <w:tc>
          <w:tcPr>
            <w:tcW w:w="556"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position w:val="-4"/>
                <w:sz w:val="26"/>
                <w:szCs w:val="26"/>
              </w:rPr>
              <w:object w:dxaOrig="200" w:dyaOrig="240">
                <v:shape id="_x0000_i1049" type="#_x0000_t75" style="width:12pt;height:12pt" o:ole="">
                  <v:imagedata r:id="rId76" o:title=""/>
                </v:shape>
                <o:OLEObject Type="Embed" ProgID="Equation.DSMT4" ShapeID="_x0000_i1049" DrawAspect="Content" ObjectID="_1585116944" r:id="rId77"/>
              </w:object>
            </w:r>
            <w:r w:rsidRPr="00812FA3">
              <w:rPr>
                <w:rFonts w:eastAsia="Calibri"/>
                <w:b/>
                <w:sz w:val="26"/>
                <w:szCs w:val="26"/>
              </w:rPr>
              <w:t>3</w:t>
            </w:r>
          </w:p>
        </w:tc>
        <w:tc>
          <w:tcPr>
            <w:tcW w:w="528"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4</w:t>
            </w:r>
          </w:p>
        </w:tc>
        <w:tc>
          <w:tcPr>
            <w:tcW w:w="515"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5</w:t>
            </w:r>
          </w:p>
        </w:tc>
        <w:tc>
          <w:tcPr>
            <w:tcW w:w="515"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6</w:t>
            </w:r>
          </w:p>
        </w:tc>
        <w:tc>
          <w:tcPr>
            <w:tcW w:w="636"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7</w:t>
            </w:r>
          </w:p>
        </w:tc>
        <w:tc>
          <w:tcPr>
            <w:tcW w:w="636"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8</w:t>
            </w:r>
          </w:p>
        </w:tc>
        <w:tc>
          <w:tcPr>
            <w:tcW w:w="522"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9</w:t>
            </w:r>
          </w:p>
        </w:tc>
        <w:tc>
          <w:tcPr>
            <w:tcW w:w="505"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10</w:t>
            </w:r>
          </w:p>
        </w:tc>
        <w:tc>
          <w:tcPr>
            <w:tcW w:w="712" w:type="dxa"/>
            <w:shd w:val="clear" w:color="auto" w:fill="auto"/>
          </w:tcPr>
          <w:p w:rsidR="00BF7729" w:rsidRPr="00812FA3" w:rsidRDefault="00BF7729" w:rsidP="00A07FA3">
            <w:pPr>
              <w:spacing w:line="264" w:lineRule="auto"/>
              <w:jc w:val="center"/>
              <w:rPr>
                <w:rFonts w:eastAsia="Calibri"/>
                <w:b/>
                <w:sz w:val="26"/>
                <w:szCs w:val="26"/>
              </w:rPr>
            </w:pPr>
          </w:p>
        </w:tc>
        <w:tc>
          <w:tcPr>
            <w:tcW w:w="706" w:type="dxa"/>
            <w:shd w:val="clear" w:color="auto" w:fill="auto"/>
          </w:tcPr>
          <w:p w:rsidR="00BF7729" w:rsidRPr="00812FA3" w:rsidRDefault="00BF7729" w:rsidP="00A07FA3">
            <w:pPr>
              <w:spacing w:line="264" w:lineRule="auto"/>
              <w:jc w:val="center"/>
              <w:rPr>
                <w:rFonts w:eastAsia="Calibri"/>
                <w:b/>
                <w:sz w:val="26"/>
                <w:szCs w:val="26"/>
              </w:rPr>
            </w:pPr>
          </w:p>
        </w:tc>
        <w:tc>
          <w:tcPr>
            <w:tcW w:w="706" w:type="dxa"/>
            <w:shd w:val="clear" w:color="auto" w:fill="auto"/>
          </w:tcPr>
          <w:p w:rsidR="00BF7729" w:rsidRPr="00812FA3" w:rsidRDefault="00BF7729" w:rsidP="00A07FA3">
            <w:pPr>
              <w:spacing w:line="264" w:lineRule="auto"/>
              <w:jc w:val="center"/>
              <w:rPr>
                <w:rFonts w:eastAsia="Calibri"/>
                <w:b/>
                <w:sz w:val="26"/>
                <w:szCs w:val="26"/>
              </w:rPr>
            </w:pPr>
          </w:p>
        </w:tc>
      </w:tr>
      <w:tr w:rsidR="00812FA3" w:rsidRPr="00812FA3" w:rsidTr="005625EE">
        <w:trPr>
          <w:jc w:val="center"/>
        </w:trPr>
        <w:tc>
          <w:tcPr>
            <w:tcW w:w="1842"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 xml:space="preserve">ĐH </w:t>
            </w:r>
            <w:r w:rsidR="009F0F53" w:rsidRPr="00812FA3">
              <w:rPr>
                <w:rFonts w:eastAsia="Calibri"/>
                <w:sz w:val="26"/>
                <w:szCs w:val="26"/>
              </w:rPr>
              <w:t>NN – ĐH QG</w:t>
            </w:r>
            <w:r w:rsidRPr="00812FA3">
              <w:rPr>
                <w:rFonts w:eastAsia="Calibri"/>
                <w:sz w:val="26"/>
                <w:szCs w:val="26"/>
              </w:rPr>
              <w:t xml:space="preserve"> Hà Nội</w:t>
            </w:r>
          </w:p>
        </w:tc>
        <w:tc>
          <w:tcPr>
            <w:tcW w:w="730"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TN</w:t>
            </w:r>
          </w:p>
          <w:p w:rsidR="00BF7729" w:rsidRPr="00812FA3" w:rsidRDefault="00BF7729" w:rsidP="00A07FA3">
            <w:pPr>
              <w:spacing w:line="264" w:lineRule="auto"/>
              <w:jc w:val="center"/>
              <w:rPr>
                <w:rFonts w:eastAsia="Calibri"/>
                <w:sz w:val="26"/>
                <w:szCs w:val="26"/>
              </w:rPr>
            </w:pPr>
            <w:r w:rsidRPr="00812FA3">
              <w:rPr>
                <w:rFonts w:eastAsia="Calibri"/>
                <w:sz w:val="26"/>
                <w:szCs w:val="26"/>
              </w:rPr>
              <w:t>ĐC</w:t>
            </w:r>
          </w:p>
        </w:tc>
        <w:tc>
          <w:tcPr>
            <w:tcW w:w="63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87</w:t>
            </w:r>
          </w:p>
          <w:p w:rsidR="00BF7729" w:rsidRPr="00812FA3" w:rsidRDefault="00BF7729" w:rsidP="00A07FA3">
            <w:pPr>
              <w:spacing w:line="264" w:lineRule="auto"/>
              <w:jc w:val="center"/>
              <w:rPr>
                <w:rFonts w:eastAsia="Calibri"/>
                <w:sz w:val="26"/>
                <w:szCs w:val="26"/>
              </w:rPr>
            </w:pPr>
            <w:r w:rsidRPr="00812FA3">
              <w:rPr>
                <w:rFonts w:eastAsia="Calibri"/>
                <w:sz w:val="26"/>
                <w:szCs w:val="26"/>
              </w:rPr>
              <w:t>81</w:t>
            </w:r>
          </w:p>
        </w:tc>
        <w:tc>
          <w:tcPr>
            <w:tcW w:w="55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0</w:t>
            </w:r>
          </w:p>
          <w:p w:rsidR="00BF7729" w:rsidRPr="00812FA3" w:rsidRDefault="00BF7729" w:rsidP="00A07FA3">
            <w:pPr>
              <w:spacing w:line="264" w:lineRule="auto"/>
              <w:jc w:val="center"/>
              <w:rPr>
                <w:rFonts w:eastAsia="Calibri"/>
                <w:sz w:val="26"/>
                <w:szCs w:val="26"/>
              </w:rPr>
            </w:pPr>
            <w:r w:rsidRPr="00812FA3">
              <w:rPr>
                <w:rFonts w:eastAsia="Calibri"/>
                <w:sz w:val="26"/>
                <w:szCs w:val="26"/>
              </w:rPr>
              <w:t>4</w:t>
            </w:r>
          </w:p>
        </w:tc>
        <w:tc>
          <w:tcPr>
            <w:tcW w:w="528"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5</w:t>
            </w:r>
          </w:p>
          <w:p w:rsidR="00BF7729" w:rsidRPr="00812FA3" w:rsidRDefault="00BF7729" w:rsidP="00A07FA3">
            <w:pPr>
              <w:spacing w:line="264" w:lineRule="auto"/>
              <w:jc w:val="center"/>
              <w:rPr>
                <w:rFonts w:eastAsia="Calibri"/>
                <w:sz w:val="26"/>
                <w:szCs w:val="26"/>
              </w:rPr>
            </w:pPr>
            <w:r w:rsidRPr="00812FA3">
              <w:rPr>
                <w:rFonts w:eastAsia="Calibri"/>
                <w:sz w:val="26"/>
                <w:szCs w:val="26"/>
              </w:rPr>
              <w:t>15</w:t>
            </w:r>
          </w:p>
        </w:tc>
        <w:tc>
          <w:tcPr>
            <w:tcW w:w="515"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9</w:t>
            </w:r>
          </w:p>
          <w:p w:rsidR="00BF7729" w:rsidRPr="00812FA3" w:rsidRDefault="00BF7729" w:rsidP="00A07FA3">
            <w:pPr>
              <w:spacing w:line="264" w:lineRule="auto"/>
              <w:jc w:val="center"/>
              <w:rPr>
                <w:rFonts w:eastAsia="Calibri"/>
                <w:sz w:val="26"/>
                <w:szCs w:val="26"/>
              </w:rPr>
            </w:pPr>
            <w:r w:rsidRPr="00812FA3">
              <w:rPr>
                <w:rFonts w:eastAsia="Calibri"/>
                <w:sz w:val="26"/>
                <w:szCs w:val="26"/>
              </w:rPr>
              <w:t>14</w:t>
            </w:r>
          </w:p>
        </w:tc>
        <w:tc>
          <w:tcPr>
            <w:tcW w:w="515"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13</w:t>
            </w:r>
          </w:p>
          <w:p w:rsidR="00BF7729" w:rsidRPr="00812FA3" w:rsidRDefault="00BF7729" w:rsidP="00A07FA3">
            <w:pPr>
              <w:spacing w:line="264" w:lineRule="auto"/>
              <w:jc w:val="center"/>
              <w:rPr>
                <w:rFonts w:eastAsia="Calibri"/>
                <w:sz w:val="26"/>
                <w:szCs w:val="26"/>
              </w:rPr>
            </w:pPr>
            <w:r w:rsidRPr="00812FA3">
              <w:rPr>
                <w:rFonts w:eastAsia="Calibri"/>
                <w:sz w:val="26"/>
                <w:szCs w:val="26"/>
              </w:rPr>
              <w:t>19</w:t>
            </w:r>
          </w:p>
        </w:tc>
        <w:tc>
          <w:tcPr>
            <w:tcW w:w="63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17</w:t>
            </w:r>
          </w:p>
          <w:p w:rsidR="00BF7729" w:rsidRPr="00812FA3" w:rsidRDefault="00BF7729" w:rsidP="00A07FA3">
            <w:pPr>
              <w:spacing w:line="264" w:lineRule="auto"/>
              <w:jc w:val="center"/>
              <w:rPr>
                <w:rFonts w:eastAsia="Calibri"/>
                <w:sz w:val="26"/>
                <w:szCs w:val="26"/>
              </w:rPr>
            </w:pPr>
            <w:r w:rsidRPr="00812FA3">
              <w:rPr>
                <w:rFonts w:eastAsia="Calibri"/>
                <w:sz w:val="26"/>
                <w:szCs w:val="26"/>
              </w:rPr>
              <w:t>13</w:t>
            </w:r>
          </w:p>
        </w:tc>
        <w:tc>
          <w:tcPr>
            <w:tcW w:w="63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22</w:t>
            </w:r>
          </w:p>
          <w:p w:rsidR="00BF7729" w:rsidRPr="00812FA3" w:rsidRDefault="00BF7729" w:rsidP="00A07FA3">
            <w:pPr>
              <w:spacing w:line="264" w:lineRule="auto"/>
              <w:jc w:val="center"/>
              <w:rPr>
                <w:rFonts w:eastAsia="Calibri"/>
                <w:sz w:val="26"/>
                <w:szCs w:val="26"/>
              </w:rPr>
            </w:pPr>
            <w:r w:rsidRPr="00812FA3">
              <w:rPr>
                <w:rFonts w:eastAsia="Calibri"/>
                <w:sz w:val="26"/>
                <w:szCs w:val="26"/>
              </w:rPr>
              <w:t>8</w:t>
            </w:r>
          </w:p>
        </w:tc>
        <w:tc>
          <w:tcPr>
            <w:tcW w:w="522"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14</w:t>
            </w:r>
          </w:p>
          <w:p w:rsidR="00BF7729" w:rsidRPr="00812FA3" w:rsidRDefault="00BF7729" w:rsidP="00A07FA3">
            <w:pPr>
              <w:spacing w:line="264" w:lineRule="auto"/>
              <w:jc w:val="center"/>
              <w:rPr>
                <w:rFonts w:eastAsia="Calibri"/>
                <w:sz w:val="26"/>
                <w:szCs w:val="26"/>
              </w:rPr>
            </w:pPr>
            <w:r w:rsidRPr="00812FA3">
              <w:rPr>
                <w:rFonts w:eastAsia="Calibri"/>
                <w:sz w:val="26"/>
                <w:szCs w:val="26"/>
              </w:rPr>
              <w:t>6</w:t>
            </w:r>
          </w:p>
        </w:tc>
        <w:tc>
          <w:tcPr>
            <w:tcW w:w="505"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7</w:t>
            </w:r>
          </w:p>
          <w:p w:rsidR="00BF7729" w:rsidRPr="00812FA3" w:rsidRDefault="00BF7729" w:rsidP="00A07FA3">
            <w:pPr>
              <w:spacing w:line="264" w:lineRule="auto"/>
              <w:jc w:val="center"/>
              <w:rPr>
                <w:rFonts w:eastAsia="Calibri"/>
                <w:sz w:val="26"/>
                <w:szCs w:val="26"/>
              </w:rPr>
            </w:pPr>
            <w:r w:rsidRPr="00812FA3">
              <w:rPr>
                <w:rFonts w:eastAsia="Calibri"/>
                <w:sz w:val="26"/>
                <w:szCs w:val="26"/>
              </w:rPr>
              <w:t>2</w:t>
            </w:r>
          </w:p>
        </w:tc>
        <w:tc>
          <w:tcPr>
            <w:tcW w:w="712"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7,29</w:t>
            </w:r>
          </w:p>
          <w:p w:rsidR="00BF7729" w:rsidRPr="00812FA3" w:rsidRDefault="00BF7729" w:rsidP="00A07FA3">
            <w:pPr>
              <w:spacing w:line="264" w:lineRule="auto"/>
              <w:jc w:val="center"/>
              <w:rPr>
                <w:rFonts w:eastAsia="Calibri"/>
                <w:sz w:val="26"/>
                <w:szCs w:val="26"/>
              </w:rPr>
            </w:pPr>
            <w:r w:rsidRPr="00812FA3">
              <w:rPr>
                <w:rFonts w:eastAsia="Calibri"/>
                <w:sz w:val="26"/>
                <w:szCs w:val="26"/>
              </w:rPr>
              <w:t>5,99</w:t>
            </w:r>
          </w:p>
        </w:tc>
        <w:tc>
          <w:tcPr>
            <w:tcW w:w="70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1,63</w:t>
            </w:r>
          </w:p>
          <w:p w:rsidR="00BF7729" w:rsidRPr="00812FA3" w:rsidRDefault="00BF7729" w:rsidP="00A07FA3">
            <w:pPr>
              <w:spacing w:line="264" w:lineRule="auto"/>
              <w:jc w:val="center"/>
              <w:rPr>
                <w:rFonts w:eastAsia="Calibri"/>
                <w:sz w:val="26"/>
                <w:szCs w:val="26"/>
              </w:rPr>
            </w:pPr>
            <w:r w:rsidRPr="00812FA3">
              <w:rPr>
                <w:rFonts w:eastAsia="Calibri"/>
                <w:sz w:val="26"/>
                <w:szCs w:val="26"/>
              </w:rPr>
              <w:t>1,74</w:t>
            </w:r>
          </w:p>
        </w:tc>
        <w:tc>
          <w:tcPr>
            <w:tcW w:w="70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2,65</w:t>
            </w:r>
          </w:p>
          <w:p w:rsidR="00BF7729" w:rsidRPr="00812FA3" w:rsidRDefault="00BF7729" w:rsidP="00A07FA3">
            <w:pPr>
              <w:spacing w:line="264" w:lineRule="auto"/>
              <w:jc w:val="center"/>
              <w:rPr>
                <w:rFonts w:eastAsia="Calibri"/>
                <w:sz w:val="26"/>
                <w:szCs w:val="26"/>
              </w:rPr>
            </w:pPr>
            <w:r w:rsidRPr="00812FA3">
              <w:rPr>
                <w:rFonts w:eastAsia="Calibri"/>
                <w:sz w:val="26"/>
                <w:szCs w:val="26"/>
              </w:rPr>
              <w:t>3,01</w:t>
            </w:r>
          </w:p>
        </w:tc>
      </w:tr>
      <w:tr w:rsidR="00812FA3" w:rsidRPr="00812FA3" w:rsidTr="005625EE">
        <w:trPr>
          <w:jc w:val="center"/>
        </w:trPr>
        <w:tc>
          <w:tcPr>
            <w:tcW w:w="1842" w:type="dxa"/>
            <w:shd w:val="clear" w:color="auto" w:fill="auto"/>
          </w:tcPr>
          <w:p w:rsidR="00BF7729" w:rsidRPr="00812FA3" w:rsidRDefault="009F0F53" w:rsidP="00A07FA3">
            <w:pPr>
              <w:spacing w:line="264" w:lineRule="auto"/>
              <w:jc w:val="center"/>
              <w:rPr>
                <w:rFonts w:eastAsia="Calibri"/>
                <w:sz w:val="26"/>
                <w:szCs w:val="26"/>
              </w:rPr>
            </w:pPr>
            <w:r w:rsidRPr="00812FA3">
              <w:rPr>
                <w:rFonts w:eastAsia="Calibri"/>
                <w:sz w:val="26"/>
                <w:szCs w:val="26"/>
              </w:rPr>
              <w:t xml:space="preserve">ĐH </w:t>
            </w:r>
            <w:r w:rsidRPr="00812FA3">
              <w:rPr>
                <w:rFonts w:eastAsia="Calibri"/>
                <w:sz w:val="26"/>
                <w:szCs w:val="26"/>
              </w:rPr>
              <w:br/>
              <w:t>Thương m</w:t>
            </w:r>
            <w:r w:rsidR="00BF7729" w:rsidRPr="00812FA3">
              <w:rPr>
                <w:rFonts w:eastAsia="Calibri"/>
                <w:sz w:val="26"/>
                <w:szCs w:val="26"/>
              </w:rPr>
              <w:t>ại</w:t>
            </w:r>
          </w:p>
        </w:tc>
        <w:tc>
          <w:tcPr>
            <w:tcW w:w="730"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TN</w:t>
            </w:r>
          </w:p>
          <w:p w:rsidR="00BF7729" w:rsidRPr="00812FA3" w:rsidRDefault="00BF7729" w:rsidP="00A07FA3">
            <w:pPr>
              <w:spacing w:line="264" w:lineRule="auto"/>
              <w:jc w:val="center"/>
              <w:rPr>
                <w:rFonts w:eastAsia="Calibri"/>
                <w:sz w:val="26"/>
                <w:szCs w:val="26"/>
              </w:rPr>
            </w:pPr>
            <w:r w:rsidRPr="00812FA3">
              <w:rPr>
                <w:rFonts w:eastAsia="Calibri"/>
                <w:sz w:val="26"/>
                <w:szCs w:val="26"/>
              </w:rPr>
              <w:t>ĐC</w:t>
            </w:r>
          </w:p>
        </w:tc>
        <w:tc>
          <w:tcPr>
            <w:tcW w:w="63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86</w:t>
            </w:r>
          </w:p>
          <w:p w:rsidR="00BF7729" w:rsidRPr="00812FA3" w:rsidRDefault="00BF7729" w:rsidP="00A07FA3">
            <w:pPr>
              <w:spacing w:line="264" w:lineRule="auto"/>
              <w:jc w:val="center"/>
              <w:rPr>
                <w:rFonts w:eastAsia="Calibri"/>
                <w:sz w:val="26"/>
                <w:szCs w:val="26"/>
              </w:rPr>
            </w:pPr>
            <w:r w:rsidRPr="00812FA3">
              <w:rPr>
                <w:rFonts w:eastAsia="Calibri"/>
                <w:sz w:val="26"/>
                <w:szCs w:val="26"/>
              </w:rPr>
              <w:t>94</w:t>
            </w:r>
          </w:p>
        </w:tc>
        <w:tc>
          <w:tcPr>
            <w:tcW w:w="55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1</w:t>
            </w:r>
          </w:p>
          <w:p w:rsidR="00BF7729" w:rsidRPr="00812FA3" w:rsidRDefault="00BF7729" w:rsidP="00A07FA3">
            <w:pPr>
              <w:spacing w:line="264" w:lineRule="auto"/>
              <w:jc w:val="center"/>
              <w:rPr>
                <w:rFonts w:eastAsia="Calibri"/>
                <w:sz w:val="26"/>
                <w:szCs w:val="26"/>
              </w:rPr>
            </w:pPr>
            <w:r w:rsidRPr="00812FA3">
              <w:rPr>
                <w:rFonts w:eastAsia="Calibri"/>
                <w:sz w:val="26"/>
                <w:szCs w:val="26"/>
              </w:rPr>
              <w:t>8</w:t>
            </w:r>
          </w:p>
        </w:tc>
        <w:tc>
          <w:tcPr>
            <w:tcW w:w="528"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2</w:t>
            </w:r>
          </w:p>
          <w:p w:rsidR="00BF7729" w:rsidRPr="00812FA3" w:rsidRDefault="00BF7729" w:rsidP="00A07FA3">
            <w:pPr>
              <w:spacing w:line="264" w:lineRule="auto"/>
              <w:jc w:val="center"/>
              <w:rPr>
                <w:rFonts w:eastAsia="Calibri"/>
                <w:sz w:val="26"/>
                <w:szCs w:val="26"/>
              </w:rPr>
            </w:pPr>
            <w:r w:rsidRPr="00812FA3">
              <w:rPr>
                <w:rFonts w:eastAsia="Calibri"/>
                <w:sz w:val="26"/>
                <w:szCs w:val="26"/>
              </w:rPr>
              <w:t>12</w:t>
            </w:r>
          </w:p>
        </w:tc>
        <w:tc>
          <w:tcPr>
            <w:tcW w:w="515"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7</w:t>
            </w:r>
          </w:p>
          <w:p w:rsidR="00BF7729" w:rsidRPr="00812FA3" w:rsidRDefault="00BF7729" w:rsidP="00A07FA3">
            <w:pPr>
              <w:spacing w:line="264" w:lineRule="auto"/>
              <w:jc w:val="center"/>
              <w:rPr>
                <w:rFonts w:eastAsia="Calibri"/>
                <w:sz w:val="26"/>
                <w:szCs w:val="26"/>
              </w:rPr>
            </w:pPr>
            <w:r w:rsidRPr="00812FA3">
              <w:rPr>
                <w:rFonts w:eastAsia="Calibri"/>
                <w:sz w:val="26"/>
                <w:szCs w:val="26"/>
              </w:rPr>
              <w:t>21</w:t>
            </w:r>
          </w:p>
        </w:tc>
        <w:tc>
          <w:tcPr>
            <w:tcW w:w="515"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8</w:t>
            </w:r>
          </w:p>
          <w:p w:rsidR="00BF7729" w:rsidRPr="00812FA3" w:rsidRDefault="00BF7729" w:rsidP="00A07FA3">
            <w:pPr>
              <w:spacing w:line="264" w:lineRule="auto"/>
              <w:jc w:val="center"/>
              <w:rPr>
                <w:rFonts w:eastAsia="Calibri"/>
                <w:sz w:val="26"/>
                <w:szCs w:val="26"/>
              </w:rPr>
            </w:pPr>
            <w:r w:rsidRPr="00812FA3">
              <w:rPr>
                <w:rFonts w:eastAsia="Calibri"/>
                <w:sz w:val="26"/>
                <w:szCs w:val="26"/>
              </w:rPr>
              <w:t>17</w:t>
            </w:r>
          </w:p>
        </w:tc>
        <w:tc>
          <w:tcPr>
            <w:tcW w:w="63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21</w:t>
            </w:r>
          </w:p>
          <w:p w:rsidR="00BF7729" w:rsidRPr="00812FA3" w:rsidRDefault="00BF7729" w:rsidP="00A07FA3">
            <w:pPr>
              <w:spacing w:line="264" w:lineRule="auto"/>
              <w:jc w:val="center"/>
              <w:rPr>
                <w:rFonts w:eastAsia="Calibri"/>
                <w:sz w:val="26"/>
                <w:szCs w:val="26"/>
              </w:rPr>
            </w:pPr>
            <w:r w:rsidRPr="00812FA3">
              <w:rPr>
                <w:rFonts w:eastAsia="Calibri"/>
                <w:sz w:val="26"/>
                <w:szCs w:val="26"/>
              </w:rPr>
              <w:t>17</w:t>
            </w:r>
          </w:p>
        </w:tc>
        <w:tc>
          <w:tcPr>
            <w:tcW w:w="63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23</w:t>
            </w:r>
          </w:p>
          <w:p w:rsidR="00BF7729" w:rsidRPr="00812FA3" w:rsidRDefault="00BF7729" w:rsidP="00A07FA3">
            <w:pPr>
              <w:spacing w:line="264" w:lineRule="auto"/>
              <w:jc w:val="center"/>
              <w:rPr>
                <w:rFonts w:eastAsia="Calibri"/>
                <w:sz w:val="26"/>
                <w:szCs w:val="26"/>
              </w:rPr>
            </w:pPr>
            <w:r w:rsidRPr="00812FA3">
              <w:rPr>
                <w:rFonts w:eastAsia="Calibri"/>
                <w:sz w:val="26"/>
                <w:szCs w:val="26"/>
              </w:rPr>
              <w:t>11</w:t>
            </w:r>
          </w:p>
        </w:tc>
        <w:tc>
          <w:tcPr>
            <w:tcW w:w="522"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19</w:t>
            </w:r>
          </w:p>
          <w:p w:rsidR="00BF7729" w:rsidRPr="00812FA3" w:rsidRDefault="00BF7729" w:rsidP="00A07FA3">
            <w:pPr>
              <w:spacing w:line="264" w:lineRule="auto"/>
              <w:jc w:val="center"/>
              <w:rPr>
                <w:rFonts w:eastAsia="Calibri"/>
                <w:sz w:val="26"/>
                <w:szCs w:val="26"/>
              </w:rPr>
            </w:pPr>
            <w:r w:rsidRPr="00812FA3">
              <w:rPr>
                <w:rFonts w:eastAsia="Calibri"/>
                <w:sz w:val="26"/>
                <w:szCs w:val="26"/>
              </w:rPr>
              <w:t>7</w:t>
            </w:r>
          </w:p>
        </w:tc>
        <w:tc>
          <w:tcPr>
            <w:tcW w:w="505"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5</w:t>
            </w:r>
          </w:p>
          <w:p w:rsidR="00BF7729" w:rsidRPr="00812FA3" w:rsidRDefault="00BF7729" w:rsidP="00A07FA3">
            <w:pPr>
              <w:spacing w:line="264" w:lineRule="auto"/>
              <w:jc w:val="center"/>
              <w:rPr>
                <w:rFonts w:eastAsia="Calibri"/>
                <w:sz w:val="26"/>
                <w:szCs w:val="26"/>
              </w:rPr>
            </w:pPr>
            <w:r w:rsidRPr="00812FA3">
              <w:rPr>
                <w:rFonts w:eastAsia="Calibri"/>
                <w:sz w:val="26"/>
                <w:szCs w:val="26"/>
              </w:rPr>
              <w:t>1</w:t>
            </w:r>
          </w:p>
        </w:tc>
        <w:tc>
          <w:tcPr>
            <w:tcW w:w="712"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7,51</w:t>
            </w:r>
          </w:p>
          <w:p w:rsidR="00BF7729" w:rsidRPr="00812FA3" w:rsidRDefault="00BF7729" w:rsidP="00A07FA3">
            <w:pPr>
              <w:spacing w:line="264" w:lineRule="auto"/>
              <w:jc w:val="center"/>
              <w:rPr>
                <w:rFonts w:eastAsia="Calibri"/>
                <w:sz w:val="26"/>
                <w:szCs w:val="26"/>
              </w:rPr>
            </w:pPr>
            <w:r w:rsidRPr="00812FA3">
              <w:rPr>
                <w:rFonts w:eastAsia="Calibri"/>
                <w:sz w:val="26"/>
                <w:szCs w:val="26"/>
              </w:rPr>
              <w:t>5,95</w:t>
            </w:r>
          </w:p>
        </w:tc>
        <w:tc>
          <w:tcPr>
            <w:tcW w:w="70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1,50</w:t>
            </w:r>
          </w:p>
          <w:p w:rsidR="00BF7729" w:rsidRPr="00812FA3" w:rsidRDefault="00BF7729" w:rsidP="00A07FA3">
            <w:pPr>
              <w:spacing w:line="264" w:lineRule="auto"/>
              <w:jc w:val="center"/>
              <w:rPr>
                <w:rFonts w:eastAsia="Calibri"/>
                <w:sz w:val="26"/>
                <w:szCs w:val="26"/>
              </w:rPr>
            </w:pPr>
            <w:r w:rsidRPr="00812FA3">
              <w:rPr>
                <w:rFonts w:eastAsia="Calibri"/>
                <w:sz w:val="26"/>
                <w:szCs w:val="26"/>
              </w:rPr>
              <w:t>1,74</w:t>
            </w:r>
          </w:p>
        </w:tc>
        <w:tc>
          <w:tcPr>
            <w:tcW w:w="70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2,25</w:t>
            </w:r>
          </w:p>
          <w:p w:rsidR="00BF7729" w:rsidRPr="00812FA3" w:rsidRDefault="00BF7729" w:rsidP="00A07FA3">
            <w:pPr>
              <w:spacing w:line="264" w:lineRule="auto"/>
              <w:jc w:val="center"/>
              <w:rPr>
                <w:rFonts w:eastAsia="Calibri"/>
                <w:sz w:val="26"/>
                <w:szCs w:val="26"/>
              </w:rPr>
            </w:pPr>
            <w:r w:rsidRPr="00812FA3">
              <w:rPr>
                <w:rFonts w:eastAsia="Calibri"/>
                <w:sz w:val="26"/>
                <w:szCs w:val="26"/>
              </w:rPr>
              <w:t>3,02</w:t>
            </w:r>
          </w:p>
        </w:tc>
      </w:tr>
      <w:tr w:rsidR="00812FA3" w:rsidRPr="00812FA3" w:rsidTr="005625EE">
        <w:trPr>
          <w:jc w:val="center"/>
        </w:trPr>
        <w:tc>
          <w:tcPr>
            <w:tcW w:w="1842"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 xml:space="preserve">ĐH Mỏ </w:t>
            </w:r>
            <w:r w:rsidR="009F0F53" w:rsidRPr="00812FA3">
              <w:rPr>
                <w:rFonts w:eastAsia="Calibri"/>
                <w:sz w:val="26"/>
                <w:szCs w:val="26"/>
              </w:rPr>
              <w:t xml:space="preserve">- </w:t>
            </w:r>
            <w:r w:rsidRPr="00812FA3">
              <w:rPr>
                <w:rFonts w:eastAsia="Calibri"/>
                <w:sz w:val="26"/>
                <w:szCs w:val="26"/>
              </w:rPr>
              <w:t>Địa chất</w:t>
            </w:r>
          </w:p>
        </w:tc>
        <w:tc>
          <w:tcPr>
            <w:tcW w:w="730"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TN</w:t>
            </w:r>
          </w:p>
          <w:p w:rsidR="00BF7729" w:rsidRPr="00812FA3" w:rsidRDefault="00BF7729" w:rsidP="00A07FA3">
            <w:pPr>
              <w:spacing w:line="264" w:lineRule="auto"/>
              <w:jc w:val="center"/>
              <w:rPr>
                <w:rFonts w:eastAsia="Calibri"/>
                <w:sz w:val="26"/>
                <w:szCs w:val="26"/>
              </w:rPr>
            </w:pPr>
            <w:r w:rsidRPr="00812FA3">
              <w:rPr>
                <w:rFonts w:eastAsia="Calibri"/>
                <w:sz w:val="26"/>
                <w:szCs w:val="26"/>
              </w:rPr>
              <w:t>ĐC</w:t>
            </w:r>
          </w:p>
        </w:tc>
        <w:tc>
          <w:tcPr>
            <w:tcW w:w="63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155</w:t>
            </w:r>
          </w:p>
          <w:p w:rsidR="00BF7729" w:rsidRPr="00812FA3" w:rsidRDefault="00BF7729" w:rsidP="00A07FA3">
            <w:pPr>
              <w:spacing w:line="264" w:lineRule="auto"/>
              <w:jc w:val="center"/>
              <w:rPr>
                <w:rFonts w:eastAsia="Calibri"/>
                <w:sz w:val="26"/>
                <w:szCs w:val="26"/>
              </w:rPr>
            </w:pPr>
            <w:r w:rsidRPr="00812FA3">
              <w:rPr>
                <w:rFonts w:eastAsia="Calibri"/>
                <w:sz w:val="26"/>
                <w:szCs w:val="26"/>
              </w:rPr>
              <w:t>155</w:t>
            </w:r>
          </w:p>
        </w:tc>
        <w:tc>
          <w:tcPr>
            <w:tcW w:w="55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3</w:t>
            </w:r>
          </w:p>
          <w:p w:rsidR="00BF7729" w:rsidRPr="00812FA3" w:rsidRDefault="00BF7729" w:rsidP="00A07FA3">
            <w:pPr>
              <w:spacing w:line="264" w:lineRule="auto"/>
              <w:jc w:val="center"/>
              <w:rPr>
                <w:rFonts w:eastAsia="Calibri"/>
                <w:sz w:val="26"/>
                <w:szCs w:val="26"/>
              </w:rPr>
            </w:pPr>
            <w:r w:rsidRPr="00812FA3">
              <w:rPr>
                <w:rFonts w:eastAsia="Calibri"/>
                <w:sz w:val="26"/>
                <w:szCs w:val="26"/>
              </w:rPr>
              <w:t>11</w:t>
            </w:r>
          </w:p>
        </w:tc>
        <w:tc>
          <w:tcPr>
            <w:tcW w:w="528"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7</w:t>
            </w:r>
          </w:p>
          <w:p w:rsidR="00BF7729" w:rsidRPr="00812FA3" w:rsidRDefault="00BF7729" w:rsidP="00A07FA3">
            <w:pPr>
              <w:spacing w:line="264" w:lineRule="auto"/>
              <w:jc w:val="center"/>
              <w:rPr>
                <w:rFonts w:eastAsia="Calibri"/>
                <w:sz w:val="26"/>
                <w:szCs w:val="26"/>
              </w:rPr>
            </w:pPr>
            <w:r w:rsidRPr="00812FA3">
              <w:rPr>
                <w:rFonts w:eastAsia="Calibri"/>
                <w:sz w:val="26"/>
                <w:szCs w:val="26"/>
              </w:rPr>
              <w:t>21</w:t>
            </w:r>
          </w:p>
        </w:tc>
        <w:tc>
          <w:tcPr>
            <w:tcW w:w="515"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19</w:t>
            </w:r>
          </w:p>
          <w:p w:rsidR="00BF7729" w:rsidRPr="00812FA3" w:rsidRDefault="00BF7729" w:rsidP="00A07FA3">
            <w:pPr>
              <w:spacing w:line="264" w:lineRule="auto"/>
              <w:jc w:val="center"/>
              <w:rPr>
                <w:rFonts w:eastAsia="Calibri"/>
                <w:sz w:val="26"/>
                <w:szCs w:val="26"/>
              </w:rPr>
            </w:pPr>
            <w:r w:rsidRPr="00812FA3">
              <w:rPr>
                <w:rFonts w:eastAsia="Calibri"/>
                <w:sz w:val="26"/>
                <w:szCs w:val="26"/>
              </w:rPr>
              <w:t>36</w:t>
            </w:r>
          </w:p>
        </w:tc>
        <w:tc>
          <w:tcPr>
            <w:tcW w:w="515"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23</w:t>
            </w:r>
          </w:p>
          <w:p w:rsidR="00BF7729" w:rsidRPr="00812FA3" w:rsidRDefault="00BF7729" w:rsidP="00A07FA3">
            <w:pPr>
              <w:spacing w:line="264" w:lineRule="auto"/>
              <w:jc w:val="center"/>
              <w:rPr>
                <w:rFonts w:eastAsia="Calibri"/>
                <w:sz w:val="26"/>
                <w:szCs w:val="26"/>
              </w:rPr>
            </w:pPr>
            <w:r w:rsidRPr="00812FA3">
              <w:rPr>
                <w:rFonts w:eastAsia="Calibri"/>
                <w:sz w:val="26"/>
                <w:szCs w:val="26"/>
              </w:rPr>
              <w:t>31</w:t>
            </w:r>
          </w:p>
        </w:tc>
        <w:tc>
          <w:tcPr>
            <w:tcW w:w="63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32</w:t>
            </w:r>
          </w:p>
          <w:p w:rsidR="00BF7729" w:rsidRPr="00812FA3" w:rsidRDefault="00BF7729" w:rsidP="00A07FA3">
            <w:pPr>
              <w:spacing w:line="264" w:lineRule="auto"/>
              <w:jc w:val="center"/>
              <w:rPr>
                <w:rFonts w:eastAsia="Calibri"/>
                <w:sz w:val="26"/>
                <w:szCs w:val="26"/>
              </w:rPr>
            </w:pPr>
            <w:r w:rsidRPr="00812FA3">
              <w:rPr>
                <w:rFonts w:eastAsia="Calibri"/>
                <w:sz w:val="26"/>
                <w:szCs w:val="26"/>
              </w:rPr>
              <w:t>22</w:t>
            </w:r>
          </w:p>
        </w:tc>
        <w:tc>
          <w:tcPr>
            <w:tcW w:w="63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40</w:t>
            </w:r>
          </w:p>
          <w:p w:rsidR="00BF7729" w:rsidRPr="00812FA3" w:rsidRDefault="00BF7729" w:rsidP="00A07FA3">
            <w:pPr>
              <w:spacing w:line="264" w:lineRule="auto"/>
              <w:jc w:val="center"/>
              <w:rPr>
                <w:rFonts w:eastAsia="Calibri"/>
                <w:sz w:val="26"/>
                <w:szCs w:val="26"/>
              </w:rPr>
            </w:pPr>
            <w:r w:rsidRPr="00812FA3">
              <w:rPr>
                <w:rFonts w:eastAsia="Calibri"/>
                <w:sz w:val="26"/>
                <w:szCs w:val="26"/>
              </w:rPr>
              <w:t>19</w:t>
            </w:r>
          </w:p>
        </w:tc>
        <w:tc>
          <w:tcPr>
            <w:tcW w:w="522"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24</w:t>
            </w:r>
          </w:p>
          <w:p w:rsidR="00BF7729" w:rsidRPr="00812FA3" w:rsidRDefault="00BF7729" w:rsidP="00A07FA3">
            <w:pPr>
              <w:spacing w:line="264" w:lineRule="auto"/>
              <w:jc w:val="center"/>
              <w:rPr>
                <w:rFonts w:eastAsia="Calibri"/>
                <w:sz w:val="26"/>
                <w:szCs w:val="26"/>
              </w:rPr>
            </w:pPr>
            <w:r w:rsidRPr="00812FA3">
              <w:rPr>
                <w:rFonts w:eastAsia="Calibri"/>
                <w:sz w:val="26"/>
                <w:szCs w:val="26"/>
              </w:rPr>
              <w:t>13</w:t>
            </w:r>
          </w:p>
        </w:tc>
        <w:tc>
          <w:tcPr>
            <w:tcW w:w="505"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7</w:t>
            </w:r>
          </w:p>
          <w:p w:rsidR="00BF7729" w:rsidRPr="00812FA3" w:rsidRDefault="00BF7729" w:rsidP="00A07FA3">
            <w:pPr>
              <w:spacing w:line="264" w:lineRule="auto"/>
              <w:jc w:val="center"/>
              <w:rPr>
                <w:rFonts w:eastAsia="Calibri"/>
                <w:sz w:val="26"/>
                <w:szCs w:val="26"/>
              </w:rPr>
            </w:pPr>
            <w:r w:rsidRPr="00812FA3">
              <w:rPr>
                <w:rFonts w:eastAsia="Calibri"/>
                <w:sz w:val="26"/>
                <w:szCs w:val="26"/>
              </w:rPr>
              <w:t>2</w:t>
            </w:r>
          </w:p>
        </w:tc>
        <w:tc>
          <w:tcPr>
            <w:tcW w:w="712"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7,10</w:t>
            </w:r>
          </w:p>
          <w:p w:rsidR="00BF7729" w:rsidRPr="00812FA3" w:rsidRDefault="00BF7729" w:rsidP="00A07FA3">
            <w:pPr>
              <w:spacing w:line="264" w:lineRule="auto"/>
              <w:jc w:val="center"/>
              <w:rPr>
                <w:rFonts w:eastAsia="Calibri"/>
                <w:sz w:val="26"/>
                <w:szCs w:val="26"/>
              </w:rPr>
            </w:pPr>
            <w:r w:rsidRPr="00812FA3">
              <w:rPr>
                <w:rFonts w:eastAsia="Calibri"/>
                <w:sz w:val="26"/>
                <w:szCs w:val="26"/>
              </w:rPr>
              <w:t>5,97</w:t>
            </w:r>
          </w:p>
        </w:tc>
        <w:tc>
          <w:tcPr>
            <w:tcW w:w="70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1,63</w:t>
            </w:r>
          </w:p>
          <w:p w:rsidR="00BF7729" w:rsidRPr="00812FA3" w:rsidRDefault="00BF7729" w:rsidP="00A07FA3">
            <w:pPr>
              <w:spacing w:line="264" w:lineRule="auto"/>
              <w:jc w:val="center"/>
              <w:rPr>
                <w:rFonts w:eastAsia="Calibri"/>
                <w:sz w:val="26"/>
                <w:szCs w:val="26"/>
              </w:rPr>
            </w:pPr>
            <w:r w:rsidRPr="00812FA3">
              <w:rPr>
                <w:rFonts w:eastAsia="Calibri"/>
                <w:sz w:val="26"/>
                <w:szCs w:val="26"/>
              </w:rPr>
              <w:t>1,74</w:t>
            </w:r>
          </w:p>
        </w:tc>
        <w:tc>
          <w:tcPr>
            <w:tcW w:w="70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2,65</w:t>
            </w:r>
          </w:p>
          <w:p w:rsidR="00BF7729" w:rsidRPr="00812FA3" w:rsidRDefault="00BF7729" w:rsidP="00A07FA3">
            <w:pPr>
              <w:spacing w:line="264" w:lineRule="auto"/>
              <w:jc w:val="center"/>
              <w:rPr>
                <w:rFonts w:eastAsia="Calibri"/>
                <w:sz w:val="26"/>
                <w:szCs w:val="26"/>
              </w:rPr>
            </w:pPr>
            <w:r w:rsidRPr="00812FA3">
              <w:rPr>
                <w:rFonts w:eastAsia="Calibri"/>
                <w:sz w:val="26"/>
                <w:szCs w:val="26"/>
              </w:rPr>
              <w:t>3,05</w:t>
            </w:r>
          </w:p>
        </w:tc>
      </w:tr>
      <w:tr w:rsidR="00812FA3" w:rsidRPr="00812FA3" w:rsidTr="005625EE">
        <w:trPr>
          <w:jc w:val="center"/>
        </w:trPr>
        <w:tc>
          <w:tcPr>
            <w:tcW w:w="1842"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ĐH Giao thông Vận tải</w:t>
            </w:r>
          </w:p>
        </w:tc>
        <w:tc>
          <w:tcPr>
            <w:tcW w:w="730"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TN</w:t>
            </w:r>
          </w:p>
          <w:p w:rsidR="00BF7729" w:rsidRPr="00812FA3" w:rsidRDefault="00BF7729" w:rsidP="00A07FA3">
            <w:pPr>
              <w:spacing w:line="264" w:lineRule="auto"/>
              <w:jc w:val="center"/>
              <w:rPr>
                <w:rFonts w:eastAsia="Calibri"/>
                <w:sz w:val="26"/>
                <w:szCs w:val="26"/>
              </w:rPr>
            </w:pPr>
            <w:r w:rsidRPr="00812FA3">
              <w:rPr>
                <w:rFonts w:eastAsia="Calibri"/>
                <w:sz w:val="26"/>
                <w:szCs w:val="26"/>
              </w:rPr>
              <w:t>ĐC</w:t>
            </w:r>
          </w:p>
        </w:tc>
        <w:tc>
          <w:tcPr>
            <w:tcW w:w="63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80</w:t>
            </w:r>
          </w:p>
          <w:p w:rsidR="00BF7729" w:rsidRPr="00812FA3" w:rsidRDefault="00BF7729" w:rsidP="00A07FA3">
            <w:pPr>
              <w:spacing w:line="264" w:lineRule="auto"/>
              <w:jc w:val="center"/>
              <w:rPr>
                <w:rFonts w:eastAsia="Calibri"/>
                <w:sz w:val="26"/>
                <w:szCs w:val="26"/>
              </w:rPr>
            </w:pPr>
            <w:r w:rsidRPr="00812FA3">
              <w:rPr>
                <w:rFonts w:eastAsia="Calibri"/>
                <w:sz w:val="26"/>
                <w:szCs w:val="26"/>
              </w:rPr>
              <w:t>78</w:t>
            </w:r>
          </w:p>
        </w:tc>
        <w:tc>
          <w:tcPr>
            <w:tcW w:w="55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0</w:t>
            </w:r>
          </w:p>
          <w:p w:rsidR="00BF7729" w:rsidRPr="00812FA3" w:rsidRDefault="00BF7729" w:rsidP="00A07FA3">
            <w:pPr>
              <w:spacing w:line="264" w:lineRule="auto"/>
              <w:jc w:val="center"/>
              <w:rPr>
                <w:rFonts w:eastAsia="Calibri"/>
                <w:sz w:val="26"/>
                <w:szCs w:val="26"/>
              </w:rPr>
            </w:pPr>
            <w:r w:rsidRPr="00812FA3">
              <w:rPr>
                <w:rFonts w:eastAsia="Calibri"/>
                <w:sz w:val="26"/>
                <w:szCs w:val="26"/>
              </w:rPr>
              <w:t>5</w:t>
            </w:r>
          </w:p>
        </w:tc>
        <w:tc>
          <w:tcPr>
            <w:tcW w:w="528"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3</w:t>
            </w:r>
          </w:p>
          <w:p w:rsidR="00BF7729" w:rsidRPr="00812FA3" w:rsidRDefault="00BF7729" w:rsidP="00A07FA3">
            <w:pPr>
              <w:spacing w:line="264" w:lineRule="auto"/>
              <w:jc w:val="center"/>
              <w:rPr>
                <w:rFonts w:eastAsia="Calibri"/>
                <w:sz w:val="26"/>
                <w:szCs w:val="26"/>
              </w:rPr>
            </w:pPr>
            <w:r w:rsidRPr="00812FA3">
              <w:rPr>
                <w:rFonts w:eastAsia="Calibri"/>
                <w:sz w:val="26"/>
                <w:szCs w:val="26"/>
              </w:rPr>
              <w:t>13</w:t>
            </w:r>
          </w:p>
        </w:tc>
        <w:tc>
          <w:tcPr>
            <w:tcW w:w="515"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10</w:t>
            </w:r>
          </w:p>
          <w:p w:rsidR="00BF7729" w:rsidRPr="00812FA3" w:rsidRDefault="00BF7729" w:rsidP="00A07FA3">
            <w:pPr>
              <w:spacing w:line="264" w:lineRule="auto"/>
              <w:jc w:val="center"/>
              <w:rPr>
                <w:rFonts w:eastAsia="Calibri"/>
                <w:sz w:val="26"/>
                <w:szCs w:val="26"/>
              </w:rPr>
            </w:pPr>
            <w:r w:rsidRPr="00812FA3">
              <w:rPr>
                <w:rFonts w:eastAsia="Calibri"/>
                <w:sz w:val="26"/>
                <w:szCs w:val="26"/>
              </w:rPr>
              <w:t>17</w:t>
            </w:r>
          </w:p>
        </w:tc>
        <w:tc>
          <w:tcPr>
            <w:tcW w:w="515"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11</w:t>
            </w:r>
          </w:p>
          <w:p w:rsidR="00BF7729" w:rsidRPr="00812FA3" w:rsidRDefault="00BF7729" w:rsidP="00A07FA3">
            <w:pPr>
              <w:spacing w:line="264" w:lineRule="auto"/>
              <w:jc w:val="center"/>
              <w:rPr>
                <w:rFonts w:eastAsia="Calibri"/>
                <w:sz w:val="26"/>
                <w:szCs w:val="26"/>
              </w:rPr>
            </w:pPr>
            <w:r w:rsidRPr="00812FA3">
              <w:rPr>
                <w:rFonts w:eastAsia="Calibri"/>
                <w:sz w:val="26"/>
                <w:szCs w:val="26"/>
              </w:rPr>
              <w:t>14</w:t>
            </w:r>
          </w:p>
        </w:tc>
        <w:tc>
          <w:tcPr>
            <w:tcW w:w="63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15</w:t>
            </w:r>
          </w:p>
          <w:p w:rsidR="00BF7729" w:rsidRPr="00812FA3" w:rsidRDefault="00BF7729" w:rsidP="00A07FA3">
            <w:pPr>
              <w:spacing w:line="264" w:lineRule="auto"/>
              <w:jc w:val="center"/>
              <w:rPr>
                <w:rFonts w:eastAsia="Calibri"/>
                <w:sz w:val="26"/>
                <w:szCs w:val="26"/>
              </w:rPr>
            </w:pPr>
            <w:r w:rsidRPr="00812FA3">
              <w:rPr>
                <w:rFonts w:eastAsia="Calibri"/>
                <w:sz w:val="26"/>
                <w:szCs w:val="26"/>
              </w:rPr>
              <w:t>12</w:t>
            </w:r>
          </w:p>
        </w:tc>
        <w:tc>
          <w:tcPr>
            <w:tcW w:w="63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23</w:t>
            </w:r>
          </w:p>
          <w:p w:rsidR="00BF7729" w:rsidRPr="00812FA3" w:rsidRDefault="00BF7729" w:rsidP="00A07FA3">
            <w:pPr>
              <w:spacing w:line="264" w:lineRule="auto"/>
              <w:jc w:val="center"/>
              <w:rPr>
                <w:rFonts w:eastAsia="Calibri"/>
                <w:sz w:val="26"/>
                <w:szCs w:val="26"/>
              </w:rPr>
            </w:pPr>
            <w:r w:rsidRPr="00812FA3">
              <w:rPr>
                <w:rFonts w:eastAsia="Calibri"/>
                <w:sz w:val="26"/>
                <w:szCs w:val="26"/>
              </w:rPr>
              <w:t>10</w:t>
            </w:r>
          </w:p>
        </w:tc>
        <w:tc>
          <w:tcPr>
            <w:tcW w:w="522"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13</w:t>
            </w:r>
          </w:p>
          <w:p w:rsidR="00BF7729" w:rsidRPr="00812FA3" w:rsidRDefault="00BF7729" w:rsidP="00A07FA3">
            <w:pPr>
              <w:spacing w:line="264" w:lineRule="auto"/>
              <w:jc w:val="center"/>
              <w:rPr>
                <w:rFonts w:eastAsia="Calibri"/>
                <w:sz w:val="26"/>
                <w:szCs w:val="26"/>
              </w:rPr>
            </w:pPr>
            <w:r w:rsidRPr="00812FA3">
              <w:rPr>
                <w:rFonts w:eastAsia="Calibri"/>
                <w:sz w:val="26"/>
                <w:szCs w:val="26"/>
              </w:rPr>
              <w:t>6</w:t>
            </w:r>
          </w:p>
        </w:tc>
        <w:tc>
          <w:tcPr>
            <w:tcW w:w="505"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5</w:t>
            </w:r>
          </w:p>
          <w:p w:rsidR="00BF7729" w:rsidRPr="00812FA3" w:rsidRDefault="00BF7729" w:rsidP="00A07FA3">
            <w:pPr>
              <w:spacing w:line="264" w:lineRule="auto"/>
              <w:jc w:val="center"/>
              <w:rPr>
                <w:rFonts w:eastAsia="Calibri"/>
                <w:sz w:val="26"/>
                <w:szCs w:val="26"/>
              </w:rPr>
            </w:pPr>
            <w:r w:rsidRPr="00812FA3">
              <w:rPr>
                <w:rFonts w:eastAsia="Calibri"/>
                <w:sz w:val="26"/>
                <w:szCs w:val="26"/>
              </w:rPr>
              <w:t>1</w:t>
            </w:r>
          </w:p>
        </w:tc>
        <w:tc>
          <w:tcPr>
            <w:tcW w:w="712"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7,30</w:t>
            </w:r>
          </w:p>
          <w:p w:rsidR="00BF7729" w:rsidRPr="00812FA3" w:rsidRDefault="00BF7729" w:rsidP="00A07FA3">
            <w:pPr>
              <w:spacing w:line="264" w:lineRule="auto"/>
              <w:jc w:val="center"/>
              <w:rPr>
                <w:rFonts w:eastAsia="Calibri"/>
                <w:sz w:val="26"/>
                <w:szCs w:val="26"/>
              </w:rPr>
            </w:pPr>
            <w:r w:rsidRPr="00812FA3">
              <w:rPr>
                <w:rFonts w:eastAsia="Calibri"/>
                <w:sz w:val="26"/>
                <w:szCs w:val="26"/>
              </w:rPr>
              <w:t>5,95</w:t>
            </w:r>
          </w:p>
        </w:tc>
        <w:tc>
          <w:tcPr>
            <w:tcW w:w="70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1,55</w:t>
            </w:r>
          </w:p>
          <w:p w:rsidR="00BF7729" w:rsidRPr="00812FA3" w:rsidRDefault="00BF7729" w:rsidP="00A07FA3">
            <w:pPr>
              <w:spacing w:line="264" w:lineRule="auto"/>
              <w:jc w:val="center"/>
              <w:rPr>
                <w:rFonts w:eastAsia="Calibri"/>
                <w:sz w:val="26"/>
                <w:szCs w:val="26"/>
              </w:rPr>
            </w:pPr>
            <w:r w:rsidRPr="00812FA3">
              <w:rPr>
                <w:rFonts w:eastAsia="Calibri"/>
                <w:sz w:val="26"/>
                <w:szCs w:val="26"/>
              </w:rPr>
              <w:t>1,75</w:t>
            </w:r>
          </w:p>
        </w:tc>
        <w:tc>
          <w:tcPr>
            <w:tcW w:w="70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2,42</w:t>
            </w:r>
          </w:p>
          <w:p w:rsidR="00BF7729" w:rsidRPr="00812FA3" w:rsidRDefault="00BF7729" w:rsidP="00A07FA3">
            <w:pPr>
              <w:spacing w:line="264" w:lineRule="auto"/>
              <w:jc w:val="center"/>
              <w:rPr>
                <w:rFonts w:eastAsia="Calibri"/>
                <w:sz w:val="26"/>
                <w:szCs w:val="26"/>
              </w:rPr>
            </w:pPr>
            <w:r w:rsidRPr="00812FA3">
              <w:rPr>
                <w:rFonts w:eastAsia="Calibri"/>
                <w:sz w:val="26"/>
                <w:szCs w:val="26"/>
              </w:rPr>
              <w:t>3,06</w:t>
            </w:r>
          </w:p>
        </w:tc>
      </w:tr>
      <w:tr w:rsidR="00812FA3" w:rsidRPr="00812FA3" w:rsidTr="005625EE">
        <w:trPr>
          <w:jc w:val="center"/>
        </w:trPr>
        <w:tc>
          <w:tcPr>
            <w:tcW w:w="1842"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ĐH Kiểm sát HN</w:t>
            </w:r>
          </w:p>
        </w:tc>
        <w:tc>
          <w:tcPr>
            <w:tcW w:w="730"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TN</w:t>
            </w:r>
          </w:p>
          <w:p w:rsidR="00BF7729" w:rsidRPr="00812FA3" w:rsidRDefault="00BF7729" w:rsidP="00A07FA3">
            <w:pPr>
              <w:spacing w:line="264" w:lineRule="auto"/>
              <w:jc w:val="center"/>
              <w:rPr>
                <w:rFonts w:eastAsia="Calibri"/>
                <w:sz w:val="26"/>
                <w:szCs w:val="26"/>
              </w:rPr>
            </w:pPr>
            <w:r w:rsidRPr="00812FA3">
              <w:rPr>
                <w:rFonts w:eastAsia="Calibri"/>
                <w:sz w:val="26"/>
                <w:szCs w:val="26"/>
              </w:rPr>
              <w:t>ĐC</w:t>
            </w:r>
          </w:p>
        </w:tc>
        <w:tc>
          <w:tcPr>
            <w:tcW w:w="63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72</w:t>
            </w:r>
          </w:p>
          <w:p w:rsidR="00BF7729" w:rsidRPr="00812FA3" w:rsidRDefault="00BF7729" w:rsidP="00A07FA3">
            <w:pPr>
              <w:spacing w:line="264" w:lineRule="auto"/>
              <w:jc w:val="center"/>
              <w:rPr>
                <w:rFonts w:eastAsia="Calibri"/>
                <w:sz w:val="26"/>
                <w:szCs w:val="26"/>
              </w:rPr>
            </w:pPr>
            <w:r w:rsidRPr="00812FA3">
              <w:rPr>
                <w:rFonts w:eastAsia="Calibri"/>
                <w:sz w:val="26"/>
                <w:szCs w:val="26"/>
              </w:rPr>
              <w:t>71</w:t>
            </w:r>
          </w:p>
        </w:tc>
        <w:tc>
          <w:tcPr>
            <w:tcW w:w="55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0</w:t>
            </w:r>
          </w:p>
          <w:p w:rsidR="00BF7729" w:rsidRPr="00812FA3" w:rsidRDefault="00BF7729" w:rsidP="00A07FA3">
            <w:pPr>
              <w:spacing w:line="264" w:lineRule="auto"/>
              <w:jc w:val="center"/>
              <w:rPr>
                <w:rFonts w:eastAsia="Calibri"/>
                <w:sz w:val="26"/>
                <w:szCs w:val="26"/>
              </w:rPr>
            </w:pPr>
            <w:r w:rsidRPr="00812FA3">
              <w:rPr>
                <w:rFonts w:eastAsia="Calibri"/>
                <w:sz w:val="26"/>
                <w:szCs w:val="26"/>
              </w:rPr>
              <w:t>3</w:t>
            </w:r>
          </w:p>
        </w:tc>
        <w:tc>
          <w:tcPr>
            <w:tcW w:w="528"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1</w:t>
            </w:r>
          </w:p>
          <w:p w:rsidR="00BF7729" w:rsidRPr="00812FA3" w:rsidRDefault="00BF7729" w:rsidP="00A07FA3">
            <w:pPr>
              <w:spacing w:line="264" w:lineRule="auto"/>
              <w:jc w:val="center"/>
              <w:rPr>
                <w:rFonts w:eastAsia="Calibri"/>
                <w:sz w:val="26"/>
                <w:szCs w:val="26"/>
              </w:rPr>
            </w:pPr>
            <w:r w:rsidRPr="00812FA3">
              <w:rPr>
                <w:rFonts w:eastAsia="Calibri"/>
                <w:sz w:val="26"/>
                <w:szCs w:val="26"/>
              </w:rPr>
              <w:t>9</w:t>
            </w:r>
          </w:p>
        </w:tc>
        <w:tc>
          <w:tcPr>
            <w:tcW w:w="515"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6</w:t>
            </w:r>
          </w:p>
          <w:p w:rsidR="00BF7729" w:rsidRPr="00812FA3" w:rsidRDefault="00BF7729" w:rsidP="00A07FA3">
            <w:pPr>
              <w:spacing w:line="264" w:lineRule="auto"/>
              <w:jc w:val="center"/>
              <w:rPr>
                <w:rFonts w:eastAsia="Calibri"/>
                <w:sz w:val="26"/>
                <w:szCs w:val="26"/>
              </w:rPr>
            </w:pPr>
            <w:r w:rsidRPr="00812FA3">
              <w:rPr>
                <w:rFonts w:eastAsia="Calibri"/>
                <w:sz w:val="26"/>
                <w:szCs w:val="26"/>
              </w:rPr>
              <w:t>10</w:t>
            </w:r>
          </w:p>
        </w:tc>
        <w:tc>
          <w:tcPr>
            <w:tcW w:w="515"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9</w:t>
            </w:r>
          </w:p>
          <w:p w:rsidR="00BF7729" w:rsidRPr="00812FA3" w:rsidRDefault="00BF7729" w:rsidP="00A07FA3">
            <w:pPr>
              <w:spacing w:line="264" w:lineRule="auto"/>
              <w:jc w:val="center"/>
              <w:rPr>
                <w:rFonts w:eastAsia="Calibri"/>
                <w:sz w:val="26"/>
                <w:szCs w:val="26"/>
              </w:rPr>
            </w:pPr>
            <w:r w:rsidRPr="00812FA3">
              <w:rPr>
                <w:rFonts w:eastAsia="Calibri"/>
                <w:sz w:val="26"/>
                <w:szCs w:val="26"/>
              </w:rPr>
              <w:t>17</w:t>
            </w:r>
          </w:p>
        </w:tc>
        <w:tc>
          <w:tcPr>
            <w:tcW w:w="63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19</w:t>
            </w:r>
          </w:p>
          <w:p w:rsidR="00BF7729" w:rsidRPr="00812FA3" w:rsidRDefault="00BF7729" w:rsidP="00A07FA3">
            <w:pPr>
              <w:spacing w:line="264" w:lineRule="auto"/>
              <w:jc w:val="center"/>
              <w:rPr>
                <w:rFonts w:eastAsia="Calibri"/>
                <w:sz w:val="26"/>
                <w:szCs w:val="26"/>
              </w:rPr>
            </w:pPr>
            <w:r w:rsidRPr="00812FA3">
              <w:rPr>
                <w:rFonts w:eastAsia="Calibri"/>
                <w:sz w:val="26"/>
                <w:szCs w:val="26"/>
              </w:rPr>
              <w:t>14</w:t>
            </w:r>
          </w:p>
        </w:tc>
        <w:tc>
          <w:tcPr>
            <w:tcW w:w="63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16</w:t>
            </w:r>
          </w:p>
          <w:p w:rsidR="00BF7729" w:rsidRPr="00812FA3" w:rsidRDefault="00BF7729" w:rsidP="00A07FA3">
            <w:pPr>
              <w:spacing w:line="264" w:lineRule="auto"/>
              <w:jc w:val="center"/>
              <w:rPr>
                <w:rFonts w:eastAsia="Calibri"/>
                <w:sz w:val="26"/>
                <w:szCs w:val="26"/>
              </w:rPr>
            </w:pPr>
            <w:r w:rsidRPr="00812FA3">
              <w:rPr>
                <w:rFonts w:eastAsia="Calibri"/>
                <w:sz w:val="26"/>
                <w:szCs w:val="26"/>
              </w:rPr>
              <w:t>8</w:t>
            </w:r>
          </w:p>
        </w:tc>
        <w:tc>
          <w:tcPr>
            <w:tcW w:w="522"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15</w:t>
            </w:r>
          </w:p>
          <w:p w:rsidR="00BF7729" w:rsidRPr="00812FA3" w:rsidRDefault="00BF7729" w:rsidP="00A07FA3">
            <w:pPr>
              <w:spacing w:line="264" w:lineRule="auto"/>
              <w:jc w:val="center"/>
              <w:rPr>
                <w:rFonts w:eastAsia="Calibri"/>
                <w:sz w:val="26"/>
                <w:szCs w:val="26"/>
              </w:rPr>
            </w:pPr>
            <w:r w:rsidRPr="00812FA3">
              <w:rPr>
                <w:rFonts w:eastAsia="Calibri"/>
                <w:sz w:val="26"/>
                <w:szCs w:val="26"/>
              </w:rPr>
              <w:t>8</w:t>
            </w:r>
          </w:p>
        </w:tc>
        <w:tc>
          <w:tcPr>
            <w:tcW w:w="505"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6</w:t>
            </w:r>
          </w:p>
          <w:p w:rsidR="00BF7729" w:rsidRPr="00812FA3" w:rsidRDefault="00BF7729" w:rsidP="00A07FA3">
            <w:pPr>
              <w:spacing w:line="264" w:lineRule="auto"/>
              <w:jc w:val="center"/>
              <w:rPr>
                <w:rFonts w:eastAsia="Calibri"/>
                <w:sz w:val="26"/>
                <w:szCs w:val="26"/>
              </w:rPr>
            </w:pPr>
            <w:r w:rsidRPr="00812FA3">
              <w:rPr>
                <w:rFonts w:eastAsia="Calibri"/>
                <w:sz w:val="26"/>
                <w:szCs w:val="26"/>
              </w:rPr>
              <w:t>2</w:t>
            </w:r>
          </w:p>
        </w:tc>
        <w:tc>
          <w:tcPr>
            <w:tcW w:w="712"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7,56</w:t>
            </w:r>
          </w:p>
          <w:p w:rsidR="00BF7729" w:rsidRPr="00812FA3" w:rsidRDefault="00BF7729" w:rsidP="00A07FA3">
            <w:pPr>
              <w:spacing w:line="264" w:lineRule="auto"/>
              <w:jc w:val="center"/>
              <w:rPr>
                <w:rFonts w:eastAsia="Calibri"/>
                <w:sz w:val="26"/>
                <w:szCs w:val="26"/>
              </w:rPr>
            </w:pPr>
            <w:r w:rsidRPr="00812FA3">
              <w:rPr>
                <w:rFonts w:eastAsia="Calibri"/>
                <w:sz w:val="26"/>
                <w:szCs w:val="26"/>
              </w:rPr>
              <w:t>6,35</w:t>
            </w:r>
          </w:p>
        </w:tc>
        <w:tc>
          <w:tcPr>
            <w:tcW w:w="70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1,45</w:t>
            </w:r>
          </w:p>
          <w:p w:rsidR="00BF7729" w:rsidRPr="00812FA3" w:rsidRDefault="00BF7729" w:rsidP="00A07FA3">
            <w:pPr>
              <w:spacing w:line="264" w:lineRule="auto"/>
              <w:jc w:val="center"/>
              <w:rPr>
                <w:rFonts w:eastAsia="Calibri"/>
                <w:sz w:val="26"/>
                <w:szCs w:val="26"/>
              </w:rPr>
            </w:pPr>
            <w:r w:rsidRPr="00812FA3">
              <w:rPr>
                <w:rFonts w:eastAsia="Calibri"/>
                <w:sz w:val="26"/>
                <w:szCs w:val="26"/>
              </w:rPr>
              <w:t>1,75</w:t>
            </w:r>
          </w:p>
        </w:tc>
        <w:tc>
          <w:tcPr>
            <w:tcW w:w="706" w:type="dxa"/>
            <w:shd w:val="clear" w:color="auto" w:fill="auto"/>
          </w:tcPr>
          <w:p w:rsidR="00BF7729" w:rsidRPr="00812FA3" w:rsidRDefault="00BF7729" w:rsidP="00A07FA3">
            <w:pPr>
              <w:spacing w:line="264" w:lineRule="auto"/>
              <w:jc w:val="center"/>
              <w:rPr>
                <w:rFonts w:eastAsia="Calibri"/>
                <w:sz w:val="26"/>
                <w:szCs w:val="26"/>
              </w:rPr>
            </w:pPr>
            <w:r w:rsidRPr="00812FA3">
              <w:rPr>
                <w:rFonts w:eastAsia="Calibri"/>
                <w:sz w:val="26"/>
                <w:szCs w:val="26"/>
              </w:rPr>
              <w:t>2,11</w:t>
            </w:r>
          </w:p>
          <w:p w:rsidR="00BF7729" w:rsidRPr="00812FA3" w:rsidRDefault="00BF7729" w:rsidP="00A07FA3">
            <w:pPr>
              <w:spacing w:line="264" w:lineRule="auto"/>
              <w:jc w:val="center"/>
              <w:rPr>
                <w:rFonts w:eastAsia="Calibri"/>
                <w:sz w:val="26"/>
                <w:szCs w:val="26"/>
              </w:rPr>
            </w:pPr>
            <w:r w:rsidRPr="00812FA3">
              <w:rPr>
                <w:rFonts w:eastAsia="Calibri"/>
                <w:sz w:val="26"/>
                <w:szCs w:val="26"/>
              </w:rPr>
              <w:t>3,06</w:t>
            </w:r>
          </w:p>
        </w:tc>
      </w:tr>
      <w:tr w:rsidR="00812FA3" w:rsidRPr="00812FA3" w:rsidTr="005625EE">
        <w:trPr>
          <w:jc w:val="center"/>
        </w:trPr>
        <w:tc>
          <w:tcPr>
            <w:tcW w:w="1842"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TỔNG HỢP</w:t>
            </w:r>
          </w:p>
        </w:tc>
        <w:tc>
          <w:tcPr>
            <w:tcW w:w="730"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TN</w:t>
            </w:r>
          </w:p>
          <w:p w:rsidR="00BF7729" w:rsidRPr="00812FA3" w:rsidRDefault="00BF7729" w:rsidP="00A07FA3">
            <w:pPr>
              <w:spacing w:line="264" w:lineRule="auto"/>
              <w:jc w:val="center"/>
              <w:rPr>
                <w:rFonts w:eastAsia="Calibri"/>
                <w:b/>
                <w:sz w:val="26"/>
                <w:szCs w:val="26"/>
              </w:rPr>
            </w:pPr>
            <w:r w:rsidRPr="00812FA3">
              <w:rPr>
                <w:rFonts w:eastAsia="Calibri"/>
                <w:b/>
                <w:sz w:val="26"/>
                <w:szCs w:val="26"/>
              </w:rPr>
              <w:t>ĐC</w:t>
            </w:r>
          </w:p>
        </w:tc>
        <w:tc>
          <w:tcPr>
            <w:tcW w:w="636"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480</w:t>
            </w:r>
          </w:p>
          <w:p w:rsidR="00BF7729" w:rsidRPr="00812FA3" w:rsidRDefault="00BF7729" w:rsidP="00A07FA3">
            <w:pPr>
              <w:spacing w:line="264" w:lineRule="auto"/>
              <w:jc w:val="center"/>
              <w:rPr>
                <w:rFonts w:eastAsia="Calibri"/>
                <w:b/>
                <w:sz w:val="26"/>
                <w:szCs w:val="26"/>
              </w:rPr>
            </w:pPr>
            <w:r w:rsidRPr="00812FA3">
              <w:rPr>
                <w:rFonts w:eastAsia="Calibri"/>
                <w:b/>
                <w:sz w:val="26"/>
                <w:szCs w:val="26"/>
              </w:rPr>
              <w:t>479</w:t>
            </w:r>
          </w:p>
        </w:tc>
        <w:tc>
          <w:tcPr>
            <w:tcW w:w="556"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4</w:t>
            </w:r>
          </w:p>
          <w:p w:rsidR="00BF7729" w:rsidRPr="00812FA3" w:rsidRDefault="00BF7729" w:rsidP="00A07FA3">
            <w:pPr>
              <w:spacing w:line="264" w:lineRule="auto"/>
              <w:jc w:val="center"/>
              <w:rPr>
                <w:rFonts w:eastAsia="Calibri"/>
                <w:b/>
                <w:sz w:val="26"/>
                <w:szCs w:val="26"/>
              </w:rPr>
            </w:pPr>
            <w:r w:rsidRPr="00812FA3">
              <w:rPr>
                <w:rFonts w:eastAsia="Calibri"/>
                <w:b/>
                <w:sz w:val="26"/>
                <w:szCs w:val="26"/>
              </w:rPr>
              <w:t>31</w:t>
            </w:r>
          </w:p>
        </w:tc>
        <w:tc>
          <w:tcPr>
            <w:tcW w:w="528"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18</w:t>
            </w:r>
          </w:p>
          <w:p w:rsidR="00BF7729" w:rsidRPr="00812FA3" w:rsidRDefault="00BF7729" w:rsidP="00A07FA3">
            <w:pPr>
              <w:spacing w:line="264" w:lineRule="auto"/>
              <w:jc w:val="center"/>
              <w:rPr>
                <w:rFonts w:eastAsia="Calibri"/>
                <w:b/>
                <w:sz w:val="26"/>
                <w:szCs w:val="26"/>
              </w:rPr>
            </w:pPr>
            <w:r w:rsidRPr="00812FA3">
              <w:rPr>
                <w:rFonts w:eastAsia="Calibri"/>
                <w:b/>
                <w:sz w:val="26"/>
                <w:szCs w:val="26"/>
              </w:rPr>
              <w:t>70</w:t>
            </w:r>
          </w:p>
        </w:tc>
        <w:tc>
          <w:tcPr>
            <w:tcW w:w="515"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51</w:t>
            </w:r>
          </w:p>
          <w:p w:rsidR="00BF7729" w:rsidRPr="00812FA3" w:rsidRDefault="00BF7729" w:rsidP="00A07FA3">
            <w:pPr>
              <w:spacing w:line="264" w:lineRule="auto"/>
              <w:jc w:val="center"/>
              <w:rPr>
                <w:rFonts w:eastAsia="Calibri"/>
                <w:b/>
                <w:sz w:val="26"/>
                <w:szCs w:val="26"/>
              </w:rPr>
            </w:pPr>
            <w:r w:rsidRPr="00812FA3">
              <w:rPr>
                <w:rFonts w:eastAsia="Calibri"/>
                <w:b/>
                <w:sz w:val="26"/>
                <w:szCs w:val="26"/>
              </w:rPr>
              <w:t>98</w:t>
            </w:r>
          </w:p>
        </w:tc>
        <w:tc>
          <w:tcPr>
            <w:tcW w:w="515"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64</w:t>
            </w:r>
          </w:p>
          <w:p w:rsidR="00BF7729" w:rsidRPr="00812FA3" w:rsidRDefault="00BF7729" w:rsidP="00A07FA3">
            <w:pPr>
              <w:spacing w:line="264" w:lineRule="auto"/>
              <w:jc w:val="center"/>
              <w:rPr>
                <w:rFonts w:eastAsia="Calibri"/>
                <w:b/>
                <w:sz w:val="26"/>
                <w:szCs w:val="26"/>
              </w:rPr>
            </w:pPr>
            <w:r w:rsidRPr="00812FA3">
              <w:rPr>
                <w:rFonts w:eastAsia="Calibri"/>
                <w:b/>
                <w:sz w:val="26"/>
                <w:szCs w:val="26"/>
              </w:rPr>
              <w:t>98</w:t>
            </w:r>
          </w:p>
        </w:tc>
        <w:tc>
          <w:tcPr>
            <w:tcW w:w="636"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104</w:t>
            </w:r>
          </w:p>
          <w:p w:rsidR="00BF7729" w:rsidRPr="00812FA3" w:rsidRDefault="00BF7729" w:rsidP="00A07FA3">
            <w:pPr>
              <w:spacing w:line="264" w:lineRule="auto"/>
              <w:jc w:val="center"/>
              <w:rPr>
                <w:rFonts w:eastAsia="Calibri"/>
                <w:b/>
                <w:sz w:val="26"/>
                <w:szCs w:val="26"/>
              </w:rPr>
            </w:pPr>
            <w:r w:rsidRPr="00812FA3">
              <w:rPr>
                <w:rFonts w:eastAsia="Calibri"/>
                <w:b/>
                <w:sz w:val="26"/>
                <w:szCs w:val="26"/>
              </w:rPr>
              <w:t>78</w:t>
            </w:r>
          </w:p>
        </w:tc>
        <w:tc>
          <w:tcPr>
            <w:tcW w:w="636"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124</w:t>
            </w:r>
          </w:p>
          <w:p w:rsidR="00BF7729" w:rsidRPr="00812FA3" w:rsidRDefault="00BF7729" w:rsidP="00A07FA3">
            <w:pPr>
              <w:spacing w:line="264" w:lineRule="auto"/>
              <w:jc w:val="center"/>
              <w:rPr>
                <w:rFonts w:eastAsia="Calibri"/>
                <w:b/>
                <w:sz w:val="26"/>
                <w:szCs w:val="26"/>
              </w:rPr>
            </w:pPr>
            <w:r w:rsidRPr="00812FA3">
              <w:rPr>
                <w:rFonts w:eastAsia="Calibri"/>
                <w:b/>
                <w:sz w:val="26"/>
                <w:szCs w:val="26"/>
              </w:rPr>
              <w:t>56</w:t>
            </w:r>
          </w:p>
        </w:tc>
        <w:tc>
          <w:tcPr>
            <w:tcW w:w="522"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85</w:t>
            </w:r>
          </w:p>
          <w:p w:rsidR="00BF7729" w:rsidRPr="00812FA3" w:rsidRDefault="00BF7729" w:rsidP="00A07FA3">
            <w:pPr>
              <w:spacing w:line="264" w:lineRule="auto"/>
              <w:jc w:val="center"/>
              <w:rPr>
                <w:rFonts w:eastAsia="Calibri"/>
                <w:b/>
                <w:sz w:val="26"/>
                <w:szCs w:val="26"/>
              </w:rPr>
            </w:pPr>
            <w:r w:rsidRPr="00812FA3">
              <w:rPr>
                <w:rFonts w:eastAsia="Calibri"/>
                <w:b/>
                <w:sz w:val="26"/>
                <w:szCs w:val="26"/>
              </w:rPr>
              <w:t>40</w:t>
            </w:r>
          </w:p>
        </w:tc>
        <w:tc>
          <w:tcPr>
            <w:tcW w:w="505"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30</w:t>
            </w:r>
          </w:p>
          <w:p w:rsidR="00BF7729" w:rsidRPr="00812FA3" w:rsidRDefault="00BF7729" w:rsidP="00A07FA3">
            <w:pPr>
              <w:spacing w:line="264" w:lineRule="auto"/>
              <w:jc w:val="center"/>
              <w:rPr>
                <w:rFonts w:eastAsia="Calibri"/>
                <w:b/>
                <w:sz w:val="26"/>
                <w:szCs w:val="26"/>
              </w:rPr>
            </w:pPr>
            <w:r w:rsidRPr="00812FA3">
              <w:rPr>
                <w:rFonts w:eastAsia="Calibri"/>
                <w:b/>
                <w:sz w:val="26"/>
                <w:szCs w:val="26"/>
              </w:rPr>
              <w:t>8</w:t>
            </w:r>
          </w:p>
        </w:tc>
        <w:tc>
          <w:tcPr>
            <w:tcW w:w="712"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7,31</w:t>
            </w:r>
          </w:p>
          <w:p w:rsidR="00BF7729" w:rsidRPr="00812FA3" w:rsidRDefault="00BF7729" w:rsidP="00A07FA3">
            <w:pPr>
              <w:spacing w:line="264" w:lineRule="auto"/>
              <w:jc w:val="center"/>
              <w:rPr>
                <w:rFonts w:eastAsia="Calibri"/>
                <w:b/>
                <w:sz w:val="26"/>
                <w:szCs w:val="26"/>
              </w:rPr>
            </w:pPr>
            <w:r w:rsidRPr="00812FA3">
              <w:rPr>
                <w:rFonts w:eastAsia="Calibri"/>
                <w:b/>
                <w:sz w:val="26"/>
                <w:szCs w:val="26"/>
              </w:rPr>
              <w:t>6,02</w:t>
            </w:r>
          </w:p>
        </w:tc>
        <w:tc>
          <w:tcPr>
            <w:tcW w:w="706"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1,55</w:t>
            </w:r>
          </w:p>
          <w:p w:rsidR="00BF7729" w:rsidRPr="00812FA3" w:rsidRDefault="00BF7729" w:rsidP="00A07FA3">
            <w:pPr>
              <w:spacing w:line="264" w:lineRule="auto"/>
              <w:jc w:val="center"/>
              <w:rPr>
                <w:rFonts w:eastAsia="Calibri"/>
                <w:b/>
                <w:sz w:val="26"/>
                <w:szCs w:val="26"/>
              </w:rPr>
            </w:pPr>
            <w:r w:rsidRPr="00812FA3">
              <w:rPr>
                <w:rFonts w:eastAsia="Calibri"/>
                <w:b/>
                <w:sz w:val="26"/>
                <w:szCs w:val="26"/>
              </w:rPr>
              <w:t>1,74</w:t>
            </w:r>
          </w:p>
        </w:tc>
        <w:tc>
          <w:tcPr>
            <w:tcW w:w="706" w:type="dxa"/>
            <w:shd w:val="clear" w:color="auto" w:fill="auto"/>
          </w:tcPr>
          <w:p w:rsidR="00BF7729" w:rsidRPr="00812FA3" w:rsidRDefault="00BF7729" w:rsidP="00A07FA3">
            <w:pPr>
              <w:spacing w:line="264" w:lineRule="auto"/>
              <w:jc w:val="center"/>
              <w:rPr>
                <w:rFonts w:eastAsia="Calibri"/>
                <w:b/>
                <w:sz w:val="26"/>
                <w:szCs w:val="26"/>
              </w:rPr>
            </w:pPr>
            <w:r w:rsidRPr="00812FA3">
              <w:rPr>
                <w:rFonts w:eastAsia="Calibri"/>
                <w:b/>
                <w:sz w:val="26"/>
                <w:szCs w:val="26"/>
              </w:rPr>
              <w:t>2,47</w:t>
            </w:r>
          </w:p>
          <w:p w:rsidR="00BF7729" w:rsidRPr="00812FA3" w:rsidRDefault="00BF7729" w:rsidP="00A07FA3">
            <w:pPr>
              <w:spacing w:line="264" w:lineRule="auto"/>
              <w:jc w:val="center"/>
              <w:rPr>
                <w:rFonts w:eastAsia="Calibri"/>
                <w:b/>
                <w:sz w:val="26"/>
                <w:szCs w:val="26"/>
              </w:rPr>
            </w:pPr>
            <w:r w:rsidRPr="00812FA3">
              <w:rPr>
                <w:rFonts w:eastAsia="Calibri"/>
                <w:b/>
                <w:sz w:val="26"/>
                <w:szCs w:val="26"/>
              </w:rPr>
              <w:t>3,03</w:t>
            </w:r>
          </w:p>
        </w:tc>
      </w:tr>
    </w:tbl>
    <w:p w:rsidR="008A4936" w:rsidRPr="00812FA3" w:rsidRDefault="008A4936" w:rsidP="00A07FA3">
      <w:pPr>
        <w:jc w:val="center"/>
        <w:rPr>
          <w:b/>
          <w:sz w:val="26"/>
          <w:szCs w:val="26"/>
        </w:rPr>
      </w:pPr>
    </w:p>
    <w:p w:rsidR="008A4936" w:rsidRPr="00812FA3" w:rsidRDefault="008A4936" w:rsidP="00A07FA3">
      <w:pPr>
        <w:spacing w:after="120" w:line="276" w:lineRule="auto"/>
        <w:ind w:firstLine="720"/>
        <w:jc w:val="left"/>
        <w:rPr>
          <w:b/>
          <w:sz w:val="26"/>
          <w:szCs w:val="26"/>
        </w:rPr>
      </w:pPr>
      <w:r w:rsidRPr="00812FA3">
        <w:rPr>
          <w:b/>
          <w:sz w:val="26"/>
          <w:szCs w:val="26"/>
        </w:rPr>
        <w:br w:type="page"/>
      </w:r>
    </w:p>
    <w:p w:rsidR="00BF7729" w:rsidRPr="00812FA3" w:rsidRDefault="00BF7729" w:rsidP="00A07FA3">
      <w:pPr>
        <w:jc w:val="center"/>
        <w:rPr>
          <w:b/>
          <w:sz w:val="26"/>
          <w:szCs w:val="26"/>
        </w:rPr>
      </w:pPr>
      <w:bookmarkStart w:id="560" w:name="_Toc501717304"/>
      <w:r w:rsidRPr="00812FA3">
        <w:rPr>
          <w:b/>
          <w:sz w:val="26"/>
          <w:szCs w:val="26"/>
        </w:rPr>
        <w:lastRenderedPageBreak/>
        <w:t>PHỤ LỤC 11</w:t>
      </w:r>
      <w:bookmarkEnd w:id="560"/>
    </w:p>
    <w:p w:rsidR="00BF7729" w:rsidRPr="00812FA3" w:rsidRDefault="00BF7729" w:rsidP="00A07FA3">
      <w:pPr>
        <w:pStyle w:val="Style2"/>
        <w:spacing w:line="348" w:lineRule="auto"/>
        <w:outlineLvl w:val="9"/>
        <w:rPr>
          <w:sz w:val="26"/>
          <w:szCs w:val="26"/>
        </w:rPr>
      </w:pPr>
      <w:bookmarkStart w:id="561" w:name="_Toc487012104"/>
      <w:bookmarkStart w:id="562" w:name="_Toc501717305"/>
      <w:bookmarkStart w:id="563" w:name="_Toc501718380"/>
      <w:bookmarkStart w:id="564" w:name="_Toc501718411"/>
      <w:bookmarkStart w:id="565" w:name="_Toc501718446"/>
      <w:bookmarkStart w:id="566" w:name="_Toc509471398"/>
      <w:r w:rsidRPr="00812FA3">
        <w:rPr>
          <w:sz w:val="26"/>
          <w:szCs w:val="26"/>
        </w:rPr>
        <w:t>Bảng phân phối kết quả dạy học TN tác động</w:t>
      </w:r>
      <w:bookmarkEnd w:id="561"/>
      <w:bookmarkEnd w:id="562"/>
      <w:bookmarkEnd w:id="563"/>
      <w:bookmarkEnd w:id="564"/>
      <w:bookmarkEnd w:id="565"/>
      <w:bookmarkEnd w:id="566"/>
    </w:p>
    <w:tbl>
      <w:tblPr>
        <w:tblW w:w="8575"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1"/>
        <w:gridCol w:w="854"/>
        <w:gridCol w:w="1080"/>
        <w:gridCol w:w="1221"/>
        <w:gridCol w:w="1258"/>
        <w:gridCol w:w="954"/>
        <w:gridCol w:w="927"/>
      </w:tblGrid>
      <w:tr w:rsidR="00812FA3" w:rsidRPr="00812FA3" w:rsidTr="005625EE">
        <w:trPr>
          <w:jc w:val="center"/>
        </w:trPr>
        <w:tc>
          <w:tcPr>
            <w:tcW w:w="2281" w:type="dxa"/>
            <w:vMerge w:val="restart"/>
            <w:shd w:val="clear" w:color="auto" w:fill="auto"/>
          </w:tcPr>
          <w:p w:rsidR="00BF7729" w:rsidRPr="00812FA3" w:rsidRDefault="00BF7729" w:rsidP="00A07FA3">
            <w:pPr>
              <w:spacing w:line="348" w:lineRule="auto"/>
              <w:jc w:val="center"/>
              <w:rPr>
                <w:rFonts w:eastAsia="Calibri"/>
                <w:b/>
                <w:sz w:val="26"/>
                <w:szCs w:val="26"/>
              </w:rPr>
            </w:pPr>
            <w:r w:rsidRPr="00812FA3">
              <w:rPr>
                <w:rFonts w:eastAsia="Calibri"/>
                <w:b/>
                <w:sz w:val="26"/>
                <w:szCs w:val="26"/>
              </w:rPr>
              <w:t>Tên trường</w:t>
            </w:r>
          </w:p>
        </w:tc>
        <w:tc>
          <w:tcPr>
            <w:tcW w:w="854" w:type="dxa"/>
            <w:vMerge w:val="restart"/>
            <w:shd w:val="clear" w:color="auto" w:fill="auto"/>
          </w:tcPr>
          <w:p w:rsidR="00BF7729" w:rsidRPr="00812FA3" w:rsidRDefault="00BF7729" w:rsidP="00A07FA3">
            <w:pPr>
              <w:spacing w:line="348" w:lineRule="auto"/>
              <w:jc w:val="center"/>
              <w:rPr>
                <w:rFonts w:eastAsia="Calibri"/>
                <w:b/>
                <w:sz w:val="26"/>
                <w:szCs w:val="26"/>
              </w:rPr>
            </w:pPr>
            <w:r w:rsidRPr="00812FA3">
              <w:rPr>
                <w:rFonts w:eastAsia="Calibri"/>
                <w:b/>
                <w:sz w:val="26"/>
                <w:szCs w:val="26"/>
              </w:rPr>
              <w:t>Lớp</w:t>
            </w:r>
          </w:p>
        </w:tc>
        <w:tc>
          <w:tcPr>
            <w:tcW w:w="1080" w:type="dxa"/>
            <w:vMerge w:val="restart"/>
            <w:shd w:val="clear" w:color="auto" w:fill="auto"/>
          </w:tcPr>
          <w:p w:rsidR="00BF7729" w:rsidRPr="00812FA3" w:rsidRDefault="00BF7729" w:rsidP="00A07FA3">
            <w:pPr>
              <w:spacing w:line="348" w:lineRule="auto"/>
              <w:jc w:val="center"/>
              <w:rPr>
                <w:rFonts w:eastAsia="Calibri"/>
                <w:b/>
                <w:sz w:val="26"/>
                <w:szCs w:val="26"/>
              </w:rPr>
            </w:pPr>
            <w:r w:rsidRPr="00812FA3">
              <w:rPr>
                <w:rFonts w:eastAsia="Calibri"/>
                <w:b/>
                <w:sz w:val="26"/>
                <w:szCs w:val="26"/>
              </w:rPr>
              <w:t>Số SV</w:t>
            </w:r>
          </w:p>
        </w:tc>
        <w:tc>
          <w:tcPr>
            <w:tcW w:w="4360" w:type="dxa"/>
            <w:gridSpan w:val="4"/>
            <w:shd w:val="clear" w:color="auto" w:fill="auto"/>
          </w:tcPr>
          <w:p w:rsidR="00BF7729" w:rsidRPr="00812FA3" w:rsidRDefault="00BF7729" w:rsidP="00A07FA3">
            <w:pPr>
              <w:spacing w:line="348" w:lineRule="auto"/>
              <w:jc w:val="center"/>
              <w:rPr>
                <w:rFonts w:eastAsia="Calibri"/>
                <w:b/>
                <w:sz w:val="26"/>
                <w:szCs w:val="26"/>
              </w:rPr>
            </w:pPr>
            <w:r w:rsidRPr="00812FA3">
              <w:rPr>
                <w:rFonts w:eastAsia="Calibri"/>
                <w:b/>
                <w:sz w:val="26"/>
                <w:szCs w:val="26"/>
              </w:rPr>
              <w:t>Mức độ %</w:t>
            </w:r>
          </w:p>
        </w:tc>
      </w:tr>
      <w:tr w:rsidR="00812FA3" w:rsidRPr="00812FA3" w:rsidTr="005625EE">
        <w:trPr>
          <w:jc w:val="center"/>
        </w:trPr>
        <w:tc>
          <w:tcPr>
            <w:tcW w:w="2281" w:type="dxa"/>
            <w:vMerge/>
            <w:shd w:val="clear" w:color="auto" w:fill="auto"/>
          </w:tcPr>
          <w:p w:rsidR="00BF7729" w:rsidRPr="00812FA3" w:rsidRDefault="00BF7729" w:rsidP="00A07FA3">
            <w:pPr>
              <w:spacing w:line="348" w:lineRule="auto"/>
              <w:jc w:val="center"/>
              <w:rPr>
                <w:rFonts w:eastAsia="Calibri"/>
                <w:b/>
                <w:sz w:val="26"/>
                <w:szCs w:val="26"/>
              </w:rPr>
            </w:pPr>
          </w:p>
        </w:tc>
        <w:tc>
          <w:tcPr>
            <w:tcW w:w="854" w:type="dxa"/>
            <w:vMerge/>
            <w:shd w:val="clear" w:color="auto" w:fill="auto"/>
          </w:tcPr>
          <w:p w:rsidR="00BF7729" w:rsidRPr="00812FA3" w:rsidRDefault="00BF7729" w:rsidP="00A07FA3">
            <w:pPr>
              <w:spacing w:line="348" w:lineRule="auto"/>
              <w:jc w:val="center"/>
              <w:rPr>
                <w:rFonts w:eastAsia="Calibri"/>
                <w:b/>
                <w:sz w:val="26"/>
                <w:szCs w:val="26"/>
              </w:rPr>
            </w:pPr>
          </w:p>
        </w:tc>
        <w:tc>
          <w:tcPr>
            <w:tcW w:w="1080" w:type="dxa"/>
            <w:vMerge/>
            <w:shd w:val="clear" w:color="auto" w:fill="auto"/>
          </w:tcPr>
          <w:p w:rsidR="00BF7729" w:rsidRPr="00812FA3" w:rsidRDefault="00BF7729" w:rsidP="00A07FA3">
            <w:pPr>
              <w:spacing w:line="348" w:lineRule="auto"/>
              <w:jc w:val="center"/>
              <w:rPr>
                <w:rFonts w:eastAsia="Calibri"/>
                <w:b/>
                <w:sz w:val="26"/>
                <w:szCs w:val="26"/>
              </w:rPr>
            </w:pPr>
          </w:p>
        </w:tc>
        <w:tc>
          <w:tcPr>
            <w:tcW w:w="1221" w:type="dxa"/>
            <w:shd w:val="clear" w:color="auto" w:fill="auto"/>
          </w:tcPr>
          <w:p w:rsidR="00BF7729" w:rsidRPr="00812FA3" w:rsidRDefault="00BF7729" w:rsidP="00A07FA3">
            <w:pPr>
              <w:spacing w:line="348" w:lineRule="auto"/>
              <w:jc w:val="center"/>
              <w:rPr>
                <w:rFonts w:eastAsia="Calibri"/>
                <w:b/>
                <w:sz w:val="26"/>
                <w:szCs w:val="26"/>
              </w:rPr>
            </w:pPr>
            <w:r w:rsidRPr="00812FA3">
              <w:rPr>
                <w:rFonts w:eastAsia="Calibri"/>
                <w:b/>
                <w:sz w:val="26"/>
                <w:szCs w:val="26"/>
              </w:rPr>
              <w:t>Yếu - Kém</w:t>
            </w:r>
          </w:p>
        </w:tc>
        <w:tc>
          <w:tcPr>
            <w:tcW w:w="1258" w:type="dxa"/>
            <w:shd w:val="clear" w:color="auto" w:fill="auto"/>
          </w:tcPr>
          <w:p w:rsidR="00BF7729" w:rsidRPr="00812FA3" w:rsidRDefault="00BF7729" w:rsidP="00A07FA3">
            <w:pPr>
              <w:spacing w:line="348" w:lineRule="auto"/>
              <w:jc w:val="center"/>
              <w:rPr>
                <w:rFonts w:eastAsia="Calibri"/>
                <w:b/>
                <w:sz w:val="26"/>
                <w:szCs w:val="26"/>
              </w:rPr>
            </w:pPr>
            <w:r w:rsidRPr="00812FA3">
              <w:rPr>
                <w:rFonts w:eastAsia="Calibri"/>
                <w:b/>
                <w:sz w:val="26"/>
                <w:szCs w:val="26"/>
              </w:rPr>
              <w:t>Trung bình</w:t>
            </w:r>
          </w:p>
        </w:tc>
        <w:tc>
          <w:tcPr>
            <w:tcW w:w="954" w:type="dxa"/>
            <w:shd w:val="clear" w:color="auto" w:fill="auto"/>
          </w:tcPr>
          <w:p w:rsidR="00BF7729" w:rsidRPr="00812FA3" w:rsidRDefault="00BF7729" w:rsidP="00A07FA3">
            <w:pPr>
              <w:spacing w:line="348" w:lineRule="auto"/>
              <w:jc w:val="center"/>
              <w:rPr>
                <w:rFonts w:eastAsia="Calibri"/>
                <w:b/>
                <w:sz w:val="26"/>
                <w:szCs w:val="26"/>
              </w:rPr>
            </w:pPr>
            <w:r w:rsidRPr="00812FA3">
              <w:rPr>
                <w:rFonts w:eastAsia="Calibri"/>
                <w:b/>
                <w:sz w:val="26"/>
                <w:szCs w:val="26"/>
              </w:rPr>
              <w:t>Khá</w:t>
            </w:r>
          </w:p>
        </w:tc>
        <w:tc>
          <w:tcPr>
            <w:tcW w:w="927" w:type="dxa"/>
            <w:shd w:val="clear" w:color="auto" w:fill="auto"/>
          </w:tcPr>
          <w:p w:rsidR="00BF7729" w:rsidRPr="00812FA3" w:rsidRDefault="00BF7729" w:rsidP="00A07FA3">
            <w:pPr>
              <w:spacing w:line="348" w:lineRule="auto"/>
              <w:jc w:val="center"/>
              <w:rPr>
                <w:rFonts w:eastAsia="Calibri"/>
                <w:b/>
                <w:sz w:val="26"/>
                <w:szCs w:val="26"/>
              </w:rPr>
            </w:pPr>
            <w:r w:rsidRPr="00812FA3">
              <w:rPr>
                <w:rFonts w:eastAsia="Calibri"/>
                <w:b/>
                <w:sz w:val="26"/>
                <w:szCs w:val="26"/>
              </w:rPr>
              <w:t>Giỏi</w:t>
            </w:r>
          </w:p>
        </w:tc>
      </w:tr>
      <w:tr w:rsidR="00812FA3" w:rsidRPr="00812FA3" w:rsidTr="005625EE">
        <w:trPr>
          <w:jc w:val="center"/>
        </w:trPr>
        <w:tc>
          <w:tcPr>
            <w:tcW w:w="2281" w:type="dxa"/>
            <w:shd w:val="clear" w:color="auto" w:fill="auto"/>
          </w:tcPr>
          <w:p w:rsidR="00BF7729" w:rsidRPr="00812FA3" w:rsidRDefault="00FB4026" w:rsidP="00A07FA3">
            <w:pPr>
              <w:spacing w:line="348" w:lineRule="auto"/>
              <w:jc w:val="center"/>
              <w:rPr>
                <w:rFonts w:eastAsia="Calibri"/>
                <w:sz w:val="26"/>
                <w:szCs w:val="26"/>
              </w:rPr>
            </w:pPr>
            <w:r w:rsidRPr="00812FA3">
              <w:rPr>
                <w:rFonts w:eastAsia="Calibri"/>
                <w:sz w:val="26"/>
                <w:szCs w:val="26"/>
              </w:rPr>
              <w:t>ĐH NN</w:t>
            </w:r>
            <w:r w:rsidR="00BF7729" w:rsidRPr="00812FA3">
              <w:rPr>
                <w:rFonts w:eastAsia="Calibri"/>
                <w:sz w:val="26"/>
                <w:szCs w:val="26"/>
              </w:rPr>
              <w:t xml:space="preserve"> -ĐH Quốc gia Hà Nội</w:t>
            </w:r>
          </w:p>
        </w:tc>
        <w:tc>
          <w:tcPr>
            <w:tcW w:w="854"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TN</w:t>
            </w:r>
          </w:p>
          <w:p w:rsidR="00BF7729" w:rsidRPr="00812FA3" w:rsidRDefault="00BF7729" w:rsidP="00A07FA3">
            <w:pPr>
              <w:spacing w:line="348" w:lineRule="auto"/>
              <w:jc w:val="center"/>
              <w:rPr>
                <w:rFonts w:eastAsia="Calibri"/>
                <w:sz w:val="26"/>
                <w:szCs w:val="26"/>
              </w:rPr>
            </w:pPr>
            <w:r w:rsidRPr="00812FA3">
              <w:rPr>
                <w:rFonts w:eastAsia="Calibri"/>
                <w:sz w:val="26"/>
                <w:szCs w:val="26"/>
              </w:rPr>
              <w:t>ĐC</w:t>
            </w:r>
          </w:p>
        </w:tc>
        <w:tc>
          <w:tcPr>
            <w:tcW w:w="1080"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87</w:t>
            </w:r>
          </w:p>
          <w:p w:rsidR="00BF7729" w:rsidRPr="00812FA3" w:rsidRDefault="00BF7729" w:rsidP="00A07FA3">
            <w:pPr>
              <w:spacing w:line="348" w:lineRule="auto"/>
              <w:jc w:val="center"/>
              <w:rPr>
                <w:rFonts w:eastAsia="Calibri"/>
                <w:sz w:val="26"/>
                <w:szCs w:val="26"/>
              </w:rPr>
            </w:pPr>
            <w:r w:rsidRPr="00812FA3">
              <w:rPr>
                <w:rFonts w:eastAsia="Calibri"/>
                <w:sz w:val="26"/>
                <w:szCs w:val="26"/>
              </w:rPr>
              <w:t>81</w:t>
            </w:r>
          </w:p>
        </w:tc>
        <w:tc>
          <w:tcPr>
            <w:tcW w:w="1221"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5,7</w:t>
            </w:r>
          </w:p>
          <w:p w:rsidR="00BF7729" w:rsidRPr="00812FA3" w:rsidRDefault="00BF7729" w:rsidP="00A07FA3">
            <w:pPr>
              <w:spacing w:line="348" w:lineRule="auto"/>
              <w:jc w:val="center"/>
              <w:rPr>
                <w:rFonts w:eastAsia="Calibri"/>
                <w:sz w:val="26"/>
                <w:szCs w:val="26"/>
              </w:rPr>
            </w:pPr>
            <w:r w:rsidRPr="00812FA3">
              <w:rPr>
                <w:rFonts w:eastAsia="Calibri"/>
                <w:sz w:val="26"/>
                <w:szCs w:val="26"/>
              </w:rPr>
              <w:t>23,5</w:t>
            </w:r>
          </w:p>
        </w:tc>
        <w:tc>
          <w:tcPr>
            <w:tcW w:w="1258"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25,4</w:t>
            </w:r>
          </w:p>
          <w:p w:rsidR="00BF7729" w:rsidRPr="00812FA3" w:rsidRDefault="00BF7729" w:rsidP="00A07FA3">
            <w:pPr>
              <w:spacing w:line="348" w:lineRule="auto"/>
              <w:jc w:val="center"/>
              <w:rPr>
                <w:rFonts w:eastAsia="Calibri"/>
                <w:sz w:val="26"/>
                <w:szCs w:val="26"/>
              </w:rPr>
            </w:pPr>
            <w:r w:rsidRPr="00812FA3">
              <w:rPr>
                <w:rFonts w:eastAsia="Calibri"/>
                <w:sz w:val="26"/>
                <w:szCs w:val="26"/>
              </w:rPr>
              <w:t>40,6</w:t>
            </w:r>
          </w:p>
        </w:tc>
        <w:tc>
          <w:tcPr>
            <w:tcW w:w="954"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44,8</w:t>
            </w:r>
          </w:p>
          <w:p w:rsidR="00BF7729" w:rsidRPr="00812FA3" w:rsidRDefault="00BF7729" w:rsidP="00A07FA3">
            <w:pPr>
              <w:spacing w:line="348" w:lineRule="auto"/>
              <w:jc w:val="center"/>
              <w:rPr>
                <w:rFonts w:eastAsia="Calibri"/>
                <w:sz w:val="26"/>
                <w:szCs w:val="26"/>
              </w:rPr>
            </w:pPr>
            <w:r w:rsidRPr="00812FA3">
              <w:rPr>
                <w:rFonts w:eastAsia="Calibri"/>
                <w:sz w:val="26"/>
                <w:szCs w:val="26"/>
              </w:rPr>
              <w:t>26,0</w:t>
            </w:r>
          </w:p>
        </w:tc>
        <w:tc>
          <w:tcPr>
            <w:tcW w:w="927"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24,1</w:t>
            </w:r>
          </w:p>
          <w:p w:rsidR="00BF7729" w:rsidRPr="00812FA3" w:rsidRDefault="00BF7729" w:rsidP="00A07FA3">
            <w:pPr>
              <w:spacing w:line="348" w:lineRule="auto"/>
              <w:jc w:val="center"/>
              <w:rPr>
                <w:rFonts w:eastAsia="Calibri"/>
                <w:sz w:val="26"/>
                <w:szCs w:val="26"/>
              </w:rPr>
            </w:pPr>
            <w:r w:rsidRPr="00812FA3">
              <w:rPr>
                <w:rFonts w:eastAsia="Calibri"/>
                <w:sz w:val="26"/>
                <w:szCs w:val="26"/>
              </w:rPr>
              <w:t>9,9</w:t>
            </w:r>
          </w:p>
        </w:tc>
      </w:tr>
      <w:tr w:rsidR="00812FA3" w:rsidRPr="00812FA3" w:rsidTr="005625EE">
        <w:trPr>
          <w:jc w:val="center"/>
        </w:trPr>
        <w:tc>
          <w:tcPr>
            <w:tcW w:w="2281" w:type="dxa"/>
            <w:shd w:val="clear" w:color="auto" w:fill="auto"/>
          </w:tcPr>
          <w:p w:rsidR="00BF7729" w:rsidRPr="00812FA3" w:rsidRDefault="00FB4026" w:rsidP="00A07FA3">
            <w:pPr>
              <w:spacing w:line="348" w:lineRule="auto"/>
              <w:jc w:val="center"/>
              <w:rPr>
                <w:rFonts w:eastAsia="Calibri"/>
                <w:sz w:val="26"/>
                <w:szCs w:val="26"/>
              </w:rPr>
            </w:pPr>
            <w:r w:rsidRPr="00812FA3">
              <w:rPr>
                <w:rFonts w:eastAsia="Calibri"/>
                <w:sz w:val="26"/>
                <w:szCs w:val="26"/>
              </w:rPr>
              <w:t>ĐH Thương m</w:t>
            </w:r>
            <w:r w:rsidR="00BF7729" w:rsidRPr="00812FA3">
              <w:rPr>
                <w:rFonts w:eastAsia="Calibri"/>
                <w:sz w:val="26"/>
                <w:szCs w:val="26"/>
              </w:rPr>
              <w:t>ại</w:t>
            </w:r>
          </w:p>
        </w:tc>
        <w:tc>
          <w:tcPr>
            <w:tcW w:w="854"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TN</w:t>
            </w:r>
          </w:p>
          <w:p w:rsidR="00BF7729" w:rsidRPr="00812FA3" w:rsidRDefault="00BF7729" w:rsidP="00A07FA3">
            <w:pPr>
              <w:spacing w:line="348" w:lineRule="auto"/>
              <w:jc w:val="center"/>
              <w:rPr>
                <w:rFonts w:eastAsia="Calibri"/>
                <w:sz w:val="26"/>
                <w:szCs w:val="26"/>
              </w:rPr>
            </w:pPr>
            <w:r w:rsidRPr="00812FA3">
              <w:rPr>
                <w:rFonts w:eastAsia="Calibri"/>
                <w:sz w:val="26"/>
                <w:szCs w:val="26"/>
              </w:rPr>
              <w:t>ĐC</w:t>
            </w:r>
          </w:p>
        </w:tc>
        <w:tc>
          <w:tcPr>
            <w:tcW w:w="1080"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86</w:t>
            </w:r>
          </w:p>
          <w:p w:rsidR="00BF7729" w:rsidRPr="00812FA3" w:rsidRDefault="00BF7729" w:rsidP="00A07FA3">
            <w:pPr>
              <w:spacing w:line="348" w:lineRule="auto"/>
              <w:jc w:val="center"/>
              <w:rPr>
                <w:rFonts w:eastAsia="Calibri"/>
                <w:sz w:val="26"/>
                <w:szCs w:val="26"/>
              </w:rPr>
            </w:pPr>
            <w:r w:rsidRPr="00812FA3">
              <w:rPr>
                <w:rFonts w:eastAsia="Calibri"/>
                <w:sz w:val="26"/>
                <w:szCs w:val="26"/>
              </w:rPr>
              <w:t>94</w:t>
            </w:r>
          </w:p>
        </w:tc>
        <w:tc>
          <w:tcPr>
            <w:tcW w:w="1221"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3,5</w:t>
            </w:r>
          </w:p>
          <w:p w:rsidR="00BF7729" w:rsidRPr="00812FA3" w:rsidRDefault="00BF7729" w:rsidP="00A07FA3">
            <w:pPr>
              <w:spacing w:line="348" w:lineRule="auto"/>
              <w:jc w:val="center"/>
              <w:rPr>
                <w:rFonts w:eastAsia="Calibri"/>
                <w:sz w:val="26"/>
                <w:szCs w:val="26"/>
              </w:rPr>
            </w:pPr>
            <w:r w:rsidRPr="00812FA3">
              <w:rPr>
                <w:rFonts w:eastAsia="Calibri"/>
                <w:sz w:val="26"/>
                <w:szCs w:val="26"/>
              </w:rPr>
              <w:t>21,3</w:t>
            </w:r>
          </w:p>
        </w:tc>
        <w:tc>
          <w:tcPr>
            <w:tcW w:w="1258"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17,4</w:t>
            </w:r>
          </w:p>
          <w:p w:rsidR="00BF7729" w:rsidRPr="00812FA3" w:rsidRDefault="00BF7729" w:rsidP="00A07FA3">
            <w:pPr>
              <w:spacing w:line="348" w:lineRule="auto"/>
              <w:jc w:val="center"/>
              <w:rPr>
                <w:rFonts w:eastAsia="Calibri"/>
                <w:sz w:val="26"/>
                <w:szCs w:val="26"/>
              </w:rPr>
            </w:pPr>
            <w:r w:rsidRPr="00812FA3">
              <w:rPr>
                <w:rFonts w:eastAsia="Calibri"/>
                <w:sz w:val="26"/>
                <w:szCs w:val="26"/>
              </w:rPr>
              <w:t>40,4</w:t>
            </w:r>
          </w:p>
        </w:tc>
        <w:tc>
          <w:tcPr>
            <w:tcW w:w="954"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51,1</w:t>
            </w:r>
          </w:p>
          <w:p w:rsidR="00BF7729" w:rsidRPr="00812FA3" w:rsidRDefault="00BF7729" w:rsidP="00A07FA3">
            <w:pPr>
              <w:spacing w:line="348" w:lineRule="auto"/>
              <w:jc w:val="center"/>
              <w:rPr>
                <w:rFonts w:eastAsia="Calibri"/>
                <w:sz w:val="26"/>
                <w:szCs w:val="26"/>
              </w:rPr>
            </w:pPr>
            <w:r w:rsidRPr="00812FA3">
              <w:rPr>
                <w:rFonts w:eastAsia="Calibri"/>
                <w:sz w:val="26"/>
                <w:szCs w:val="26"/>
              </w:rPr>
              <w:t>29,8</w:t>
            </w:r>
          </w:p>
        </w:tc>
        <w:tc>
          <w:tcPr>
            <w:tcW w:w="927"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28,0</w:t>
            </w:r>
          </w:p>
          <w:p w:rsidR="00BF7729" w:rsidRPr="00812FA3" w:rsidRDefault="00BF7729" w:rsidP="00A07FA3">
            <w:pPr>
              <w:spacing w:line="348" w:lineRule="auto"/>
              <w:jc w:val="center"/>
              <w:rPr>
                <w:rFonts w:eastAsia="Calibri"/>
                <w:sz w:val="26"/>
                <w:szCs w:val="26"/>
              </w:rPr>
            </w:pPr>
            <w:r w:rsidRPr="00812FA3">
              <w:rPr>
                <w:rFonts w:eastAsia="Calibri"/>
                <w:sz w:val="26"/>
                <w:szCs w:val="26"/>
              </w:rPr>
              <w:t>8,5</w:t>
            </w:r>
          </w:p>
        </w:tc>
      </w:tr>
      <w:tr w:rsidR="00812FA3" w:rsidRPr="00812FA3" w:rsidTr="005625EE">
        <w:trPr>
          <w:jc w:val="center"/>
        </w:trPr>
        <w:tc>
          <w:tcPr>
            <w:tcW w:w="2281"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ĐH Mỏ -Địa chất</w:t>
            </w:r>
          </w:p>
        </w:tc>
        <w:tc>
          <w:tcPr>
            <w:tcW w:w="854"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TN</w:t>
            </w:r>
          </w:p>
          <w:p w:rsidR="00BF7729" w:rsidRPr="00812FA3" w:rsidRDefault="00BF7729" w:rsidP="00A07FA3">
            <w:pPr>
              <w:spacing w:line="348" w:lineRule="auto"/>
              <w:jc w:val="center"/>
              <w:rPr>
                <w:rFonts w:eastAsia="Calibri"/>
                <w:sz w:val="26"/>
                <w:szCs w:val="26"/>
              </w:rPr>
            </w:pPr>
            <w:r w:rsidRPr="00812FA3">
              <w:rPr>
                <w:rFonts w:eastAsia="Calibri"/>
                <w:sz w:val="26"/>
                <w:szCs w:val="26"/>
              </w:rPr>
              <w:t>ĐC</w:t>
            </w:r>
          </w:p>
        </w:tc>
        <w:tc>
          <w:tcPr>
            <w:tcW w:w="1080"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155</w:t>
            </w:r>
          </w:p>
          <w:p w:rsidR="00BF7729" w:rsidRPr="00812FA3" w:rsidRDefault="00BF7729" w:rsidP="00A07FA3">
            <w:pPr>
              <w:spacing w:line="348" w:lineRule="auto"/>
              <w:jc w:val="center"/>
              <w:rPr>
                <w:rFonts w:eastAsia="Calibri"/>
                <w:sz w:val="26"/>
                <w:szCs w:val="26"/>
              </w:rPr>
            </w:pPr>
            <w:r w:rsidRPr="00812FA3">
              <w:rPr>
                <w:rFonts w:eastAsia="Calibri"/>
                <w:sz w:val="26"/>
                <w:szCs w:val="26"/>
              </w:rPr>
              <w:t>155</w:t>
            </w:r>
          </w:p>
        </w:tc>
        <w:tc>
          <w:tcPr>
            <w:tcW w:w="1221"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6,5</w:t>
            </w:r>
          </w:p>
          <w:p w:rsidR="00BF7729" w:rsidRPr="00812FA3" w:rsidRDefault="00BF7729" w:rsidP="00A07FA3">
            <w:pPr>
              <w:spacing w:line="348" w:lineRule="auto"/>
              <w:jc w:val="center"/>
              <w:rPr>
                <w:rFonts w:eastAsia="Calibri"/>
                <w:sz w:val="26"/>
                <w:szCs w:val="26"/>
              </w:rPr>
            </w:pPr>
            <w:r w:rsidRPr="00812FA3">
              <w:rPr>
                <w:rFonts w:eastAsia="Calibri"/>
                <w:sz w:val="26"/>
                <w:szCs w:val="26"/>
              </w:rPr>
              <w:t>20,6</w:t>
            </w:r>
          </w:p>
        </w:tc>
        <w:tc>
          <w:tcPr>
            <w:tcW w:w="1258"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27,1</w:t>
            </w:r>
          </w:p>
          <w:p w:rsidR="00BF7729" w:rsidRPr="00812FA3" w:rsidRDefault="00BF7729" w:rsidP="00A07FA3">
            <w:pPr>
              <w:spacing w:line="348" w:lineRule="auto"/>
              <w:jc w:val="center"/>
              <w:rPr>
                <w:rFonts w:eastAsia="Calibri"/>
                <w:sz w:val="26"/>
                <w:szCs w:val="26"/>
              </w:rPr>
            </w:pPr>
            <w:r w:rsidRPr="00812FA3">
              <w:rPr>
                <w:rFonts w:eastAsia="Calibri"/>
                <w:sz w:val="26"/>
                <w:szCs w:val="26"/>
              </w:rPr>
              <w:t>43,2</w:t>
            </w:r>
          </w:p>
        </w:tc>
        <w:tc>
          <w:tcPr>
            <w:tcW w:w="954"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46,4</w:t>
            </w:r>
          </w:p>
          <w:p w:rsidR="00BF7729" w:rsidRPr="00812FA3" w:rsidRDefault="00BF7729" w:rsidP="00A07FA3">
            <w:pPr>
              <w:spacing w:line="348" w:lineRule="auto"/>
              <w:jc w:val="center"/>
              <w:rPr>
                <w:rFonts w:eastAsia="Calibri"/>
                <w:sz w:val="26"/>
                <w:szCs w:val="26"/>
              </w:rPr>
            </w:pPr>
            <w:r w:rsidRPr="00812FA3">
              <w:rPr>
                <w:rFonts w:eastAsia="Calibri"/>
                <w:sz w:val="26"/>
                <w:szCs w:val="26"/>
              </w:rPr>
              <w:t>26,5</w:t>
            </w:r>
          </w:p>
        </w:tc>
        <w:tc>
          <w:tcPr>
            <w:tcW w:w="927"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20,0</w:t>
            </w:r>
          </w:p>
          <w:p w:rsidR="00BF7729" w:rsidRPr="00812FA3" w:rsidRDefault="00BF7729" w:rsidP="00A07FA3">
            <w:pPr>
              <w:spacing w:line="348" w:lineRule="auto"/>
              <w:jc w:val="center"/>
              <w:rPr>
                <w:rFonts w:eastAsia="Calibri"/>
                <w:sz w:val="26"/>
                <w:szCs w:val="26"/>
              </w:rPr>
            </w:pPr>
            <w:r w:rsidRPr="00812FA3">
              <w:rPr>
                <w:rFonts w:eastAsia="Calibri"/>
                <w:sz w:val="26"/>
                <w:szCs w:val="26"/>
              </w:rPr>
              <w:t>9,7</w:t>
            </w:r>
          </w:p>
        </w:tc>
      </w:tr>
      <w:tr w:rsidR="00812FA3" w:rsidRPr="00812FA3" w:rsidTr="005625EE">
        <w:trPr>
          <w:jc w:val="center"/>
        </w:trPr>
        <w:tc>
          <w:tcPr>
            <w:tcW w:w="2281" w:type="dxa"/>
            <w:shd w:val="clear" w:color="auto" w:fill="auto"/>
          </w:tcPr>
          <w:p w:rsidR="00FB4026" w:rsidRPr="00812FA3" w:rsidRDefault="00FB4026" w:rsidP="00A07FA3">
            <w:pPr>
              <w:spacing w:line="348" w:lineRule="auto"/>
              <w:jc w:val="center"/>
              <w:rPr>
                <w:rFonts w:eastAsia="Calibri"/>
                <w:sz w:val="26"/>
                <w:szCs w:val="26"/>
              </w:rPr>
            </w:pPr>
            <w:r w:rsidRPr="00812FA3">
              <w:rPr>
                <w:rFonts w:eastAsia="Calibri"/>
                <w:sz w:val="26"/>
                <w:szCs w:val="26"/>
              </w:rPr>
              <w:t>ĐH Giao thông</w:t>
            </w:r>
          </w:p>
          <w:p w:rsidR="00BF7729" w:rsidRPr="00812FA3" w:rsidRDefault="00FB4026" w:rsidP="00A07FA3">
            <w:pPr>
              <w:spacing w:line="348" w:lineRule="auto"/>
              <w:jc w:val="center"/>
              <w:rPr>
                <w:rFonts w:eastAsia="Calibri"/>
                <w:sz w:val="26"/>
                <w:szCs w:val="26"/>
              </w:rPr>
            </w:pPr>
            <w:r w:rsidRPr="00812FA3">
              <w:rPr>
                <w:rFonts w:eastAsia="Calibri"/>
                <w:sz w:val="26"/>
                <w:szCs w:val="26"/>
              </w:rPr>
              <w:t xml:space="preserve"> v</w:t>
            </w:r>
            <w:r w:rsidR="00BF7729" w:rsidRPr="00812FA3">
              <w:rPr>
                <w:rFonts w:eastAsia="Calibri"/>
                <w:sz w:val="26"/>
                <w:szCs w:val="26"/>
              </w:rPr>
              <w:t>ận tải</w:t>
            </w:r>
          </w:p>
        </w:tc>
        <w:tc>
          <w:tcPr>
            <w:tcW w:w="854"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TN</w:t>
            </w:r>
          </w:p>
          <w:p w:rsidR="00BF7729" w:rsidRPr="00812FA3" w:rsidRDefault="00BF7729" w:rsidP="00A07FA3">
            <w:pPr>
              <w:spacing w:line="348" w:lineRule="auto"/>
              <w:jc w:val="center"/>
              <w:rPr>
                <w:rFonts w:eastAsia="Calibri"/>
                <w:sz w:val="26"/>
                <w:szCs w:val="26"/>
              </w:rPr>
            </w:pPr>
            <w:r w:rsidRPr="00812FA3">
              <w:rPr>
                <w:rFonts w:eastAsia="Calibri"/>
                <w:sz w:val="26"/>
                <w:szCs w:val="26"/>
              </w:rPr>
              <w:t>ĐC</w:t>
            </w:r>
          </w:p>
        </w:tc>
        <w:tc>
          <w:tcPr>
            <w:tcW w:w="1080"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80</w:t>
            </w:r>
          </w:p>
          <w:p w:rsidR="00BF7729" w:rsidRPr="00812FA3" w:rsidRDefault="00BF7729" w:rsidP="00A07FA3">
            <w:pPr>
              <w:spacing w:line="348" w:lineRule="auto"/>
              <w:jc w:val="center"/>
              <w:rPr>
                <w:rFonts w:eastAsia="Calibri"/>
                <w:sz w:val="26"/>
                <w:szCs w:val="26"/>
              </w:rPr>
            </w:pPr>
            <w:r w:rsidRPr="00812FA3">
              <w:rPr>
                <w:rFonts w:eastAsia="Calibri"/>
                <w:sz w:val="26"/>
                <w:szCs w:val="26"/>
              </w:rPr>
              <w:t>78</w:t>
            </w:r>
          </w:p>
        </w:tc>
        <w:tc>
          <w:tcPr>
            <w:tcW w:w="1221"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3,7</w:t>
            </w:r>
          </w:p>
          <w:p w:rsidR="00BF7729" w:rsidRPr="00812FA3" w:rsidRDefault="00BF7729" w:rsidP="00A07FA3">
            <w:pPr>
              <w:spacing w:line="348" w:lineRule="auto"/>
              <w:jc w:val="center"/>
              <w:rPr>
                <w:rFonts w:eastAsia="Calibri"/>
                <w:sz w:val="26"/>
                <w:szCs w:val="26"/>
              </w:rPr>
            </w:pPr>
            <w:r w:rsidRPr="00812FA3">
              <w:rPr>
                <w:rFonts w:eastAsia="Calibri"/>
                <w:sz w:val="26"/>
                <w:szCs w:val="26"/>
              </w:rPr>
              <w:t>23,1</w:t>
            </w:r>
          </w:p>
        </w:tc>
        <w:tc>
          <w:tcPr>
            <w:tcW w:w="1258"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26,3</w:t>
            </w:r>
          </w:p>
          <w:p w:rsidR="00BF7729" w:rsidRPr="00812FA3" w:rsidRDefault="00BF7729" w:rsidP="00A07FA3">
            <w:pPr>
              <w:spacing w:line="348" w:lineRule="auto"/>
              <w:jc w:val="center"/>
              <w:rPr>
                <w:rFonts w:eastAsia="Calibri"/>
                <w:sz w:val="26"/>
                <w:szCs w:val="26"/>
              </w:rPr>
            </w:pPr>
            <w:r w:rsidRPr="00812FA3">
              <w:rPr>
                <w:rFonts w:eastAsia="Calibri"/>
                <w:sz w:val="26"/>
                <w:szCs w:val="26"/>
              </w:rPr>
              <w:t>39,7</w:t>
            </w:r>
          </w:p>
        </w:tc>
        <w:tc>
          <w:tcPr>
            <w:tcW w:w="954"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47,5</w:t>
            </w:r>
          </w:p>
          <w:p w:rsidR="00BF7729" w:rsidRPr="00812FA3" w:rsidRDefault="00BF7729" w:rsidP="00A07FA3">
            <w:pPr>
              <w:spacing w:line="348" w:lineRule="auto"/>
              <w:jc w:val="center"/>
              <w:rPr>
                <w:rFonts w:eastAsia="Calibri"/>
                <w:sz w:val="26"/>
                <w:szCs w:val="26"/>
              </w:rPr>
            </w:pPr>
            <w:r w:rsidRPr="00812FA3">
              <w:rPr>
                <w:rFonts w:eastAsia="Calibri"/>
                <w:sz w:val="26"/>
                <w:szCs w:val="26"/>
              </w:rPr>
              <w:t>28,2</w:t>
            </w:r>
          </w:p>
        </w:tc>
        <w:tc>
          <w:tcPr>
            <w:tcW w:w="927" w:type="dxa"/>
            <w:tcBorders>
              <w:bottom w:val="nil"/>
            </w:tcBorders>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22,5</w:t>
            </w:r>
          </w:p>
          <w:p w:rsidR="00BF7729" w:rsidRPr="00812FA3" w:rsidRDefault="00BF7729" w:rsidP="00A07FA3">
            <w:pPr>
              <w:spacing w:line="348" w:lineRule="auto"/>
              <w:jc w:val="center"/>
              <w:rPr>
                <w:rFonts w:eastAsia="Calibri"/>
                <w:sz w:val="26"/>
                <w:szCs w:val="26"/>
              </w:rPr>
            </w:pPr>
            <w:r w:rsidRPr="00812FA3">
              <w:rPr>
                <w:rFonts w:eastAsia="Calibri"/>
                <w:sz w:val="26"/>
                <w:szCs w:val="26"/>
              </w:rPr>
              <w:t>9,0</w:t>
            </w:r>
          </w:p>
        </w:tc>
      </w:tr>
      <w:tr w:rsidR="00812FA3" w:rsidRPr="00812FA3" w:rsidTr="005625EE">
        <w:trPr>
          <w:jc w:val="center"/>
        </w:trPr>
        <w:tc>
          <w:tcPr>
            <w:tcW w:w="2281"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ĐH Kiểm sát HN</w:t>
            </w:r>
          </w:p>
        </w:tc>
        <w:tc>
          <w:tcPr>
            <w:tcW w:w="854"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TN</w:t>
            </w:r>
          </w:p>
          <w:p w:rsidR="00BF7729" w:rsidRPr="00812FA3" w:rsidRDefault="00BF7729" w:rsidP="00A07FA3">
            <w:pPr>
              <w:spacing w:line="348" w:lineRule="auto"/>
              <w:jc w:val="center"/>
              <w:rPr>
                <w:rFonts w:eastAsia="Calibri"/>
                <w:sz w:val="26"/>
                <w:szCs w:val="26"/>
              </w:rPr>
            </w:pPr>
            <w:r w:rsidRPr="00812FA3">
              <w:rPr>
                <w:rFonts w:eastAsia="Calibri"/>
                <w:sz w:val="26"/>
                <w:szCs w:val="26"/>
              </w:rPr>
              <w:t>ĐC</w:t>
            </w:r>
          </w:p>
        </w:tc>
        <w:tc>
          <w:tcPr>
            <w:tcW w:w="1080"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72</w:t>
            </w:r>
          </w:p>
          <w:p w:rsidR="00BF7729" w:rsidRPr="00812FA3" w:rsidRDefault="00BF7729" w:rsidP="00A07FA3">
            <w:pPr>
              <w:spacing w:line="348" w:lineRule="auto"/>
              <w:jc w:val="center"/>
              <w:rPr>
                <w:rFonts w:eastAsia="Calibri"/>
                <w:sz w:val="26"/>
                <w:szCs w:val="26"/>
              </w:rPr>
            </w:pPr>
            <w:r w:rsidRPr="00812FA3">
              <w:rPr>
                <w:rFonts w:eastAsia="Calibri"/>
                <w:sz w:val="26"/>
                <w:szCs w:val="26"/>
              </w:rPr>
              <w:t>71</w:t>
            </w:r>
          </w:p>
        </w:tc>
        <w:tc>
          <w:tcPr>
            <w:tcW w:w="1221"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1,4</w:t>
            </w:r>
          </w:p>
          <w:p w:rsidR="00BF7729" w:rsidRPr="00812FA3" w:rsidRDefault="00BF7729" w:rsidP="00A07FA3">
            <w:pPr>
              <w:spacing w:line="348" w:lineRule="auto"/>
              <w:jc w:val="center"/>
              <w:rPr>
                <w:rFonts w:eastAsia="Calibri"/>
                <w:sz w:val="26"/>
                <w:szCs w:val="26"/>
              </w:rPr>
            </w:pPr>
            <w:r w:rsidRPr="00812FA3">
              <w:rPr>
                <w:rFonts w:eastAsia="Calibri"/>
                <w:sz w:val="26"/>
                <w:szCs w:val="26"/>
              </w:rPr>
              <w:t>16,9</w:t>
            </w:r>
          </w:p>
        </w:tc>
        <w:tc>
          <w:tcPr>
            <w:tcW w:w="1258"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20,8</w:t>
            </w:r>
          </w:p>
          <w:p w:rsidR="00BF7729" w:rsidRPr="00812FA3" w:rsidRDefault="00BF7729" w:rsidP="00A07FA3">
            <w:pPr>
              <w:spacing w:line="348" w:lineRule="auto"/>
              <w:jc w:val="center"/>
              <w:rPr>
                <w:rFonts w:eastAsia="Calibri"/>
                <w:sz w:val="26"/>
                <w:szCs w:val="26"/>
              </w:rPr>
            </w:pPr>
            <w:r w:rsidRPr="00812FA3">
              <w:rPr>
                <w:rFonts w:eastAsia="Calibri"/>
                <w:sz w:val="26"/>
                <w:szCs w:val="26"/>
              </w:rPr>
              <w:t>38,0</w:t>
            </w:r>
          </w:p>
        </w:tc>
        <w:tc>
          <w:tcPr>
            <w:tcW w:w="954"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48,6</w:t>
            </w:r>
          </w:p>
          <w:p w:rsidR="00BF7729" w:rsidRPr="00812FA3" w:rsidRDefault="00BF7729" w:rsidP="00A07FA3">
            <w:pPr>
              <w:spacing w:line="348" w:lineRule="auto"/>
              <w:jc w:val="center"/>
              <w:rPr>
                <w:rFonts w:eastAsia="Calibri"/>
                <w:sz w:val="26"/>
                <w:szCs w:val="26"/>
              </w:rPr>
            </w:pPr>
            <w:r w:rsidRPr="00812FA3">
              <w:rPr>
                <w:rFonts w:eastAsia="Calibri"/>
                <w:sz w:val="26"/>
                <w:szCs w:val="26"/>
              </w:rPr>
              <w:t>30,1</w:t>
            </w:r>
          </w:p>
        </w:tc>
        <w:tc>
          <w:tcPr>
            <w:tcW w:w="927" w:type="dxa"/>
            <w:shd w:val="clear" w:color="auto" w:fill="auto"/>
          </w:tcPr>
          <w:p w:rsidR="00BF7729" w:rsidRPr="00812FA3" w:rsidRDefault="00BF7729" w:rsidP="00A07FA3">
            <w:pPr>
              <w:spacing w:line="348" w:lineRule="auto"/>
              <w:jc w:val="center"/>
              <w:rPr>
                <w:rFonts w:eastAsia="Calibri"/>
                <w:sz w:val="26"/>
                <w:szCs w:val="26"/>
              </w:rPr>
            </w:pPr>
            <w:r w:rsidRPr="00812FA3">
              <w:rPr>
                <w:rFonts w:eastAsia="Calibri"/>
                <w:sz w:val="26"/>
                <w:szCs w:val="26"/>
              </w:rPr>
              <w:t>29,2</w:t>
            </w:r>
          </w:p>
          <w:p w:rsidR="00BF7729" w:rsidRPr="00812FA3" w:rsidRDefault="00BF7729" w:rsidP="00A07FA3">
            <w:pPr>
              <w:spacing w:line="348" w:lineRule="auto"/>
              <w:jc w:val="center"/>
              <w:rPr>
                <w:rFonts w:eastAsia="Calibri"/>
                <w:sz w:val="26"/>
                <w:szCs w:val="26"/>
              </w:rPr>
            </w:pPr>
            <w:r w:rsidRPr="00812FA3">
              <w:rPr>
                <w:rFonts w:eastAsia="Calibri"/>
                <w:sz w:val="26"/>
                <w:szCs w:val="26"/>
              </w:rPr>
              <w:t>13,9</w:t>
            </w:r>
          </w:p>
        </w:tc>
      </w:tr>
      <w:tr w:rsidR="00812FA3" w:rsidRPr="00812FA3" w:rsidTr="005625EE">
        <w:trPr>
          <w:jc w:val="center"/>
        </w:trPr>
        <w:tc>
          <w:tcPr>
            <w:tcW w:w="2281" w:type="dxa"/>
            <w:shd w:val="clear" w:color="auto" w:fill="auto"/>
          </w:tcPr>
          <w:p w:rsidR="00BF7729" w:rsidRPr="00812FA3" w:rsidRDefault="00BF7729" w:rsidP="00A07FA3">
            <w:pPr>
              <w:spacing w:line="348" w:lineRule="auto"/>
              <w:jc w:val="center"/>
              <w:rPr>
                <w:rFonts w:eastAsia="Calibri"/>
                <w:b/>
                <w:sz w:val="26"/>
                <w:szCs w:val="26"/>
              </w:rPr>
            </w:pPr>
            <w:r w:rsidRPr="00812FA3">
              <w:rPr>
                <w:rFonts w:eastAsia="Calibri"/>
                <w:b/>
                <w:sz w:val="26"/>
                <w:szCs w:val="26"/>
              </w:rPr>
              <w:t>TỔNG HỢP</w:t>
            </w:r>
          </w:p>
        </w:tc>
        <w:tc>
          <w:tcPr>
            <w:tcW w:w="854" w:type="dxa"/>
            <w:shd w:val="clear" w:color="auto" w:fill="auto"/>
          </w:tcPr>
          <w:p w:rsidR="00BF7729" w:rsidRPr="00812FA3" w:rsidRDefault="00BF7729" w:rsidP="00A07FA3">
            <w:pPr>
              <w:spacing w:line="348" w:lineRule="auto"/>
              <w:jc w:val="center"/>
              <w:rPr>
                <w:rFonts w:eastAsia="Calibri"/>
                <w:b/>
                <w:sz w:val="26"/>
                <w:szCs w:val="26"/>
              </w:rPr>
            </w:pPr>
            <w:r w:rsidRPr="00812FA3">
              <w:rPr>
                <w:rFonts w:eastAsia="Calibri"/>
                <w:b/>
                <w:sz w:val="26"/>
                <w:szCs w:val="26"/>
              </w:rPr>
              <w:t>TN</w:t>
            </w:r>
          </w:p>
          <w:p w:rsidR="00BF7729" w:rsidRPr="00812FA3" w:rsidRDefault="00BF7729" w:rsidP="00A07FA3">
            <w:pPr>
              <w:spacing w:line="348" w:lineRule="auto"/>
              <w:jc w:val="center"/>
              <w:rPr>
                <w:rFonts w:eastAsia="Calibri"/>
                <w:b/>
                <w:sz w:val="26"/>
                <w:szCs w:val="26"/>
              </w:rPr>
            </w:pPr>
            <w:r w:rsidRPr="00812FA3">
              <w:rPr>
                <w:rFonts w:eastAsia="Calibri"/>
                <w:b/>
                <w:sz w:val="26"/>
                <w:szCs w:val="26"/>
              </w:rPr>
              <w:t>ĐC</w:t>
            </w:r>
          </w:p>
        </w:tc>
        <w:tc>
          <w:tcPr>
            <w:tcW w:w="1080" w:type="dxa"/>
            <w:shd w:val="clear" w:color="auto" w:fill="auto"/>
          </w:tcPr>
          <w:p w:rsidR="00BF7729" w:rsidRPr="00812FA3" w:rsidRDefault="00BF7729" w:rsidP="00A07FA3">
            <w:pPr>
              <w:spacing w:line="348" w:lineRule="auto"/>
              <w:jc w:val="center"/>
              <w:rPr>
                <w:rFonts w:eastAsia="Calibri"/>
                <w:b/>
                <w:sz w:val="26"/>
                <w:szCs w:val="26"/>
              </w:rPr>
            </w:pPr>
            <w:r w:rsidRPr="00812FA3">
              <w:rPr>
                <w:rFonts w:eastAsia="Calibri"/>
                <w:b/>
                <w:sz w:val="26"/>
                <w:szCs w:val="26"/>
              </w:rPr>
              <w:t>480</w:t>
            </w:r>
          </w:p>
          <w:p w:rsidR="00BF7729" w:rsidRPr="00812FA3" w:rsidRDefault="00BF7729" w:rsidP="00A07FA3">
            <w:pPr>
              <w:spacing w:line="348" w:lineRule="auto"/>
              <w:jc w:val="center"/>
              <w:rPr>
                <w:rFonts w:eastAsia="Calibri"/>
                <w:b/>
                <w:sz w:val="26"/>
                <w:szCs w:val="26"/>
              </w:rPr>
            </w:pPr>
            <w:r w:rsidRPr="00812FA3">
              <w:rPr>
                <w:rFonts w:eastAsia="Calibri"/>
                <w:b/>
                <w:sz w:val="26"/>
                <w:szCs w:val="26"/>
              </w:rPr>
              <w:t>479</w:t>
            </w:r>
          </w:p>
        </w:tc>
        <w:tc>
          <w:tcPr>
            <w:tcW w:w="1221" w:type="dxa"/>
            <w:shd w:val="clear" w:color="auto" w:fill="auto"/>
          </w:tcPr>
          <w:p w:rsidR="00BF7729" w:rsidRPr="00812FA3" w:rsidRDefault="00BF7729" w:rsidP="00A07FA3">
            <w:pPr>
              <w:spacing w:line="348" w:lineRule="auto"/>
              <w:jc w:val="center"/>
              <w:rPr>
                <w:rFonts w:eastAsia="Calibri"/>
                <w:b/>
                <w:sz w:val="26"/>
                <w:szCs w:val="26"/>
              </w:rPr>
            </w:pPr>
            <w:r w:rsidRPr="00812FA3">
              <w:rPr>
                <w:rFonts w:eastAsia="Calibri"/>
                <w:b/>
                <w:sz w:val="26"/>
                <w:szCs w:val="26"/>
              </w:rPr>
              <w:t>4,5</w:t>
            </w:r>
          </w:p>
          <w:p w:rsidR="00BF7729" w:rsidRPr="00812FA3" w:rsidRDefault="00BF7729" w:rsidP="00A07FA3">
            <w:pPr>
              <w:spacing w:line="348" w:lineRule="auto"/>
              <w:jc w:val="center"/>
              <w:rPr>
                <w:rFonts w:eastAsia="Calibri"/>
                <w:b/>
                <w:sz w:val="26"/>
                <w:szCs w:val="26"/>
              </w:rPr>
            </w:pPr>
            <w:r w:rsidRPr="00812FA3">
              <w:rPr>
                <w:rFonts w:eastAsia="Calibri"/>
                <w:b/>
                <w:sz w:val="26"/>
                <w:szCs w:val="26"/>
              </w:rPr>
              <w:t>21,1</w:t>
            </w:r>
          </w:p>
        </w:tc>
        <w:tc>
          <w:tcPr>
            <w:tcW w:w="1258" w:type="dxa"/>
            <w:shd w:val="clear" w:color="auto" w:fill="auto"/>
          </w:tcPr>
          <w:p w:rsidR="00BF7729" w:rsidRPr="00812FA3" w:rsidRDefault="00BF7729" w:rsidP="00A07FA3">
            <w:pPr>
              <w:spacing w:line="348" w:lineRule="auto"/>
              <w:jc w:val="center"/>
              <w:rPr>
                <w:rFonts w:eastAsia="Calibri"/>
                <w:b/>
                <w:sz w:val="26"/>
                <w:szCs w:val="26"/>
              </w:rPr>
            </w:pPr>
            <w:r w:rsidRPr="00812FA3">
              <w:rPr>
                <w:rFonts w:eastAsia="Calibri"/>
                <w:b/>
                <w:sz w:val="26"/>
                <w:szCs w:val="26"/>
              </w:rPr>
              <w:t>24,0</w:t>
            </w:r>
          </w:p>
          <w:p w:rsidR="00BF7729" w:rsidRPr="00812FA3" w:rsidRDefault="00BF7729" w:rsidP="00A07FA3">
            <w:pPr>
              <w:spacing w:line="348" w:lineRule="auto"/>
              <w:jc w:val="center"/>
              <w:rPr>
                <w:rFonts w:eastAsia="Calibri"/>
                <w:b/>
                <w:sz w:val="26"/>
                <w:szCs w:val="26"/>
              </w:rPr>
            </w:pPr>
            <w:r w:rsidRPr="00812FA3">
              <w:rPr>
                <w:rFonts w:eastAsia="Calibri"/>
                <w:b/>
                <w:sz w:val="26"/>
                <w:szCs w:val="26"/>
              </w:rPr>
              <w:t>40,9</w:t>
            </w:r>
          </w:p>
        </w:tc>
        <w:tc>
          <w:tcPr>
            <w:tcW w:w="954" w:type="dxa"/>
            <w:tcBorders>
              <w:top w:val="single" w:sz="4" w:space="0" w:color="auto"/>
              <w:right w:val="single" w:sz="4" w:space="0" w:color="auto"/>
            </w:tcBorders>
            <w:shd w:val="clear" w:color="auto" w:fill="auto"/>
          </w:tcPr>
          <w:p w:rsidR="00BF7729" w:rsidRPr="00812FA3" w:rsidRDefault="00BF7729" w:rsidP="00A07FA3">
            <w:pPr>
              <w:spacing w:line="348" w:lineRule="auto"/>
              <w:jc w:val="center"/>
              <w:rPr>
                <w:rFonts w:eastAsia="Calibri"/>
                <w:b/>
                <w:sz w:val="26"/>
                <w:szCs w:val="26"/>
              </w:rPr>
            </w:pPr>
            <w:r w:rsidRPr="00812FA3">
              <w:rPr>
                <w:rFonts w:eastAsia="Calibri"/>
                <w:b/>
                <w:sz w:val="26"/>
                <w:szCs w:val="26"/>
              </w:rPr>
              <w:t>47,5</w:t>
            </w:r>
          </w:p>
          <w:p w:rsidR="00BF7729" w:rsidRPr="00812FA3" w:rsidRDefault="00BF7729" w:rsidP="00A07FA3">
            <w:pPr>
              <w:spacing w:line="348" w:lineRule="auto"/>
              <w:jc w:val="center"/>
              <w:rPr>
                <w:rFonts w:eastAsia="Calibri"/>
                <w:b/>
                <w:sz w:val="26"/>
                <w:szCs w:val="26"/>
              </w:rPr>
            </w:pPr>
            <w:r w:rsidRPr="00812FA3">
              <w:rPr>
                <w:rFonts w:eastAsia="Calibri"/>
                <w:b/>
                <w:sz w:val="26"/>
                <w:szCs w:val="26"/>
              </w:rPr>
              <w:t>28,0</w:t>
            </w:r>
          </w:p>
        </w:tc>
        <w:tc>
          <w:tcPr>
            <w:tcW w:w="927" w:type="dxa"/>
            <w:tcBorders>
              <w:left w:val="single" w:sz="4" w:space="0" w:color="auto"/>
            </w:tcBorders>
            <w:shd w:val="clear" w:color="auto" w:fill="auto"/>
          </w:tcPr>
          <w:p w:rsidR="00BF7729" w:rsidRPr="00812FA3" w:rsidRDefault="00BF7729" w:rsidP="00A07FA3">
            <w:pPr>
              <w:spacing w:line="348" w:lineRule="auto"/>
              <w:jc w:val="center"/>
              <w:rPr>
                <w:rFonts w:eastAsia="Calibri"/>
                <w:b/>
                <w:sz w:val="26"/>
                <w:szCs w:val="26"/>
              </w:rPr>
            </w:pPr>
            <w:r w:rsidRPr="00812FA3">
              <w:rPr>
                <w:rFonts w:eastAsia="Calibri"/>
                <w:b/>
                <w:sz w:val="26"/>
                <w:szCs w:val="26"/>
              </w:rPr>
              <w:t>24,0</w:t>
            </w:r>
          </w:p>
          <w:p w:rsidR="00BF7729" w:rsidRPr="00812FA3" w:rsidRDefault="00BF7729" w:rsidP="00A07FA3">
            <w:pPr>
              <w:spacing w:line="348" w:lineRule="auto"/>
              <w:jc w:val="center"/>
              <w:rPr>
                <w:rFonts w:eastAsia="Calibri"/>
                <w:b/>
                <w:sz w:val="26"/>
                <w:szCs w:val="26"/>
              </w:rPr>
            </w:pPr>
            <w:r w:rsidRPr="00812FA3">
              <w:rPr>
                <w:rFonts w:eastAsia="Calibri"/>
                <w:b/>
                <w:sz w:val="26"/>
                <w:szCs w:val="26"/>
              </w:rPr>
              <w:t>10,0</w:t>
            </w:r>
          </w:p>
        </w:tc>
      </w:tr>
    </w:tbl>
    <w:p w:rsidR="00BF7729" w:rsidRPr="00812FA3" w:rsidRDefault="00BF7729" w:rsidP="00A07FA3">
      <w:pPr>
        <w:jc w:val="center"/>
        <w:rPr>
          <w:sz w:val="26"/>
          <w:szCs w:val="26"/>
        </w:rPr>
      </w:pPr>
    </w:p>
    <w:p w:rsidR="00BF7729" w:rsidRPr="00812FA3" w:rsidRDefault="00BF7729" w:rsidP="00A07FA3">
      <w:pPr>
        <w:jc w:val="center"/>
        <w:rPr>
          <w:sz w:val="26"/>
          <w:szCs w:val="26"/>
        </w:rPr>
      </w:pPr>
    </w:p>
    <w:p w:rsidR="00BF7729" w:rsidRPr="00812FA3" w:rsidRDefault="00BF7729" w:rsidP="00A07FA3">
      <w:pPr>
        <w:jc w:val="center"/>
        <w:rPr>
          <w:sz w:val="26"/>
          <w:szCs w:val="26"/>
        </w:rPr>
      </w:pPr>
    </w:p>
    <w:p w:rsidR="00BF7729" w:rsidRPr="00812FA3" w:rsidRDefault="00BF7729" w:rsidP="00A07FA3">
      <w:pPr>
        <w:jc w:val="center"/>
        <w:rPr>
          <w:sz w:val="26"/>
          <w:szCs w:val="26"/>
        </w:rPr>
      </w:pPr>
    </w:p>
    <w:p w:rsidR="00BF7729" w:rsidRPr="00812FA3" w:rsidRDefault="00BF7729" w:rsidP="00A07FA3">
      <w:pPr>
        <w:jc w:val="center"/>
        <w:rPr>
          <w:sz w:val="26"/>
          <w:szCs w:val="26"/>
        </w:rPr>
      </w:pPr>
    </w:p>
    <w:p w:rsidR="00BF7729" w:rsidRPr="00812FA3" w:rsidRDefault="00BF7729" w:rsidP="00A07FA3">
      <w:pPr>
        <w:jc w:val="center"/>
        <w:rPr>
          <w:sz w:val="26"/>
          <w:szCs w:val="26"/>
        </w:rPr>
      </w:pPr>
    </w:p>
    <w:p w:rsidR="00BF7729" w:rsidRPr="00812FA3" w:rsidRDefault="00BF7729" w:rsidP="00A07FA3">
      <w:pPr>
        <w:jc w:val="center"/>
        <w:rPr>
          <w:sz w:val="26"/>
          <w:szCs w:val="26"/>
        </w:rPr>
      </w:pPr>
    </w:p>
    <w:p w:rsidR="00BF7729" w:rsidRPr="00812FA3" w:rsidRDefault="00BF7729" w:rsidP="00A07FA3">
      <w:pPr>
        <w:jc w:val="center"/>
        <w:rPr>
          <w:sz w:val="26"/>
          <w:szCs w:val="26"/>
        </w:rPr>
      </w:pPr>
    </w:p>
    <w:p w:rsidR="00BF7729" w:rsidRPr="00812FA3" w:rsidRDefault="00BF7729" w:rsidP="00A07FA3">
      <w:pPr>
        <w:jc w:val="center"/>
        <w:rPr>
          <w:sz w:val="26"/>
          <w:szCs w:val="26"/>
        </w:rPr>
      </w:pPr>
    </w:p>
    <w:p w:rsidR="00BF7729" w:rsidRPr="00812FA3" w:rsidRDefault="00BF7729" w:rsidP="00A07FA3">
      <w:pPr>
        <w:jc w:val="center"/>
        <w:rPr>
          <w:sz w:val="26"/>
          <w:szCs w:val="26"/>
        </w:rPr>
      </w:pPr>
    </w:p>
    <w:p w:rsidR="00BF7729" w:rsidRPr="00812FA3" w:rsidRDefault="00BF7729" w:rsidP="00A07FA3">
      <w:pPr>
        <w:jc w:val="center"/>
        <w:rPr>
          <w:sz w:val="26"/>
          <w:szCs w:val="26"/>
        </w:rPr>
      </w:pPr>
    </w:p>
    <w:p w:rsidR="00BF7729" w:rsidRPr="00812FA3" w:rsidRDefault="00BF7729" w:rsidP="00A07FA3">
      <w:pPr>
        <w:jc w:val="center"/>
        <w:rPr>
          <w:sz w:val="26"/>
          <w:szCs w:val="26"/>
        </w:rPr>
      </w:pPr>
    </w:p>
    <w:p w:rsidR="00BF7729" w:rsidRPr="00812FA3" w:rsidRDefault="00BF7729" w:rsidP="00A07FA3">
      <w:pPr>
        <w:jc w:val="center"/>
        <w:rPr>
          <w:b/>
          <w:sz w:val="26"/>
          <w:szCs w:val="26"/>
        </w:rPr>
      </w:pPr>
      <w:bookmarkStart w:id="567" w:name="_Toc501717306"/>
      <w:r w:rsidRPr="00812FA3">
        <w:rPr>
          <w:b/>
          <w:sz w:val="26"/>
          <w:szCs w:val="26"/>
        </w:rPr>
        <w:lastRenderedPageBreak/>
        <w:t>PHỤ LỤC 12</w:t>
      </w:r>
      <w:bookmarkEnd w:id="567"/>
    </w:p>
    <w:p w:rsidR="00BF7729" w:rsidRPr="00812FA3" w:rsidRDefault="00BF7729" w:rsidP="00A07FA3">
      <w:pPr>
        <w:pStyle w:val="Style2"/>
        <w:outlineLvl w:val="9"/>
        <w:rPr>
          <w:spacing w:val="-8"/>
          <w:sz w:val="26"/>
          <w:szCs w:val="26"/>
        </w:rPr>
      </w:pPr>
      <w:bookmarkStart w:id="568" w:name="_Toc486928888"/>
      <w:bookmarkStart w:id="569" w:name="_Toc487012101"/>
      <w:bookmarkStart w:id="570" w:name="_Toc501717307"/>
      <w:bookmarkStart w:id="571" w:name="_Toc501718381"/>
      <w:bookmarkStart w:id="572" w:name="_Toc501718412"/>
      <w:bookmarkStart w:id="573" w:name="_Toc501718447"/>
      <w:bookmarkStart w:id="574" w:name="_Toc509471399"/>
      <w:r w:rsidRPr="00812FA3">
        <w:rPr>
          <w:spacing w:val="-8"/>
          <w:sz w:val="26"/>
          <w:szCs w:val="26"/>
        </w:rPr>
        <w:t xml:space="preserve">Bảng So sánh kết quả khảo sát các kỹ năng </w:t>
      </w:r>
      <w:r w:rsidR="009F0F53" w:rsidRPr="00812FA3">
        <w:rPr>
          <w:spacing w:val="-8"/>
          <w:sz w:val="26"/>
          <w:szCs w:val="26"/>
          <w:lang w:val="en-US"/>
        </w:rPr>
        <w:t>tự học</w:t>
      </w:r>
      <w:r w:rsidRPr="00812FA3">
        <w:rPr>
          <w:spacing w:val="-8"/>
          <w:sz w:val="26"/>
          <w:szCs w:val="26"/>
        </w:rPr>
        <w:t xml:space="preserve"> củ</w:t>
      </w:r>
      <w:r w:rsidR="009F0F53" w:rsidRPr="00812FA3">
        <w:rPr>
          <w:spacing w:val="-8"/>
          <w:sz w:val="26"/>
          <w:szCs w:val="26"/>
        </w:rPr>
        <w:t xml:space="preserve">a SV trước và sau thực nghiệm </w:t>
      </w:r>
      <w:r w:rsidR="009F0F53" w:rsidRPr="00812FA3">
        <w:rPr>
          <w:spacing w:val="-8"/>
          <w:sz w:val="26"/>
          <w:szCs w:val="26"/>
          <w:lang w:val="en-US"/>
        </w:rPr>
        <w:t>dạy học</w:t>
      </w:r>
      <w:r w:rsidRPr="00812FA3">
        <w:rPr>
          <w:i/>
          <w:spacing w:val="-8"/>
          <w:sz w:val="26"/>
          <w:szCs w:val="26"/>
        </w:rPr>
        <w:t>NNLCB của CNMLN</w:t>
      </w:r>
      <w:r w:rsidR="00FB4026" w:rsidRPr="00812FA3">
        <w:rPr>
          <w:spacing w:val="-8"/>
          <w:sz w:val="26"/>
          <w:szCs w:val="26"/>
          <w:lang w:val="en-US"/>
        </w:rPr>
        <w:t xml:space="preserve">(phần CNXHKH) </w:t>
      </w:r>
      <w:r w:rsidRPr="00812FA3">
        <w:rPr>
          <w:spacing w:val="-8"/>
          <w:sz w:val="26"/>
          <w:szCs w:val="26"/>
        </w:rPr>
        <w:t xml:space="preserve">theo định hướng </w:t>
      </w:r>
      <w:r w:rsidR="00FB4026" w:rsidRPr="00812FA3">
        <w:rPr>
          <w:spacing w:val="-8"/>
          <w:sz w:val="26"/>
          <w:szCs w:val="26"/>
          <w:lang w:val="en-US"/>
        </w:rPr>
        <w:t>PTNL</w:t>
      </w:r>
      <w:r w:rsidRPr="00812FA3">
        <w:rPr>
          <w:spacing w:val="-8"/>
          <w:sz w:val="26"/>
          <w:szCs w:val="26"/>
        </w:rPr>
        <w:t>TH.</w:t>
      </w:r>
      <w:bookmarkEnd w:id="568"/>
      <w:bookmarkEnd w:id="569"/>
      <w:bookmarkEnd w:id="570"/>
      <w:bookmarkEnd w:id="571"/>
      <w:bookmarkEnd w:id="572"/>
      <w:bookmarkEnd w:id="573"/>
      <w:bookmarkEnd w:id="5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484"/>
        <w:gridCol w:w="1502"/>
        <w:gridCol w:w="1455"/>
      </w:tblGrid>
      <w:tr w:rsidR="00812FA3" w:rsidRPr="00812FA3" w:rsidTr="005625EE">
        <w:tc>
          <w:tcPr>
            <w:tcW w:w="559" w:type="dxa"/>
            <w:vMerge w:val="restart"/>
          </w:tcPr>
          <w:p w:rsidR="00BF7729" w:rsidRPr="00812FA3" w:rsidRDefault="00BF7729" w:rsidP="00A07FA3">
            <w:pPr>
              <w:spacing w:line="264" w:lineRule="auto"/>
              <w:jc w:val="center"/>
              <w:rPr>
                <w:b/>
                <w:sz w:val="26"/>
                <w:szCs w:val="26"/>
              </w:rPr>
            </w:pPr>
            <w:r w:rsidRPr="00812FA3">
              <w:rPr>
                <w:b/>
                <w:sz w:val="26"/>
                <w:szCs w:val="26"/>
              </w:rPr>
              <w:t>TT</w:t>
            </w:r>
          </w:p>
        </w:tc>
        <w:tc>
          <w:tcPr>
            <w:tcW w:w="5928" w:type="dxa"/>
            <w:vMerge w:val="restart"/>
          </w:tcPr>
          <w:p w:rsidR="00BF7729" w:rsidRPr="00812FA3" w:rsidRDefault="00BF7729" w:rsidP="00A07FA3">
            <w:pPr>
              <w:spacing w:line="264" w:lineRule="auto"/>
              <w:jc w:val="center"/>
              <w:rPr>
                <w:b/>
                <w:sz w:val="26"/>
                <w:szCs w:val="26"/>
              </w:rPr>
            </w:pPr>
            <w:r w:rsidRPr="00812FA3">
              <w:rPr>
                <w:b/>
                <w:sz w:val="26"/>
                <w:szCs w:val="26"/>
              </w:rPr>
              <w:t>Nội dung</w:t>
            </w:r>
          </w:p>
        </w:tc>
        <w:tc>
          <w:tcPr>
            <w:tcW w:w="3089" w:type="dxa"/>
            <w:gridSpan w:val="2"/>
          </w:tcPr>
          <w:p w:rsidR="00BF7729" w:rsidRPr="00812FA3" w:rsidRDefault="00BF7729" w:rsidP="00A07FA3">
            <w:pPr>
              <w:spacing w:line="264" w:lineRule="auto"/>
              <w:jc w:val="center"/>
              <w:rPr>
                <w:b/>
                <w:sz w:val="26"/>
                <w:szCs w:val="26"/>
              </w:rPr>
            </w:pPr>
            <w:r w:rsidRPr="00812FA3">
              <w:rPr>
                <w:b/>
                <w:sz w:val="26"/>
                <w:szCs w:val="26"/>
              </w:rPr>
              <w:t>Mức độ thường xuyên/ tổng số SV được điều tra (%)</w:t>
            </w:r>
          </w:p>
        </w:tc>
      </w:tr>
      <w:tr w:rsidR="00812FA3" w:rsidRPr="00812FA3" w:rsidTr="005625EE">
        <w:tc>
          <w:tcPr>
            <w:tcW w:w="559" w:type="dxa"/>
            <w:vMerge/>
          </w:tcPr>
          <w:p w:rsidR="00BF7729" w:rsidRPr="00812FA3" w:rsidRDefault="00BF7729" w:rsidP="00A07FA3">
            <w:pPr>
              <w:spacing w:line="264" w:lineRule="auto"/>
              <w:jc w:val="center"/>
              <w:rPr>
                <w:b/>
                <w:sz w:val="26"/>
                <w:szCs w:val="26"/>
              </w:rPr>
            </w:pPr>
          </w:p>
        </w:tc>
        <w:tc>
          <w:tcPr>
            <w:tcW w:w="5928" w:type="dxa"/>
            <w:vMerge/>
          </w:tcPr>
          <w:p w:rsidR="00BF7729" w:rsidRPr="00812FA3" w:rsidRDefault="00BF7729" w:rsidP="00A07FA3">
            <w:pPr>
              <w:spacing w:line="264" w:lineRule="auto"/>
              <w:jc w:val="center"/>
              <w:rPr>
                <w:b/>
                <w:sz w:val="26"/>
                <w:szCs w:val="26"/>
              </w:rPr>
            </w:pPr>
          </w:p>
        </w:tc>
        <w:tc>
          <w:tcPr>
            <w:tcW w:w="1559" w:type="dxa"/>
          </w:tcPr>
          <w:p w:rsidR="00BF7729" w:rsidRPr="00812FA3" w:rsidRDefault="00BF7729" w:rsidP="00A07FA3">
            <w:pPr>
              <w:spacing w:line="264" w:lineRule="auto"/>
              <w:jc w:val="center"/>
              <w:rPr>
                <w:b/>
                <w:sz w:val="26"/>
                <w:szCs w:val="26"/>
              </w:rPr>
            </w:pPr>
            <w:r w:rsidRPr="00812FA3">
              <w:rPr>
                <w:b/>
                <w:sz w:val="26"/>
                <w:szCs w:val="26"/>
              </w:rPr>
              <w:t>Trước TN</w:t>
            </w:r>
          </w:p>
          <w:p w:rsidR="00BF7729" w:rsidRPr="00812FA3" w:rsidRDefault="00BF7729" w:rsidP="00A07FA3">
            <w:pPr>
              <w:spacing w:line="264" w:lineRule="auto"/>
              <w:jc w:val="center"/>
              <w:rPr>
                <w:b/>
                <w:sz w:val="26"/>
                <w:szCs w:val="26"/>
              </w:rPr>
            </w:pPr>
            <w:r w:rsidRPr="00812FA3">
              <w:rPr>
                <w:b/>
                <w:sz w:val="26"/>
                <w:szCs w:val="26"/>
              </w:rPr>
              <w:t>(934 SV)</w:t>
            </w:r>
          </w:p>
        </w:tc>
        <w:tc>
          <w:tcPr>
            <w:tcW w:w="1530" w:type="dxa"/>
          </w:tcPr>
          <w:p w:rsidR="00BF7729" w:rsidRPr="00812FA3" w:rsidRDefault="00BF7729" w:rsidP="00A07FA3">
            <w:pPr>
              <w:spacing w:line="264" w:lineRule="auto"/>
              <w:jc w:val="center"/>
              <w:rPr>
                <w:b/>
                <w:sz w:val="26"/>
                <w:szCs w:val="26"/>
              </w:rPr>
            </w:pPr>
            <w:r w:rsidRPr="00812FA3">
              <w:rPr>
                <w:b/>
                <w:sz w:val="26"/>
                <w:szCs w:val="26"/>
              </w:rPr>
              <w:t>Sau TN</w:t>
            </w:r>
          </w:p>
          <w:p w:rsidR="00BF7729" w:rsidRPr="00812FA3" w:rsidRDefault="00BF7729" w:rsidP="00A07FA3">
            <w:pPr>
              <w:spacing w:line="264" w:lineRule="auto"/>
              <w:jc w:val="center"/>
              <w:rPr>
                <w:b/>
                <w:sz w:val="26"/>
                <w:szCs w:val="26"/>
              </w:rPr>
            </w:pPr>
            <w:r w:rsidRPr="00812FA3">
              <w:rPr>
                <w:b/>
                <w:sz w:val="26"/>
                <w:szCs w:val="26"/>
              </w:rPr>
              <w:t>(480 SV)</w:t>
            </w:r>
          </w:p>
        </w:tc>
      </w:tr>
      <w:tr w:rsidR="00812FA3" w:rsidRPr="00812FA3" w:rsidTr="005625EE">
        <w:tc>
          <w:tcPr>
            <w:tcW w:w="559" w:type="dxa"/>
          </w:tcPr>
          <w:p w:rsidR="00BF7729" w:rsidRPr="00812FA3" w:rsidRDefault="00BF7729" w:rsidP="00A07FA3">
            <w:pPr>
              <w:spacing w:line="264" w:lineRule="auto"/>
              <w:rPr>
                <w:sz w:val="26"/>
                <w:szCs w:val="26"/>
              </w:rPr>
            </w:pPr>
            <w:r w:rsidRPr="00812FA3">
              <w:rPr>
                <w:sz w:val="26"/>
                <w:szCs w:val="26"/>
              </w:rPr>
              <w:t>1</w:t>
            </w:r>
          </w:p>
        </w:tc>
        <w:tc>
          <w:tcPr>
            <w:tcW w:w="5928" w:type="dxa"/>
          </w:tcPr>
          <w:p w:rsidR="00BF7729" w:rsidRPr="00812FA3" w:rsidRDefault="00BF7729" w:rsidP="00A07FA3">
            <w:pPr>
              <w:tabs>
                <w:tab w:val="left" w:pos="3120"/>
              </w:tabs>
              <w:spacing w:line="264" w:lineRule="auto"/>
              <w:rPr>
                <w:sz w:val="26"/>
                <w:szCs w:val="26"/>
              </w:rPr>
            </w:pPr>
            <w:r w:rsidRPr="00812FA3">
              <w:rPr>
                <w:sz w:val="26"/>
                <w:szCs w:val="26"/>
              </w:rPr>
              <w:t>Đề xuất với GV những thắc mắc cá nhân gặp phải khi học tập trên lớp</w:t>
            </w:r>
          </w:p>
        </w:tc>
        <w:tc>
          <w:tcPr>
            <w:tcW w:w="1559" w:type="dxa"/>
          </w:tcPr>
          <w:p w:rsidR="00BF7729" w:rsidRPr="00812FA3" w:rsidRDefault="00BF7729" w:rsidP="00A07FA3">
            <w:pPr>
              <w:spacing w:line="264" w:lineRule="auto"/>
              <w:jc w:val="center"/>
              <w:rPr>
                <w:sz w:val="26"/>
                <w:szCs w:val="26"/>
              </w:rPr>
            </w:pPr>
            <w:r w:rsidRPr="00812FA3">
              <w:rPr>
                <w:sz w:val="26"/>
                <w:szCs w:val="26"/>
              </w:rPr>
              <w:t>0,0</w:t>
            </w:r>
          </w:p>
        </w:tc>
        <w:tc>
          <w:tcPr>
            <w:tcW w:w="1530" w:type="dxa"/>
          </w:tcPr>
          <w:p w:rsidR="00BF7729" w:rsidRPr="00812FA3" w:rsidRDefault="00BF7729" w:rsidP="00A07FA3">
            <w:pPr>
              <w:spacing w:line="264" w:lineRule="auto"/>
              <w:jc w:val="center"/>
              <w:rPr>
                <w:sz w:val="26"/>
                <w:szCs w:val="26"/>
              </w:rPr>
            </w:pPr>
            <w:r w:rsidRPr="00812FA3">
              <w:rPr>
                <w:sz w:val="26"/>
                <w:szCs w:val="26"/>
              </w:rPr>
              <w:t>28,7</w:t>
            </w:r>
          </w:p>
        </w:tc>
      </w:tr>
      <w:tr w:rsidR="00812FA3" w:rsidRPr="00812FA3" w:rsidTr="005625EE">
        <w:tc>
          <w:tcPr>
            <w:tcW w:w="559" w:type="dxa"/>
          </w:tcPr>
          <w:p w:rsidR="00BF7729" w:rsidRPr="00812FA3" w:rsidRDefault="00BF7729" w:rsidP="00A07FA3">
            <w:pPr>
              <w:spacing w:line="264" w:lineRule="auto"/>
              <w:rPr>
                <w:sz w:val="26"/>
                <w:szCs w:val="26"/>
              </w:rPr>
            </w:pPr>
            <w:r w:rsidRPr="00812FA3">
              <w:rPr>
                <w:sz w:val="26"/>
                <w:szCs w:val="26"/>
              </w:rPr>
              <w:t>2</w:t>
            </w:r>
          </w:p>
        </w:tc>
        <w:tc>
          <w:tcPr>
            <w:tcW w:w="5928" w:type="dxa"/>
          </w:tcPr>
          <w:p w:rsidR="00BF7729" w:rsidRPr="00812FA3" w:rsidRDefault="00BF7729" w:rsidP="00A07FA3">
            <w:pPr>
              <w:spacing w:line="264" w:lineRule="auto"/>
              <w:rPr>
                <w:sz w:val="26"/>
                <w:szCs w:val="26"/>
              </w:rPr>
            </w:pPr>
            <w:r w:rsidRPr="00812FA3">
              <w:rPr>
                <w:sz w:val="26"/>
                <w:szCs w:val="26"/>
              </w:rPr>
              <w:t>Trao đổi ý kiến với GV và các SV khác</w:t>
            </w:r>
          </w:p>
        </w:tc>
        <w:tc>
          <w:tcPr>
            <w:tcW w:w="1559" w:type="dxa"/>
          </w:tcPr>
          <w:p w:rsidR="00BF7729" w:rsidRPr="00812FA3" w:rsidRDefault="00BF7729" w:rsidP="00A07FA3">
            <w:pPr>
              <w:spacing w:line="264" w:lineRule="auto"/>
              <w:jc w:val="center"/>
              <w:rPr>
                <w:sz w:val="26"/>
                <w:szCs w:val="26"/>
              </w:rPr>
            </w:pPr>
            <w:r w:rsidRPr="00812FA3">
              <w:rPr>
                <w:sz w:val="26"/>
                <w:szCs w:val="26"/>
              </w:rPr>
              <w:t>11,5</w:t>
            </w:r>
          </w:p>
        </w:tc>
        <w:tc>
          <w:tcPr>
            <w:tcW w:w="1530" w:type="dxa"/>
          </w:tcPr>
          <w:p w:rsidR="00BF7729" w:rsidRPr="00812FA3" w:rsidRDefault="00BF7729" w:rsidP="00A07FA3">
            <w:pPr>
              <w:spacing w:line="264" w:lineRule="auto"/>
              <w:jc w:val="center"/>
              <w:rPr>
                <w:sz w:val="26"/>
                <w:szCs w:val="26"/>
              </w:rPr>
            </w:pPr>
            <w:r w:rsidRPr="00812FA3">
              <w:rPr>
                <w:sz w:val="26"/>
                <w:szCs w:val="26"/>
              </w:rPr>
              <w:t>69,5</w:t>
            </w:r>
          </w:p>
        </w:tc>
      </w:tr>
      <w:tr w:rsidR="00812FA3" w:rsidRPr="00812FA3" w:rsidTr="005625EE">
        <w:tc>
          <w:tcPr>
            <w:tcW w:w="559" w:type="dxa"/>
          </w:tcPr>
          <w:p w:rsidR="00BF7729" w:rsidRPr="00812FA3" w:rsidRDefault="00BF7729" w:rsidP="00A07FA3">
            <w:pPr>
              <w:spacing w:line="264" w:lineRule="auto"/>
              <w:rPr>
                <w:sz w:val="26"/>
                <w:szCs w:val="26"/>
              </w:rPr>
            </w:pPr>
            <w:r w:rsidRPr="00812FA3">
              <w:rPr>
                <w:sz w:val="26"/>
                <w:szCs w:val="26"/>
              </w:rPr>
              <w:t>3</w:t>
            </w:r>
          </w:p>
        </w:tc>
        <w:tc>
          <w:tcPr>
            <w:tcW w:w="5928" w:type="dxa"/>
          </w:tcPr>
          <w:p w:rsidR="00BF7729" w:rsidRPr="00812FA3" w:rsidRDefault="00BF7729" w:rsidP="00A07FA3">
            <w:pPr>
              <w:tabs>
                <w:tab w:val="left" w:pos="3120"/>
              </w:tabs>
              <w:spacing w:line="264" w:lineRule="auto"/>
              <w:rPr>
                <w:sz w:val="26"/>
                <w:szCs w:val="26"/>
              </w:rPr>
            </w:pPr>
            <w:r w:rsidRPr="00812FA3">
              <w:rPr>
                <w:sz w:val="26"/>
                <w:szCs w:val="26"/>
              </w:rPr>
              <w:t>Tìm tòi, đặt ra các vấn đề để thảo luận với bạn, với GV</w:t>
            </w:r>
          </w:p>
        </w:tc>
        <w:tc>
          <w:tcPr>
            <w:tcW w:w="1559" w:type="dxa"/>
          </w:tcPr>
          <w:p w:rsidR="00BF7729" w:rsidRPr="00812FA3" w:rsidRDefault="00BF7729" w:rsidP="00A07FA3">
            <w:pPr>
              <w:spacing w:line="264" w:lineRule="auto"/>
              <w:jc w:val="center"/>
              <w:rPr>
                <w:sz w:val="26"/>
                <w:szCs w:val="26"/>
              </w:rPr>
            </w:pPr>
            <w:r w:rsidRPr="00812FA3">
              <w:rPr>
                <w:sz w:val="26"/>
                <w:szCs w:val="26"/>
              </w:rPr>
              <w:t>1,6</w:t>
            </w:r>
          </w:p>
        </w:tc>
        <w:tc>
          <w:tcPr>
            <w:tcW w:w="1530" w:type="dxa"/>
          </w:tcPr>
          <w:p w:rsidR="00BF7729" w:rsidRPr="00812FA3" w:rsidRDefault="00BF7729" w:rsidP="00A07FA3">
            <w:pPr>
              <w:spacing w:line="264" w:lineRule="auto"/>
              <w:jc w:val="center"/>
              <w:rPr>
                <w:sz w:val="26"/>
                <w:szCs w:val="26"/>
              </w:rPr>
            </w:pPr>
            <w:r w:rsidRPr="00812FA3">
              <w:rPr>
                <w:sz w:val="26"/>
                <w:szCs w:val="26"/>
              </w:rPr>
              <w:t>42,1</w:t>
            </w:r>
          </w:p>
        </w:tc>
      </w:tr>
      <w:tr w:rsidR="00812FA3" w:rsidRPr="00812FA3" w:rsidTr="005625EE">
        <w:tc>
          <w:tcPr>
            <w:tcW w:w="559" w:type="dxa"/>
          </w:tcPr>
          <w:p w:rsidR="00BF7729" w:rsidRPr="00812FA3" w:rsidRDefault="00BF7729" w:rsidP="00A07FA3">
            <w:pPr>
              <w:spacing w:line="264" w:lineRule="auto"/>
              <w:rPr>
                <w:sz w:val="26"/>
                <w:szCs w:val="26"/>
              </w:rPr>
            </w:pPr>
            <w:r w:rsidRPr="00812FA3">
              <w:rPr>
                <w:sz w:val="26"/>
                <w:szCs w:val="26"/>
              </w:rPr>
              <w:t>4</w:t>
            </w:r>
          </w:p>
        </w:tc>
        <w:tc>
          <w:tcPr>
            <w:tcW w:w="5928" w:type="dxa"/>
          </w:tcPr>
          <w:p w:rsidR="00BF7729" w:rsidRPr="00812FA3" w:rsidRDefault="00BF7729" w:rsidP="00A07FA3">
            <w:pPr>
              <w:tabs>
                <w:tab w:val="left" w:pos="3120"/>
              </w:tabs>
              <w:spacing w:line="264" w:lineRule="auto"/>
              <w:rPr>
                <w:sz w:val="26"/>
                <w:szCs w:val="26"/>
              </w:rPr>
            </w:pPr>
            <w:r w:rsidRPr="00812FA3">
              <w:rPr>
                <w:sz w:val="26"/>
                <w:szCs w:val="26"/>
              </w:rPr>
              <w:t>Đề xuất với các bạn về những kinh nghiệm học tập môn học hiệu quả</w:t>
            </w:r>
          </w:p>
        </w:tc>
        <w:tc>
          <w:tcPr>
            <w:tcW w:w="1559" w:type="dxa"/>
          </w:tcPr>
          <w:p w:rsidR="00BF7729" w:rsidRPr="00812FA3" w:rsidRDefault="00BF7729" w:rsidP="00A07FA3">
            <w:pPr>
              <w:spacing w:line="264" w:lineRule="auto"/>
              <w:jc w:val="center"/>
              <w:rPr>
                <w:sz w:val="26"/>
                <w:szCs w:val="26"/>
              </w:rPr>
            </w:pPr>
            <w:r w:rsidRPr="00812FA3">
              <w:rPr>
                <w:sz w:val="26"/>
                <w:szCs w:val="26"/>
              </w:rPr>
              <w:t>0,0</w:t>
            </w:r>
          </w:p>
        </w:tc>
        <w:tc>
          <w:tcPr>
            <w:tcW w:w="1530" w:type="dxa"/>
          </w:tcPr>
          <w:p w:rsidR="00BF7729" w:rsidRPr="00812FA3" w:rsidRDefault="00BF7729" w:rsidP="00A07FA3">
            <w:pPr>
              <w:spacing w:line="264" w:lineRule="auto"/>
              <w:jc w:val="center"/>
              <w:rPr>
                <w:sz w:val="26"/>
                <w:szCs w:val="26"/>
              </w:rPr>
            </w:pPr>
            <w:r w:rsidRPr="00812FA3">
              <w:rPr>
                <w:sz w:val="26"/>
                <w:szCs w:val="26"/>
              </w:rPr>
              <w:t>23,3</w:t>
            </w:r>
          </w:p>
        </w:tc>
      </w:tr>
      <w:tr w:rsidR="00812FA3" w:rsidRPr="00812FA3" w:rsidTr="005625EE">
        <w:tc>
          <w:tcPr>
            <w:tcW w:w="559" w:type="dxa"/>
          </w:tcPr>
          <w:p w:rsidR="00BF7729" w:rsidRPr="00812FA3" w:rsidRDefault="00BF7729" w:rsidP="00A07FA3">
            <w:pPr>
              <w:spacing w:line="264" w:lineRule="auto"/>
              <w:rPr>
                <w:sz w:val="26"/>
                <w:szCs w:val="26"/>
              </w:rPr>
            </w:pPr>
            <w:r w:rsidRPr="00812FA3">
              <w:rPr>
                <w:sz w:val="26"/>
                <w:szCs w:val="26"/>
              </w:rPr>
              <w:t>5</w:t>
            </w:r>
          </w:p>
        </w:tc>
        <w:tc>
          <w:tcPr>
            <w:tcW w:w="5928" w:type="dxa"/>
          </w:tcPr>
          <w:p w:rsidR="00BF7729" w:rsidRPr="00812FA3" w:rsidRDefault="00BF7729" w:rsidP="00A07FA3">
            <w:pPr>
              <w:tabs>
                <w:tab w:val="left" w:pos="3120"/>
              </w:tabs>
              <w:spacing w:line="264" w:lineRule="auto"/>
              <w:rPr>
                <w:spacing w:val="-12"/>
                <w:sz w:val="26"/>
                <w:szCs w:val="26"/>
              </w:rPr>
            </w:pPr>
            <w:r w:rsidRPr="00812FA3">
              <w:rPr>
                <w:spacing w:val="-12"/>
                <w:sz w:val="26"/>
                <w:szCs w:val="26"/>
              </w:rPr>
              <w:t xml:space="preserve">Tìm kiếm thông tin, tài liệu học tập có liên quan  </w:t>
            </w:r>
          </w:p>
        </w:tc>
        <w:tc>
          <w:tcPr>
            <w:tcW w:w="1559" w:type="dxa"/>
          </w:tcPr>
          <w:p w:rsidR="00BF7729" w:rsidRPr="00812FA3" w:rsidRDefault="00BF7729" w:rsidP="00A07FA3">
            <w:pPr>
              <w:spacing w:line="264" w:lineRule="auto"/>
              <w:jc w:val="center"/>
              <w:rPr>
                <w:sz w:val="26"/>
                <w:szCs w:val="26"/>
              </w:rPr>
            </w:pPr>
            <w:r w:rsidRPr="00812FA3">
              <w:rPr>
                <w:sz w:val="26"/>
                <w:szCs w:val="26"/>
              </w:rPr>
              <w:t>43,2</w:t>
            </w:r>
          </w:p>
        </w:tc>
        <w:tc>
          <w:tcPr>
            <w:tcW w:w="1530" w:type="dxa"/>
          </w:tcPr>
          <w:p w:rsidR="00BF7729" w:rsidRPr="00812FA3" w:rsidRDefault="00BF7729" w:rsidP="00A07FA3">
            <w:pPr>
              <w:spacing w:line="264" w:lineRule="auto"/>
              <w:jc w:val="center"/>
              <w:rPr>
                <w:sz w:val="26"/>
                <w:szCs w:val="26"/>
              </w:rPr>
            </w:pPr>
            <w:r w:rsidRPr="00812FA3">
              <w:rPr>
                <w:sz w:val="26"/>
                <w:szCs w:val="26"/>
              </w:rPr>
              <w:t>81,4</w:t>
            </w:r>
          </w:p>
        </w:tc>
      </w:tr>
      <w:tr w:rsidR="00812FA3" w:rsidRPr="00812FA3" w:rsidTr="005625EE">
        <w:tc>
          <w:tcPr>
            <w:tcW w:w="559" w:type="dxa"/>
          </w:tcPr>
          <w:p w:rsidR="00BF7729" w:rsidRPr="00812FA3" w:rsidRDefault="00BF7729" w:rsidP="00A07FA3">
            <w:pPr>
              <w:spacing w:line="264" w:lineRule="auto"/>
              <w:rPr>
                <w:sz w:val="26"/>
                <w:szCs w:val="26"/>
              </w:rPr>
            </w:pPr>
            <w:r w:rsidRPr="00812FA3">
              <w:rPr>
                <w:sz w:val="26"/>
                <w:szCs w:val="26"/>
              </w:rPr>
              <w:t>6</w:t>
            </w:r>
          </w:p>
        </w:tc>
        <w:tc>
          <w:tcPr>
            <w:tcW w:w="5928" w:type="dxa"/>
          </w:tcPr>
          <w:p w:rsidR="00BF7729" w:rsidRPr="00812FA3" w:rsidRDefault="00BF7729" w:rsidP="00A07FA3">
            <w:pPr>
              <w:spacing w:line="264" w:lineRule="auto"/>
              <w:rPr>
                <w:sz w:val="26"/>
                <w:szCs w:val="26"/>
              </w:rPr>
            </w:pPr>
            <w:r w:rsidRPr="00812FA3">
              <w:rPr>
                <w:sz w:val="26"/>
                <w:szCs w:val="26"/>
              </w:rPr>
              <w:t>Phân tích, so sánh, liên hệ kiến thức đã học với thực tiễn</w:t>
            </w:r>
          </w:p>
        </w:tc>
        <w:tc>
          <w:tcPr>
            <w:tcW w:w="1559" w:type="dxa"/>
          </w:tcPr>
          <w:p w:rsidR="00BF7729" w:rsidRPr="00812FA3" w:rsidRDefault="00BF7729" w:rsidP="00A07FA3">
            <w:pPr>
              <w:spacing w:line="264" w:lineRule="auto"/>
              <w:jc w:val="center"/>
              <w:rPr>
                <w:sz w:val="26"/>
                <w:szCs w:val="26"/>
              </w:rPr>
            </w:pPr>
            <w:r w:rsidRPr="00812FA3">
              <w:rPr>
                <w:sz w:val="26"/>
                <w:szCs w:val="26"/>
              </w:rPr>
              <w:t>8,9</w:t>
            </w:r>
          </w:p>
        </w:tc>
        <w:tc>
          <w:tcPr>
            <w:tcW w:w="1530" w:type="dxa"/>
          </w:tcPr>
          <w:p w:rsidR="00BF7729" w:rsidRPr="00812FA3" w:rsidRDefault="00BF7729" w:rsidP="00A07FA3">
            <w:pPr>
              <w:spacing w:line="264" w:lineRule="auto"/>
              <w:jc w:val="center"/>
              <w:rPr>
                <w:sz w:val="26"/>
                <w:szCs w:val="26"/>
              </w:rPr>
            </w:pPr>
            <w:r w:rsidRPr="00812FA3">
              <w:rPr>
                <w:sz w:val="26"/>
                <w:szCs w:val="26"/>
              </w:rPr>
              <w:t>52,9</w:t>
            </w:r>
          </w:p>
        </w:tc>
      </w:tr>
      <w:tr w:rsidR="00812FA3" w:rsidRPr="00812FA3" w:rsidTr="005625EE">
        <w:tc>
          <w:tcPr>
            <w:tcW w:w="559" w:type="dxa"/>
          </w:tcPr>
          <w:p w:rsidR="00BF7729" w:rsidRPr="00812FA3" w:rsidRDefault="00BF7729" w:rsidP="00A07FA3">
            <w:pPr>
              <w:spacing w:line="264" w:lineRule="auto"/>
              <w:rPr>
                <w:sz w:val="26"/>
                <w:szCs w:val="26"/>
              </w:rPr>
            </w:pPr>
            <w:r w:rsidRPr="00812FA3">
              <w:rPr>
                <w:sz w:val="26"/>
                <w:szCs w:val="26"/>
              </w:rPr>
              <w:t>7</w:t>
            </w:r>
          </w:p>
        </w:tc>
        <w:tc>
          <w:tcPr>
            <w:tcW w:w="5928" w:type="dxa"/>
          </w:tcPr>
          <w:p w:rsidR="00BF7729" w:rsidRPr="00812FA3" w:rsidRDefault="00BF7729" w:rsidP="00A07FA3">
            <w:pPr>
              <w:tabs>
                <w:tab w:val="left" w:pos="3120"/>
              </w:tabs>
              <w:spacing w:line="264" w:lineRule="auto"/>
              <w:ind w:firstLine="33"/>
              <w:rPr>
                <w:sz w:val="26"/>
                <w:szCs w:val="26"/>
              </w:rPr>
            </w:pPr>
            <w:r w:rsidRPr="00812FA3">
              <w:rPr>
                <w:sz w:val="26"/>
                <w:szCs w:val="26"/>
              </w:rPr>
              <w:t xml:space="preserve">Tìm kiếm và ghi chép lại thông tin theo các vấn đề khi đọc tài liệu </w:t>
            </w:r>
          </w:p>
        </w:tc>
        <w:tc>
          <w:tcPr>
            <w:tcW w:w="1559" w:type="dxa"/>
          </w:tcPr>
          <w:p w:rsidR="00BF7729" w:rsidRPr="00812FA3" w:rsidRDefault="00BF7729" w:rsidP="00A07FA3">
            <w:pPr>
              <w:spacing w:line="264" w:lineRule="auto"/>
              <w:jc w:val="center"/>
              <w:rPr>
                <w:sz w:val="26"/>
                <w:szCs w:val="26"/>
              </w:rPr>
            </w:pPr>
            <w:r w:rsidRPr="00812FA3">
              <w:rPr>
                <w:sz w:val="26"/>
                <w:szCs w:val="26"/>
              </w:rPr>
              <w:t>6,0</w:t>
            </w:r>
          </w:p>
        </w:tc>
        <w:tc>
          <w:tcPr>
            <w:tcW w:w="1530" w:type="dxa"/>
          </w:tcPr>
          <w:p w:rsidR="00BF7729" w:rsidRPr="00812FA3" w:rsidRDefault="00BF7729" w:rsidP="00A07FA3">
            <w:pPr>
              <w:spacing w:line="264" w:lineRule="auto"/>
              <w:jc w:val="center"/>
              <w:rPr>
                <w:sz w:val="26"/>
                <w:szCs w:val="26"/>
              </w:rPr>
            </w:pPr>
            <w:r w:rsidRPr="00812FA3">
              <w:rPr>
                <w:sz w:val="26"/>
                <w:szCs w:val="26"/>
              </w:rPr>
              <w:t>59,7</w:t>
            </w:r>
          </w:p>
        </w:tc>
      </w:tr>
      <w:tr w:rsidR="00812FA3" w:rsidRPr="00812FA3" w:rsidTr="005625EE">
        <w:tc>
          <w:tcPr>
            <w:tcW w:w="559" w:type="dxa"/>
          </w:tcPr>
          <w:p w:rsidR="00BF7729" w:rsidRPr="00812FA3" w:rsidRDefault="00BF7729" w:rsidP="00A07FA3">
            <w:pPr>
              <w:spacing w:line="264" w:lineRule="auto"/>
              <w:rPr>
                <w:sz w:val="26"/>
                <w:szCs w:val="26"/>
              </w:rPr>
            </w:pPr>
            <w:r w:rsidRPr="00812FA3">
              <w:rPr>
                <w:sz w:val="26"/>
                <w:szCs w:val="26"/>
              </w:rPr>
              <w:t>8</w:t>
            </w:r>
          </w:p>
        </w:tc>
        <w:tc>
          <w:tcPr>
            <w:tcW w:w="5928" w:type="dxa"/>
          </w:tcPr>
          <w:p w:rsidR="00BF7729" w:rsidRPr="00812FA3" w:rsidRDefault="00BF7729" w:rsidP="00A07FA3">
            <w:pPr>
              <w:tabs>
                <w:tab w:val="left" w:pos="3120"/>
              </w:tabs>
              <w:spacing w:line="264" w:lineRule="auto"/>
              <w:rPr>
                <w:sz w:val="26"/>
                <w:szCs w:val="26"/>
              </w:rPr>
            </w:pPr>
            <w:r w:rsidRPr="00812FA3">
              <w:rPr>
                <w:sz w:val="26"/>
                <w:szCs w:val="26"/>
              </w:rPr>
              <w:t>Hệ thống hóa các kiến thức đã học</w:t>
            </w:r>
          </w:p>
        </w:tc>
        <w:tc>
          <w:tcPr>
            <w:tcW w:w="1559" w:type="dxa"/>
          </w:tcPr>
          <w:p w:rsidR="00BF7729" w:rsidRPr="00812FA3" w:rsidRDefault="00BF7729" w:rsidP="00A07FA3">
            <w:pPr>
              <w:spacing w:line="264" w:lineRule="auto"/>
              <w:jc w:val="center"/>
              <w:rPr>
                <w:sz w:val="26"/>
                <w:szCs w:val="26"/>
              </w:rPr>
            </w:pPr>
            <w:r w:rsidRPr="00812FA3">
              <w:rPr>
                <w:sz w:val="26"/>
                <w:szCs w:val="26"/>
              </w:rPr>
              <w:t>27,5</w:t>
            </w:r>
          </w:p>
        </w:tc>
        <w:tc>
          <w:tcPr>
            <w:tcW w:w="1530" w:type="dxa"/>
          </w:tcPr>
          <w:p w:rsidR="00BF7729" w:rsidRPr="00812FA3" w:rsidRDefault="00BF7729" w:rsidP="00A07FA3">
            <w:pPr>
              <w:spacing w:line="264" w:lineRule="auto"/>
              <w:jc w:val="center"/>
              <w:rPr>
                <w:sz w:val="26"/>
                <w:szCs w:val="26"/>
              </w:rPr>
            </w:pPr>
            <w:r w:rsidRPr="00812FA3">
              <w:rPr>
                <w:sz w:val="26"/>
                <w:szCs w:val="26"/>
              </w:rPr>
              <w:t>48,5</w:t>
            </w:r>
          </w:p>
        </w:tc>
      </w:tr>
      <w:tr w:rsidR="00812FA3" w:rsidRPr="00812FA3" w:rsidTr="005625EE">
        <w:tc>
          <w:tcPr>
            <w:tcW w:w="559" w:type="dxa"/>
          </w:tcPr>
          <w:p w:rsidR="00BF7729" w:rsidRPr="00812FA3" w:rsidRDefault="00BF7729" w:rsidP="00A07FA3">
            <w:pPr>
              <w:spacing w:line="264" w:lineRule="auto"/>
              <w:rPr>
                <w:sz w:val="26"/>
                <w:szCs w:val="26"/>
              </w:rPr>
            </w:pPr>
            <w:r w:rsidRPr="00812FA3">
              <w:rPr>
                <w:sz w:val="26"/>
                <w:szCs w:val="26"/>
              </w:rPr>
              <w:t>9</w:t>
            </w:r>
          </w:p>
        </w:tc>
        <w:tc>
          <w:tcPr>
            <w:tcW w:w="5928" w:type="dxa"/>
          </w:tcPr>
          <w:p w:rsidR="00BF7729" w:rsidRPr="00812FA3" w:rsidRDefault="00BF7729" w:rsidP="00A07FA3">
            <w:pPr>
              <w:tabs>
                <w:tab w:val="left" w:pos="3120"/>
              </w:tabs>
              <w:spacing w:line="264" w:lineRule="auto"/>
              <w:rPr>
                <w:sz w:val="26"/>
                <w:szCs w:val="26"/>
              </w:rPr>
            </w:pPr>
            <w:r w:rsidRPr="00812FA3">
              <w:rPr>
                <w:sz w:val="26"/>
                <w:szCs w:val="26"/>
              </w:rPr>
              <w:t xml:space="preserve">Tóm tắt thông tin, tri thức theo từng vấn đề </w:t>
            </w:r>
          </w:p>
        </w:tc>
        <w:tc>
          <w:tcPr>
            <w:tcW w:w="1559" w:type="dxa"/>
          </w:tcPr>
          <w:p w:rsidR="00BF7729" w:rsidRPr="00812FA3" w:rsidRDefault="00BF7729" w:rsidP="00A07FA3">
            <w:pPr>
              <w:spacing w:line="264" w:lineRule="auto"/>
              <w:jc w:val="center"/>
              <w:rPr>
                <w:sz w:val="26"/>
                <w:szCs w:val="26"/>
              </w:rPr>
            </w:pPr>
            <w:r w:rsidRPr="00812FA3">
              <w:rPr>
                <w:sz w:val="26"/>
                <w:szCs w:val="26"/>
              </w:rPr>
              <w:t>9,6</w:t>
            </w:r>
          </w:p>
        </w:tc>
        <w:tc>
          <w:tcPr>
            <w:tcW w:w="1530" w:type="dxa"/>
          </w:tcPr>
          <w:p w:rsidR="00BF7729" w:rsidRPr="00812FA3" w:rsidRDefault="00BF7729" w:rsidP="00A07FA3">
            <w:pPr>
              <w:spacing w:line="264" w:lineRule="auto"/>
              <w:jc w:val="center"/>
              <w:rPr>
                <w:sz w:val="26"/>
                <w:szCs w:val="26"/>
              </w:rPr>
            </w:pPr>
            <w:r w:rsidRPr="00812FA3">
              <w:rPr>
                <w:sz w:val="26"/>
                <w:szCs w:val="26"/>
              </w:rPr>
              <w:t>47,3</w:t>
            </w:r>
          </w:p>
        </w:tc>
      </w:tr>
      <w:tr w:rsidR="00BF7729" w:rsidRPr="00812FA3" w:rsidTr="005625EE">
        <w:tc>
          <w:tcPr>
            <w:tcW w:w="559" w:type="dxa"/>
          </w:tcPr>
          <w:p w:rsidR="00BF7729" w:rsidRPr="00812FA3" w:rsidRDefault="00BF7729" w:rsidP="00A07FA3">
            <w:pPr>
              <w:spacing w:line="264" w:lineRule="auto"/>
              <w:rPr>
                <w:sz w:val="26"/>
                <w:szCs w:val="26"/>
              </w:rPr>
            </w:pPr>
            <w:r w:rsidRPr="00812FA3">
              <w:rPr>
                <w:sz w:val="26"/>
                <w:szCs w:val="26"/>
              </w:rPr>
              <w:t>10</w:t>
            </w:r>
          </w:p>
        </w:tc>
        <w:tc>
          <w:tcPr>
            <w:tcW w:w="5928" w:type="dxa"/>
          </w:tcPr>
          <w:p w:rsidR="00BF7729" w:rsidRPr="00812FA3" w:rsidRDefault="00BF7729" w:rsidP="00A07FA3">
            <w:pPr>
              <w:tabs>
                <w:tab w:val="left" w:pos="3120"/>
              </w:tabs>
              <w:spacing w:line="264" w:lineRule="auto"/>
              <w:rPr>
                <w:sz w:val="26"/>
                <w:szCs w:val="26"/>
              </w:rPr>
            </w:pPr>
            <w:r w:rsidRPr="00812FA3">
              <w:rPr>
                <w:sz w:val="26"/>
                <w:szCs w:val="26"/>
              </w:rPr>
              <w:t>Sử dụng internet trong tự học</w:t>
            </w:r>
          </w:p>
        </w:tc>
        <w:tc>
          <w:tcPr>
            <w:tcW w:w="1559" w:type="dxa"/>
          </w:tcPr>
          <w:p w:rsidR="00BF7729" w:rsidRPr="00812FA3" w:rsidRDefault="00BF7729" w:rsidP="00A07FA3">
            <w:pPr>
              <w:spacing w:line="264" w:lineRule="auto"/>
              <w:jc w:val="center"/>
              <w:rPr>
                <w:sz w:val="26"/>
                <w:szCs w:val="26"/>
              </w:rPr>
            </w:pPr>
            <w:r w:rsidRPr="00812FA3">
              <w:rPr>
                <w:sz w:val="26"/>
                <w:szCs w:val="26"/>
              </w:rPr>
              <w:t>54,7</w:t>
            </w:r>
          </w:p>
        </w:tc>
        <w:tc>
          <w:tcPr>
            <w:tcW w:w="1530" w:type="dxa"/>
          </w:tcPr>
          <w:p w:rsidR="00BF7729" w:rsidRPr="00812FA3" w:rsidRDefault="00BF7729" w:rsidP="00A07FA3">
            <w:pPr>
              <w:spacing w:line="264" w:lineRule="auto"/>
              <w:jc w:val="center"/>
              <w:rPr>
                <w:sz w:val="26"/>
                <w:szCs w:val="26"/>
              </w:rPr>
            </w:pPr>
            <w:r w:rsidRPr="00812FA3">
              <w:rPr>
                <w:sz w:val="26"/>
                <w:szCs w:val="26"/>
              </w:rPr>
              <w:t>97,6</w:t>
            </w:r>
          </w:p>
        </w:tc>
      </w:tr>
    </w:tbl>
    <w:p w:rsidR="00BF7729" w:rsidRPr="00812FA3" w:rsidRDefault="00BF7729" w:rsidP="00A07FA3">
      <w:pPr>
        <w:jc w:val="center"/>
        <w:rPr>
          <w:b/>
          <w:sz w:val="26"/>
          <w:szCs w:val="26"/>
        </w:rPr>
      </w:pPr>
    </w:p>
    <w:p w:rsidR="008A4936" w:rsidRPr="00812FA3" w:rsidRDefault="008A4936" w:rsidP="00A07FA3">
      <w:pPr>
        <w:spacing w:after="120" w:line="276" w:lineRule="auto"/>
        <w:ind w:firstLine="720"/>
        <w:jc w:val="left"/>
        <w:rPr>
          <w:b/>
          <w:sz w:val="26"/>
          <w:szCs w:val="26"/>
        </w:rPr>
      </w:pPr>
      <w:r w:rsidRPr="00812FA3">
        <w:rPr>
          <w:b/>
          <w:sz w:val="26"/>
          <w:szCs w:val="26"/>
        </w:rPr>
        <w:br w:type="page"/>
      </w:r>
    </w:p>
    <w:p w:rsidR="00BF7729" w:rsidRPr="00812FA3" w:rsidRDefault="00BF7729" w:rsidP="00A07FA3">
      <w:pPr>
        <w:jc w:val="center"/>
        <w:rPr>
          <w:b/>
          <w:sz w:val="26"/>
          <w:szCs w:val="26"/>
        </w:rPr>
      </w:pPr>
      <w:bookmarkStart w:id="575" w:name="_Toc501717308"/>
      <w:r w:rsidRPr="00812FA3">
        <w:rPr>
          <w:b/>
          <w:sz w:val="26"/>
          <w:szCs w:val="26"/>
        </w:rPr>
        <w:lastRenderedPageBreak/>
        <w:t>PHỤ LỤC 13</w:t>
      </w:r>
      <w:bookmarkEnd w:id="575"/>
    </w:p>
    <w:p w:rsidR="00BF7729" w:rsidRPr="00812FA3" w:rsidRDefault="00BF7729" w:rsidP="00A07FA3">
      <w:pPr>
        <w:jc w:val="center"/>
        <w:rPr>
          <w:b/>
          <w:sz w:val="26"/>
          <w:szCs w:val="26"/>
        </w:rPr>
      </w:pPr>
      <w:bookmarkStart w:id="576" w:name="_Toc501717309"/>
      <w:r w:rsidRPr="00812FA3">
        <w:rPr>
          <w:b/>
          <w:sz w:val="26"/>
          <w:szCs w:val="26"/>
        </w:rPr>
        <w:t>Kết quả tính SPSS</w:t>
      </w:r>
      <w:bookmarkEnd w:id="576"/>
    </w:p>
    <w:tbl>
      <w:tblPr>
        <w:tblW w:w="9053" w:type="dxa"/>
        <w:tblInd w:w="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1634"/>
        <w:gridCol w:w="1108"/>
        <w:gridCol w:w="2401"/>
        <w:gridCol w:w="1859"/>
        <w:gridCol w:w="1000"/>
        <w:gridCol w:w="1051"/>
      </w:tblGrid>
      <w:tr w:rsidR="00812FA3" w:rsidRPr="00812FA3" w:rsidTr="005625EE">
        <w:trPr>
          <w:cantSplit/>
          <w:tblHeader/>
        </w:trPr>
        <w:tc>
          <w:tcPr>
            <w:tcW w:w="9053" w:type="dxa"/>
            <w:gridSpan w:val="6"/>
            <w:tcBorders>
              <w:top w:val="nil"/>
              <w:left w:val="nil"/>
              <w:bottom w:val="nil"/>
              <w:right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center"/>
              <w:rPr>
                <w:rFonts w:ascii="Arial" w:hAnsi="Arial" w:cs="Arial"/>
                <w:sz w:val="26"/>
                <w:szCs w:val="26"/>
              </w:rPr>
            </w:pPr>
            <w:r w:rsidRPr="00812FA3">
              <w:rPr>
                <w:rFonts w:ascii="Arial" w:hAnsi="Arial" w:cs="Arial"/>
                <w:b/>
                <w:bCs/>
                <w:sz w:val="26"/>
                <w:szCs w:val="26"/>
              </w:rPr>
              <w:t>Descriptives</w:t>
            </w:r>
          </w:p>
        </w:tc>
      </w:tr>
      <w:tr w:rsidR="00812FA3" w:rsidRPr="00812FA3" w:rsidTr="005625EE">
        <w:trPr>
          <w:cantSplit/>
          <w:tblHeader/>
        </w:trPr>
        <w:tc>
          <w:tcPr>
            <w:tcW w:w="1634" w:type="dxa"/>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5368" w:type="dxa"/>
            <w:gridSpan w:val="3"/>
            <w:tcBorders>
              <w:top w:val="single" w:sz="16" w:space="0" w:color="000000"/>
              <w:left w:val="nil"/>
              <w:bottom w:val="single" w:sz="16" w:space="0" w:color="000000"/>
              <w:right w:val="single" w:sz="16" w:space="0" w:color="000000"/>
            </w:tcBorders>
            <w:shd w:val="clear" w:color="auto" w:fill="FFFFFF"/>
            <w:tcMar>
              <w:top w:w="30" w:type="dxa"/>
              <w:left w:w="30" w:type="dxa"/>
              <w:bottom w:w="30" w:type="dxa"/>
              <w:right w:w="30" w:type="dxa"/>
            </w:tcMar>
            <w:vAlign w:val="bottom"/>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Nhom</w:t>
            </w:r>
          </w:p>
        </w:tc>
        <w:tc>
          <w:tcPr>
            <w:tcW w:w="1000"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bottom"/>
          </w:tcPr>
          <w:p w:rsidR="00BF7729" w:rsidRPr="00812FA3" w:rsidRDefault="00BF7729" w:rsidP="00A07FA3">
            <w:pPr>
              <w:autoSpaceDE w:val="0"/>
              <w:autoSpaceDN w:val="0"/>
              <w:adjustRightInd w:val="0"/>
              <w:spacing w:line="240" w:lineRule="auto"/>
              <w:jc w:val="center"/>
              <w:rPr>
                <w:rFonts w:ascii="Arial" w:hAnsi="Arial" w:cs="Arial"/>
                <w:sz w:val="26"/>
                <w:szCs w:val="26"/>
              </w:rPr>
            </w:pPr>
            <w:r w:rsidRPr="00812FA3">
              <w:rPr>
                <w:rFonts w:ascii="Arial" w:hAnsi="Arial" w:cs="Arial"/>
                <w:sz w:val="26"/>
                <w:szCs w:val="26"/>
              </w:rPr>
              <w:t>Statistic</w:t>
            </w:r>
          </w:p>
        </w:tc>
        <w:tc>
          <w:tcPr>
            <w:tcW w:w="1051"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BF7729" w:rsidRPr="00812FA3" w:rsidRDefault="00BF7729" w:rsidP="00A07FA3">
            <w:pPr>
              <w:autoSpaceDE w:val="0"/>
              <w:autoSpaceDN w:val="0"/>
              <w:adjustRightInd w:val="0"/>
              <w:spacing w:line="240" w:lineRule="auto"/>
              <w:jc w:val="center"/>
              <w:rPr>
                <w:rFonts w:ascii="Arial" w:hAnsi="Arial" w:cs="Arial"/>
                <w:sz w:val="26"/>
                <w:szCs w:val="26"/>
              </w:rPr>
            </w:pPr>
            <w:r w:rsidRPr="00812FA3">
              <w:rPr>
                <w:rFonts w:ascii="Arial" w:hAnsi="Arial" w:cs="Arial"/>
                <w:sz w:val="26"/>
                <w:szCs w:val="26"/>
              </w:rPr>
              <w:t>Std. Error</w:t>
            </w:r>
          </w:p>
        </w:tc>
      </w:tr>
      <w:tr w:rsidR="00812FA3" w:rsidRPr="00812FA3" w:rsidTr="005625EE">
        <w:trPr>
          <w:cantSplit/>
          <w:tblHeader/>
        </w:trPr>
        <w:tc>
          <w:tcPr>
            <w:tcW w:w="1634" w:type="dxa"/>
            <w:vMerge w:val="restart"/>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 xml:space="preserve">Ket qua diem so </w:t>
            </w:r>
          </w:p>
        </w:tc>
        <w:tc>
          <w:tcPr>
            <w:tcW w:w="1108" w:type="dxa"/>
            <w:vMerge w:val="restart"/>
            <w:tcBorders>
              <w:top w:val="single" w:sz="16" w:space="0" w:color="000000"/>
              <w:left w:val="nil"/>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Nhom TN</w:t>
            </w:r>
          </w:p>
        </w:tc>
        <w:tc>
          <w:tcPr>
            <w:tcW w:w="4260" w:type="dxa"/>
            <w:gridSpan w:val="2"/>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Mean</w:t>
            </w:r>
          </w:p>
        </w:tc>
        <w:tc>
          <w:tcPr>
            <w:tcW w:w="1000" w:type="dxa"/>
            <w:tcBorders>
              <w:top w:val="single" w:sz="16" w:space="0" w:color="000000"/>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7.3083</w:t>
            </w:r>
          </w:p>
        </w:tc>
        <w:tc>
          <w:tcPr>
            <w:tcW w:w="1051" w:type="dxa"/>
            <w:tcBorders>
              <w:top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.07171</w:t>
            </w: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p>
        </w:tc>
        <w:tc>
          <w:tcPr>
            <w:tcW w:w="1108" w:type="dxa"/>
            <w:vMerge/>
            <w:tcBorders>
              <w:top w:val="single" w:sz="16" w:space="0" w:color="000000"/>
              <w:left w:val="nil"/>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p>
        </w:tc>
        <w:tc>
          <w:tcPr>
            <w:tcW w:w="2401" w:type="dxa"/>
            <w:vMerge w:val="restart"/>
            <w:tcBorders>
              <w:top w:val="nil"/>
              <w:left w:val="nil"/>
              <w:bottom w:val="nil"/>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95% Confidence Interval for Mean</w:t>
            </w:r>
          </w:p>
        </w:tc>
        <w:tc>
          <w:tcPr>
            <w:tcW w:w="1859" w:type="dxa"/>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Lower Bound</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7.1674</w:t>
            </w:r>
          </w:p>
        </w:tc>
        <w:tc>
          <w:tcPr>
            <w:tcW w:w="1051" w:type="dxa"/>
            <w:tcBorders>
              <w:top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top w:val="single" w:sz="16" w:space="0" w:color="000000"/>
              <w:left w:val="nil"/>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2401" w:type="dxa"/>
            <w:vMerge/>
            <w:tcBorders>
              <w:top w:val="nil"/>
              <w:left w:val="nil"/>
              <w:bottom w:val="nil"/>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859" w:type="dxa"/>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Upper Bound</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7.4492</w:t>
            </w:r>
          </w:p>
        </w:tc>
        <w:tc>
          <w:tcPr>
            <w:tcW w:w="1051" w:type="dxa"/>
            <w:tcBorders>
              <w:top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top w:val="single" w:sz="16" w:space="0" w:color="000000"/>
              <w:left w:val="nil"/>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4260"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5% Trimmed Mean</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7.3472</w:t>
            </w:r>
          </w:p>
        </w:tc>
        <w:tc>
          <w:tcPr>
            <w:tcW w:w="1051" w:type="dxa"/>
            <w:tcBorders>
              <w:top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top w:val="single" w:sz="16" w:space="0" w:color="000000"/>
              <w:left w:val="nil"/>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4260"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Median</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7.0000</w:t>
            </w:r>
          </w:p>
        </w:tc>
        <w:tc>
          <w:tcPr>
            <w:tcW w:w="1051" w:type="dxa"/>
            <w:tcBorders>
              <w:top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top w:val="single" w:sz="16" w:space="0" w:color="000000"/>
              <w:left w:val="nil"/>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4260"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Variance</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2.468</w:t>
            </w:r>
          </w:p>
        </w:tc>
        <w:tc>
          <w:tcPr>
            <w:tcW w:w="1051" w:type="dxa"/>
            <w:tcBorders>
              <w:top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top w:val="single" w:sz="16" w:space="0" w:color="000000"/>
              <w:left w:val="nil"/>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4260"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Std. Deviation</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1.57112</w:t>
            </w:r>
          </w:p>
        </w:tc>
        <w:tc>
          <w:tcPr>
            <w:tcW w:w="1051" w:type="dxa"/>
            <w:tcBorders>
              <w:top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top w:val="single" w:sz="16" w:space="0" w:color="000000"/>
              <w:left w:val="nil"/>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4260"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Minimum</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3.00</w:t>
            </w:r>
          </w:p>
        </w:tc>
        <w:tc>
          <w:tcPr>
            <w:tcW w:w="1051" w:type="dxa"/>
            <w:tcBorders>
              <w:top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top w:val="single" w:sz="16" w:space="0" w:color="000000"/>
              <w:left w:val="nil"/>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4260"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Maximum</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10.00</w:t>
            </w:r>
          </w:p>
        </w:tc>
        <w:tc>
          <w:tcPr>
            <w:tcW w:w="1051" w:type="dxa"/>
            <w:tcBorders>
              <w:top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top w:val="single" w:sz="16" w:space="0" w:color="000000"/>
              <w:left w:val="nil"/>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4260"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Range</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7.00</w:t>
            </w:r>
          </w:p>
        </w:tc>
        <w:tc>
          <w:tcPr>
            <w:tcW w:w="1051" w:type="dxa"/>
            <w:tcBorders>
              <w:top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top w:val="single" w:sz="16" w:space="0" w:color="000000"/>
              <w:left w:val="nil"/>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4260"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Interquartile Range</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2.00</w:t>
            </w:r>
          </w:p>
        </w:tc>
        <w:tc>
          <w:tcPr>
            <w:tcW w:w="1051" w:type="dxa"/>
            <w:tcBorders>
              <w:top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top w:val="single" w:sz="16" w:space="0" w:color="000000"/>
              <w:left w:val="nil"/>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4260"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Skewness</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-.383</w:t>
            </w:r>
          </w:p>
        </w:tc>
        <w:tc>
          <w:tcPr>
            <w:tcW w:w="1051" w:type="dxa"/>
            <w:tcBorders>
              <w:top w:val="nil"/>
              <w:bottom w:val="nil"/>
              <w:right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.111</w:t>
            </w: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p>
        </w:tc>
        <w:tc>
          <w:tcPr>
            <w:tcW w:w="1108" w:type="dxa"/>
            <w:vMerge/>
            <w:tcBorders>
              <w:top w:val="single" w:sz="16" w:space="0" w:color="000000"/>
              <w:left w:val="nil"/>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p>
        </w:tc>
        <w:tc>
          <w:tcPr>
            <w:tcW w:w="4260" w:type="dxa"/>
            <w:gridSpan w:val="2"/>
            <w:tcBorders>
              <w:top w:val="nil"/>
              <w:left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Kurtosis</w:t>
            </w:r>
          </w:p>
        </w:tc>
        <w:tc>
          <w:tcPr>
            <w:tcW w:w="1000" w:type="dxa"/>
            <w:tcBorders>
              <w:top w:val="nil"/>
              <w:left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-.427</w:t>
            </w:r>
          </w:p>
        </w:tc>
        <w:tc>
          <w:tcPr>
            <w:tcW w:w="1051" w:type="dxa"/>
            <w:tcBorders>
              <w:top w:val="nil"/>
              <w:right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.222</w:t>
            </w: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p>
        </w:tc>
        <w:tc>
          <w:tcPr>
            <w:tcW w:w="1108" w:type="dxa"/>
            <w:vMerge w:val="restart"/>
            <w:tcBorders>
              <w:left w:val="nil"/>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Nhom DC</w:t>
            </w:r>
          </w:p>
        </w:tc>
        <w:tc>
          <w:tcPr>
            <w:tcW w:w="4260" w:type="dxa"/>
            <w:gridSpan w:val="2"/>
            <w:tcBorders>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Mean</w:t>
            </w:r>
          </w:p>
        </w:tc>
        <w:tc>
          <w:tcPr>
            <w:tcW w:w="1000" w:type="dxa"/>
            <w:tcBorders>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6.0230</w:t>
            </w:r>
          </w:p>
        </w:tc>
        <w:tc>
          <w:tcPr>
            <w:tcW w:w="1051" w:type="dxa"/>
            <w:tcBorders>
              <w:bottom w:val="nil"/>
              <w:right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.07949</w:t>
            </w: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left w:val="nil"/>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2401" w:type="dxa"/>
            <w:vMerge w:val="restart"/>
            <w:tcBorders>
              <w:top w:val="nil"/>
              <w:left w:val="nil"/>
              <w:bottom w:val="nil"/>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95% Confidence Interval for Mean</w:t>
            </w:r>
          </w:p>
        </w:tc>
        <w:tc>
          <w:tcPr>
            <w:tcW w:w="1859" w:type="dxa"/>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Lower Bound</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5.8668</w:t>
            </w:r>
          </w:p>
        </w:tc>
        <w:tc>
          <w:tcPr>
            <w:tcW w:w="1051" w:type="dxa"/>
            <w:tcBorders>
              <w:top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left w:val="nil"/>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2401" w:type="dxa"/>
            <w:vMerge/>
            <w:tcBorders>
              <w:top w:val="nil"/>
              <w:left w:val="nil"/>
              <w:bottom w:val="nil"/>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859" w:type="dxa"/>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Upper Bound</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6.1792</w:t>
            </w:r>
          </w:p>
        </w:tc>
        <w:tc>
          <w:tcPr>
            <w:tcW w:w="1051" w:type="dxa"/>
            <w:tcBorders>
              <w:top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left w:val="nil"/>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4260"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5% Trimmed Mean</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6.0070</w:t>
            </w:r>
          </w:p>
        </w:tc>
        <w:tc>
          <w:tcPr>
            <w:tcW w:w="1051" w:type="dxa"/>
            <w:tcBorders>
              <w:top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left w:val="nil"/>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4260"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Median</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6.0000</w:t>
            </w:r>
          </w:p>
        </w:tc>
        <w:tc>
          <w:tcPr>
            <w:tcW w:w="1051" w:type="dxa"/>
            <w:tcBorders>
              <w:top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left w:val="nil"/>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4260"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Variance</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3.027</w:t>
            </w:r>
          </w:p>
        </w:tc>
        <w:tc>
          <w:tcPr>
            <w:tcW w:w="1051" w:type="dxa"/>
            <w:tcBorders>
              <w:top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left w:val="nil"/>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4260"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Std. Deviation</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1.73973</w:t>
            </w:r>
          </w:p>
        </w:tc>
        <w:tc>
          <w:tcPr>
            <w:tcW w:w="1051" w:type="dxa"/>
            <w:tcBorders>
              <w:top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left w:val="nil"/>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4260"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Minimum</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3.00</w:t>
            </w:r>
          </w:p>
        </w:tc>
        <w:tc>
          <w:tcPr>
            <w:tcW w:w="1051" w:type="dxa"/>
            <w:tcBorders>
              <w:top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left w:val="nil"/>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4260"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Maximum</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10.00</w:t>
            </w:r>
          </w:p>
        </w:tc>
        <w:tc>
          <w:tcPr>
            <w:tcW w:w="1051" w:type="dxa"/>
            <w:tcBorders>
              <w:top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left w:val="nil"/>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4260"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Range</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7.00</w:t>
            </w:r>
          </w:p>
        </w:tc>
        <w:tc>
          <w:tcPr>
            <w:tcW w:w="1051" w:type="dxa"/>
            <w:tcBorders>
              <w:top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left w:val="nil"/>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4260"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Interquartile Range</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2.00</w:t>
            </w:r>
          </w:p>
        </w:tc>
        <w:tc>
          <w:tcPr>
            <w:tcW w:w="1051" w:type="dxa"/>
            <w:tcBorders>
              <w:top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r>
      <w:tr w:rsidR="00812FA3" w:rsidRPr="00812FA3" w:rsidTr="005625EE">
        <w:trPr>
          <w:cantSplit/>
          <w:tblHead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left w:val="nil"/>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4260"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Skewness</w:t>
            </w:r>
          </w:p>
        </w:tc>
        <w:tc>
          <w:tcPr>
            <w:tcW w:w="1000"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.209</w:t>
            </w:r>
          </w:p>
        </w:tc>
        <w:tc>
          <w:tcPr>
            <w:tcW w:w="1051" w:type="dxa"/>
            <w:tcBorders>
              <w:top w:val="nil"/>
              <w:bottom w:val="nil"/>
              <w:right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.112</w:t>
            </w:r>
          </w:p>
        </w:tc>
      </w:tr>
      <w:tr w:rsidR="00812FA3" w:rsidRPr="00812FA3" w:rsidTr="005625EE">
        <w:trPr>
          <w:cantSplit/>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1108" w:type="dxa"/>
            <w:vMerge/>
            <w:tcBorders>
              <w:left w:val="nil"/>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sz w:val="26"/>
                <w:szCs w:val="26"/>
              </w:rPr>
            </w:pPr>
          </w:p>
        </w:tc>
        <w:tc>
          <w:tcPr>
            <w:tcW w:w="4260" w:type="dxa"/>
            <w:gridSpan w:val="2"/>
            <w:tcBorders>
              <w:top w:val="nil"/>
              <w:left w:val="nil"/>
              <w:bottom w:val="single" w:sz="16" w:space="0" w:color="000000"/>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spacing w:line="240" w:lineRule="auto"/>
              <w:rPr>
                <w:rFonts w:ascii="Arial" w:hAnsi="Arial" w:cs="Arial"/>
                <w:sz w:val="26"/>
                <w:szCs w:val="26"/>
              </w:rPr>
            </w:pPr>
            <w:r w:rsidRPr="00812FA3">
              <w:rPr>
                <w:rFonts w:ascii="Arial" w:hAnsi="Arial" w:cs="Arial"/>
                <w:sz w:val="26"/>
                <w:szCs w:val="26"/>
              </w:rPr>
              <w:t>Kurtosis</w:t>
            </w:r>
          </w:p>
        </w:tc>
        <w:tc>
          <w:tcPr>
            <w:tcW w:w="1000" w:type="dxa"/>
            <w:tcBorders>
              <w:top w:val="nil"/>
              <w:left w:val="single" w:sz="16" w:space="0" w:color="000000"/>
              <w:bottom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-.721</w:t>
            </w:r>
          </w:p>
        </w:tc>
        <w:tc>
          <w:tcPr>
            <w:tcW w:w="1051" w:type="dxa"/>
            <w:tcBorders>
              <w:top w:val="nil"/>
              <w:bottom w:val="single" w:sz="16" w:space="0" w:color="000000"/>
              <w:right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spacing w:line="240" w:lineRule="auto"/>
              <w:jc w:val="right"/>
              <w:rPr>
                <w:rFonts w:ascii="Arial" w:hAnsi="Arial" w:cs="Arial"/>
                <w:sz w:val="26"/>
                <w:szCs w:val="26"/>
              </w:rPr>
            </w:pPr>
            <w:r w:rsidRPr="00812FA3">
              <w:rPr>
                <w:rFonts w:ascii="Arial" w:hAnsi="Arial" w:cs="Arial"/>
                <w:sz w:val="26"/>
                <w:szCs w:val="26"/>
              </w:rPr>
              <w:t>.223</w:t>
            </w:r>
          </w:p>
        </w:tc>
      </w:tr>
    </w:tbl>
    <w:p w:rsidR="00BF7729" w:rsidRPr="00812FA3" w:rsidRDefault="00BF7729" w:rsidP="00A07FA3">
      <w:pPr>
        <w:rPr>
          <w:sz w:val="26"/>
          <w:szCs w:val="26"/>
        </w:rPr>
      </w:pPr>
      <w:r w:rsidRPr="00812FA3">
        <w:rPr>
          <w:sz w:val="26"/>
          <w:szCs w:val="26"/>
        </w:rPr>
        <w:br w:type="page"/>
      </w:r>
    </w:p>
    <w:tbl>
      <w:tblPr>
        <w:tblW w:w="7594" w:type="dxa"/>
        <w:jc w:val="center"/>
        <w:tblInd w:w="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1634"/>
        <w:gridCol w:w="1108"/>
        <w:gridCol w:w="1000"/>
        <w:gridCol w:w="998"/>
        <w:gridCol w:w="1413"/>
        <w:gridCol w:w="1441"/>
      </w:tblGrid>
      <w:tr w:rsidR="00812FA3" w:rsidRPr="00812FA3" w:rsidTr="005625EE">
        <w:trPr>
          <w:cantSplit/>
          <w:tblHeader/>
          <w:jc w:val="center"/>
        </w:trPr>
        <w:tc>
          <w:tcPr>
            <w:tcW w:w="7594" w:type="dxa"/>
            <w:gridSpan w:val="6"/>
            <w:tcBorders>
              <w:top w:val="nil"/>
              <w:left w:val="nil"/>
              <w:bottom w:val="nil"/>
              <w:right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center"/>
              <w:rPr>
                <w:rFonts w:ascii="Arial" w:hAnsi="Arial" w:cs="Arial"/>
                <w:sz w:val="26"/>
                <w:szCs w:val="26"/>
              </w:rPr>
            </w:pPr>
            <w:r w:rsidRPr="00812FA3">
              <w:rPr>
                <w:rFonts w:ascii="Arial" w:hAnsi="Arial" w:cs="Arial"/>
                <w:b/>
                <w:bCs/>
                <w:sz w:val="26"/>
                <w:szCs w:val="26"/>
              </w:rPr>
              <w:lastRenderedPageBreak/>
              <w:t>Group Statistics</w:t>
            </w:r>
          </w:p>
        </w:tc>
      </w:tr>
      <w:tr w:rsidR="00812FA3" w:rsidRPr="00812FA3" w:rsidTr="005625EE">
        <w:trPr>
          <w:cantSplit/>
          <w:tblHeader/>
          <w:jc w:val="center"/>
        </w:trPr>
        <w:tc>
          <w:tcPr>
            <w:tcW w:w="1634" w:type="dxa"/>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sz w:val="26"/>
                <w:szCs w:val="26"/>
              </w:rPr>
            </w:pPr>
          </w:p>
        </w:tc>
        <w:tc>
          <w:tcPr>
            <w:tcW w:w="1108" w:type="dxa"/>
            <w:tcBorders>
              <w:top w:val="single" w:sz="16" w:space="0" w:color="000000"/>
              <w:left w:val="nil"/>
              <w:bottom w:val="single" w:sz="16" w:space="0" w:color="000000"/>
              <w:right w:val="single" w:sz="16" w:space="0" w:color="000000"/>
            </w:tcBorders>
            <w:shd w:val="clear" w:color="auto" w:fill="FFFFFF"/>
            <w:tcMar>
              <w:top w:w="30" w:type="dxa"/>
              <w:left w:w="30" w:type="dxa"/>
              <w:bottom w:w="30" w:type="dxa"/>
              <w:right w:w="30" w:type="dxa"/>
            </w:tcMar>
            <w:vAlign w:val="bottom"/>
          </w:tcPr>
          <w:p w:rsidR="00BF7729" w:rsidRPr="00812FA3" w:rsidRDefault="00BF7729" w:rsidP="00A07FA3">
            <w:pPr>
              <w:autoSpaceDE w:val="0"/>
              <w:autoSpaceDN w:val="0"/>
              <w:adjustRightInd w:val="0"/>
              <w:rPr>
                <w:rFonts w:ascii="Arial" w:hAnsi="Arial" w:cs="Arial"/>
                <w:sz w:val="26"/>
                <w:szCs w:val="26"/>
              </w:rPr>
            </w:pPr>
            <w:r w:rsidRPr="00812FA3">
              <w:rPr>
                <w:rFonts w:ascii="Arial" w:hAnsi="Arial" w:cs="Arial"/>
                <w:sz w:val="26"/>
                <w:szCs w:val="26"/>
              </w:rPr>
              <w:t>Nhom</w:t>
            </w:r>
          </w:p>
        </w:tc>
        <w:tc>
          <w:tcPr>
            <w:tcW w:w="1000"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bottom"/>
          </w:tcPr>
          <w:p w:rsidR="00BF7729" w:rsidRPr="00812FA3" w:rsidRDefault="00BF7729" w:rsidP="00A07FA3">
            <w:pPr>
              <w:autoSpaceDE w:val="0"/>
              <w:autoSpaceDN w:val="0"/>
              <w:adjustRightInd w:val="0"/>
              <w:jc w:val="center"/>
              <w:rPr>
                <w:rFonts w:ascii="Arial" w:hAnsi="Arial" w:cs="Arial"/>
                <w:sz w:val="26"/>
                <w:szCs w:val="26"/>
              </w:rPr>
            </w:pPr>
            <w:r w:rsidRPr="00812FA3">
              <w:rPr>
                <w:rFonts w:ascii="Arial" w:hAnsi="Arial" w:cs="Arial"/>
                <w:sz w:val="26"/>
                <w:szCs w:val="26"/>
              </w:rPr>
              <w:t>N</w:t>
            </w:r>
          </w:p>
        </w:tc>
        <w:tc>
          <w:tcPr>
            <w:tcW w:w="998" w:type="dxa"/>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BF7729" w:rsidRPr="00812FA3" w:rsidRDefault="00BF7729" w:rsidP="00A07FA3">
            <w:pPr>
              <w:autoSpaceDE w:val="0"/>
              <w:autoSpaceDN w:val="0"/>
              <w:adjustRightInd w:val="0"/>
              <w:jc w:val="center"/>
              <w:rPr>
                <w:rFonts w:ascii="Arial" w:hAnsi="Arial" w:cs="Arial"/>
                <w:sz w:val="26"/>
                <w:szCs w:val="26"/>
              </w:rPr>
            </w:pPr>
            <w:r w:rsidRPr="00812FA3">
              <w:rPr>
                <w:rFonts w:ascii="Arial" w:hAnsi="Arial" w:cs="Arial"/>
                <w:sz w:val="26"/>
                <w:szCs w:val="26"/>
              </w:rPr>
              <w:t>Mean</w:t>
            </w:r>
          </w:p>
        </w:tc>
        <w:tc>
          <w:tcPr>
            <w:tcW w:w="1413" w:type="dxa"/>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BF7729" w:rsidRPr="00812FA3" w:rsidRDefault="00BF7729" w:rsidP="00A07FA3">
            <w:pPr>
              <w:autoSpaceDE w:val="0"/>
              <w:autoSpaceDN w:val="0"/>
              <w:adjustRightInd w:val="0"/>
              <w:jc w:val="center"/>
              <w:rPr>
                <w:rFonts w:ascii="Arial" w:hAnsi="Arial" w:cs="Arial"/>
                <w:sz w:val="26"/>
                <w:szCs w:val="26"/>
              </w:rPr>
            </w:pPr>
            <w:r w:rsidRPr="00812FA3">
              <w:rPr>
                <w:rFonts w:ascii="Arial" w:hAnsi="Arial" w:cs="Arial"/>
                <w:sz w:val="26"/>
                <w:szCs w:val="26"/>
              </w:rPr>
              <w:t>Std. Deviation</w:t>
            </w:r>
          </w:p>
        </w:tc>
        <w:tc>
          <w:tcPr>
            <w:tcW w:w="1441"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BF7729" w:rsidRPr="00812FA3" w:rsidRDefault="00BF7729" w:rsidP="00A07FA3">
            <w:pPr>
              <w:autoSpaceDE w:val="0"/>
              <w:autoSpaceDN w:val="0"/>
              <w:adjustRightInd w:val="0"/>
              <w:jc w:val="center"/>
              <w:rPr>
                <w:rFonts w:ascii="Arial" w:hAnsi="Arial" w:cs="Arial"/>
                <w:sz w:val="26"/>
                <w:szCs w:val="26"/>
              </w:rPr>
            </w:pPr>
            <w:r w:rsidRPr="00812FA3">
              <w:rPr>
                <w:rFonts w:ascii="Arial" w:hAnsi="Arial" w:cs="Arial"/>
                <w:sz w:val="26"/>
                <w:szCs w:val="26"/>
              </w:rPr>
              <w:t>Std. Error Mean</w:t>
            </w:r>
          </w:p>
        </w:tc>
      </w:tr>
      <w:tr w:rsidR="00812FA3" w:rsidRPr="00812FA3" w:rsidTr="005625EE">
        <w:trPr>
          <w:cantSplit/>
          <w:tblHeader/>
          <w:jc w:val="center"/>
        </w:trPr>
        <w:tc>
          <w:tcPr>
            <w:tcW w:w="1634" w:type="dxa"/>
            <w:vMerge w:val="restart"/>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rFonts w:ascii="Arial" w:hAnsi="Arial" w:cs="Arial"/>
                <w:sz w:val="26"/>
                <w:szCs w:val="26"/>
              </w:rPr>
            </w:pPr>
            <w:r w:rsidRPr="00812FA3">
              <w:rPr>
                <w:rFonts w:ascii="Arial" w:hAnsi="Arial" w:cs="Arial"/>
                <w:sz w:val="26"/>
                <w:szCs w:val="26"/>
              </w:rPr>
              <w:t xml:space="preserve">Ket qua diem so </w:t>
            </w:r>
          </w:p>
        </w:tc>
        <w:tc>
          <w:tcPr>
            <w:tcW w:w="1108" w:type="dxa"/>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rFonts w:ascii="Arial" w:hAnsi="Arial" w:cs="Arial"/>
                <w:sz w:val="26"/>
                <w:szCs w:val="26"/>
              </w:rPr>
            </w:pPr>
            <w:r w:rsidRPr="00812FA3">
              <w:rPr>
                <w:rFonts w:ascii="Arial" w:hAnsi="Arial" w:cs="Arial"/>
                <w:sz w:val="26"/>
                <w:szCs w:val="26"/>
              </w:rPr>
              <w:t>Nhom TN</w:t>
            </w:r>
          </w:p>
        </w:tc>
        <w:tc>
          <w:tcPr>
            <w:tcW w:w="1000" w:type="dxa"/>
            <w:tcBorders>
              <w:top w:val="single" w:sz="16" w:space="0" w:color="000000"/>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480</w:t>
            </w:r>
          </w:p>
        </w:tc>
        <w:tc>
          <w:tcPr>
            <w:tcW w:w="998" w:type="dxa"/>
            <w:tcBorders>
              <w:top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7.3083</w:t>
            </w:r>
          </w:p>
        </w:tc>
        <w:tc>
          <w:tcPr>
            <w:tcW w:w="1413" w:type="dxa"/>
            <w:tcBorders>
              <w:top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1.57112</w:t>
            </w:r>
          </w:p>
        </w:tc>
        <w:tc>
          <w:tcPr>
            <w:tcW w:w="1441" w:type="dxa"/>
            <w:tcBorders>
              <w:top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.07171</w:t>
            </w:r>
          </w:p>
        </w:tc>
      </w:tr>
      <w:tr w:rsidR="00812FA3" w:rsidRPr="00812FA3" w:rsidTr="005625EE">
        <w:trPr>
          <w:cantSplit/>
          <w:jc w:val="center"/>
        </w:trPr>
        <w:tc>
          <w:tcPr>
            <w:tcW w:w="1634"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rFonts w:ascii="Arial" w:hAnsi="Arial" w:cs="Arial"/>
                <w:sz w:val="26"/>
                <w:szCs w:val="26"/>
              </w:rPr>
            </w:pPr>
          </w:p>
        </w:tc>
        <w:tc>
          <w:tcPr>
            <w:tcW w:w="1108" w:type="dxa"/>
            <w:tcBorders>
              <w:top w:val="nil"/>
              <w:left w:val="nil"/>
              <w:bottom w:val="single" w:sz="16" w:space="0" w:color="000000"/>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rFonts w:ascii="Arial" w:hAnsi="Arial" w:cs="Arial"/>
                <w:sz w:val="26"/>
                <w:szCs w:val="26"/>
              </w:rPr>
            </w:pPr>
            <w:r w:rsidRPr="00812FA3">
              <w:rPr>
                <w:rFonts w:ascii="Arial" w:hAnsi="Arial" w:cs="Arial"/>
                <w:sz w:val="26"/>
                <w:szCs w:val="26"/>
              </w:rPr>
              <w:t>Nhom DC</w:t>
            </w:r>
          </w:p>
        </w:tc>
        <w:tc>
          <w:tcPr>
            <w:tcW w:w="1000" w:type="dxa"/>
            <w:tcBorders>
              <w:top w:val="nil"/>
              <w:left w:val="single" w:sz="16" w:space="0" w:color="000000"/>
              <w:bottom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479</w:t>
            </w:r>
          </w:p>
        </w:tc>
        <w:tc>
          <w:tcPr>
            <w:tcW w:w="998" w:type="dxa"/>
            <w:tcBorders>
              <w:top w:val="nil"/>
              <w:bottom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6.0230</w:t>
            </w:r>
          </w:p>
        </w:tc>
        <w:tc>
          <w:tcPr>
            <w:tcW w:w="1413" w:type="dxa"/>
            <w:tcBorders>
              <w:top w:val="nil"/>
              <w:bottom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1.73973</w:t>
            </w:r>
          </w:p>
        </w:tc>
        <w:tc>
          <w:tcPr>
            <w:tcW w:w="1441" w:type="dxa"/>
            <w:tcBorders>
              <w:top w:val="nil"/>
              <w:bottom w:val="single" w:sz="16" w:space="0" w:color="000000"/>
              <w:right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.07949</w:t>
            </w:r>
          </w:p>
        </w:tc>
      </w:tr>
    </w:tbl>
    <w:p w:rsidR="00BF7729" w:rsidRPr="00812FA3" w:rsidRDefault="00BF7729" w:rsidP="00A07FA3">
      <w:pPr>
        <w:tabs>
          <w:tab w:val="left" w:pos="1577"/>
        </w:tabs>
        <w:jc w:val="center"/>
        <w:rPr>
          <w:sz w:val="26"/>
          <w:szCs w:val="26"/>
        </w:rPr>
      </w:pPr>
    </w:p>
    <w:p w:rsidR="00BF7729" w:rsidRPr="00812FA3" w:rsidRDefault="00BF7729" w:rsidP="00A07FA3">
      <w:pPr>
        <w:autoSpaceDE w:val="0"/>
        <w:autoSpaceDN w:val="0"/>
        <w:adjustRightInd w:val="0"/>
        <w:rPr>
          <w:sz w:val="26"/>
          <w:szCs w:val="26"/>
        </w:rPr>
      </w:pPr>
    </w:p>
    <w:tbl>
      <w:tblPr>
        <w:tblW w:w="9692" w:type="dxa"/>
        <w:jc w:val="center"/>
        <w:tblInd w:w="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2428"/>
        <w:gridCol w:w="2428"/>
        <w:gridCol w:w="1956"/>
        <w:gridCol w:w="1441"/>
        <w:gridCol w:w="1439"/>
      </w:tblGrid>
      <w:tr w:rsidR="00812FA3" w:rsidRPr="00812FA3" w:rsidTr="005625EE">
        <w:trPr>
          <w:cantSplit/>
          <w:tblHeader/>
          <w:jc w:val="center"/>
        </w:trPr>
        <w:tc>
          <w:tcPr>
            <w:tcW w:w="9689" w:type="dxa"/>
            <w:gridSpan w:val="5"/>
            <w:tcBorders>
              <w:top w:val="nil"/>
              <w:left w:val="nil"/>
              <w:bottom w:val="nil"/>
              <w:right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center"/>
              <w:rPr>
                <w:rFonts w:ascii="Arial" w:hAnsi="Arial" w:cs="Arial"/>
                <w:sz w:val="26"/>
                <w:szCs w:val="26"/>
              </w:rPr>
            </w:pPr>
            <w:r w:rsidRPr="00812FA3">
              <w:rPr>
                <w:rFonts w:ascii="Arial" w:hAnsi="Arial" w:cs="Arial"/>
                <w:b/>
                <w:bCs/>
                <w:sz w:val="26"/>
                <w:szCs w:val="26"/>
              </w:rPr>
              <w:t>Independent Samples Test</w:t>
            </w:r>
          </w:p>
        </w:tc>
      </w:tr>
      <w:tr w:rsidR="00812FA3" w:rsidRPr="00812FA3" w:rsidTr="005625EE">
        <w:trPr>
          <w:cantSplit/>
          <w:tblHeader/>
          <w:jc w:val="center"/>
        </w:trPr>
        <w:tc>
          <w:tcPr>
            <w:tcW w:w="2427" w:type="dxa"/>
            <w:tcBorders>
              <w:top w:val="single" w:sz="16" w:space="0" w:color="000000"/>
              <w:left w:val="single" w:sz="16" w:space="0" w:color="000000"/>
              <w:bottom w:val="nil"/>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sz w:val="26"/>
                <w:szCs w:val="26"/>
              </w:rPr>
            </w:pPr>
          </w:p>
        </w:tc>
        <w:tc>
          <w:tcPr>
            <w:tcW w:w="2427" w:type="dxa"/>
            <w:tcBorders>
              <w:top w:val="single" w:sz="16" w:space="0" w:color="000000"/>
              <w:left w:val="nil"/>
              <w:bottom w:val="nil"/>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sz w:val="26"/>
                <w:szCs w:val="26"/>
              </w:rPr>
            </w:pPr>
          </w:p>
        </w:tc>
        <w:tc>
          <w:tcPr>
            <w:tcW w:w="1955" w:type="dxa"/>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sz w:val="26"/>
                <w:szCs w:val="26"/>
              </w:rPr>
            </w:pPr>
          </w:p>
        </w:tc>
        <w:tc>
          <w:tcPr>
            <w:tcW w:w="2880" w:type="dxa"/>
            <w:gridSpan w:val="2"/>
            <w:tcBorders>
              <w:top w:val="single" w:sz="16" w:space="0" w:color="000000"/>
              <w:left w:val="single" w:sz="16" w:space="0" w:color="000000"/>
              <w:bottom w:val="nil"/>
              <w:right w:val="single" w:sz="16" w:space="0" w:color="000000"/>
            </w:tcBorders>
            <w:shd w:val="clear" w:color="auto" w:fill="FFFFFF"/>
            <w:tcMar>
              <w:top w:w="30" w:type="dxa"/>
              <w:left w:w="30" w:type="dxa"/>
              <w:bottom w:w="30" w:type="dxa"/>
              <w:right w:w="30" w:type="dxa"/>
            </w:tcMar>
            <w:vAlign w:val="bottom"/>
          </w:tcPr>
          <w:p w:rsidR="00BF7729" w:rsidRPr="00812FA3" w:rsidRDefault="00BF7729" w:rsidP="00A07FA3">
            <w:pPr>
              <w:autoSpaceDE w:val="0"/>
              <w:autoSpaceDN w:val="0"/>
              <w:adjustRightInd w:val="0"/>
              <w:jc w:val="center"/>
              <w:rPr>
                <w:rFonts w:ascii="Arial" w:hAnsi="Arial" w:cs="Arial"/>
                <w:sz w:val="26"/>
                <w:szCs w:val="26"/>
              </w:rPr>
            </w:pPr>
            <w:r w:rsidRPr="00812FA3">
              <w:rPr>
                <w:rFonts w:ascii="Arial" w:hAnsi="Arial" w:cs="Arial"/>
                <w:sz w:val="26"/>
                <w:szCs w:val="26"/>
              </w:rPr>
              <w:t xml:space="preserve">Ket qua diem so </w:t>
            </w:r>
          </w:p>
        </w:tc>
      </w:tr>
      <w:tr w:rsidR="00812FA3" w:rsidRPr="00812FA3" w:rsidTr="005625EE">
        <w:trPr>
          <w:cantSplit/>
          <w:tblHeader/>
          <w:jc w:val="center"/>
        </w:trPr>
        <w:tc>
          <w:tcPr>
            <w:tcW w:w="2427" w:type="dxa"/>
            <w:tcBorders>
              <w:top w:val="nil"/>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sz w:val="26"/>
                <w:szCs w:val="26"/>
              </w:rPr>
            </w:pPr>
          </w:p>
        </w:tc>
        <w:tc>
          <w:tcPr>
            <w:tcW w:w="2427" w:type="dxa"/>
            <w:tcBorders>
              <w:top w:val="nil"/>
              <w:left w:val="nil"/>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sz w:val="26"/>
                <w:szCs w:val="26"/>
              </w:rPr>
            </w:pPr>
          </w:p>
        </w:tc>
        <w:tc>
          <w:tcPr>
            <w:tcW w:w="1955" w:type="dxa"/>
            <w:tcBorders>
              <w:top w:val="nil"/>
              <w:left w:val="nil"/>
              <w:bottom w:val="single" w:sz="16" w:space="0" w:color="000000"/>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sz w:val="26"/>
                <w:szCs w:val="26"/>
              </w:rPr>
            </w:pPr>
          </w:p>
        </w:tc>
        <w:tc>
          <w:tcPr>
            <w:tcW w:w="1441" w:type="dxa"/>
            <w:tcBorders>
              <w:top w:val="nil"/>
              <w:left w:val="single" w:sz="16" w:space="0" w:color="000000"/>
              <w:bottom w:val="single" w:sz="16" w:space="0" w:color="000000"/>
            </w:tcBorders>
            <w:shd w:val="clear" w:color="auto" w:fill="FFFFFF"/>
            <w:tcMar>
              <w:top w:w="30" w:type="dxa"/>
              <w:left w:w="30" w:type="dxa"/>
              <w:bottom w:w="30" w:type="dxa"/>
              <w:right w:w="30" w:type="dxa"/>
            </w:tcMar>
            <w:vAlign w:val="bottom"/>
          </w:tcPr>
          <w:p w:rsidR="00BF7729" w:rsidRPr="00812FA3" w:rsidRDefault="00BF7729" w:rsidP="00A07FA3">
            <w:pPr>
              <w:autoSpaceDE w:val="0"/>
              <w:autoSpaceDN w:val="0"/>
              <w:adjustRightInd w:val="0"/>
              <w:jc w:val="center"/>
              <w:rPr>
                <w:rFonts w:ascii="Arial" w:hAnsi="Arial" w:cs="Arial"/>
                <w:sz w:val="26"/>
                <w:szCs w:val="26"/>
              </w:rPr>
            </w:pPr>
            <w:r w:rsidRPr="00812FA3">
              <w:rPr>
                <w:rFonts w:ascii="Arial" w:hAnsi="Arial" w:cs="Arial"/>
                <w:sz w:val="26"/>
                <w:szCs w:val="26"/>
              </w:rPr>
              <w:t>Equal variances assumed</w:t>
            </w:r>
          </w:p>
        </w:tc>
        <w:tc>
          <w:tcPr>
            <w:tcW w:w="1439" w:type="dxa"/>
            <w:tcBorders>
              <w:top w:val="nil"/>
              <w:bottom w:val="single" w:sz="16" w:space="0" w:color="000000"/>
              <w:right w:val="single" w:sz="16" w:space="0" w:color="000000"/>
            </w:tcBorders>
            <w:shd w:val="clear" w:color="auto" w:fill="FFFFFF"/>
            <w:tcMar>
              <w:top w:w="30" w:type="dxa"/>
              <w:left w:w="30" w:type="dxa"/>
              <w:bottom w:w="30" w:type="dxa"/>
              <w:right w:w="30" w:type="dxa"/>
            </w:tcMar>
            <w:vAlign w:val="bottom"/>
          </w:tcPr>
          <w:p w:rsidR="00BF7729" w:rsidRPr="00812FA3" w:rsidRDefault="00BF7729" w:rsidP="00A07FA3">
            <w:pPr>
              <w:autoSpaceDE w:val="0"/>
              <w:autoSpaceDN w:val="0"/>
              <w:adjustRightInd w:val="0"/>
              <w:jc w:val="center"/>
              <w:rPr>
                <w:rFonts w:ascii="Arial" w:hAnsi="Arial" w:cs="Arial"/>
                <w:sz w:val="26"/>
                <w:szCs w:val="26"/>
              </w:rPr>
            </w:pPr>
            <w:r w:rsidRPr="00812FA3">
              <w:rPr>
                <w:rFonts w:ascii="Arial" w:hAnsi="Arial" w:cs="Arial"/>
                <w:sz w:val="26"/>
                <w:szCs w:val="26"/>
              </w:rPr>
              <w:t>Equal variances not assumed</w:t>
            </w:r>
          </w:p>
        </w:tc>
      </w:tr>
      <w:tr w:rsidR="00812FA3" w:rsidRPr="00812FA3" w:rsidTr="005625EE">
        <w:trPr>
          <w:cantSplit/>
          <w:tblHeader/>
          <w:jc w:val="center"/>
        </w:trPr>
        <w:tc>
          <w:tcPr>
            <w:tcW w:w="2427" w:type="dxa"/>
            <w:vMerge w:val="restart"/>
            <w:tcBorders>
              <w:top w:val="single" w:sz="16" w:space="0" w:color="000000"/>
              <w:left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rFonts w:ascii="Arial" w:hAnsi="Arial" w:cs="Arial"/>
                <w:sz w:val="26"/>
                <w:szCs w:val="26"/>
              </w:rPr>
            </w:pPr>
            <w:r w:rsidRPr="00812FA3">
              <w:rPr>
                <w:rFonts w:ascii="Arial" w:hAnsi="Arial" w:cs="Arial"/>
                <w:sz w:val="26"/>
                <w:szCs w:val="26"/>
              </w:rPr>
              <w:t>Levene's Test for Equality of Variances</w:t>
            </w:r>
          </w:p>
        </w:tc>
        <w:tc>
          <w:tcPr>
            <w:tcW w:w="4382" w:type="dxa"/>
            <w:gridSpan w:val="2"/>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rFonts w:ascii="Arial" w:hAnsi="Arial" w:cs="Arial"/>
                <w:sz w:val="26"/>
                <w:szCs w:val="26"/>
              </w:rPr>
            </w:pPr>
            <w:r w:rsidRPr="00812FA3">
              <w:rPr>
                <w:rFonts w:ascii="Arial" w:hAnsi="Arial" w:cs="Arial"/>
                <w:sz w:val="26"/>
                <w:szCs w:val="26"/>
              </w:rPr>
              <w:t>F</w:t>
            </w:r>
          </w:p>
        </w:tc>
        <w:tc>
          <w:tcPr>
            <w:tcW w:w="1441" w:type="dxa"/>
            <w:tcBorders>
              <w:top w:val="single" w:sz="16" w:space="0" w:color="000000"/>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3.630</w:t>
            </w:r>
          </w:p>
        </w:tc>
        <w:tc>
          <w:tcPr>
            <w:tcW w:w="1439" w:type="dxa"/>
            <w:tcBorders>
              <w:top w:val="single" w:sz="16" w:space="0" w:color="000000"/>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sz w:val="26"/>
                <w:szCs w:val="26"/>
              </w:rPr>
            </w:pPr>
          </w:p>
        </w:tc>
      </w:tr>
      <w:tr w:rsidR="00812FA3" w:rsidRPr="00812FA3" w:rsidTr="005625EE">
        <w:trPr>
          <w:cantSplit/>
          <w:tblHeader/>
          <w:jc w:val="center"/>
        </w:trPr>
        <w:tc>
          <w:tcPr>
            <w:tcW w:w="2427" w:type="dxa"/>
            <w:vMerge/>
            <w:tcBorders>
              <w:top w:val="single" w:sz="16" w:space="0" w:color="000000"/>
              <w:left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sz w:val="26"/>
                <w:szCs w:val="26"/>
              </w:rPr>
            </w:pPr>
          </w:p>
        </w:tc>
        <w:tc>
          <w:tcPr>
            <w:tcW w:w="4382" w:type="dxa"/>
            <w:gridSpan w:val="2"/>
            <w:tcBorders>
              <w:top w:val="nil"/>
              <w:left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rFonts w:ascii="Arial" w:hAnsi="Arial" w:cs="Arial"/>
                <w:sz w:val="26"/>
                <w:szCs w:val="26"/>
              </w:rPr>
            </w:pPr>
            <w:r w:rsidRPr="00812FA3">
              <w:rPr>
                <w:rFonts w:ascii="Arial" w:hAnsi="Arial" w:cs="Arial"/>
                <w:sz w:val="26"/>
                <w:szCs w:val="26"/>
              </w:rPr>
              <w:t>Sig.</w:t>
            </w:r>
          </w:p>
        </w:tc>
        <w:tc>
          <w:tcPr>
            <w:tcW w:w="1441" w:type="dxa"/>
            <w:tcBorders>
              <w:top w:val="nil"/>
              <w:left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.057</w:t>
            </w:r>
          </w:p>
        </w:tc>
        <w:tc>
          <w:tcPr>
            <w:tcW w:w="1439" w:type="dxa"/>
            <w:tcBorders>
              <w:top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sz w:val="26"/>
                <w:szCs w:val="26"/>
              </w:rPr>
            </w:pPr>
          </w:p>
        </w:tc>
      </w:tr>
      <w:tr w:rsidR="00812FA3" w:rsidRPr="00812FA3" w:rsidTr="005625EE">
        <w:trPr>
          <w:cantSplit/>
          <w:tblHeader/>
          <w:jc w:val="center"/>
        </w:trPr>
        <w:tc>
          <w:tcPr>
            <w:tcW w:w="2427" w:type="dxa"/>
            <w:vMerge w:val="restart"/>
            <w:tcBorders>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rFonts w:ascii="Arial" w:hAnsi="Arial" w:cs="Arial"/>
                <w:sz w:val="26"/>
                <w:szCs w:val="26"/>
              </w:rPr>
            </w:pPr>
            <w:r w:rsidRPr="00812FA3">
              <w:rPr>
                <w:rFonts w:ascii="Arial" w:hAnsi="Arial" w:cs="Arial"/>
                <w:sz w:val="26"/>
                <w:szCs w:val="26"/>
              </w:rPr>
              <w:t>t-test for Equality of Means</w:t>
            </w:r>
          </w:p>
        </w:tc>
        <w:tc>
          <w:tcPr>
            <w:tcW w:w="4382" w:type="dxa"/>
            <w:gridSpan w:val="2"/>
            <w:tcBorders>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rFonts w:ascii="Arial" w:hAnsi="Arial" w:cs="Arial"/>
                <w:sz w:val="26"/>
                <w:szCs w:val="26"/>
              </w:rPr>
            </w:pPr>
            <w:r w:rsidRPr="00812FA3">
              <w:rPr>
                <w:rFonts w:ascii="Arial" w:hAnsi="Arial" w:cs="Arial"/>
                <w:sz w:val="26"/>
                <w:szCs w:val="26"/>
              </w:rPr>
              <w:t>t</w:t>
            </w:r>
          </w:p>
        </w:tc>
        <w:tc>
          <w:tcPr>
            <w:tcW w:w="1441" w:type="dxa"/>
            <w:tcBorders>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12.008</w:t>
            </w:r>
          </w:p>
        </w:tc>
        <w:tc>
          <w:tcPr>
            <w:tcW w:w="1439" w:type="dxa"/>
            <w:tcBorders>
              <w:bottom w:val="nil"/>
              <w:right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12.006</w:t>
            </w:r>
          </w:p>
        </w:tc>
      </w:tr>
      <w:tr w:rsidR="00812FA3" w:rsidRPr="00812FA3" w:rsidTr="005625EE">
        <w:trPr>
          <w:cantSplit/>
          <w:tblHeader/>
          <w:jc w:val="center"/>
        </w:trPr>
        <w:tc>
          <w:tcPr>
            <w:tcW w:w="2427" w:type="dxa"/>
            <w:vMerge/>
            <w:tcBorders>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rFonts w:ascii="Arial" w:hAnsi="Arial" w:cs="Arial"/>
                <w:sz w:val="26"/>
                <w:szCs w:val="26"/>
              </w:rPr>
            </w:pPr>
          </w:p>
        </w:tc>
        <w:tc>
          <w:tcPr>
            <w:tcW w:w="4382"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rFonts w:ascii="Arial" w:hAnsi="Arial" w:cs="Arial"/>
                <w:sz w:val="26"/>
                <w:szCs w:val="26"/>
              </w:rPr>
            </w:pPr>
            <w:r w:rsidRPr="00812FA3">
              <w:rPr>
                <w:rFonts w:ascii="Arial" w:hAnsi="Arial" w:cs="Arial"/>
                <w:sz w:val="26"/>
                <w:szCs w:val="26"/>
              </w:rPr>
              <w:t>df</w:t>
            </w:r>
          </w:p>
        </w:tc>
        <w:tc>
          <w:tcPr>
            <w:tcW w:w="1441"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957</w:t>
            </w:r>
          </w:p>
        </w:tc>
        <w:tc>
          <w:tcPr>
            <w:tcW w:w="1439" w:type="dxa"/>
            <w:tcBorders>
              <w:top w:val="nil"/>
              <w:bottom w:val="nil"/>
              <w:right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946.824</w:t>
            </w:r>
          </w:p>
        </w:tc>
      </w:tr>
      <w:tr w:rsidR="00812FA3" w:rsidRPr="00812FA3" w:rsidTr="005625EE">
        <w:trPr>
          <w:cantSplit/>
          <w:tblHeader/>
          <w:jc w:val="center"/>
        </w:trPr>
        <w:tc>
          <w:tcPr>
            <w:tcW w:w="2427" w:type="dxa"/>
            <w:vMerge/>
            <w:tcBorders>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rFonts w:ascii="Arial" w:hAnsi="Arial" w:cs="Arial"/>
                <w:sz w:val="26"/>
                <w:szCs w:val="26"/>
              </w:rPr>
            </w:pPr>
          </w:p>
        </w:tc>
        <w:tc>
          <w:tcPr>
            <w:tcW w:w="4382"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rFonts w:ascii="Arial" w:hAnsi="Arial" w:cs="Arial"/>
                <w:sz w:val="26"/>
                <w:szCs w:val="26"/>
              </w:rPr>
            </w:pPr>
            <w:r w:rsidRPr="00812FA3">
              <w:rPr>
                <w:rFonts w:ascii="Arial" w:hAnsi="Arial" w:cs="Arial"/>
                <w:sz w:val="26"/>
                <w:szCs w:val="26"/>
              </w:rPr>
              <w:t>Sig. (2-tailed)</w:t>
            </w:r>
          </w:p>
        </w:tc>
        <w:tc>
          <w:tcPr>
            <w:tcW w:w="1441"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.000</w:t>
            </w:r>
          </w:p>
        </w:tc>
        <w:tc>
          <w:tcPr>
            <w:tcW w:w="1439" w:type="dxa"/>
            <w:tcBorders>
              <w:top w:val="nil"/>
              <w:bottom w:val="nil"/>
              <w:right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.000</w:t>
            </w:r>
          </w:p>
        </w:tc>
      </w:tr>
      <w:tr w:rsidR="00812FA3" w:rsidRPr="00812FA3" w:rsidTr="005625EE">
        <w:trPr>
          <w:cantSplit/>
          <w:tblHeader/>
          <w:jc w:val="center"/>
        </w:trPr>
        <w:tc>
          <w:tcPr>
            <w:tcW w:w="2427" w:type="dxa"/>
            <w:vMerge/>
            <w:tcBorders>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rFonts w:ascii="Arial" w:hAnsi="Arial" w:cs="Arial"/>
                <w:sz w:val="26"/>
                <w:szCs w:val="26"/>
              </w:rPr>
            </w:pPr>
          </w:p>
        </w:tc>
        <w:tc>
          <w:tcPr>
            <w:tcW w:w="4382"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rFonts w:ascii="Arial" w:hAnsi="Arial" w:cs="Arial"/>
                <w:sz w:val="26"/>
                <w:szCs w:val="26"/>
              </w:rPr>
            </w:pPr>
            <w:r w:rsidRPr="00812FA3">
              <w:rPr>
                <w:rFonts w:ascii="Arial" w:hAnsi="Arial" w:cs="Arial"/>
                <w:sz w:val="26"/>
                <w:szCs w:val="26"/>
              </w:rPr>
              <w:t>Mean Difference</w:t>
            </w:r>
          </w:p>
        </w:tc>
        <w:tc>
          <w:tcPr>
            <w:tcW w:w="1441"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1.28537</w:t>
            </w:r>
          </w:p>
        </w:tc>
        <w:tc>
          <w:tcPr>
            <w:tcW w:w="1439" w:type="dxa"/>
            <w:tcBorders>
              <w:top w:val="nil"/>
              <w:bottom w:val="nil"/>
              <w:right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1.28537</w:t>
            </w:r>
          </w:p>
        </w:tc>
      </w:tr>
      <w:tr w:rsidR="00812FA3" w:rsidRPr="00812FA3" w:rsidTr="005625EE">
        <w:trPr>
          <w:cantSplit/>
          <w:tblHeader/>
          <w:jc w:val="center"/>
        </w:trPr>
        <w:tc>
          <w:tcPr>
            <w:tcW w:w="2427" w:type="dxa"/>
            <w:vMerge/>
            <w:tcBorders>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rFonts w:ascii="Arial" w:hAnsi="Arial" w:cs="Arial"/>
                <w:sz w:val="26"/>
                <w:szCs w:val="26"/>
              </w:rPr>
            </w:pPr>
          </w:p>
        </w:tc>
        <w:tc>
          <w:tcPr>
            <w:tcW w:w="4382"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rFonts w:ascii="Arial" w:hAnsi="Arial" w:cs="Arial"/>
                <w:sz w:val="26"/>
                <w:szCs w:val="26"/>
              </w:rPr>
            </w:pPr>
            <w:r w:rsidRPr="00812FA3">
              <w:rPr>
                <w:rFonts w:ascii="Arial" w:hAnsi="Arial" w:cs="Arial"/>
                <w:sz w:val="26"/>
                <w:szCs w:val="26"/>
              </w:rPr>
              <w:t>Std. Error Difference</w:t>
            </w:r>
          </w:p>
        </w:tc>
        <w:tc>
          <w:tcPr>
            <w:tcW w:w="1441"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.10705</w:t>
            </w:r>
          </w:p>
        </w:tc>
        <w:tc>
          <w:tcPr>
            <w:tcW w:w="1439" w:type="dxa"/>
            <w:tcBorders>
              <w:top w:val="nil"/>
              <w:bottom w:val="nil"/>
              <w:right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.10706</w:t>
            </w:r>
          </w:p>
        </w:tc>
      </w:tr>
      <w:tr w:rsidR="00812FA3" w:rsidRPr="00812FA3" w:rsidTr="005625EE">
        <w:trPr>
          <w:cantSplit/>
          <w:tblHeader/>
          <w:jc w:val="center"/>
        </w:trPr>
        <w:tc>
          <w:tcPr>
            <w:tcW w:w="2427" w:type="dxa"/>
            <w:vMerge/>
            <w:tcBorders>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rFonts w:ascii="Arial" w:hAnsi="Arial" w:cs="Arial"/>
                <w:sz w:val="26"/>
                <w:szCs w:val="26"/>
              </w:rPr>
            </w:pPr>
          </w:p>
        </w:tc>
        <w:tc>
          <w:tcPr>
            <w:tcW w:w="2427" w:type="dxa"/>
            <w:vMerge w:val="restart"/>
            <w:tcBorders>
              <w:top w:val="nil"/>
              <w:left w:val="nil"/>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rFonts w:ascii="Arial" w:hAnsi="Arial" w:cs="Arial"/>
                <w:sz w:val="26"/>
                <w:szCs w:val="26"/>
              </w:rPr>
            </w:pPr>
            <w:r w:rsidRPr="00812FA3">
              <w:rPr>
                <w:rFonts w:ascii="Arial" w:hAnsi="Arial" w:cs="Arial"/>
                <w:sz w:val="26"/>
                <w:szCs w:val="26"/>
              </w:rPr>
              <w:t>95% Confidence Interval of the Difference</w:t>
            </w:r>
          </w:p>
        </w:tc>
        <w:tc>
          <w:tcPr>
            <w:tcW w:w="1955" w:type="dxa"/>
            <w:tcBorders>
              <w:top w:val="nil"/>
              <w:left w:val="nil"/>
              <w:bottom w:val="nil"/>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rFonts w:ascii="Arial" w:hAnsi="Arial" w:cs="Arial"/>
                <w:sz w:val="26"/>
                <w:szCs w:val="26"/>
              </w:rPr>
            </w:pPr>
            <w:r w:rsidRPr="00812FA3">
              <w:rPr>
                <w:rFonts w:ascii="Arial" w:hAnsi="Arial" w:cs="Arial"/>
                <w:sz w:val="26"/>
                <w:szCs w:val="26"/>
              </w:rPr>
              <w:t>Lower</w:t>
            </w:r>
          </w:p>
        </w:tc>
        <w:tc>
          <w:tcPr>
            <w:tcW w:w="1441" w:type="dxa"/>
            <w:tcBorders>
              <w:top w:val="nil"/>
              <w:left w:val="single" w:sz="16" w:space="0" w:color="000000"/>
              <w:bottom w:val="nil"/>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1.07530</w:t>
            </w:r>
          </w:p>
        </w:tc>
        <w:tc>
          <w:tcPr>
            <w:tcW w:w="1439" w:type="dxa"/>
            <w:tcBorders>
              <w:top w:val="nil"/>
              <w:bottom w:val="nil"/>
              <w:right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1.07527</w:t>
            </w:r>
          </w:p>
        </w:tc>
      </w:tr>
      <w:tr w:rsidR="00812FA3" w:rsidRPr="00812FA3" w:rsidTr="005625EE">
        <w:trPr>
          <w:cantSplit/>
          <w:jc w:val="center"/>
        </w:trPr>
        <w:tc>
          <w:tcPr>
            <w:tcW w:w="2427" w:type="dxa"/>
            <w:vMerge/>
            <w:tcBorders>
              <w:left w:val="single" w:sz="16" w:space="0" w:color="000000"/>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sz w:val="26"/>
                <w:szCs w:val="26"/>
              </w:rPr>
            </w:pPr>
          </w:p>
        </w:tc>
        <w:tc>
          <w:tcPr>
            <w:tcW w:w="2427" w:type="dxa"/>
            <w:vMerge/>
            <w:tcBorders>
              <w:top w:val="nil"/>
              <w:left w:val="nil"/>
              <w:bottom w:val="single" w:sz="16" w:space="0" w:color="000000"/>
              <w:right w:val="nil"/>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sz w:val="26"/>
                <w:szCs w:val="26"/>
              </w:rPr>
            </w:pPr>
          </w:p>
        </w:tc>
        <w:tc>
          <w:tcPr>
            <w:tcW w:w="1955" w:type="dxa"/>
            <w:tcBorders>
              <w:top w:val="nil"/>
              <w:left w:val="nil"/>
              <w:bottom w:val="single" w:sz="16" w:space="0" w:color="000000"/>
              <w:right w:val="single" w:sz="16" w:space="0" w:color="000000"/>
            </w:tcBorders>
            <w:shd w:val="clear" w:color="auto" w:fill="FFFFFF"/>
            <w:tcMar>
              <w:top w:w="30" w:type="dxa"/>
              <w:left w:w="30" w:type="dxa"/>
              <w:bottom w:w="30" w:type="dxa"/>
              <w:right w:w="30" w:type="dxa"/>
            </w:tcMar>
          </w:tcPr>
          <w:p w:rsidR="00BF7729" w:rsidRPr="00812FA3" w:rsidRDefault="00BF7729" w:rsidP="00A07FA3">
            <w:pPr>
              <w:autoSpaceDE w:val="0"/>
              <w:autoSpaceDN w:val="0"/>
              <w:adjustRightInd w:val="0"/>
              <w:rPr>
                <w:rFonts w:ascii="Arial" w:hAnsi="Arial" w:cs="Arial"/>
                <w:sz w:val="26"/>
                <w:szCs w:val="26"/>
              </w:rPr>
            </w:pPr>
            <w:r w:rsidRPr="00812FA3">
              <w:rPr>
                <w:rFonts w:ascii="Arial" w:hAnsi="Arial" w:cs="Arial"/>
                <w:sz w:val="26"/>
                <w:szCs w:val="26"/>
              </w:rPr>
              <w:t>Upper</w:t>
            </w:r>
          </w:p>
        </w:tc>
        <w:tc>
          <w:tcPr>
            <w:tcW w:w="1441" w:type="dxa"/>
            <w:tcBorders>
              <w:top w:val="nil"/>
              <w:left w:val="single" w:sz="16" w:space="0" w:color="000000"/>
              <w:bottom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1.49544</w:t>
            </w:r>
          </w:p>
        </w:tc>
        <w:tc>
          <w:tcPr>
            <w:tcW w:w="1439" w:type="dxa"/>
            <w:tcBorders>
              <w:top w:val="nil"/>
              <w:bottom w:val="single" w:sz="16" w:space="0" w:color="000000"/>
              <w:right w:val="single" w:sz="16" w:space="0" w:color="000000"/>
            </w:tcBorders>
            <w:shd w:val="clear" w:color="auto" w:fill="FFFFFF"/>
            <w:tcMar>
              <w:top w:w="30" w:type="dxa"/>
              <w:left w:w="30" w:type="dxa"/>
              <w:bottom w:w="30" w:type="dxa"/>
              <w:right w:w="30" w:type="dxa"/>
            </w:tcMar>
            <w:vAlign w:val="center"/>
          </w:tcPr>
          <w:p w:rsidR="00BF7729" w:rsidRPr="00812FA3" w:rsidRDefault="00BF7729" w:rsidP="00A07FA3">
            <w:pPr>
              <w:autoSpaceDE w:val="0"/>
              <w:autoSpaceDN w:val="0"/>
              <w:adjustRightInd w:val="0"/>
              <w:jc w:val="right"/>
              <w:rPr>
                <w:rFonts w:ascii="Arial" w:hAnsi="Arial" w:cs="Arial"/>
                <w:sz w:val="26"/>
                <w:szCs w:val="26"/>
              </w:rPr>
            </w:pPr>
            <w:r w:rsidRPr="00812FA3">
              <w:rPr>
                <w:rFonts w:ascii="Arial" w:hAnsi="Arial" w:cs="Arial"/>
                <w:sz w:val="26"/>
                <w:szCs w:val="26"/>
              </w:rPr>
              <w:t>1.49547</w:t>
            </w:r>
          </w:p>
        </w:tc>
      </w:tr>
    </w:tbl>
    <w:p w:rsidR="00B14DAA" w:rsidRPr="00812FA3" w:rsidRDefault="00B14DAA" w:rsidP="00A07FA3">
      <w:pPr>
        <w:rPr>
          <w:sz w:val="10"/>
          <w:szCs w:val="26"/>
        </w:rPr>
      </w:pPr>
    </w:p>
    <w:sectPr w:rsidR="00B14DAA" w:rsidRPr="00812FA3" w:rsidSect="005625EE">
      <w:pgSz w:w="11907" w:h="16840" w:code="9"/>
      <w:pgMar w:top="1985" w:right="1134" w:bottom="1701" w:left="1985"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ADE" w:rsidRDefault="004F4ADE" w:rsidP="00B6714F">
      <w:pPr>
        <w:spacing w:line="240" w:lineRule="auto"/>
      </w:pPr>
      <w:r>
        <w:separator/>
      </w:r>
    </w:p>
  </w:endnote>
  <w:endnote w:type="continuationSeparator" w:id="0">
    <w:p w:rsidR="004F4ADE" w:rsidRDefault="004F4ADE" w:rsidP="00B671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Times New Roman Bold Italic">
    <w:altName w:val="Times New Roman"/>
    <w:panose1 w:val="00000000000000000000"/>
    <w:charset w:val="00"/>
    <w:family w:val="roman"/>
    <w:notTrueType/>
    <w:pitch w:val="default"/>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VNI-Helv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HelvetInsH">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Times New Roman Italic">
    <w:altName w:val="Times New Roman"/>
    <w:panose1 w:val="00000000000000000000"/>
    <w:charset w:val="00"/>
    <w:family w:val="roman"/>
    <w:notTrueType/>
    <w:pitch w:val="default"/>
  </w:font>
  <w:font w:name="Arial Unicode MS">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6FC" w:rsidRDefault="00ED46FC" w:rsidP="005625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D46FC" w:rsidRDefault="00ED46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6FC" w:rsidRDefault="00ED46F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6FC" w:rsidRDefault="00ED46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ADE" w:rsidRDefault="004F4ADE" w:rsidP="00B6714F">
      <w:pPr>
        <w:spacing w:line="240" w:lineRule="auto"/>
      </w:pPr>
      <w:r>
        <w:separator/>
      </w:r>
    </w:p>
  </w:footnote>
  <w:footnote w:type="continuationSeparator" w:id="0">
    <w:p w:rsidR="004F4ADE" w:rsidRDefault="004F4ADE" w:rsidP="00B6714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6FC" w:rsidRDefault="00ED46FC" w:rsidP="00805C0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D46FC" w:rsidRDefault="00ED46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6FC" w:rsidRPr="00BD59B7" w:rsidRDefault="00ED46FC" w:rsidP="00AE520C">
    <w:pPr>
      <w:pStyle w:val="Header"/>
      <w:framePr w:wrap="around" w:vAnchor="text" w:hAnchor="margin" w:xAlign="center" w:y="1"/>
      <w:rPr>
        <w:rStyle w:val="PageNumber"/>
        <w:sz w:val="26"/>
        <w:szCs w:val="26"/>
      </w:rPr>
    </w:pPr>
    <w:r w:rsidRPr="00BD59B7">
      <w:rPr>
        <w:rStyle w:val="PageNumber"/>
        <w:sz w:val="26"/>
        <w:szCs w:val="26"/>
      </w:rPr>
      <w:fldChar w:fldCharType="begin"/>
    </w:r>
    <w:r w:rsidRPr="00BD59B7">
      <w:rPr>
        <w:rStyle w:val="PageNumber"/>
        <w:sz w:val="26"/>
        <w:szCs w:val="26"/>
      </w:rPr>
      <w:instrText xml:space="preserve">PAGE  </w:instrText>
    </w:r>
    <w:r w:rsidRPr="00BD59B7">
      <w:rPr>
        <w:rStyle w:val="PageNumber"/>
        <w:sz w:val="26"/>
        <w:szCs w:val="26"/>
      </w:rPr>
      <w:fldChar w:fldCharType="separate"/>
    </w:r>
    <w:r w:rsidR="00962E27">
      <w:rPr>
        <w:rStyle w:val="PageNumber"/>
        <w:noProof/>
        <w:sz w:val="26"/>
        <w:szCs w:val="26"/>
      </w:rPr>
      <w:t>iv</w:t>
    </w:r>
    <w:r w:rsidRPr="00BD59B7">
      <w:rPr>
        <w:rStyle w:val="PageNumber"/>
        <w:sz w:val="26"/>
        <w:szCs w:val="26"/>
      </w:rPr>
      <w:fldChar w:fldCharType="end"/>
    </w:r>
  </w:p>
  <w:p w:rsidR="00ED46FC" w:rsidRPr="003B5172" w:rsidRDefault="00ED46FC" w:rsidP="005625EE">
    <w:pPr>
      <w:pStyle w:val="Header"/>
      <w:jc w:val="center"/>
      <w:rPr>
        <w:sz w:val="26"/>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6FC" w:rsidRDefault="00ED46FC" w:rsidP="005625EE">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90F85"/>
    <w:multiLevelType w:val="multilevel"/>
    <w:tmpl w:val="1D8007C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
    <w:nsid w:val="044049B5"/>
    <w:multiLevelType w:val="hybridMultilevel"/>
    <w:tmpl w:val="F17E163A"/>
    <w:lvl w:ilvl="0" w:tplc="5192B2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CC1BFF"/>
    <w:multiLevelType w:val="hybridMultilevel"/>
    <w:tmpl w:val="A2AC5376"/>
    <w:lvl w:ilvl="0" w:tplc="DC66C024">
      <w:start w:val="1"/>
      <w:numFmt w:val="lowerLetter"/>
      <w:lvlText w:val="%1."/>
      <w:lvlJc w:val="left"/>
      <w:pPr>
        <w:ind w:left="1080" w:hanging="360"/>
      </w:pPr>
      <w:rPr>
        <w:rFonts w:ascii="Times New Roman" w:hAnsi="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93A2415"/>
    <w:multiLevelType w:val="hybridMultilevel"/>
    <w:tmpl w:val="3DB239EE"/>
    <w:lvl w:ilvl="0" w:tplc="B71E76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F1C62E9"/>
    <w:multiLevelType w:val="hybridMultilevel"/>
    <w:tmpl w:val="BFA4AC36"/>
    <w:lvl w:ilvl="0" w:tplc="7A08E25E">
      <w:start w:val="1"/>
      <w:numFmt w:val="lowerLetter"/>
      <w:lvlText w:val="%1."/>
      <w:lvlJc w:val="left"/>
      <w:pPr>
        <w:ind w:left="1080" w:hanging="360"/>
      </w:pPr>
      <w:rPr>
        <w:rFonts w:ascii=".VnTime" w:hAnsi=".VnTime"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13544F9"/>
    <w:multiLevelType w:val="hybridMultilevel"/>
    <w:tmpl w:val="9E627D88"/>
    <w:lvl w:ilvl="0" w:tplc="A22C03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804771D"/>
    <w:multiLevelType w:val="hybridMultilevel"/>
    <w:tmpl w:val="6484A08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4B3935"/>
    <w:multiLevelType w:val="hybridMultilevel"/>
    <w:tmpl w:val="2616A114"/>
    <w:lvl w:ilvl="0" w:tplc="E1F862D6">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8535208"/>
    <w:multiLevelType w:val="multilevel"/>
    <w:tmpl w:val="7F38065E"/>
    <w:lvl w:ilvl="0">
      <w:start w:val="6"/>
      <w:numFmt w:val="decimal"/>
      <w:lvlText w:val="%1"/>
      <w:lvlJc w:val="left"/>
      <w:pPr>
        <w:tabs>
          <w:tab w:val="num" w:pos="360"/>
        </w:tabs>
        <w:ind w:left="360" w:hanging="360"/>
      </w:pPr>
    </w:lvl>
    <w:lvl w:ilvl="1">
      <w:start w:val="1"/>
      <w:numFmt w:val="decimal"/>
      <w:lvlText w:val="%1.%2"/>
      <w:lvlJc w:val="left"/>
      <w:pPr>
        <w:tabs>
          <w:tab w:val="num" w:pos="435"/>
        </w:tabs>
        <w:ind w:left="435" w:hanging="360"/>
      </w:pPr>
    </w:lvl>
    <w:lvl w:ilvl="2">
      <w:start w:val="1"/>
      <w:numFmt w:val="decimal"/>
      <w:lvlText w:val="%1.%2.%3"/>
      <w:lvlJc w:val="left"/>
      <w:pPr>
        <w:tabs>
          <w:tab w:val="num" w:pos="870"/>
        </w:tabs>
        <w:ind w:left="870" w:hanging="720"/>
      </w:pPr>
    </w:lvl>
    <w:lvl w:ilvl="3">
      <w:start w:val="1"/>
      <w:numFmt w:val="decimal"/>
      <w:lvlText w:val="%1.%2.%3.%4"/>
      <w:lvlJc w:val="left"/>
      <w:pPr>
        <w:tabs>
          <w:tab w:val="num" w:pos="1305"/>
        </w:tabs>
        <w:ind w:left="1305" w:hanging="1080"/>
      </w:pPr>
    </w:lvl>
    <w:lvl w:ilvl="4">
      <w:start w:val="1"/>
      <w:numFmt w:val="decimal"/>
      <w:lvlText w:val="%1.%2.%3.%4.%5"/>
      <w:lvlJc w:val="left"/>
      <w:pPr>
        <w:tabs>
          <w:tab w:val="num" w:pos="1380"/>
        </w:tabs>
        <w:ind w:left="1380" w:hanging="1080"/>
      </w:pPr>
    </w:lvl>
    <w:lvl w:ilvl="5">
      <w:start w:val="1"/>
      <w:numFmt w:val="decimal"/>
      <w:lvlText w:val="%1.%2.%3.%4.%5.%6"/>
      <w:lvlJc w:val="left"/>
      <w:pPr>
        <w:tabs>
          <w:tab w:val="num" w:pos="1815"/>
        </w:tabs>
        <w:ind w:left="1815" w:hanging="1440"/>
      </w:pPr>
    </w:lvl>
    <w:lvl w:ilvl="6">
      <w:start w:val="1"/>
      <w:numFmt w:val="decimal"/>
      <w:lvlText w:val="%1.%2.%3.%4.%5.%6.%7"/>
      <w:lvlJc w:val="left"/>
      <w:pPr>
        <w:tabs>
          <w:tab w:val="num" w:pos="1890"/>
        </w:tabs>
        <w:ind w:left="1890" w:hanging="1440"/>
      </w:pPr>
    </w:lvl>
    <w:lvl w:ilvl="7">
      <w:start w:val="1"/>
      <w:numFmt w:val="decimal"/>
      <w:lvlText w:val="%1.%2.%3.%4.%5.%6.%7.%8"/>
      <w:lvlJc w:val="left"/>
      <w:pPr>
        <w:tabs>
          <w:tab w:val="num" w:pos="2325"/>
        </w:tabs>
        <w:ind w:left="2325" w:hanging="1800"/>
      </w:pPr>
    </w:lvl>
    <w:lvl w:ilvl="8">
      <w:start w:val="1"/>
      <w:numFmt w:val="decimal"/>
      <w:lvlText w:val="%1.%2.%3.%4.%5.%6.%7.%8.%9"/>
      <w:lvlJc w:val="left"/>
      <w:pPr>
        <w:tabs>
          <w:tab w:val="num" w:pos="2760"/>
        </w:tabs>
        <w:ind w:left="2760" w:hanging="2160"/>
      </w:pPr>
    </w:lvl>
  </w:abstractNum>
  <w:abstractNum w:abstractNumId="9">
    <w:nsid w:val="19172D82"/>
    <w:multiLevelType w:val="hybridMultilevel"/>
    <w:tmpl w:val="9104D190"/>
    <w:lvl w:ilvl="0" w:tplc="DB7A708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B5F45BB"/>
    <w:multiLevelType w:val="hybridMultilevel"/>
    <w:tmpl w:val="A88ED0A2"/>
    <w:lvl w:ilvl="0" w:tplc="0409000F">
      <w:start w:val="3"/>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5AA1FD3"/>
    <w:multiLevelType w:val="hybridMultilevel"/>
    <w:tmpl w:val="FA2C24A4"/>
    <w:lvl w:ilvl="0" w:tplc="A22C036E">
      <w:start w:val="1"/>
      <w:numFmt w:val="decimal"/>
      <w:lvlText w:val="%1."/>
      <w:lvlJc w:val="left"/>
      <w:pPr>
        <w:tabs>
          <w:tab w:val="num" w:pos="900"/>
        </w:tabs>
        <w:ind w:left="900" w:hanging="360"/>
      </w:pPr>
      <w:rPr>
        <w:rFonts w:hint="default"/>
      </w:rPr>
    </w:lvl>
    <w:lvl w:ilvl="1" w:tplc="31526188">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DA4014"/>
    <w:multiLevelType w:val="hybridMultilevel"/>
    <w:tmpl w:val="0336949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EFF33A7"/>
    <w:multiLevelType w:val="hybridMultilevel"/>
    <w:tmpl w:val="7F289EB0"/>
    <w:lvl w:ilvl="0" w:tplc="A22C03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4A56B04"/>
    <w:multiLevelType w:val="hybridMultilevel"/>
    <w:tmpl w:val="5150DFF0"/>
    <w:lvl w:ilvl="0" w:tplc="22987EA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57D34BC"/>
    <w:multiLevelType w:val="hybridMultilevel"/>
    <w:tmpl w:val="87F4210C"/>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37A026F3"/>
    <w:multiLevelType w:val="hybridMultilevel"/>
    <w:tmpl w:val="78E20E1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F4D2562"/>
    <w:multiLevelType w:val="hybridMultilevel"/>
    <w:tmpl w:val="15EEA122"/>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46160C66"/>
    <w:multiLevelType w:val="hybridMultilevel"/>
    <w:tmpl w:val="4148E50E"/>
    <w:lvl w:ilvl="0" w:tplc="554CAE4C">
      <w:start w:val="2"/>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74B490C"/>
    <w:multiLevelType w:val="hybridMultilevel"/>
    <w:tmpl w:val="D04EF58C"/>
    <w:lvl w:ilvl="0" w:tplc="2F58A210">
      <w:start w:val="1"/>
      <w:numFmt w:val="upperLetter"/>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8534E19"/>
    <w:multiLevelType w:val="hybridMultilevel"/>
    <w:tmpl w:val="B69C1046"/>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5F2590"/>
    <w:multiLevelType w:val="hybridMultilevel"/>
    <w:tmpl w:val="F22C2F7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8DB3418"/>
    <w:multiLevelType w:val="hybridMultilevel"/>
    <w:tmpl w:val="B0449B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F32035"/>
    <w:multiLevelType w:val="hybridMultilevel"/>
    <w:tmpl w:val="776279A0"/>
    <w:lvl w:ilvl="0" w:tplc="04090015">
      <w:start w:val="1"/>
      <w:numFmt w:val="upperLetter"/>
      <w:lvlText w:val="%1."/>
      <w:lvlJc w:val="left"/>
      <w:pPr>
        <w:tabs>
          <w:tab w:val="num" w:pos="720"/>
        </w:tabs>
        <w:ind w:left="720" w:hanging="360"/>
      </w:pPr>
      <w:rPr>
        <w:rFonts w:hint="default"/>
      </w:rPr>
    </w:lvl>
    <w:lvl w:ilvl="1" w:tplc="89C830C0">
      <w:start w:val="1"/>
      <w:numFmt w:val="upperRoman"/>
      <w:lvlText w:val="%2."/>
      <w:lvlJc w:val="left"/>
      <w:pPr>
        <w:tabs>
          <w:tab w:val="num" w:pos="1800"/>
        </w:tabs>
        <w:ind w:left="1800" w:hanging="720"/>
      </w:pPr>
      <w:rPr>
        <w:rFonts w:hint="default"/>
      </w:rPr>
    </w:lvl>
    <w:lvl w:ilvl="2" w:tplc="8342FB66">
      <w:start w:val="1"/>
      <w:numFmt w:val="decimal"/>
      <w:lvlText w:val="%3."/>
      <w:lvlJc w:val="left"/>
      <w:pPr>
        <w:tabs>
          <w:tab w:val="num" w:pos="2340"/>
        </w:tabs>
        <w:ind w:left="2340" w:hanging="360"/>
      </w:pPr>
      <w:rPr>
        <w:rFonts w:ascii="Times New Roman" w:eastAsia="Times New Roman" w:hAnsi="Times New Roman" w:cs="Times New Roman"/>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69677A"/>
    <w:multiLevelType w:val="hybridMultilevel"/>
    <w:tmpl w:val="B6CE7C1E"/>
    <w:lvl w:ilvl="0" w:tplc="1B141B9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9D3EE0"/>
    <w:multiLevelType w:val="hybridMultilevel"/>
    <w:tmpl w:val="419435F6"/>
    <w:lvl w:ilvl="0" w:tplc="E1AE78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8C00FBE"/>
    <w:multiLevelType w:val="hybridMultilevel"/>
    <w:tmpl w:val="7A6620F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58FE62BC"/>
    <w:multiLevelType w:val="hybridMultilevel"/>
    <w:tmpl w:val="76F6197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9AB3316"/>
    <w:multiLevelType w:val="hybridMultilevel"/>
    <w:tmpl w:val="69B6E252"/>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00A2084"/>
    <w:multiLevelType w:val="hybridMultilevel"/>
    <w:tmpl w:val="941C7B46"/>
    <w:lvl w:ilvl="0" w:tplc="BF6C45A6">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0C35AD6"/>
    <w:multiLevelType w:val="hybridMultilevel"/>
    <w:tmpl w:val="9E0A604A"/>
    <w:lvl w:ilvl="0" w:tplc="40182B7C">
      <w:start w:val="1"/>
      <w:numFmt w:val="lowerLetter"/>
      <w:lvlText w:val="%1."/>
      <w:lvlJc w:val="left"/>
      <w:pPr>
        <w:ind w:left="1080" w:hanging="360"/>
      </w:pPr>
      <w:rPr>
        <w:rFonts w:ascii="Times New Roman" w:hAnsi="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5537CF3"/>
    <w:multiLevelType w:val="hybridMultilevel"/>
    <w:tmpl w:val="AA2AB1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9A665E7"/>
    <w:multiLevelType w:val="hybridMultilevel"/>
    <w:tmpl w:val="478E8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BA738C4"/>
    <w:multiLevelType w:val="hybridMultilevel"/>
    <w:tmpl w:val="2F229A98"/>
    <w:lvl w:ilvl="0" w:tplc="72BC130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DCB4838"/>
    <w:multiLevelType w:val="hybridMultilevel"/>
    <w:tmpl w:val="B0F428C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EE93F08"/>
    <w:multiLevelType w:val="hybridMultilevel"/>
    <w:tmpl w:val="306600F6"/>
    <w:lvl w:ilvl="0" w:tplc="A298548E">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6">
    <w:nsid w:val="74A356B1"/>
    <w:multiLevelType w:val="hybridMultilevel"/>
    <w:tmpl w:val="2E56F0B0"/>
    <w:lvl w:ilvl="0" w:tplc="7172B84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4E76EB"/>
    <w:multiLevelType w:val="hybridMultilevel"/>
    <w:tmpl w:val="5726A990"/>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6"/>
  </w:num>
  <w:num w:numId="2">
    <w:abstractNumId w:val="31"/>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5"/>
  </w:num>
  <w:num w:numId="12">
    <w:abstractNumId w:val="29"/>
  </w:num>
  <w:num w:numId="13">
    <w:abstractNumId w:val="14"/>
  </w:num>
  <w:num w:numId="14">
    <w:abstractNumId w:val="11"/>
  </w:num>
  <w:num w:numId="15">
    <w:abstractNumId w:val="19"/>
  </w:num>
  <w:num w:numId="16">
    <w:abstractNumId w:val="27"/>
  </w:num>
  <w:num w:numId="17">
    <w:abstractNumId w:val="6"/>
  </w:num>
  <w:num w:numId="18">
    <w:abstractNumId w:val="12"/>
  </w:num>
  <w:num w:numId="19">
    <w:abstractNumId w:val="33"/>
  </w:num>
  <w:num w:numId="20">
    <w:abstractNumId w:val="18"/>
  </w:num>
  <w:num w:numId="21">
    <w:abstractNumId w:val="13"/>
  </w:num>
  <w:num w:numId="22">
    <w:abstractNumId w:val="16"/>
  </w:num>
  <w:num w:numId="23">
    <w:abstractNumId w:val="28"/>
  </w:num>
  <w:num w:numId="24">
    <w:abstractNumId w:val="23"/>
  </w:num>
  <w:num w:numId="25">
    <w:abstractNumId w:val="35"/>
  </w:num>
  <w:num w:numId="26">
    <w:abstractNumId w:val="34"/>
  </w:num>
  <w:num w:numId="27">
    <w:abstractNumId w:val="21"/>
  </w:num>
  <w:num w:numId="28">
    <w:abstractNumId w:val="22"/>
  </w:num>
  <w:num w:numId="29">
    <w:abstractNumId w:val="24"/>
  </w:num>
  <w:num w:numId="30">
    <w:abstractNumId w:val="32"/>
  </w:num>
  <w:num w:numId="31">
    <w:abstractNumId w:val="4"/>
  </w:num>
  <w:num w:numId="32">
    <w:abstractNumId w:val="2"/>
  </w:num>
  <w:num w:numId="33">
    <w:abstractNumId w:val="30"/>
  </w:num>
  <w:num w:numId="34">
    <w:abstractNumId w:val="1"/>
  </w:num>
  <w:num w:numId="35">
    <w:abstractNumId w:val="9"/>
  </w:num>
  <w:num w:numId="36">
    <w:abstractNumId w:val="3"/>
  </w:num>
  <w:num w:numId="37">
    <w:abstractNumId w:val="25"/>
  </w:num>
  <w:num w:numId="38">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4"/>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F7729"/>
    <w:rsid w:val="00000D56"/>
    <w:rsid w:val="00002767"/>
    <w:rsid w:val="00005076"/>
    <w:rsid w:val="00012541"/>
    <w:rsid w:val="0001263B"/>
    <w:rsid w:val="00022054"/>
    <w:rsid w:val="0002259C"/>
    <w:rsid w:val="000228FE"/>
    <w:rsid w:val="00023211"/>
    <w:rsid w:val="00030A68"/>
    <w:rsid w:val="00034E43"/>
    <w:rsid w:val="0004361A"/>
    <w:rsid w:val="000439FE"/>
    <w:rsid w:val="0004768B"/>
    <w:rsid w:val="000507FD"/>
    <w:rsid w:val="00051AD4"/>
    <w:rsid w:val="00055085"/>
    <w:rsid w:val="00056381"/>
    <w:rsid w:val="00061CE0"/>
    <w:rsid w:val="00063EA2"/>
    <w:rsid w:val="00064B15"/>
    <w:rsid w:val="00065BFF"/>
    <w:rsid w:val="000707B9"/>
    <w:rsid w:val="00074025"/>
    <w:rsid w:val="00074897"/>
    <w:rsid w:val="00076067"/>
    <w:rsid w:val="00081295"/>
    <w:rsid w:val="00086BEC"/>
    <w:rsid w:val="0009075A"/>
    <w:rsid w:val="00092D38"/>
    <w:rsid w:val="000A044E"/>
    <w:rsid w:val="000A1435"/>
    <w:rsid w:val="000A1A40"/>
    <w:rsid w:val="000A4E27"/>
    <w:rsid w:val="000A66BB"/>
    <w:rsid w:val="000C1610"/>
    <w:rsid w:val="000C624B"/>
    <w:rsid w:val="000D5F71"/>
    <w:rsid w:val="000D5FF4"/>
    <w:rsid w:val="000E65A4"/>
    <w:rsid w:val="000E7FF1"/>
    <w:rsid w:val="000F2C89"/>
    <w:rsid w:val="000F3630"/>
    <w:rsid w:val="00102EA6"/>
    <w:rsid w:val="00106F4D"/>
    <w:rsid w:val="00107A9C"/>
    <w:rsid w:val="0011121D"/>
    <w:rsid w:val="00114D0C"/>
    <w:rsid w:val="00122208"/>
    <w:rsid w:val="00125308"/>
    <w:rsid w:val="00125F2B"/>
    <w:rsid w:val="0012770C"/>
    <w:rsid w:val="00132C9B"/>
    <w:rsid w:val="00132EB1"/>
    <w:rsid w:val="00134D1C"/>
    <w:rsid w:val="00134D76"/>
    <w:rsid w:val="00135EDF"/>
    <w:rsid w:val="001404CB"/>
    <w:rsid w:val="001413DD"/>
    <w:rsid w:val="00141E7A"/>
    <w:rsid w:val="00143972"/>
    <w:rsid w:val="001460C4"/>
    <w:rsid w:val="001508DE"/>
    <w:rsid w:val="00150AA2"/>
    <w:rsid w:val="0015719B"/>
    <w:rsid w:val="00166211"/>
    <w:rsid w:val="001705F5"/>
    <w:rsid w:val="00173FB0"/>
    <w:rsid w:val="00175BCD"/>
    <w:rsid w:val="00182324"/>
    <w:rsid w:val="00184461"/>
    <w:rsid w:val="001B285E"/>
    <w:rsid w:val="001B5A12"/>
    <w:rsid w:val="001C7056"/>
    <w:rsid w:val="001C771A"/>
    <w:rsid w:val="001D0184"/>
    <w:rsid w:val="001D026B"/>
    <w:rsid w:val="001D1A5C"/>
    <w:rsid w:val="001D4E48"/>
    <w:rsid w:val="001E3B9C"/>
    <w:rsid w:val="001E3F03"/>
    <w:rsid w:val="001E61C4"/>
    <w:rsid w:val="001E6560"/>
    <w:rsid w:val="001F0171"/>
    <w:rsid w:val="001F1630"/>
    <w:rsid w:val="001F257B"/>
    <w:rsid w:val="001F5641"/>
    <w:rsid w:val="002031F2"/>
    <w:rsid w:val="00204C99"/>
    <w:rsid w:val="002078EB"/>
    <w:rsid w:val="00207B8F"/>
    <w:rsid w:val="00224DFE"/>
    <w:rsid w:val="00230DD3"/>
    <w:rsid w:val="002320C1"/>
    <w:rsid w:val="0023481D"/>
    <w:rsid w:val="00242377"/>
    <w:rsid w:val="00244C07"/>
    <w:rsid w:val="002458A4"/>
    <w:rsid w:val="00250033"/>
    <w:rsid w:val="00252183"/>
    <w:rsid w:val="002527D3"/>
    <w:rsid w:val="002651B1"/>
    <w:rsid w:val="002670CC"/>
    <w:rsid w:val="00267D47"/>
    <w:rsid w:val="00280A85"/>
    <w:rsid w:val="00281843"/>
    <w:rsid w:val="0028308C"/>
    <w:rsid w:val="00284E8B"/>
    <w:rsid w:val="00284F8E"/>
    <w:rsid w:val="00287506"/>
    <w:rsid w:val="00293CA2"/>
    <w:rsid w:val="0029408B"/>
    <w:rsid w:val="00295865"/>
    <w:rsid w:val="002958FF"/>
    <w:rsid w:val="002A1027"/>
    <w:rsid w:val="002A4309"/>
    <w:rsid w:val="002B42CD"/>
    <w:rsid w:val="002B570A"/>
    <w:rsid w:val="002C51D8"/>
    <w:rsid w:val="002E1F9A"/>
    <w:rsid w:val="002E2C42"/>
    <w:rsid w:val="002E6214"/>
    <w:rsid w:val="002E7ED1"/>
    <w:rsid w:val="002F493D"/>
    <w:rsid w:val="002F4B73"/>
    <w:rsid w:val="002F5698"/>
    <w:rsid w:val="002F710D"/>
    <w:rsid w:val="003006A5"/>
    <w:rsid w:val="003008A3"/>
    <w:rsid w:val="00304746"/>
    <w:rsid w:val="00307A14"/>
    <w:rsid w:val="003101A7"/>
    <w:rsid w:val="00310A6F"/>
    <w:rsid w:val="00313DE2"/>
    <w:rsid w:val="00317784"/>
    <w:rsid w:val="00320A90"/>
    <w:rsid w:val="003229E7"/>
    <w:rsid w:val="00322DF5"/>
    <w:rsid w:val="0032768F"/>
    <w:rsid w:val="00327C9A"/>
    <w:rsid w:val="0033396F"/>
    <w:rsid w:val="003344FE"/>
    <w:rsid w:val="003402E3"/>
    <w:rsid w:val="00341BDF"/>
    <w:rsid w:val="00347696"/>
    <w:rsid w:val="00357B7A"/>
    <w:rsid w:val="00357D95"/>
    <w:rsid w:val="00360E69"/>
    <w:rsid w:val="00361073"/>
    <w:rsid w:val="00363932"/>
    <w:rsid w:val="0036778B"/>
    <w:rsid w:val="00371996"/>
    <w:rsid w:val="00371E99"/>
    <w:rsid w:val="00375689"/>
    <w:rsid w:val="00383824"/>
    <w:rsid w:val="0038676B"/>
    <w:rsid w:val="0039569F"/>
    <w:rsid w:val="003A0CCF"/>
    <w:rsid w:val="003A14C1"/>
    <w:rsid w:val="003A176E"/>
    <w:rsid w:val="003A4C37"/>
    <w:rsid w:val="003A4ED1"/>
    <w:rsid w:val="003B1AA2"/>
    <w:rsid w:val="003B5314"/>
    <w:rsid w:val="003B5D4C"/>
    <w:rsid w:val="003B5EAD"/>
    <w:rsid w:val="003D0758"/>
    <w:rsid w:val="003D7C0A"/>
    <w:rsid w:val="003E2E1D"/>
    <w:rsid w:val="003E69E8"/>
    <w:rsid w:val="003F2B05"/>
    <w:rsid w:val="00400967"/>
    <w:rsid w:val="004025AC"/>
    <w:rsid w:val="00404149"/>
    <w:rsid w:val="00404F31"/>
    <w:rsid w:val="00407CC0"/>
    <w:rsid w:val="00411472"/>
    <w:rsid w:val="00412917"/>
    <w:rsid w:val="004135A5"/>
    <w:rsid w:val="0041459C"/>
    <w:rsid w:val="00416767"/>
    <w:rsid w:val="00417ACE"/>
    <w:rsid w:val="0042024E"/>
    <w:rsid w:val="004211C4"/>
    <w:rsid w:val="00425266"/>
    <w:rsid w:val="00425B49"/>
    <w:rsid w:val="0044183F"/>
    <w:rsid w:val="0044584C"/>
    <w:rsid w:val="00450545"/>
    <w:rsid w:val="00452DA7"/>
    <w:rsid w:val="00455457"/>
    <w:rsid w:val="004570E0"/>
    <w:rsid w:val="004614E7"/>
    <w:rsid w:val="004643A7"/>
    <w:rsid w:val="004700A5"/>
    <w:rsid w:val="004723FB"/>
    <w:rsid w:val="00475A42"/>
    <w:rsid w:val="0047775B"/>
    <w:rsid w:val="00483BDB"/>
    <w:rsid w:val="004842B8"/>
    <w:rsid w:val="00485497"/>
    <w:rsid w:val="00495AFE"/>
    <w:rsid w:val="004967C9"/>
    <w:rsid w:val="004A516F"/>
    <w:rsid w:val="004A6199"/>
    <w:rsid w:val="004B249C"/>
    <w:rsid w:val="004B5A1F"/>
    <w:rsid w:val="004B60A5"/>
    <w:rsid w:val="004C372D"/>
    <w:rsid w:val="004D06D0"/>
    <w:rsid w:val="004D286E"/>
    <w:rsid w:val="004D3693"/>
    <w:rsid w:val="004E1A70"/>
    <w:rsid w:val="004F4ADE"/>
    <w:rsid w:val="004F6796"/>
    <w:rsid w:val="004F78FA"/>
    <w:rsid w:val="0050324B"/>
    <w:rsid w:val="00504097"/>
    <w:rsid w:val="005105E1"/>
    <w:rsid w:val="00515DBF"/>
    <w:rsid w:val="0052084E"/>
    <w:rsid w:val="00520EE3"/>
    <w:rsid w:val="00521ACE"/>
    <w:rsid w:val="00521CD8"/>
    <w:rsid w:val="005225DA"/>
    <w:rsid w:val="00522F5B"/>
    <w:rsid w:val="0052461B"/>
    <w:rsid w:val="005312C9"/>
    <w:rsid w:val="00536F7A"/>
    <w:rsid w:val="005371A5"/>
    <w:rsid w:val="005412AD"/>
    <w:rsid w:val="00552297"/>
    <w:rsid w:val="0055435A"/>
    <w:rsid w:val="00555389"/>
    <w:rsid w:val="00556EC2"/>
    <w:rsid w:val="0055749E"/>
    <w:rsid w:val="00561B89"/>
    <w:rsid w:val="0056253A"/>
    <w:rsid w:val="005625EE"/>
    <w:rsid w:val="0056266D"/>
    <w:rsid w:val="005644D9"/>
    <w:rsid w:val="00565C85"/>
    <w:rsid w:val="005701D3"/>
    <w:rsid w:val="00584357"/>
    <w:rsid w:val="005902A4"/>
    <w:rsid w:val="00590567"/>
    <w:rsid w:val="005A1811"/>
    <w:rsid w:val="005B41A9"/>
    <w:rsid w:val="005B4C1E"/>
    <w:rsid w:val="005B6665"/>
    <w:rsid w:val="005C0F5D"/>
    <w:rsid w:val="005C4700"/>
    <w:rsid w:val="005C6EFF"/>
    <w:rsid w:val="005D01AF"/>
    <w:rsid w:val="005D1B42"/>
    <w:rsid w:val="005D1EDF"/>
    <w:rsid w:val="005D45EA"/>
    <w:rsid w:val="005D6E4C"/>
    <w:rsid w:val="005E07CA"/>
    <w:rsid w:val="005E232C"/>
    <w:rsid w:val="005E2431"/>
    <w:rsid w:val="005E7BBD"/>
    <w:rsid w:val="005E7DF4"/>
    <w:rsid w:val="005F6087"/>
    <w:rsid w:val="005F7A87"/>
    <w:rsid w:val="0060028A"/>
    <w:rsid w:val="0060033F"/>
    <w:rsid w:val="00602A0F"/>
    <w:rsid w:val="00605241"/>
    <w:rsid w:val="00607179"/>
    <w:rsid w:val="00607803"/>
    <w:rsid w:val="006142CA"/>
    <w:rsid w:val="00620C56"/>
    <w:rsid w:val="00622310"/>
    <w:rsid w:val="006225AA"/>
    <w:rsid w:val="006275C5"/>
    <w:rsid w:val="006279B0"/>
    <w:rsid w:val="006306E1"/>
    <w:rsid w:val="006328FA"/>
    <w:rsid w:val="006342EE"/>
    <w:rsid w:val="006410C4"/>
    <w:rsid w:val="00641269"/>
    <w:rsid w:val="00646893"/>
    <w:rsid w:val="00651F48"/>
    <w:rsid w:val="00655552"/>
    <w:rsid w:val="006558C4"/>
    <w:rsid w:val="0065610E"/>
    <w:rsid w:val="00656EE9"/>
    <w:rsid w:val="00662F0E"/>
    <w:rsid w:val="00681566"/>
    <w:rsid w:val="00683D63"/>
    <w:rsid w:val="006850F2"/>
    <w:rsid w:val="00685965"/>
    <w:rsid w:val="00687706"/>
    <w:rsid w:val="00693EC4"/>
    <w:rsid w:val="00694036"/>
    <w:rsid w:val="00697729"/>
    <w:rsid w:val="006A3414"/>
    <w:rsid w:val="006A556E"/>
    <w:rsid w:val="006A5D3D"/>
    <w:rsid w:val="006B097D"/>
    <w:rsid w:val="006B0FE0"/>
    <w:rsid w:val="006B3C12"/>
    <w:rsid w:val="006B3FB8"/>
    <w:rsid w:val="006B4DAF"/>
    <w:rsid w:val="006B6DA3"/>
    <w:rsid w:val="006B79AE"/>
    <w:rsid w:val="006C74BB"/>
    <w:rsid w:val="006D7763"/>
    <w:rsid w:val="006E0C00"/>
    <w:rsid w:val="006E7FC0"/>
    <w:rsid w:val="006F0818"/>
    <w:rsid w:val="006F4D5C"/>
    <w:rsid w:val="006F6C53"/>
    <w:rsid w:val="006F72F1"/>
    <w:rsid w:val="007007AF"/>
    <w:rsid w:val="00702C8C"/>
    <w:rsid w:val="00706D26"/>
    <w:rsid w:val="00710148"/>
    <w:rsid w:val="00715F50"/>
    <w:rsid w:val="00721C8F"/>
    <w:rsid w:val="00722B67"/>
    <w:rsid w:val="0072323A"/>
    <w:rsid w:val="00724D10"/>
    <w:rsid w:val="00730FA5"/>
    <w:rsid w:val="007334D6"/>
    <w:rsid w:val="007574EB"/>
    <w:rsid w:val="00762F4A"/>
    <w:rsid w:val="00765A52"/>
    <w:rsid w:val="0076722E"/>
    <w:rsid w:val="00770630"/>
    <w:rsid w:val="00770875"/>
    <w:rsid w:val="007730C3"/>
    <w:rsid w:val="00774863"/>
    <w:rsid w:val="00776CB6"/>
    <w:rsid w:val="00783A59"/>
    <w:rsid w:val="00784722"/>
    <w:rsid w:val="00790490"/>
    <w:rsid w:val="007905A5"/>
    <w:rsid w:val="00791AD8"/>
    <w:rsid w:val="00793CCA"/>
    <w:rsid w:val="00796DFB"/>
    <w:rsid w:val="00797434"/>
    <w:rsid w:val="007B310B"/>
    <w:rsid w:val="007B6FA1"/>
    <w:rsid w:val="007B76B8"/>
    <w:rsid w:val="007C39A6"/>
    <w:rsid w:val="007C3A43"/>
    <w:rsid w:val="007C6815"/>
    <w:rsid w:val="007D3076"/>
    <w:rsid w:val="007D35C3"/>
    <w:rsid w:val="007D36EC"/>
    <w:rsid w:val="007D382A"/>
    <w:rsid w:val="007D5BF1"/>
    <w:rsid w:val="007D67E0"/>
    <w:rsid w:val="007E2E88"/>
    <w:rsid w:val="007E3907"/>
    <w:rsid w:val="007F0D9B"/>
    <w:rsid w:val="007F151A"/>
    <w:rsid w:val="007F1C24"/>
    <w:rsid w:val="007F2CC1"/>
    <w:rsid w:val="007F60C0"/>
    <w:rsid w:val="007F62AF"/>
    <w:rsid w:val="007F64AB"/>
    <w:rsid w:val="00805A8B"/>
    <w:rsid w:val="00805C07"/>
    <w:rsid w:val="00812FA3"/>
    <w:rsid w:val="00817F8B"/>
    <w:rsid w:val="00821D08"/>
    <w:rsid w:val="008449AD"/>
    <w:rsid w:val="00846884"/>
    <w:rsid w:val="00850A3A"/>
    <w:rsid w:val="00852571"/>
    <w:rsid w:val="008525D7"/>
    <w:rsid w:val="00854192"/>
    <w:rsid w:val="0085470B"/>
    <w:rsid w:val="00855668"/>
    <w:rsid w:val="0085722A"/>
    <w:rsid w:val="00857BE6"/>
    <w:rsid w:val="00863F3C"/>
    <w:rsid w:val="00875036"/>
    <w:rsid w:val="00875946"/>
    <w:rsid w:val="0087624F"/>
    <w:rsid w:val="00876FFE"/>
    <w:rsid w:val="008818FB"/>
    <w:rsid w:val="0088666F"/>
    <w:rsid w:val="008A1D0A"/>
    <w:rsid w:val="008A4716"/>
    <w:rsid w:val="008A4936"/>
    <w:rsid w:val="008B20D7"/>
    <w:rsid w:val="008B23F5"/>
    <w:rsid w:val="008B7F52"/>
    <w:rsid w:val="008B7FB9"/>
    <w:rsid w:val="008C59FE"/>
    <w:rsid w:val="008C5CA6"/>
    <w:rsid w:val="008E350F"/>
    <w:rsid w:val="008E6371"/>
    <w:rsid w:val="008E65FB"/>
    <w:rsid w:val="008F2E82"/>
    <w:rsid w:val="008F66AD"/>
    <w:rsid w:val="00901E04"/>
    <w:rsid w:val="00915867"/>
    <w:rsid w:val="00916B2A"/>
    <w:rsid w:val="0091703C"/>
    <w:rsid w:val="00920A8F"/>
    <w:rsid w:val="00934167"/>
    <w:rsid w:val="00934DB4"/>
    <w:rsid w:val="00936D46"/>
    <w:rsid w:val="00946028"/>
    <w:rsid w:val="00951EAB"/>
    <w:rsid w:val="00956D00"/>
    <w:rsid w:val="009614C4"/>
    <w:rsid w:val="00962833"/>
    <w:rsid w:val="00962E27"/>
    <w:rsid w:val="00966F92"/>
    <w:rsid w:val="009712E3"/>
    <w:rsid w:val="00971847"/>
    <w:rsid w:val="00972A4C"/>
    <w:rsid w:val="00973859"/>
    <w:rsid w:val="009765A6"/>
    <w:rsid w:val="0098075F"/>
    <w:rsid w:val="00984506"/>
    <w:rsid w:val="00986610"/>
    <w:rsid w:val="00986F71"/>
    <w:rsid w:val="00990A14"/>
    <w:rsid w:val="00994723"/>
    <w:rsid w:val="009956BD"/>
    <w:rsid w:val="009A3201"/>
    <w:rsid w:val="009B028E"/>
    <w:rsid w:val="009B13A3"/>
    <w:rsid w:val="009B16ED"/>
    <w:rsid w:val="009C35C9"/>
    <w:rsid w:val="009D1ABA"/>
    <w:rsid w:val="009D38D3"/>
    <w:rsid w:val="009D45B6"/>
    <w:rsid w:val="009D70CF"/>
    <w:rsid w:val="009E20EF"/>
    <w:rsid w:val="009E2611"/>
    <w:rsid w:val="009E2EAD"/>
    <w:rsid w:val="009E5BAF"/>
    <w:rsid w:val="009E7548"/>
    <w:rsid w:val="009E7FDE"/>
    <w:rsid w:val="009F0178"/>
    <w:rsid w:val="009F0F53"/>
    <w:rsid w:val="009F11B9"/>
    <w:rsid w:val="009F21DA"/>
    <w:rsid w:val="009F2BD9"/>
    <w:rsid w:val="009F57E3"/>
    <w:rsid w:val="009F7322"/>
    <w:rsid w:val="00A05EF5"/>
    <w:rsid w:val="00A0791E"/>
    <w:rsid w:val="00A07FA3"/>
    <w:rsid w:val="00A109A6"/>
    <w:rsid w:val="00A12D7E"/>
    <w:rsid w:val="00A12DA5"/>
    <w:rsid w:val="00A13024"/>
    <w:rsid w:val="00A139B6"/>
    <w:rsid w:val="00A23C29"/>
    <w:rsid w:val="00A269EB"/>
    <w:rsid w:val="00A30164"/>
    <w:rsid w:val="00A355F4"/>
    <w:rsid w:val="00A4486E"/>
    <w:rsid w:val="00A457A0"/>
    <w:rsid w:val="00A45A8F"/>
    <w:rsid w:val="00A46593"/>
    <w:rsid w:val="00A47BFA"/>
    <w:rsid w:val="00A512A4"/>
    <w:rsid w:val="00A51624"/>
    <w:rsid w:val="00A52303"/>
    <w:rsid w:val="00A53F23"/>
    <w:rsid w:val="00A55D04"/>
    <w:rsid w:val="00A674AA"/>
    <w:rsid w:val="00A8124F"/>
    <w:rsid w:val="00A8312F"/>
    <w:rsid w:val="00A835FC"/>
    <w:rsid w:val="00A84055"/>
    <w:rsid w:val="00A84A23"/>
    <w:rsid w:val="00A9389A"/>
    <w:rsid w:val="00A968ED"/>
    <w:rsid w:val="00AA44BE"/>
    <w:rsid w:val="00AB0681"/>
    <w:rsid w:val="00AB0B81"/>
    <w:rsid w:val="00AB2E5A"/>
    <w:rsid w:val="00AB79B8"/>
    <w:rsid w:val="00AC3355"/>
    <w:rsid w:val="00AC7674"/>
    <w:rsid w:val="00AD37FB"/>
    <w:rsid w:val="00AE1A4C"/>
    <w:rsid w:val="00AE520C"/>
    <w:rsid w:val="00AF088B"/>
    <w:rsid w:val="00AF1DA7"/>
    <w:rsid w:val="00AF2738"/>
    <w:rsid w:val="00AF2B8E"/>
    <w:rsid w:val="00AF3D64"/>
    <w:rsid w:val="00AF7ABC"/>
    <w:rsid w:val="00B012E1"/>
    <w:rsid w:val="00B03707"/>
    <w:rsid w:val="00B10CBE"/>
    <w:rsid w:val="00B14DAA"/>
    <w:rsid w:val="00B15413"/>
    <w:rsid w:val="00B204C8"/>
    <w:rsid w:val="00B22859"/>
    <w:rsid w:val="00B302DE"/>
    <w:rsid w:val="00B340F3"/>
    <w:rsid w:val="00B35679"/>
    <w:rsid w:val="00B366B0"/>
    <w:rsid w:val="00B37D67"/>
    <w:rsid w:val="00B46143"/>
    <w:rsid w:val="00B50176"/>
    <w:rsid w:val="00B56D70"/>
    <w:rsid w:val="00B57725"/>
    <w:rsid w:val="00B60E2A"/>
    <w:rsid w:val="00B62CB1"/>
    <w:rsid w:val="00B65974"/>
    <w:rsid w:val="00B669E0"/>
    <w:rsid w:val="00B6714F"/>
    <w:rsid w:val="00B67A08"/>
    <w:rsid w:val="00B70A5A"/>
    <w:rsid w:val="00B71384"/>
    <w:rsid w:val="00B714DF"/>
    <w:rsid w:val="00B76C6A"/>
    <w:rsid w:val="00B82B4D"/>
    <w:rsid w:val="00B82CEA"/>
    <w:rsid w:val="00B83ABF"/>
    <w:rsid w:val="00B86102"/>
    <w:rsid w:val="00B87098"/>
    <w:rsid w:val="00B90321"/>
    <w:rsid w:val="00B95FF2"/>
    <w:rsid w:val="00B96E20"/>
    <w:rsid w:val="00BA057D"/>
    <w:rsid w:val="00BA06BD"/>
    <w:rsid w:val="00BA3A15"/>
    <w:rsid w:val="00BA45AF"/>
    <w:rsid w:val="00BA67E5"/>
    <w:rsid w:val="00BA681C"/>
    <w:rsid w:val="00BB30DD"/>
    <w:rsid w:val="00BB7D3D"/>
    <w:rsid w:val="00BC1B1C"/>
    <w:rsid w:val="00BC4EAD"/>
    <w:rsid w:val="00BD53A3"/>
    <w:rsid w:val="00BD59B7"/>
    <w:rsid w:val="00BD65C6"/>
    <w:rsid w:val="00BE07E5"/>
    <w:rsid w:val="00BE10E1"/>
    <w:rsid w:val="00BE7C4F"/>
    <w:rsid w:val="00BF1644"/>
    <w:rsid w:val="00BF1736"/>
    <w:rsid w:val="00BF19E7"/>
    <w:rsid w:val="00BF35C3"/>
    <w:rsid w:val="00BF4920"/>
    <w:rsid w:val="00BF5009"/>
    <w:rsid w:val="00BF667C"/>
    <w:rsid w:val="00BF6D21"/>
    <w:rsid w:val="00BF7729"/>
    <w:rsid w:val="00BF7D6B"/>
    <w:rsid w:val="00C038C9"/>
    <w:rsid w:val="00C07497"/>
    <w:rsid w:val="00C142FE"/>
    <w:rsid w:val="00C16E32"/>
    <w:rsid w:val="00C17DD9"/>
    <w:rsid w:val="00C23612"/>
    <w:rsid w:val="00C279B4"/>
    <w:rsid w:val="00C35251"/>
    <w:rsid w:val="00C368E4"/>
    <w:rsid w:val="00C4124E"/>
    <w:rsid w:val="00C535F6"/>
    <w:rsid w:val="00C6031F"/>
    <w:rsid w:val="00C60B15"/>
    <w:rsid w:val="00C6373C"/>
    <w:rsid w:val="00C64396"/>
    <w:rsid w:val="00C65D72"/>
    <w:rsid w:val="00C73C01"/>
    <w:rsid w:val="00C74D44"/>
    <w:rsid w:val="00C8057B"/>
    <w:rsid w:val="00C81D76"/>
    <w:rsid w:val="00C83172"/>
    <w:rsid w:val="00C85BD5"/>
    <w:rsid w:val="00C863D1"/>
    <w:rsid w:val="00C87DBF"/>
    <w:rsid w:val="00C90715"/>
    <w:rsid w:val="00C932D4"/>
    <w:rsid w:val="00C944A4"/>
    <w:rsid w:val="00C95310"/>
    <w:rsid w:val="00C955EE"/>
    <w:rsid w:val="00CA0D71"/>
    <w:rsid w:val="00CA3DD4"/>
    <w:rsid w:val="00CA6ADA"/>
    <w:rsid w:val="00CB18C4"/>
    <w:rsid w:val="00CB1C84"/>
    <w:rsid w:val="00CB47BF"/>
    <w:rsid w:val="00CB63E2"/>
    <w:rsid w:val="00CB7B7E"/>
    <w:rsid w:val="00CC2914"/>
    <w:rsid w:val="00CC3959"/>
    <w:rsid w:val="00CC4C68"/>
    <w:rsid w:val="00CC5FB1"/>
    <w:rsid w:val="00CD01FA"/>
    <w:rsid w:val="00CD3BC2"/>
    <w:rsid w:val="00CE3537"/>
    <w:rsid w:val="00CE5556"/>
    <w:rsid w:val="00CE57DE"/>
    <w:rsid w:val="00CE6E7C"/>
    <w:rsid w:val="00CF2B6F"/>
    <w:rsid w:val="00CF3166"/>
    <w:rsid w:val="00CF4CDD"/>
    <w:rsid w:val="00D0021F"/>
    <w:rsid w:val="00D008A9"/>
    <w:rsid w:val="00D051C4"/>
    <w:rsid w:val="00D13268"/>
    <w:rsid w:val="00D16063"/>
    <w:rsid w:val="00D16760"/>
    <w:rsid w:val="00D2164C"/>
    <w:rsid w:val="00D234A8"/>
    <w:rsid w:val="00D25F41"/>
    <w:rsid w:val="00D2653E"/>
    <w:rsid w:val="00D265C5"/>
    <w:rsid w:val="00D26C2E"/>
    <w:rsid w:val="00D3177D"/>
    <w:rsid w:val="00D33665"/>
    <w:rsid w:val="00D33FD9"/>
    <w:rsid w:val="00D4316E"/>
    <w:rsid w:val="00D438BD"/>
    <w:rsid w:val="00D43DC9"/>
    <w:rsid w:val="00D46B75"/>
    <w:rsid w:val="00D477EF"/>
    <w:rsid w:val="00D50136"/>
    <w:rsid w:val="00D51495"/>
    <w:rsid w:val="00D55B35"/>
    <w:rsid w:val="00D571E3"/>
    <w:rsid w:val="00D60500"/>
    <w:rsid w:val="00D63B42"/>
    <w:rsid w:val="00D65C73"/>
    <w:rsid w:val="00D66A38"/>
    <w:rsid w:val="00D70FC7"/>
    <w:rsid w:val="00D72DB2"/>
    <w:rsid w:val="00D74C4B"/>
    <w:rsid w:val="00D7635E"/>
    <w:rsid w:val="00D80C27"/>
    <w:rsid w:val="00D827ED"/>
    <w:rsid w:val="00DA15B0"/>
    <w:rsid w:val="00DA2F93"/>
    <w:rsid w:val="00DA5397"/>
    <w:rsid w:val="00DA5DB0"/>
    <w:rsid w:val="00DA673E"/>
    <w:rsid w:val="00DA6A70"/>
    <w:rsid w:val="00DA7A63"/>
    <w:rsid w:val="00DB3B26"/>
    <w:rsid w:val="00DB52B2"/>
    <w:rsid w:val="00DB7023"/>
    <w:rsid w:val="00DB7C13"/>
    <w:rsid w:val="00DC0377"/>
    <w:rsid w:val="00DC41BA"/>
    <w:rsid w:val="00DC458B"/>
    <w:rsid w:val="00DD1829"/>
    <w:rsid w:val="00DD192B"/>
    <w:rsid w:val="00DD55FA"/>
    <w:rsid w:val="00DE0300"/>
    <w:rsid w:val="00DE073F"/>
    <w:rsid w:val="00DE07C1"/>
    <w:rsid w:val="00DE1AAF"/>
    <w:rsid w:val="00DE49AC"/>
    <w:rsid w:val="00DE4FE3"/>
    <w:rsid w:val="00DF52F3"/>
    <w:rsid w:val="00DF6C94"/>
    <w:rsid w:val="00DF7ED8"/>
    <w:rsid w:val="00E00BB6"/>
    <w:rsid w:val="00E013F3"/>
    <w:rsid w:val="00E2752A"/>
    <w:rsid w:val="00E406CF"/>
    <w:rsid w:val="00E473DD"/>
    <w:rsid w:val="00E54A73"/>
    <w:rsid w:val="00E63C22"/>
    <w:rsid w:val="00E648A4"/>
    <w:rsid w:val="00E64A10"/>
    <w:rsid w:val="00E6622C"/>
    <w:rsid w:val="00E72754"/>
    <w:rsid w:val="00E7384A"/>
    <w:rsid w:val="00E77DF3"/>
    <w:rsid w:val="00E83E5B"/>
    <w:rsid w:val="00E91A3C"/>
    <w:rsid w:val="00E9380F"/>
    <w:rsid w:val="00E9654C"/>
    <w:rsid w:val="00EA1322"/>
    <w:rsid w:val="00EA6A32"/>
    <w:rsid w:val="00EB2DEA"/>
    <w:rsid w:val="00EB48FB"/>
    <w:rsid w:val="00EB56E4"/>
    <w:rsid w:val="00EC1F4F"/>
    <w:rsid w:val="00EC4FFA"/>
    <w:rsid w:val="00EC7A04"/>
    <w:rsid w:val="00ED1CEC"/>
    <w:rsid w:val="00ED46FC"/>
    <w:rsid w:val="00EE43AA"/>
    <w:rsid w:val="00EE567F"/>
    <w:rsid w:val="00EE5F69"/>
    <w:rsid w:val="00EF290C"/>
    <w:rsid w:val="00EF4A12"/>
    <w:rsid w:val="00EF6931"/>
    <w:rsid w:val="00EF7E85"/>
    <w:rsid w:val="00F01138"/>
    <w:rsid w:val="00F0213F"/>
    <w:rsid w:val="00F04CF9"/>
    <w:rsid w:val="00F06D8B"/>
    <w:rsid w:val="00F17A2A"/>
    <w:rsid w:val="00F23E0F"/>
    <w:rsid w:val="00F26695"/>
    <w:rsid w:val="00F3283E"/>
    <w:rsid w:val="00F34685"/>
    <w:rsid w:val="00F40027"/>
    <w:rsid w:val="00F477B9"/>
    <w:rsid w:val="00F57AA5"/>
    <w:rsid w:val="00F6013F"/>
    <w:rsid w:val="00F62269"/>
    <w:rsid w:val="00F642F8"/>
    <w:rsid w:val="00F754D9"/>
    <w:rsid w:val="00F7571F"/>
    <w:rsid w:val="00F76BC0"/>
    <w:rsid w:val="00F81F82"/>
    <w:rsid w:val="00F82489"/>
    <w:rsid w:val="00F83B26"/>
    <w:rsid w:val="00F83DDE"/>
    <w:rsid w:val="00F8502F"/>
    <w:rsid w:val="00F92D26"/>
    <w:rsid w:val="00F9419A"/>
    <w:rsid w:val="00F94289"/>
    <w:rsid w:val="00F979BF"/>
    <w:rsid w:val="00FA0400"/>
    <w:rsid w:val="00FA0417"/>
    <w:rsid w:val="00FA3D04"/>
    <w:rsid w:val="00FA3EC6"/>
    <w:rsid w:val="00FA4AC1"/>
    <w:rsid w:val="00FA58AF"/>
    <w:rsid w:val="00FB4026"/>
    <w:rsid w:val="00FC14B1"/>
    <w:rsid w:val="00FC1D22"/>
    <w:rsid w:val="00FC7828"/>
    <w:rsid w:val="00FD5980"/>
    <w:rsid w:val="00FD60EF"/>
    <w:rsid w:val="00FD62CB"/>
    <w:rsid w:val="00FE04E5"/>
    <w:rsid w:val="00FE0584"/>
    <w:rsid w:val="00FE2085"/>
    <w:rsid w:val="00FE6682"/>
    <w:rsid w:val="00FF1960"/>
    <w:rsid w:val="00FF5EC2"/>
    <w:rsid w:val="00FF625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rules v:ext="edit">
        <o:r id="V:Rule1" type="connector" idref="#AutoShape 5"/>
        <o:r id="V:Rule2" type="connector" idref="#AutoShape 3"/>
        <o:r id="V:Rule3" type="connector" idref="#AutoShape 12"/>
        <o:r id="V:Rule4" type="connector" idref="#AutoShape 14"/>
        <o:r id="V:Rule5" type="connector" idref="#AutoShape 15"/>
        <o:r id="V:Rule6" type="connector" idref="#AutoShape 11"/>
        <o:r id="V:Rule7" type="connector" idref="#AutoShape 13"/>
        <o:r id="V:Rule8" type="connector" idref="#AutoShape 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line="276" w:lineRule="auto"/>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729"/>
    <w:pPr>
      <w:spacing w:after="0" w:line="360" w:lineRule="auto"/>
      <w:ind w:firstLine="0"/>
      <w:jc w:val="both"/>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BF7729"/>
    <w:pPr>
      <w:keepNext/>
      <w:spacing w:before="120" w:after="120"/>
      <w:jc w:val="center"/>
      <w:outlineLvl w:val="0"/>
    </w:pPr>
    <w:rPr>
      <w:rFonts w:cs="Arial"/>
      <w:b/>
      <w:bCs/>
      <w:kern w:val="32"/>
    </w:rPr>
  </w:style>
  <w:style w:type="paragraph" w:styleId="Heading2">
    <w:name w:val="heading 2"/>
    <w:basedOn w:val="Normal"/>
    <w:next w:val="Normal"/>
    <w:link w:val="Heading2Char"/>
    <w:qFormat/>
    <w:rsid w:val="00BF7729"/>
    <w:pPr>
      <w:keepNext/>
      <w:spacing w:before="120"/>
      <w:ind w:firstLine="720"/>
      <w:outlineLvl w:val="1"/>
    </w:pPr>
    <w:rPr>
      <w:rFonts w:cs="Arial"/>
      <w:b/>
      <w:bCs/>
      <w:iCs/>
    </w:rPr>
  </w:style>
  <w:style w:type="paragraph" w:styleId="Heading3">
    <w:name w:val="heading 3"/>
    <w:basedOn w:val="Normal"/>
    <w:next w:val="Normal"/>
    <w:link w:val="Heading3Char"/>
    <w:qFormat/>
    <w:rsid w:val="00BF7729"/>
    <w:pPr>
      <w:keepNext/>
      <w:spacing w:before="120"/>
      <w:ind w:firstLine="720"/>
      <w:outlineLvl w:val="2"/>
    </w:pPr>
    <w:rPr>
      <w:rFonts w:ascii="Times New Roman Bold Italic" w:hAnsi="Times New Roman Bold Italic" w:cs="Arial"/>
      <w:b/>
      <w:bCs/>
      <w:i/>
      <w:sz w:val="26"/>
      <w:szCs w:val="26"/>
    </w:rPr>
  </w:style>
  <w:style w:type="paragraph" w:styleId="Heading4">
    <w:name w:val="heading 4"/>
    <w:basedOn w:val="Normal"/>
    <w:next w:val="Normal"/>
    <w:link w:val="Heading4Char"/>
    <w:qFormat/>
    <w:rsid w:val="00BF7729"/>
    <w:pPr>
      <w:keepNext/>
      <w:spacing w:before="120"/>
      <w:ind w:firstLine="720"/>
      <w:outlineLvl w:val="3"/>
    </w:pPr>
    <w:rPr>
      <w:bCs/>
      <w:i/>
    </w:rPr>
  </w:style>
  <w:style w:type="paragraph" w:styleId="Heading5">
    <w:name w:val="heading 5"/>
    <w:basedOn w:val="Normal"/>
    <w:next w:val="Normal"/>
    <w:link w:val="Heading5Char"/>
    <w:uiPriority w:val="9"/>
    <w:semiHidden/>
    <w:unhideWhenUsed/>
    <w:qFormat/>
    <w:rsid w:val="00A07FA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07FA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07FA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07FA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729"/>
    <w:rPr>
      <w:rFonts w:ascii="Times New Roman" w:eastAsia="Times New Roman" w:hAnsi="Times New Roman" w:cs="Arial"/>
      <w:b/>
      <w:bCs/>
      <w:kern w:val="32"/>
      <w:sz w:val="28"/>
      <w:szCs w:val="28"/>
    </w:rPr>
  </w:style>
  <w:style w:type="character" w:customStyle="1" w:styleId="Heading2Char">
    <w:name w:val="Heading 2 Char"/>
    <w:basedOn w:val="DefaultParagraphFont"/>
    <w:link w:val="Heading2"/>
    <w:rsid w:val="00BF7729"/>
    <w:rPr>
      <w:rFonts w:ascii="Times New Roman" w:eastAsia="Times New Roman" w:hAnsi="Times New Roman" w:cs="Arial"/>
      <w:b/>
      <w:bCs/>
      <w:iCs/>
      <w:sz w:val="28"/>
      <w:szCs w:val="28"/>
    </w:rPr>
  </w:style>
  <w:style w:type="character" w:customStyle="1" w:styleId="Heading3Char">
    <w:name w:val="Heading 3 Char"/>
    <w:basedOn w:val="DefaultParagraphFont"/>
    <w:link w:val="Heading3"/>
    <w:rsid w:val="00BF7729"/>
    <w:rPr>
      <w:rFonts w:ascii="Times New Roman Bold Italic" w:eastAsia="Times New Roman" w:hAnsi="Times New Roman Bold Italic" w:cs="Arial"/>
      <w:b/>
      <w:bCs/>
      <w:i/>
      <w:sz w:val="26"/>
      <w:szCs w:val="26"/>
    </w:rPr>
  </w:style>
  <w:style w:type="character" w:customStyle="1" w:styleId="Heading4Char">
    <w:name w:val="Heading 4 Char"/>
    <w:basedOn w:val="DefaultParagraphFont"/>
    <w:link w:val="Heading4"/>
    <w:rsid w:val="00BF7729"/>
    <w:rPr>
      <w:rFonts w:ascii="Times New Roman" w:eastAsia="Times New Roman" w:hAnsi="Times New Roman" w:cs="Times New Roman"/>
      <w:bCs/>
      <w:i/>
      <w:sz w:val="28"/>
      <w:szCs w:val="28"/>
    </w:rPr>
  </w:style>
  <w:style w:type="paragraph" w:styleId="BlockText">
    <w:name w:val="Block Text"/>
    <w:basedOn w:val="Normal"/>
    <w:rsid w:val="00BF7729"/>
    <w:pPr>
      <w:ind w:firstLine="720"/>
    </w:pPr>
    <w:rPr>
      <w:sz w:val="26"/>
      <w:szCs w:val="26"/>
    </w:rPr>
  </w:style>
  <w:style w:type="paragraph" w:styleId="DocumentMap">
    <w:name w:val="Document Map"/>
    <w:basedOn w:val="Normal"/>
    <w:link w:val="DocumentMapChar"/>
    <w:semiHidden/>
    <w:rsid w:val="00BF772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BF7729"/>
    <w:rPr>
      <w:rFonts w:ascii="Tahoma" w:eastAsia="Times New Roman" w:hAnsi="Tahoma" w:cs="Tahoma"/>
      <w:sz w:val="20"/>
      <w:szCs w:val="20"/>
      <w:shd w:val="clear" w:color="auto" w:fill="000080"/>
    </w:rPr>
  </w:style>
  <w:style w:type="character" w:styleId="Hyperlink">
    <w:name w:val="Hyperlink"/>
    <w:uiPriority w:val="99"/>
    <w:unhideWhenUsed/>
    <w:rsid w:val="00BF7729"/>
    <w:rPr>
      <w:color w:val="0000FF"/>
      <w:u w:val="single"/>
      <w:bdr w:val="none" w:sz="0" w:space="0" w:color="auto"/>
    </w:rPr>
  </w:style>
  <w:style w:type="paragraph" w:customStyle="1" w:styleId="Style1">
    <w:name w:val="Style1"/>
    <w:basedOn w:val="Normal"/>
    <w:rsid w:val="00BF7729"/>
    <w:pPr>
      <w:widowControl w:val="0"/>
      <w:jc w:val="center"/>
      <w:outlineLvl w:val="0"/>
    </w:pPr>
    <w:rPr>
      <w:b/>
      <w:lang w:val="vi-VN"/>
    </w:rPr>
  </w:style>
  <w:style w:type="paragraph" w:styleId="TOC1">
    <w:name w:val="toc 1"/>
    <w:basedOn w:val="Normal"/>
    <w:next w:val="Normal"/>
    <w:autoRedefine/>
    <w:uiPriority w:val="39"/>
    <w:unhideWhenUsed/>
    <w:rsid w:val="00BF7729"/>
    <w:pPr>
      <w:widowControl w:val="0"/>
      <w:tabs>
        <w:tab w:val="right" w:leader="dot" w:pos="8778"/>
      </w:tabs>
      <w:jc w:val="left"/>
    </w:pPr>
    <w:rPr>
      <w:b/>
      <w:i/>
      <w:noProof/>
      <w:color w:val="000000"/>
      <w:spacing w:val="-4"/>
      <w:lang w:val="vi-VN"/>
    </w:rPr>
  </w:style>
  <w:style w:type="character" w:styleId="Emphasis">
    <w:name w:val="Emphasis"/>
    <w:qFormat/>
    <w:rsid w:val="00BF7729"/>
    <w:rPr>
      <w:i/>
      <w:iCs/>
    </w:rPr>
  </w:style>
  <w:style w:type="paragraph" w:styleId="Header">
    <w:name w:val="header"/>
    <w:basedOn w:val="Normal"/>
    <w:link w:val="HeaderChar"/>
    <w:rsid w:val="00BF7729"/>
    <w:pPr>
      <w:tabs>
        <w:tab w:val="center" w:pos="4320"/>
        <w:tab w:val="right" w:pos="8640"/>
      </w:tabs>
    </w:pPr>
  </w:style>
  <w:style w:type="character" w:customStyle="1" w:styleId="HeaderChar">
    <w:name w:val="Header Char"/>
    <w:basedOn w:val="DefaultParagraphFont"/>
    <w:link w:val="Header"/>
    <w:rsid w:val="00BF7729"/>
    <w:rPr>
      <w:rFonts w:ascii="Times New Roman" w:eastAsia="Times New Roman" w:hAnsi="Times New Roman" w:cs="Times New Roman"/>
      <w:sz w:val="28"/>
      <w:szCs w:val="28"/>
    </w:rPr>
  </w:style>
  <w:style w:type="character" w:styleId="PageNumber">
    <w:name w:val="page number"/>
    <w:basedOn w:val="DefaultParagraphFont"/>
    <w:rsid w:val="00BF7729"/>
  </w:style>
  <w:style w:type="paragraph" w:styleId="Footer">
    <w:name w:val="footer"/>
    <w:basedOn w:val="Normal"/>
    <w:link w:val="FooterChar"/>
    <w:unhideWhenUsed/>
    <w:rsid w:val="00BF7729"/>
    <w:pPr>
      <w:tabs>
        <w:tab w:val="center" w:pos="4680"/>
        <w:tab w:val="right" w:pos="9360"/>
      </w:tabs>
      <w:spacing w:line="240" w:lineRule="auto"/>
      <w:jc w:val="left"/>
    </w:pPr>
    <w:rPr>
      <w:sz w:val="24"/>
      <w:szCs w:val="24"/>
    </w:rPr>
  </w:style>
  <w:style w:type="character" w:customStyle="1" w:styleId="FooterChar">
    <w:name w:val="Footer Char"/>
    <w:basedOn w:val="DefaultParagraphFont"/>
    <w:link w:val="Footer"/>
    <w:rsid w:val="00BF7729"/>
    <w:rPr>
      <w:rFonts w:ascii="Times New Roman" w:eastAsia="Times New Roman" w:hAnsi="Times New Roman" w:cs="Times New Roman"/>
      <w:sz w:val="24"/>
      <w:szCs w:val="24"/>
    </w:rPr>
  </w:style>
  <w:style w:type="table" w:styleId="TableGrid">
    <w:name w:val="Table Grid"/>
    <w:basedOn w:val="TableNormal"/>
    <w:uiPriority w:val="59"/>
    <w:rsid w:val="00BF7729"/>
    <w:pPr>
      <w:spacing w:after="0" w:line="240" w:lineRule="auto"/>
      <w:ind w:firstLine="0"/>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unhideWhenUsed/>
    <w:rsid w:val="00BF7729"/>
    <w:pPr>
      <w:spacing w:line="240" w:lineRule="auto"/>
      <w:jc w:val="left"/>
    </w:pPr>
    <w:rPr>
      <w:rFonts w:ascii="Tahoma" w:hAnsi="Tahoma" w:cs="Tahoma"/>
      <w:sz w:val="16"/>
      <w:szCs w:val="16"/>
    </w:rPr>
  </w:style>
  <w:style w:type="character" w:customStyle="1" w:styleId="BalloonTextChar">
    <w:name w:val="Balloon Text Char"/>
    <w:basedOn w:val="DefaultParagraphFont"/>
    <w:link w:val="BalloonText"/>
    <w:semiHidden/>
    <w:rsid w:val="00BF7729"/>
    <w:rPr>
      <w:rFonts w:ascii="Tahoma" w:eastAsia="Times New Roman" w:hAnsi="Tahoma" w:cs="Tahoma"/>
      <w:sz w:val="16"/>
      <w:szCs w:val="16"/>
    </w:rPr>
  </w:style>
  <w:style w:type="paragraph" w:styleId="ListParagraph">
    <w:name w:val="List Paragraph"/>
    <w:basedOn w:val="Normal"/>
    <w:uiPriority w:val="34"/>
    <w:qFormat/>
    <w:rsid w:val="00BF7729"/>
    <w:pPr>
      <w:spacing w:line="240" w:lineRule="auto"/>
      <w:ind w:left="720"/>
      <w:contextualSpacing/>
      <w:jc w:val="left"/>
    </w:pPr>
    <w:rPr>
      <w:rFonts w:ascii=".VnTime" w:hAnsi=".VnTime"/>
    </w:rPr>
  </w:style>
  <w:style w:type="paragraph" w:customStyle="1" w:styleId="Default">
    <w:name w:val="Default"/>
    <w:rsid w:val="00BF7729"/>
    <w:pPr>
      <w:autoSpaceDE w:val="0"/>
      <w:autoSpaceDN w:val="0"/>
      <w:adjustRightInd w:val="0"/>
      <w:spacing w:after="0" w:line="240" w:lineRule="auto"/>
      <w:ind w:firstLine="0"/>
    </w:pPr>
    <w:rPr>
      <w:rFonts w:ascii="VNI-Helve" w:eastAsia="Times New Roman" w:hAnsi="VNI-Helve" w:cs="VNI-Helve"/>
      <w:color w:val="000000"/>
      <w:sz w:val="24"/>
      <w:szCs w:val="24"/>
    </w:rPr>
  </w:style>
  <w:style w:type="paragraph" w:styleId="TOC2">
    <w:name w:val="toc 2"/>
    <w:basedOn w:val="Normal"/>
    <w:next w:val="Normal"/>
    <w:autoRedefine/>
    <w:uiPriority w:val="39"/>
    <w:rsid w:val="00BF7729"/>
    <w:pPr>
      <w:tabs>
        <w:tab w:val="right" w:leader="dot" w:pos="8778"/>
      </w:tabs>
      <w:ind w:left="840" w:right="567" w:hanging="560"/>
    </w:pPr>
  </w:style>
  <w:style w:type="paragraph" w:styleId="TOC3">
    <w:name w:val="toc 3"/>
    <w:basedOn w:val="Normal"/>
    <w:next w:val="Normal"/>
    <w:autoRedefine/>
    <w:uiPriority w:val="39"/>
    <w:rsid w:val="00BF7729"/>
    <w:pPr>
      <w:tabs>
        <w:tab w:val="right" w:leader="dot" w:pos="8778"/>
      </w:tabs>
      <w:ind w:left="1200" w:right="567" w:hanging="600"/>
    </w:pPr>
  </w:style>
  <w:style w:type="paragraph" w:styleId="NormalWeb">
    <w:name w:val="Normal (Web)"/>
    <w:basedOn w:val="Normal"/>
    <w:uiPriority w:val="99"/>
    <w:unhideWhenUsed/>
    <w:rsid w:val="00BF7729"/>
    <w:pPr>
      <w:spacing w:before="100" w:beforeAutospacing="1" w:after="100" w:afterAutospacing="1" w:line="240" w:lineRule="auto"/>
      <w:jc w:val="left"/>
    </w:pPr>
    <w:rPr>
      <w:sz w:val="24"/>
      <w:szCs w:val="24"/>
    </w:rPr>
  </w:style>
  <w:style w:type="character" w:styleId="FollowedHyperlink">
    <w:name w:val="FollowedHyperlink"/>
    <w:rsid w:val="00BF7729"/>
    <w:rPr>
      <w:color w:val="800080"/>
      <w:u w:val="single"/>
    </w:rPr>
  </w:style>
  <w:style w:type="paragraph" w:customStyle="1" w:styleId="Style2">
    <w:name w:val="Style2"/>
    <w:basedOn w:val="Style1"/>
    <w:rsid w:val="00BF7729"/>
  </w:style>
  <w:style w:type="character" w:styleId="Strong">
    <w:name w:val="Strong"/>
    <w:uiPriority w:val="22"/>
    <w:qFormat/>
    <w:rsid w:val="00BF7729"/>
    <w:rPr>
      <w:b/>
      <w:bCs/>
    </w:rPr>
  </w:style>
  <w:style w:type="paragraph" w:styleId="TOC4">
    <w:name w:val="toc 4"/>
    <w:basedOn w:val="Normal"/>
    <w:next w:val="Normal"/>
    <w:autoRedefine/>
    <w:uiPriority w:val="39"/>
    <w:unhideWhenUsed/>
    <w:rsid w:val="00A07FA3"/>
    <w:pPr>
      <w:spacing w:after="100" w:line="276" w:lineRule="auto"/>
      <w:ind w:left="660"/>
      <w:jc w:val="left"/>
    </w:pPr>
    <w:rPr>
      <w:rFonts w:asciiTheme="minorHAnsi" w:eastAsiaTheme="minorEastAsia" w:hAnsiTheme="minorHAnsi" w:cstheme="minorBidi"/>
      <w:sz w:val="22"/>
      <w:szCs w:val="22"/>
      <w:lang w:val="vi-VN" w:eastAsia="vi-VN"/>
    </w:rPr>
  </w:style>
  <w:style w:type="paragraph" w:styleId="TOC5">
    <w:name w:val="toc 5"/>
    <w:basedOn w:val="Normal"/>
    <w:next w:val="Normal"/>
    <w:autoRedefine/>
    <w:uiPriority w:val="39"/>
    <w:unhideWhenUsed/>
    <w:rsid w:val="00A07FA3"/>
    <w:pPr>
      <w:spacing w:after="100" w:line="276" w:lineRule="auto"/>
      <w:ind w:left="880"/>
      <w:jc w:val="left"/>
    </w:pPr>
    <w:rPr>
      <w:rFonts w:asciiTheme="minorHAnsi" w:eastAsiaTheme="minorEastAsia" w:hAnsiTheme="minorHAnsi" w:cstheme="minorBidi"/>
      <w:sz w:val="22"/>
      <w:szCs w:val="22"/>
      <w:lang w:val="vi-VN" w:eastAsia="vi-VN"/>
    </w:rPr>
  </w:style>
  <w:style w:type="paragraph" w:styleId="TOC6">
    <w:name w:val="toc 6"/>
    <w:basedOn w:val="Normal"/>
    <w:next w:val="Normal"/>
    <w:autoRedefine/>
    <w:uiPriority w:val="39"/>
    <w:unhideWhenUsed/>
    <w:rsid w:val="00A07FA3"/>
    <w:pPr>
      <w:spacing w:after="100" w:line="276" w:lineRule="auto"/>
      <w:ind w:left="1100"/>
      <w:jc w:val="left"/>
    </w:pPr>
    <w:rPr>
      <w:rFonts w:asciiTheme="minorHAnsi" w:eastAsiaTheme="minorEastAsia" w:hAnsiTheme="minorHAnsi" w:cstheme="minorBidi"/>
      <w:sz w:val="22"/>
      <w:szCs w:val="22"/>
      <w:lang w:val="vi-VN" w:eastAsia="vi-VN"/>
    </w:rPr>
  </w:style>
  <w:style w:type="paragraph" w:styleId="TOC7">
    <w:name w:val="toc 7"/>
    <w:basedOn w:val="Normal"/>
    <w:next w:val="Normal"/>
    <w:autoRedefine/>
    <w:uiPriority w:val="39"/>
    <w:unhideWhenUsed/>
    <w:rsid w:val="00A07FA3"/>
    <w:pPr>
      <w:spacing w:after="100" w:line="276" w:lineRule="auto"/>
      <w:ind w:left="1320"/>
      <w:jc w:val="left"/>
    </w:pPr>
    <w:rPr>
      <w:rFonts w:asciiTheme="minorHAnsi" w:eastAsiaTheme="minorEastAsia" w:hAnsiTheme="minorHAnsi" w:cstheme="minorBidi"/>
      <w:sz w:val="22"/>
      <w:szCs w:val="22"/>
      <w:lang w:val="vi-VN" w:eastAsia="vi-VN"/>
    </w:rPr>
  </w:style>
  <w:style w:type="paragraph" w:styleId="TOC8">
    <w:name w:val="toc 8"/>
    <w:basedOn w:val="Normal"/>
    <w:next w:val="Normal"/>
    <w:autoRedefine/>
    <w:uiPriority w:val="39"/>
    <w:unhideWhenUsed/>
    <w:rsid w:val="00A07FA3"/>
    <w:pPr>
      <w:spacing w:after="100" w:line="276" w:lineRule="auto"/>
      <w:ind w:left="1540"/>
      <w:jc w:val="left"/>
    </w:pPr>
    <w:rPr>
      <w:rFonts w:asciiTheme="minorHAnsi" w:eastAsiaTheme="minorEastAsia" w:hAnsiTheme="minorHAnsi" w:cstheme="minorBidi"/>
      <w:sz w:val="22"/>
      <w:szCs w:val="22"/>
      <w:lang w:val="vi-VN" w:eastAsia="vi-VN"/>
    </w:rPr>
  </w:style>
  <w:style w:type="paragraph" w:styleId="TOC9">
    <w:name w:val="toc 9"/>
    <w:basedOn w:val="Normal"/>
    <w:next w:val="Normal"/>
    <w:autoRedefine/>
    <w:uiPriority w:val="39"/>
    <w:unhideWhenUsed/>
    <w:rsid w:val="00A07FA3"/>
    <w:pPr>
      <w:spacing w:after="100" w:line="276" w:lineRule="auto"/>
      <w:ind w:left="1760"/>
      <w:jc w:val="left"/>
    </w:pPr>
    <w:rPr>
      <w:rFonts w:asciiTheme="minorHAnsi" w:eastAsiaTheme="minorEastAsia" w:hAnsiTheme="minorHAnsi" w:cstheme="minorBidi"/>
      <w:sz w:val="22"/>
      <w:szCs w:val="22"/>
      <w:lang w:val="vi-VN" w:eastAsia="vi-VN"/>
    </w:rPr>
  </w:style>
  <w:style w:type="character" w:customStyle="1" w:styleId="Heading5Char">
    <w:name w:val="Heading 5 Char"/>
    <w:basedOn w:val="DefaultParagraphFont"/>
    <w:link w:val="Heading5"/>
    <w:uiPriority w:val="9"/>
    <w:semiHidden/>
    <w:rsid w:val="00A07FA3"/>
    <w:rPr>
      <w:rFonts w:asciiTheme="majorHAnsi" w:eastAsiaTheme="majorEastAsia" w:hAnsiTheme="majorHAnsi" w:cstheme="majorBidi"/>
      <w:color w:val="243F60" w:themeColor="accent1" w:themeShade="7F"/>
      <w:sz w:val="28"/>
      <w:szCs w:val="28"/>
    </w:rPr>
  </w:style>
  <w:style w:type="character" w:customStyle="1" w:styleId="Heading6Char">
    <w:name w:val="Heading 6 Char"/>
    <w:basedOn w:val="DefaultParagraphFont"/>
    <w:link w:val="Heading6"/>
    <w:uiPriority w:val="9"/>
    <w:semiHidden/>
    <w:rsid w:val="00A07FA3"/>
    <w:rPr>
      <w:rFonts w:asciiTheme="majorHAnsi" w:eastAsiaTheme="majorEastAsia" w:hAnsiTheme="majorHAnsi" w:cstheme="majorBidi"/>
      <w:i/>
      <w:iCs/>
      <w:color w:val="243F60" w:themeColor="accent1" w:themeShade="7F"/>
      <w:sz w:val="28"/>
      <w:szCs w:val="28"/>
    </w:rPr>
  </w:style>
  <w:style w:type="character" w:customStyle="1" w:styleId="Heading7Char">
    <w:name w:val="Heading 7 Char"/>
    <w:basedOn w:val="DefaultParagraphFont"/>
    <w:link w:val="Heading7"/>
    <w:uiPriority w:val="9"/>
    <w:semiHidden/>
    <w:rsid w:val="00A07FA3"/>
    <w:rPr>
      <w:rFonts w:asciiTheme="majorHAnsi" w:eastAsiaTheme="majorEastAsia" w:hAnsiTheme="majorHAnsi" w:cstheme="majorBidi"/>
      <w:i/>
      <w:iCs/>
      <w:color w:val="404040" w:themeColor="text1" w:themeTint="BF"/>
      <w:sz w:val="28"/>
      <w:szCs w:val="28"/>
    </w:rPr>
  </w:style>
  <w:style w:type="character" w:customStyle="1" w:styleId="Heading8Char">
    <w:name w:val="Heading 8 Char"/>
    <w:basedOn w:val="DefaultParagraphFont"/>
    <w:link w:val="Heading8"/>
    <w:uiPriority w:val="9"/>
    <w:semiHidden/>
    <w:rsid w:val="00A07FA3"/>
    <w:rPr>
      <w:rFonts w:asciiTheme="majorHAnsi" w:eastAsiaTheme="majorEastAsia" w:hAnsiTheme="majorHAnsi" w:cstheme="majorBidi"/>
      <w:color w:val="404040" w:themeColor="text1" w:themeTint="B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line="276" w:lineRule="auto"/>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729"/>
    <w:pPr>
      <w:spacing w:after="0" w:line="360" w:lineRule="auto"/>
      <w:ind w:firstLine="0"/>
      <w:jc w:val="both"/>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BF7729"/>
    <w:pPr>
      <w:keepNext/>
      <w:spacing w:before="120" w:after="120"/>
      <w:jc w:val="center"/>
      <w:outlineLvl w:val="0"/>
    </w:pPr>
    <w:rPr>
      <w:rFonts w:cs="Arial"/>
      <w:b/>
      <w:bCs/>
      <w:kern w:val="32"/>
    </w:rPr>
  </w:style>
  <w:style w:type="paragraph" w:styleId="Heading2">
    <w:name w:val="heading 2"/>
    <w:basedOn w:val="Normal"/>
    <w:next w:val="Normal"/>
    <w:link w:val="Heading2Char"/>
    <w:qFormat/>
    <w:rsid w:val="00BF7729"/>
    <w:pPr>
      <w:keepNext/>
      <w:spacing w:before="120"/>
      <w:ind w:firstLine="720"/>
      <w:outlineLvl w:val="1"/>
    </w:pPr>
    <w:rPr>
      <w:rFonts w:cs="Arial"/>
      <w:b/>
      <w:bCs/>
      <w:iCs/>
    </w:rPr>
  </w:style>
  <w:style w:type="paragraph" w:styleId="Heading3">
    <w:name w:val="heading 3"/>
    <w:basedOn w:val="Normal"/>
    <w:next w:val="Normal"/>
    <w:link w:val="Heading3Char"/>
    <w:qFormat/>
    <w:rsid w:val="00BF7729"/>
    <w:pPr>
      <w:keepNext/>
      <w:spacing w:before="120"/>
      <w:ind w:firstLine="720"/>
      <w:outlineLvl w:val="2"/>
    </w:pPr>
    <w:rPr>
      <w:rFonts w:ascii="Times New Roman Bold Italic" w:hAnsi="Times New Roman Bold Italic" w:cs="Arial"/>
      <w:b/>
      <w:bCs/>
      <w:i/>
      <w:sz w:val="26"/>
      <w:szCs w:val="26"/>
    </w:rPr>
  </w:style>
  <w:style w:type="paragraph" w:styleId="Heading4">
    <w:name w:val="heading 4"/>
    <w:basedOn w:val="Normal"/>
    <w:next w:val="Normal"/>
    <w:link w:val="Heading4Char"/>
    <w:qFormat/>
    <w:rsid w:val="00BF7729"/>
    <w:pPr>
      <w:keepNext/>
      <w:spacing w:before="120"/>
      <w:ind w:firstLine="720"/>
      <w:outlineLvl w:val="3"/>
    </w:pPr>
    <w:rPr>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729"/>
    <w:rPr>
      <w:rFonts w:ascii="Times New Roman" w:eastAsia="Times New Roman" w:hAnsi="Times New Roman" w:cs="Arial"/>
      <w:b/>
      <w:bCs/>
      <w:kern w:val="32"/>
      <w:sz w:val="28"/>
      <w:szCs w:val="28"/>
    </w:rPr>
  </w:style>
  <w:style w:type="character" w:customStyle="1" w:styleId="Heading2Char">
    <w:name w:val="Heading 2 Char"/>
    <w:basedOn w:val="DefaultParagraphFont"/>
    <w:link w:val="Heading2"/>
    <w:rsid w:val="00BF7729"/>
    <w:rPr>
      <w:rFonts w:ascii="Times New Roman" w:eastAsia="Times New Roman" w:hAnsi="Times New Roman" w:cs="Arial"/>
      <w:b/>
      <w:bCs/>
      <w:iCs/>
      <w:sz w:val="28"/>
      <w:szCs w:val="28"/>
    </w:rPr>
  </w:style>
  <w:style w:type="character" w:customStyle="1" w:styleId="Heading3Char">
    <w:name w:val="Heading 3 Char"/>
    <w:basedOn w:val="DefaultParagraphFont"/>
    <w:link w:val="Heading3"/>
    <w:rsid w:val="00BF7729"/>
    <w:rPr>
      <w:rFonts w:ascii="Times New Roman Bold Italic" w:eastAsia="Times New Roman" w:hAnsi="Times New Roman Bold Italic" w:cs="Arial"/>
      <w:b/>
      <w:bCs/>
      <w:i/>
      <w:sz w:val="26"/>
      <w:szCs w:val="26"/>
    </w:rPr>
  </w:style>
  <w:style w:type="character" w:customStyle="1" w:styleId="Heading4Char">
    <w:name w:val="Heading 4 Char"/>
    <w:basedOn w:val="DefaultParagraphFont"/>
    <w:link w:val="Heading4"/>
    <w:rsid w:val="00BF7729"/>
    <w:rPr>
      <w:rFonts w:ascii="Times New Roman" w:eastAsia="Times New Roman" w:hAnsi="Times New Roman" w:cs="Times New Roman"/>
      <w:bCs/>
      <w:i/>
      <w:sz w:val="28"/>
      <w:szCs w:val="28"/>
    </w:rPr>
  </w:style>
  <w:style w:type="paragraph" w:styleId="BlockText">
    <w:name w:val="Block Text"/>
    <w:basedOn w:val="Normal"/>
    <w:rsid w:val="00BF7729"/>
    <w:pPr>
      <w:ind w:firstLine="720"/>
    </w:pPr>
    <w:rPr>
      <w:sz w:val="26"/>
      <w:szCs w:val="26"/>
    </w:rPr>
  </w:style>
  <w:style w:type="paragraph" w:styleId="DocumentMap">
    <w:name w:val="Document Map"/>
    <w:basedOn w:val="Normal"/>
    <w:link w:val="DocumentMapChar"/>
    <w:semiHidden/>
    <w:rsid w:val="00BF772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BF7729"/>
    <w:rPr>
      <w:rFonts w:ascii="Tahoma" w:eastAsia="Times New Roman" w:hAnsi="Tahoma" w:cs="Tahoma"/>
      <w:sz w:val="20"/>
      <w:szCs w:val="20"/>
      <w:shd w:val="clear" w:color="auto" w:fill="000080"/>
    </w:rPr>
  </w:style>
  <w:style w:type="character" w:styleId="Hyperlink">
    <w:name w:val="Hyperlink"/>
    <w:unhideWhenUsed/>
    <w:rsid w:val="00BF7729"/>
    <w:rPr>
      <w:color w:val="0000FF"/>
      <w:u w:val="single"/>
      <w:bdr w:val="none" w:sz="0" w:space="0" w:color="auto"/>
    </w:rPr>
  </w:style>
  <w:style w:type="paragraph" w:customStyle="1" w:styleId="Style1">
    <w:name w:val="Style1"/>
    <w:basedOn w:val="Normal"/>
    <w:rsid w:val="00BF7729"/>
    <w:pPr>
      <w:widowControl w:val="0"/>
      <w:jc w:val="center"/>
      <w:outlineLvl w:val="0"/>
    </w:pPr>
    <w:rPr>
      <w:b/>
      <w:lang w:val="vi-VN"/>
    </w:rPr>
  </w:style>
  <w:style w:type="paragraph" w:styleId="TOC1">
    <w:name w:val="toc 1"/>
    <w:basedOn w:val="Normal"/>
    <w:next w:val="Normal"/>
    <w:autoRedefine/>
    <w:unhideWhenUsed/>
    <w:rsid w:val="00BF7729"/>
    <w:pPr>
      <w:widowControl w:val="0"/>
      <w:tabs>
        <w:tab w:val="right" w:leader="dot" w:pos="8778"/>
      </w:tabs>
      <w:jc w:val="left"/>
    </w:pPr>
    <w:rPr>
      <w:b/>
      <w:i/>
      <w:noProof/>
      <w:color w:val="000000"/>
      <w:spacing w:val="-4"/>
      <w:lang w:val="vi-VN"/>
    </w:rPr>
  </w:style>
  <w:style w:type="character" w:styleId="Emphasis">
    <w:name w:val="Emphasis"/>
    <w:qFormat/>
    <w:rsid w:val="00BF7729"/>
    <w:rPr>
      <w:i/>
      <w:iCs/>
    </w:rPr>
  </w:style>
  <w:style w:type="paragraph" w:styleId="Header">
    <w:name w:val="header"/>
    <w:basedOn w:val="Normal"/>
    <w:link w:val="HeaderChar"/>
    <w:rsid w:val="00BF7729"/>
    <w:pPr>
      <w:tabs>
        <w:tab w:val="center" w:pos="4320"/>
        <w:tab w:val="right" w:pos="8640"/>
      </w:tabs>
    </w:pPr>
  </w:style>
  <w:style w:type="character" w:customStyle="1" w:styleId="HeaderChar">
    <w:name w:val="Header Char"/>
    <w:basedOn w:val="DefaultParagraphFont"/>
    <w:link w:val="Header"/>
    <w:rsid w:val="00BF7729"/>
    <w:rPr>
      <w:rFonts w:ascii="Times New Roman" w:eastAsia="Times New Roman" w:hAnsi="Times New Roman" w:cs="Times New Roman"/>
      <w:sz w:val="28"/>
      <w:szCs w:val="28"/>
    </w:rPr>
  </w:style>
  <w:style w:type="character" w:styleId="PageNumber">
    <w:name w:val="page number"/>
    <w:basedOn w:val="DefaultParagraphFont"/>
    <w:rsid w:val="00BF7729"/>
  </w:style>
  <w:style w:type="paragraph" w:styleId="Footer">
    <w:name w:val="footer"/>
    <w:basedOn w:val="Normal"/>
    <w:link w:val="FooterChar"/>
    <w:unhideWhenUsed/>
    <w:rsid w:val="00BF7729"/>
    <w:pPr>
      <w:tabs>
        <w:tab w:val="center" w:pos="4680"/>
        <w:tab w:val="right" w:pos="9360"/>
      </w:tabs>
      <w:spacing w:line="240" w:lineRule="auto"/>
      <w:jc w:val="left"/>
    </w:pPr>
    <w:rPr>
      <w:sz w:val="24"/>
      <w:szCs w:val="24"/>
    </w:rPr>
  </w:style>
  <w:style w:type="character" w:customStyle="1" w:styleId="FooterChar">
    <w:name w:val="Footer Char"/>
    <w:basedOn w:val="DefaultParagraphFont"/>
    <w:link w:val="Footer"/>
    <w:rsid w:val="00BF7729"/>
    <w:rPr>
      <w:rFonts w:ascii="Times New Roman" w:eastAsia="Times New Roman" w:hAnsi="Times New Roman" w:cs="Times New Roman"/>
      <w:sz w:val="24"/>
      <w:szCs w:val="24"/>
    </w:rPr>
  </w:style>
  <w:style w:type="table" w:styleId="TableGrid">
    <w:name w:val="Table Grid"/>
    <w:basedOn w:val="TableNormal"/>
    <w:uiPriority w:val="59"/>
    <w:rsid w:val="00BF7729"/>
    <w:pPr>
      <w:spacing w:after="0" w:line="240" w:lineRule="auto"/>
      <w:ind w:firstLine="0"/>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unhideWhenUsed/>
    <w:rsid w:val="00BF7729"/>
    <w:pPr>
      <w:spacing w:line="240" w:lineRule="auto"/>
      <w:jc w:val="left"/>
    </w:pPr>
    <w:rPr>
      <w:rFonts w:ascii="Tahoma" w:hAnsi="Tahoma" w:cs="Tahoma"/>
      <w:sz w:val="16"/>
      <w:szCs w:val="16"/>
    </w:rPr>
  </w:style>
  <w:style w:type="character" w:customStyle="1" w:styleId="BalloonTextChar">
    <w:name w:val="Balloon Text Char"/>
    <w:basedOn w:val="DefaultParagraphFont"/>
    <w:link w:val="BalloonText"/>
    <w:semiHidden/>
    <w:rsid w:val="00BF7729"/>
    <w:rPr>
      <w:rFonts w:ascii="Tahoma" w:eastAsia="Times New Roman" w:hAnsi="Tahoma" w:cs="Tahoma"/>
      <w:sz w:val="16"/>
      <w:szCs w:val="16"/>
    </w:rPr>
  </w:style>
  <w:style w:type="paragraph" w:styleId="ListParagraph">
    <w:name w:val="List Paragraph"/>
    <w:basedOn w:val="Normal"/>
    <w:uiPriority w:val="34"/>
    <w:qFormat/>
    <w:rsid w:val="00BF7729"/>
    <w:pPr>
      <w:spacing w:line="240" w:lineRule="auto"/>
      <w:ind w:left="720"/>
      <w:contextualSpacing/>
      <w:jc w:val="left"/>
    </w:pPr>
    <w:rPr>
      <w:rFonts w:ascii=".VnTime" w:hAnsi=".VnTime"/>
    </w:rPr>
  </w:style>
  <w:style w:type="paragraph" w:customStyle="1" w:styleId="Default">
    <w:name w:val="Default"/>
    <w:rsid w:val="00BF7729"/>
    <w:pPr>
      <w:autoSpaceDE w:val="0"/>
      <w:autoSpaceDN w:val="0"/>
      <w:adjustRightInd w:val="0"/>
      <w:spacing w:after="0" w:line="240" w:lineRule="auto"/>
      <w:ind w:firstLine="0"/>
    </w:pPr>
    <w:rPr>
      <w:rFonts w:ascii="VNI-Helve" w:eastAsia="Times New Roman" w:hAnsi="VNI-Helve" w:cs="VNI-Helve"/>
      <w:color w:val="000000"/>
      <w:sz w:val="24"/>
      <w:szCs w:val="24"/>
    </w:rPr>
  </w:style>
  <w:style w:type="paragraph" w:styleId="TOC2">
    <w:name w:val="toc 2"/>
    <w:basedOn w:val="Normal"/>
    <w:next w:val="Normal"/>
    <w:autoRedefine/>
    <w:semiHidden/>
    <w:rsid w:val="00BF7729"/>
    <w:pPr>
      <w:tabs>
        <w:tab w:val="right" w:leader="dot" w:pos="8778"/>
      </w:tabs>
      <w:ind w:left="840" w:right="567" w:hanging="560"/>
    </w:pPr>
  </w:style>
  <w:style w:type="paragraph" w:styleId="TOC3">
    <w:name w:val="toc 3"/>
    <w:basedOn w:val="Normal"/>
    <w:next w:val="Normal"/>
    <w:autoRedefine/>
    <w:semiHidden/>
    <w:rsid w:val="00BF7729"/>
    <w:pPr>
      <w:tabs>
        <w:tab w:val="right" w:leader="dot" w:pos="8778"/>
      </w:tabs>
      <w:ind w:left="1200" w:right="567" w:hanging="600"/>
    </w:pPr>
  </w:style>
  <w:style w:type="paragraph" w:styleId="NormalWeb">
    <w:name w:val="Normal (Web)"/>
    <w:basedOn w:val="Normal"/>
    <w:uiPriority w:val="99"/>
    <w:unhideWhenUsed/>
    <w:rsid w:val="00BF7729"/>
    <w:pPr>
      <w:spacing w:before="100" w:beforeAutospacing="1" w:after="100" w:afterAutospacing="1" w:line="240" w:lineRule="auto"/>
      <w:jc w:val="left"/>
    </w:pPr>
    <w:rPr>
      <w:sz w:val="24"/>
      <w:szCs w:val="24"/>
    </w:rPr>
  </w:style>
  <w:style w:type="character" w:styleId="FollowedHyperlink">
    <w:name w:val="FollowedHyperlink"/>
    <w:rsid w:val="00BF7729"/>
    <w:rPr>
      <w:color w:val="800080"/>
      <w:u w:val="single"/>
    </w:rPr>
  </w:style>
  <w:style w:type="paragraph" w:customStyle="1" w:styleId="Style2">
    <w:name w:val="Style2"/>
    <w:basedOn w:val="Style1"/>
    <w:rsid w:val="00BF7729"/>
  </w:style>
  <w:style w:type="character" w:styleId="Strong">
    <w:name w:val="Strong"/>
    <w:uiPriority w:val="22"/>
    <w:qFormat/>
    <w:rsid w:val="00BF77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2456275">
      <w:bodyDiv w:val="1"/>
      <w:marLeft w:val="0"/>
      <w:marRight w:val="0"/>
      <w:marTop w:val="0"/>
      <w:marBottom w:val="0"/>
      <w:divBdr>
        <w:top w:val="none" w:sz="0" w:space="0" w:color="auto"/>
        <w:left w:val="none" w:sz="0" w:space="0" w:color="auto"/>
        <w:bottom w:val="none" w:sz="0" w:space="0" w:color="auto"/>
        <w:right w:val="none" w:sz="0" w:space="0" w:color="auto"/>
      </w:divBdr>
    </w:div>
    <w:div w:id="195987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image" Target="media/image15.wmf"/><Relationship Id="rId47" Type="http://schemas.openxmlformats.org/officeDocument/2006/relationships/oleObject" Target="embeddings/oleObject18.bin"/><Relationship Id="rId63" Type="http://schemas.openxmlformats.org/officeDocument/2006/relationships/image" Target="media/image24.wmf"/><Relationship Id="rId68" Type="http://schemas.openxmlformats.org/officeDocument/2006/relationships/chart" Target="charts/chart4.xml"/><Relationship Id="rId16" Type="http://schemas.openxmlformats.org/officeDocument/2006/relationships/oleObject" Target="embeddings/oleObject2.bin"/><Relationship Id="rId11" Type="http://schemas.openxmlformats.org/officeDocument/2006/relationships/header" Target="header2.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image" Target="media/image19.wmf"/><Relationship Id="rId58" Type="http://schemas.openxmlformats.org/officeDocument/2006/relationships/oleObject" Target="embeddings/oleObject22.bin"/><Relationship Id="rId66" Type="http://schemas.openxmlformats.org/officeDocument/2006/relationships/oleObject" Target="embeddings/oleObject26.bin"/><Relationship Id="rId74" Type="http://schemas.openxmlformats.org/officeDocument/2006/relationships/image" Target="media/image28.wmf"/><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3.wmf"/><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chart" Target="charts/chart5.xml"/><Relationship Id="rId77"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chart" Target="charts/chart2.xml"/><Relationship Id="rId72" Type="http://schemas.openxmlformats.org/officeDocument/2006/relationships/image" Target="media/image27.wm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image" Target="media/image22.wmf"/><Relationship Id="rId67" Type="http://schemas.openxmlformats.org/officeDocument/2006/relationships/image" Target="media/image26.png"/><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header" Target="header3.xml"/><Relationship Id="rId75"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19.bin"/><Relationship Id="rId57" Type="http://schemas.openxmlformats.org/officeDocument/2006/relationships/image" Target="media/image21.wmf"/><Relationship Id="rId10" Type="http://schemas.openxmlformats.org/officeDocument/2006/relationships/footer" Target="footer1.xm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chart" Target="charts/chart3.xml"/><Relationship Id="rId60" Type="http://schemas.openxmlformats.org/officeDocument/2006/relationships/oleObject" Target="embeddings/oleObject23.bin"/><Relationship Id="rId65" Type="http://schemas.openxmlformats.org/officeDocument/2006/relationships/image" Target="media/image25.wmf"/><Relationship Id="rId73" Type="http://schemas.openxmlformats.org/officeDocument/2006/relationships/oleObject" Target="embeddings/oleObject27.bin"/><Relationship Id="rId7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34" Type="http://schemas.openxmlformats.org/officeDocument/2006/relationships/image" Target="media/image11.wmf"/><Relationship Id="rId50" Type="http://schemas.openxmlformats.org/officeDocument/2006/relationships/chart" Target="charts/chart1.xml"/><Relationship Id="rId55" Type="http://schemas.openxmlformats.org/officeDocument/2006/relationships/image" Target="media/image20.wmf"/><Relationship Id="rId76" Type="http://schemas.openxmlformats.org/officeDocument/2006/relationships/image" Target="media/image29.wmf"/><Relationship Id="rId7" Type="http://schemas.openxmlformats.org/officeDocument/2006/relationships/footnotes" Target="footnotes.xml"/><Relationship Id="rId71" Type="http://schemas.openxmlformats.org/officeDocument/2006/relationships/footer" Target="footer3.xml"/><Relationship Id="rId2" Type="http://schemas.openxmlformats.org/officeDocument/2006/relationships/numbering" Target="numbering.xml"/><Relationship Id="rId29" Type="http://schemas.openxmlformats.org/officeDocument/2006/relationships/image" Target="media/image9.wmf"/></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vi-V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4502164502164502"/>
          <c:y val="5.1932997010270834E-2"/>
          <c:w val="0.82251082251082264"/>
          <c:h val="0.56408890701890002"/>
        </c:manualLayout>
      </c:layout>
      <c:barChart>
        <c:barDir val="col"/>
        <c:grouping val="clustered"/>
        <c:varyColors val="0"/>
        <c:ser>
          <c:idx val="0"/>
          <c:order val="0"/>
          <c:tx>
            <c:strRef>
              <c:f>Sheet1!$E$116</c:f>
              <c:strCache>
                <c:ptCount val="1"/>
                <c:pt idx="0">
                  <c:v>Trước TN</c:v>
                </c:pt>
              </c:strCache>
            </c:strRef>
          </c:tx>
          <c:invertIfNegative val="0"/>
          <c:dLbls>
            <c:txPr>
              <a:bodyPr/>
              <a:lstStyle/>
              <a:p>
                <a:pPr>
                  <a:defRPr lang="vi-VN" sz="799"/>
                </a:pPr>
                <a:endParaRPr lang="vi-VN"/>
              </a:p>
            </c:txPr>
            <c:dLblPos val="outEnd"/>
            <c:showLegendKey val="0"/>
            <c:showVal val="1"/>
            <c:showCatName val="0"/>
            <c:showSerName val="0"/>
            <c:showPercent val="0"/>
            <c:showBubbleSize val="0"/>
            <c:showLeaderLines val="0"/>
          </c:dLbls>
          <c:cat>
            <c:strRef>
              <c:f>Sheet1!$F$115:$L$115</c:f>
              <c:strCache>
                <c:ptCount val="7"/>
                <c:pt idx="0">
                  <c:v>Tham gia đầy đủ, tích cực các buổi thảo luận môn học</c:v>
                </c:pt>
                <c:pt idx="1">
                  <c:v>Quan tâm và mong muốn tham gia CLB các hoạt động liên quan đến môn học</c:v>
                </c:pt>
                <c:pt idx="2">
                  <c:v>Tự đánh giá KQ TH của mình</c:v>
                </c:pt>
                <c:pt idx="3">
                  <c:v>Đọc trước GT và tài liệu có liên quan</c:v>
                </c:pt>
                <c:pt idx="4">
                  <c:v>Lập kế hoạch cụ thể</c:v>
                </c:pt>
                <c:pt idx="5">
                  <c:v>Thực hiện đúng kế hoach </c:v>
                </c:pt>
                <c:pt idx="6">
                  <c:v>Đi thư viện, tìm kiếm và nghiên cứu tài liệu</c:v>
                </c:pt>
              </c:strCache>
            </c:strRef>
          </c:cat>
          <c:val>
            <c:numRef>
              <c:f>Sheet1!$F$116:$L$116</c:f>
              <c:numCache>
                <c:formatCode>0.00%</c:formatCode>
                <c:ptCount val="7"/>
                <c:pt idx="0">
                  <c:v>0.53600000000000003</c:v>
                </c:pt>
                <c:pt idx="1">
                  <c:v>0.41200000000000031</c:v>
                </c:pt>
                <c:pt idx="2" formatCode="0%">
                  <c:v>1.4999999999999998E-2</c:v>
                </c:pt>
                <c:pt idx="3">
                  <c:v>0.18400000000000041</c:v>
                </c:pt>
                <c:pt idx="4">
                  <c:v>0.11799999999999998</c:v>
                </c:pt>
                <c:pt idx="5">
                  <c:v>0.27500000000000002</c:v>
                </c:pt>
                <c:pt idx="6">
                  <c:v>0.54700000000000004</c:v>
                </c:pt>
              </c:numCache>
            </c:numRef>
          </c:val>
        </c:ser>
        <c:ser>
          <c:idx val="1"/>
          <c:order val="1"/>
          <c:tx>
            <c:strRef>
              <c:f>Sheet1!$E$117</c:f>
              <c:strCache>
                <c:ptCount val="1"/>
                <c:pt idx="0">
                  <c:v>Sau TN</c:v>
                </c:pt>
              </c:strCache>
            </c:strRef>
          </c:tx>
          <c:invertIfNegative val="0"/>
          <c:dLbls>
            <c:txPr>
              <a:bodyPr/>
              <a:lstStyle/>
              <a:p>
                <a:pPr>
                  <a:defRPr lang="vi-VN" sz="799"/>
                </a:pPr>
                <a:endParaRPr lang="vi-VN"/>
              </a:p>
            </c:txPr>
            <c:dLblPos val="outEnd"/>
            <c:showLegendKey val="0"/>
            <c:showVal val="1"/>
            <c:showCatName val="0"/>
            <c:showSerName val="0"/>
            <c:showPercent val="0"/>
            <c:showBubbleSize val="0"/>
            <c:showLeaderLines val="0"/>
          </c:dLbls>
          <c:cat>
            <c:strRef>
              <c:f>Sheet1!$F$115:$L$115</c:f>
              <c:strCache>
                <c:ptCount val="7"/>
                <c:pt idx="0">
                  <c:v>Tham gia đầy đủ, tích cực các buổi thảo luận môn học</c:v>
                </c:pt>
                <c:pt idx="1">
                  <c:v>Quan tâm và mong muốn tham gia CLB các hoạt động liên quan đến môn học</c:v>
                </c:pt>
                <c:pt idx="2">
                  <c:v>Tự đánh giá KQ TH của mình</c:v>
                </c:pt>
                <c:pt idx="3">
                  <c:v>Đọc trước GT và tài liệu có liên quan</c:v>
                </c:pt>
                <c:pt idx="4">
                  <c:v>Lập kế hoạch cụ thể</c:v>
                </c:pt>
                <c:pt idx="5">
                  <c:v>Thực hiện đúng kế hoach </c:v>
                </c:pt>
                <c:pt idx="6">
                  <c:v>Đi thư viện, tìm kiếm và nghiên cứu tài liệu</c:v>
                </c:pt>
              </c:strCache>
            </c:strRef>
          </c:cat>
          <c:val>
            <c:numRef>
              <c:f>Sheet1!$F$117:$L$117</c:f>
              <c:numCache>
                <c:formatCode>0.00%</c:formatCode>
                <c:ptCount val="7"/>
                <c:pt idx="0">
                  <c:v>0.71500000000000064</c:v>
                </c:pt>
                <c:pt idx="1">
                  <c:v>0.62700000000001299</c:v>
                </c:pt>
                <c:pt idx="2">
                  <c:v>0.98299999999999998</c:v>
                </c:pt>
                <c:pt idx="3">
                  <c:v>0.67600000000001625</c:v>
                </c:pt>
                <c:pt idx="4">
                  <c:v>0.53600000000000003</c:v>
                </c:pt>
                <c:pt idx="5">
                  <c:v>0.48500000000000032</c:v>
                </c:pt>
                <c:pt idx="6">
                  <c:v>0.97600000000000064</c:v>
                </c:pt>
              </c:numCache>
            </c:numRef>
          </c:val>
        </c:ser>
        <c:dLbls>
          <c:showLegendKey val="0"/>
          <c:showVal val="0"/>
          <c:showCatName val="0"/>
          <c:showSerName val="0"/>
          <c:showPercent val="0"/>
          <c:showBubbleSize val="0"/>
        </c:dLbls>
        <c:gapWidth val="150"/>
        <c:axId val="168614912"/>
        <c:axId val="178116224"/>
      </c:barChart>
      <c:catAx>
        <c:axId val="168614912"/>
        <c:scaling>
          <c:orientation val="minMax"/>
        </c:scaling>
        <c:delete val="0"/>
        <c:axPos val="b"/>
        <c:numFmt formatCode="General" sourceLinked="1"/>
        <c:majorTickMark val="out"/>
        <c:minorTickMark val="none"/>
        <c:tickLblPos val="nextTo"/>
        <c:txPr>
          <a:bodyPr/>
          <a:lstStyle/>
          <a:p>
            <a:pPr>
              <a:defRPr lang="vi-VN" sz="799"/>
            </a:pPr>
            <a:endParaRPr lang="vi-VN"/>
          </a:p>
        </c:txPr>
        <c:crossAx val="178116224"/>
        <c:crosses val="autoZero"/>
        <c:auto val="1"/>
        <c:lblAlgn val="ctr"/>
        <c:lblOffset val="100"/>
        <c:noMultiLvlLbl val="0"/>
      </c:catAx>
      <c:valAx>
        <c:axId val="178116224"/>
        <c:scaling>
          <c:orientation val="minMax"/>
        </c:scaling>
        <c:delete val="0"/>
        <c:axPos val="l"/>
        <c:majorGridlines/>
        <c:numFmt formatCode="0.00%" sourceLinked="1"/>
        <c:majorTickMark val="out"/>
        <c:minorTickMark val="none"/>
        <c:tickLblPos val="nextTo"/>
        <c:txPr>
          <a:bodyPr/>
          <a:lstStyle/>
          <a:p>
            <a:pPr>
              <a:defRPr lang="vi-VN"/>
            </a:pPr>
            <a:endParaRPr lang="vi-VN"/>
          </a:p>
        </c:txPr>
        <c:crossAx val="168614912"/>
        <c:crosses val="autoZero"/>
        <c:crossBetween val="between"/>
      </c:valAx>
    </c:plotArea>
    <c:legend>
      <c:legendPos val="b"/>
      <c:legendEntry>
        <c:idx val="1"/>
        <c:txPr>
          <a:bodyPr/>
          <a:lstStyle/>
          <a:p>
            <a:pPr>
              <a:defRPr sz="1099"/>
            </a:pPr>
            <a:endParaRPr lang="vi-VN"/>
          </a:p>
        </c:txPr>
      </c:legendEntry>
      <c:overlay val="0"/>
      <c:txPr>
        <a:bodyPr/>
        <a:lstStyle/>
        <a:p>
          <a:pPr>
            <a:defRPr lang="vi-VN"/>
          </a:pPr>
          <a:endParaRPr lang="vi-VN"/>
        </a:p>
      </c:txPr>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vi-V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lang="vi-VN" sz="1002"/>
            </a:pPr>
            <a:r>
              <a:rPr lang="en-US" sz="1001"/>
              <a:t>Tổng</a:t>
            </a:r>
            <a:r>
              <a:rPr lang="en-US" sz="1001" baseline="0"/>
              <a:t> hợp KQ điểm số của các trường TN </a:t>
            </a:r>
            <a:endParaRPr lang="en-US" sz="1000"/>
          </a:p>
        </c:rich>
      </c:tx>
      <c:layout>
        <c:manualLayout>
          <c:xMode val="edge"/>
          <c:yMode val="edge"/>
          <c:x val="0.31130298898802311"/>
          <c:y val="0"/>
        </c:manualLayout>
      </c:layout>
      <c:overlay val="0"/>
    </c:title>
    <c:autoTitleDeleted val="0"/>
    <c:plotArea>
      <c:layout>
        <c:manualLayout>
          <c:layoutTarget val="inner"/>
          <c:xMode val="edge"/>
          <c:yMode val="edge"/>
          <c:x val="0.25274725274725274"/>
          <c:y val="0.37908496732028335"/>
          <c:w val="0.69597069597069594"/>
          <c:h val="0.50326797385619959"/>
        </c:manualLayout>
      </c:layout>
      <c:barChart>
        <c:barDir val="col"/>
        <c:grouping val="clustered"/>
        <c:varyColors val="0"/>
        <c:ser>
          <c:idx val="0"/>
          <c:order val="0"/>
          <c:tx>
            <c:v>Frequency</c:v>
          </c:t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32" cap="flat" cmpd="sng" algn="ctr">
              <a:solidFill>
                <a:schemeClr val="dk1">
                  <a:shade val="95000"/>
                  <a:satMod val="105000"/>
                </a:schemeClr>
              </a:solidFill>
              <a:prstDash val="solid"/>
            </a:ln>
            <a:effectLst>
              <a:outerShdw blurRad="40000" dist="20000" dir="5400000" rotWithShape="0">
                <a:srgbClr val="000000">
                  <a:alpha val="38000"/>
                </a:srgbClr>
              </a:outerShdw>
            </a:effectLst>
          </c:spPr>
          <c:invertIfNegative val="0"/>
          <c:dPt>
            <c:idx val="1"/>
            <c:invertIfNegative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2"/>
            <c:invertIfNegative val="0"/>
            <c:bubble3D val="0"/>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32" cap="flat" cmpd="sng" algn="ctr">
                <a:solidFill>
                  <a:schemeClr val="accent2">
                    <a:shade val="95000"/>
                    <a:satMod val="105000"/>
                  </a:schemeClr>
                </a:solidFill>
                <a:prstDash val="solid"/>
              </a:ln>
              <a:effectLst>
                <a:outerShdw blurRad="40000" dist="20000" dir="5400000" rotWithShape="0">
                  <a:srgbClr val="000000">
                    <a:alpha val="38000"/>
                  </a:srgbClr>
                </a:outerShdw>
              </a:effectLst>
            </c:spPr>
          </c:dPt>
          <c:dPt>
            <c:idx val="3"/>
            <c:invertIfNegative val="0"/>
            <c:bubble3D val="0"/>
            <c:spPr>
              <a:solidFill>
                <a:schemeClr val="accent2"/>
              </a:solidFill>
              <a:ln w="25418" cap="flat" cmpd="sng" algn="ctr">
                <a:solidFill>
                  <a:schemeClr val="accent2">
                    <a:shade val="50000"/>
                  </a:schemeClr>
                </a:solidFill>
                <a:prstDash val="solid"/>
              </a:ln>
              <a:effectLst/>
            </c:spPr>
          </c:dPt>
          <c:dLbls>
            <c:dLbl>
              <c:idx val="4"/>
              <c:delete val="1"/>
            </c:dLbl>
            <c:txPr>
              <a:bodyPr/>
              <a:lstStyle/>
              <a:p>
                <a:pPr>
                  <a:defRPr lang="vi-VN"/>
                </a:pPr>
                <a:endParaRPr lang="vi-VN"/>
              </a:p>
            </c:txPr>
            <c:dLblPos val="outEnd"/>
            <c:showLegendKey val="0"/>
            <c:showVal val="1"/>
            <c:showCatName val="0"/>
            <c:showSerName val="0"/>
            <c:showPercent val="0"/>
            <c:showBubbleSize val="0"/>
            <c:showLeaderLines val="0"/>
          </c:dLbls>
          <c:cat>
            <c:numRef>
              <c:f>Sheet1!$E$44:$E$48</c:f>
              <c:numCache>
                <c:formatCode>General</c:formatCode>
                <c:ptCount val="5"/>
              </c:numCache>
            </c:numRef>
          </c:cat>
          <c:val>
            <c:numRef>
              <c:f>Sheet1!$F$44:$F$48</c:f>
              <c:numCache>
                <c:formatCode>General</c:formatCode>
                <c:ptCount val="5"/>
                <c:pt idx="0">
                  <c:v>22</c:v>
                </c:pt>
                <c:pt idx="1">
                  <c:v>115</c:v>
                </c:pt>
                <c:pt idx="2">
                  <c:v>228</c:v>
                </c:pt>
                <c:pt idx="3">
                  <c:v>115</c:v>
                </c:pt>
                <c:pt idx="4">
                  <c:v>0</c:v>
                </c:pt>
              </c:numCache>
            </c:numRef>
          </c:val>
        </c:ser>
        <c:dLbls>
          <c:showLegendKey val="0"/>
          <c:showVal val="0"/>
          <c:showCatName val="0"/>
          <c:showSerName val="0"/>
          <c:showPercent val="0"/>
          <c:showBubbleSize val="0"/>
        </c:dLbls>
        <c:gapWidth val="0"/>
        <c:axId val="177809408"/>
        <c:axId val="178117952"/>
      </c:barChart>
      <c:catAx>
        <c:axId val="177809408"/>
        <c:scaling>
          <c:orientation val="minMax"/>
        </c:scaling>
        <c:delete val="0"/>
        <c:axPos val="b"/>
        <c:numFmt formatCode="General" sourceLinked="1"/>
        <c:majorTickMark val="out"/>
        <c:minorTickMark val="none"/>
        <c:tickLblPos val="nextTo"/>
        <c:txPr>
          <a:bodyPr/>
          <a:lstStyle/>
          <a:p>
            <a:pPr>
              <a:defRPr lang="vi-VN"/>
            </a:pPr>
            <a:endParaRPr lang="vi-VN"/>
          </a:p>
        </c:txPr>
        <c:crossAx val="178117952"/>
        <c:crosses val="autoZero"/>
        <c:auto val="1"/>
        <c:lblAlgn val="ctr"/>
        <c:lblOffset val="100"/>
        <c:noMultiLvlLbl val="0"/>
      </c:catAx>
      <c:valAx>
        <c:axId val="178117952"/>
        <c:scaling>
          <c:orientation val="minMax"/>
        </c:scaling>
        <c:delete val="0"/>
        <c:axPos val="l"/>
        <c:title>
          <c:tx>
            <c:rich>
              <a:bodyPr/>
              <a:lstStyle/>
              <a:p>
                <a:pPr>
                  <a:defRPr lang="vi-VN" sz="1001" b="1" i="0" u="none" strike="noStrike" baseline="0">
                    <a:solidFill>
                      <a:srgbClr val="000000"/>
                    </a:solidFill>
                    <a:latin typeface="Calibri"/>
                    <a:ea typeface="Calibri"/>
                    <a:cs typeface="Calibri"/>
                  </a:defRPr>
                </a:pPr>
                <a:r>
                  <a:rPr lang="en-US"/>
                  <a:t>Frequency</a:t>
                </a:r>
              </a:p>
            </c:rich>
          </c:tx>
          <c:overlay val="0"/>
        </c:title>
        <c:numFmt formatCode="General" sourceLinked="1"/>
        <c:majorTickMark val="out"/>
        <c:minorTickMark val="none"/>
        <c:tickLblPos val="nextTo"/>
        <c:txPr>
          <a:bodyPr/>
          <a:lstStyle/>
          <a:p>
            <a:pPr>
              <a:defRPr lang="vi-VN"/>
            </a:pPr>
            <a:endParaRPr lang="vi-VN"/>
          </a:p>
        </c:txPr>
        <c:crossAx val="177809408"/>
        <c:crosses val="autoZero"/>
        <c:crossBetween val="between"/>
      </c:valAx>
    </c:plotArea>
    <c:plotVisOnly val="1"/>
    <c:dispBlanksAs val="gap"/>
    <c:showDLblsOverMax val="0"/>
  </c:chart>
  <c:spPr>
    <a:ln>
      <a:noFill/>
    </a:ln>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vi-V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lang="vi-VN" sz="1000"/>
            </a:pPr>
            <a:r>
              <a:rPr lang="en-US" sz="1000"/>
              <a:t>Tổng</a:t>
            </a:r>
            <a:r>
              <a:rPr lang="en-US" sz="1000" baseline="0"/>
              <a:t> hợp KQ điểm  số của các trường ĐC</a:t>
            </a:r>
          </a:p>
        </c:rich>
      </c:tx>
      <c:overlay val="0"/>
    </c:title>
    <c:autoTitleDeleted val="0"/>
    <c:plotArea>
      <c:layout>
        <c:manualLayout>
          <c:layoutTarget val="inner"/>
          <c:xMode val="edge"/>
          <c:yMode val="edge"/>
          <c:x val="0.25274725274725274"/>
          <c:y val="0.47712418300653597"/>
          <c:w val="0.69597069597069594"/>
          <c:h val="0.40522875816993481"/>
        </c:manualLayout>
      </c:layout>
      <c:barChart>
        <c:barDir val="col"/>
        <c:grouping val="clustered"/>
        <c:varyColors val="0"/>
        <c:ser>
          <c:idx val="0"/>
          <c:order val="0"/>
          <c:tx>
            <c:v>Frequency</c:v>
          </c:tx>
          <c:invertIfNegative val="0"/>
          <c:dPt>
            <c:idx val="0"/>
            <c:invertIfNegative val="0"/>
            <c:bubble3D val="0"/>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2" cap="flat" cmpd="sng" algn="ctr">
                <a:solidFill>
                  <a:schemeClr val="dk1">
                    <a:shade val="95000"/>
                    <a:satMod val="105000"/>
                  </a:schemeClr>
                </a:solidFill>
                <a:prstDash val="solid"/>
              </a:ln>
              <a:effectLst>
                <a:outerShdw blurRad="40000" dist="20000" dir="5400000" rotWithShape="0">
                  <a:srgbClr val="000000">
                    <a:alpha val="38000"/>
                  </a:srgbClr>
                </a:outerShdw>
              </a:effectLst>
            </c:spPr>
          </c:dPt>
          <c:dPt>
            <c:idx val="2"/>
            <c:invertIfNegative val="0"/>
            <c:bubble3D val="0"/>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2" cap="flat" cmpd="sng" algn="ctr">
                <a:solidFill>
                  <a:schemeClr val="accent2">
                    <a:shade val="95000"/>
                    <a:satMod val="105000"/>
                  </a:schemeClr>
                </a:solidFill>
                <a:prstDash val="solid"/>
              </a:ln>
              <a:effectLst>
                <a:outerShdw blurRad="40000" dist="20000" dir="5400000" rotWithShape="0">
                  <a:srgbClr val="000000">
                    <a:alpha val="38000"/>
                  </a:srgbClr>
                </a:outerShdw>
              </a:effectLst>
            </c:spPr>
          </c:dPt>
          <c:dPt>
            <c:idx val="3"/>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2"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dLbl>
              <c:idx val="4"/>
              <c:delete val="1"/>
            </c:dLbl>
            <c:txPr>
              <a:bodyPr/>
              <a:lstStyle/>
              <a:p>
                <a:pPr>
                  <a:defRPr lang="vi-VN"/>
                </a:pPr>
                <a:endParaRPr lang="vi-VN"/>
              </a:p>
            </c:txPr>
            <c:dLblPos val="outEnd"/>
            <c:showLegendKey val="0"/>
            <c:showVal val="1"/>
            <c:showCatName val="0"/>
            <c:showSerName val="0"/>
            <c:showPercent val="0"/>
            <c:showBubbleSize val="0"/>
            <c:showLeaderLines val="0"/>
          </c:dLbls>
          <c:cat>
            <c:numRef>
              <c:f>Sheet1!$E$61:$E$65</c:f>
              <c:numCache>
                <c:formatCode>General</c:formatCode>
                <c:ptCount val="5"/>
              </c:numCache>
            </c:numRef>
          </c:cat>
          <c:val>
            <c:numRef>
              <c:f>Sheet1!$F$61:$F$65</c:f>
              <c:numCache>
                <c:formatCode>General</c:formatCode>
                <c:ptCount val="5"/>
                <c:pt idx="0">
                  <c:v>101</c:v>
                </c:pt>
                <c:pt idx="1">
                  <c:v>196</c:v>
                </c:pt>
                <c:pt idx="2">
                  <c:v>134</c:v>
                </c:pt>
                <c:pt idx="3">
                  <c:v>48</c:v>
                </c:pt>
                <c:pt idx="4">
                  <c:v>0</c:v>
                </c:pt>
              </c:numCache>
            </c:numRef>
          </c:val>
        </c:ser>
        <c:dLbls>
          <c:showLegendKey val="0"/>
          <c:showVal val="0"/>
          <c:showCatName val="0"/>
          <c:showSerName val="0"/>
          <c:showPercent val="0"/>
          <c:showBubbleSize val="0"/>
        </c:dLbls>
        <c:gapWidth val="0"/>
        <c:axId val="178360320"/>
        <c:axId val="178116800"/>
      </c:barChart>
      <c:catAx>
        <c:axId val="178360320"/>
        <c:scaling>
          <c:orientation val="minMax"/>
        </c:scaling>
        <c:delete val="0"/>
        <c:axPos val="b"/>
        <c:numFmt formatCode="General" sourceLinked="1"/>
        <c:majorTickMark val="out"/>
        <c:minorTickMark val="none"/>
        <c:tickLblPos val="nextTo"/>
        <c:txPr>
          <a:bodyPr/>
          <a:lstStyle/>
          <a:p>
            <a:pPr>
              <a:defRPr lang="vi-VN"/>
            </a:pPr>
            <a:endParaRPr lang="vi-VN"/>
          </a:p>
        </c:txPr>
        <c:crossAx val="178116800"/>
        <c:crosses val="autoZero"/>
        <c:auto val="1"/>
        <c:lblAlgn val="ctr"/>
        <c:lblOffset val="100"/>
        <c:noMultiLvlLbl val="0"/>
      </c:catAx>
      <c:valAx>
        <c:axId val="178116800"/>
        <c:scaling>
          <c:orientation val="minMax"/>
        </c:scaling>
        <c:delete val="0"/>
        <c:axPos val="l"/>
        <c:title>
          <c:tx>
            <c:rich>
              <a:bodyPr/>
              <a:lstStyle/>
              <a:p>
                <a:pPr>
                  <a:defRPr lang="vi-VN" sz="1000" b="1" i="0" u="none" strike="noStrike" baseline="0">
                    <a:solidFill>
                      <a:srgbClr val="000000"/>
                    </a:solidFill>
                    <a:latin typeface="Calibri"/>
                    <a:ea typeface="Calibri"/>
                    <a:cs typeface="Calibri"/>
                  </a:defRPr>
                </a:pPr>
                <a:r>
                  <a:rPr lang="en-US"/>
                  <a:t>Frequency</a:t>
                </a:r>
              </a:p>
            </c:rich>
          </c:tx>
          <c:overlay val="0"/>
        </c:title>
        <c:numFmt formatCode="General" sourceLinked="1"/>
        <c:majorTickMark val="out"/>
        <c:minorTickMark val="none"/>
        <c:tickLblPos val="nextTo"/>
        <c:txPr>
          <a:bodyPr/>
          <a:lstStyle/>
          <a:p>
            <a:pPr>
              <a:defRPr lang="vi-VN"/>
            </a:pPr>
            <a:endParaRPr lang="vi-VN"/>
          </a:p>
        </c:txPr>
        <c:crossAx val="178360320"/>
        <c:crosses val="autoZero"/>
        <c:crossBetween val="between"/>
      </c:valAx>
    </c:plotArea>
    <c:plotVisOnly val="1"/>
    <c:dispBlanksAs val="gap"/>
    <c:showDLblsOverMax val="0"/>
  </c:chart>
  <c:spPr>
    <a:ln>
      <a:no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vi-V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lang="vi-VN" sz="996"/>
            </a:pPr>
            <a:r>
              <a:rPr lang="en-US" sz="998">
                <a:latin typeface="Times New Roman" pitchFamily="18" charset="0"/>
                <a:cs typeface="Times New Roman" pitchFamily="18" charset="0"/>
              </a:rPr>
              <a:t>Tổng</a:t>
            </a:r>
            <a:r>
              <a:rPr lang="en-US" sz="998" baseline="0">
                <a:latin typeface="Times New Roman" pitchFamily="18" charset="0"/>
                <a:cs typeface="Times New Roman" pitchFamily="18" charset="0"/>
              </a:rPr>
              <a:t> hợp p</a:t>
            </a:r>
            <a:r>
              <a:rPr lang="en-US" sz="998">
                <a:latin typeface="Times New Roman" pitchFamily="18" charset="0"/>
                <a:cs typeface="Times New Roman" pitchFamily="18" charset="0"/>
              </a:rPr>
              <a:t>hân</a:t>
            </a:r>
            <a:r>
              <a:rPr lang="en-US" sz="998" baseline="0">
                <a:latin typeface="Times New Roman" pitchFamily="18" charset="0"/>
                <a:cs typeface="Times New Roman" pitchFamily="18" charset="0"/>
              </a:rPr>
              <a:t> phối KQ điểm các lớp TN</a:t>
            </a:r>
            <a:endParaRPr lang="en-US" sz="998" baseline="0"/>
          </a:p>
        </c:rich>
      </c:tx>
      <c:overlay val="0"/>
    </c:title>
    <c:autoTitleDeleted val="0"/>
    <c:view3D>
      <c:rotX val="75"/>
      <c:rotY val="0"/>
      <c:rAngAx val="0"/>
      <c:perspective val="30"/>
    </c:view3D>
    <c:floor>
      <c:thickness val="0"/>
    </c:floor>
    <c:sideWall>
      <c:thickness val="0"/>
    </c:sideWall>
    <c:backWall>
      <c:thickness val="0"/>
    </c:backWall>
    <c:plotArea>
      <c:layout/>
      <c:pie3DChart>
        <c:varyColors val="1"/>
        <c:ser>
          <c:idx val="0"/>
          <c:order val="0"/>
          <c:spPr>
            <a:ln>
              <a:solidFill>
                <a:schemeClr val="tx1"/>
              </a:solidFill>
            </a:ln>
          </c:spPr>
          <c:dPt>
            <c:idx val="0"/>
            <c:bubble3D val="0"/>
            <c:spPr>
              <a:solidFill>
                <a:schemeClr val="tx2">
                  <a:lumMod val="40000"/>
                  <a:lumOff val="60000"/>
                </a:schemeClr>
              </a:solidFill>
              <a:ln>
                <a:solidFill>
                  <a:schemeClr val="tx1"/>
                </a:solidFill>
              </a:ln>
            </c:spPr>
          </c:dPt>
          <c:dPt>
            <c:idx val="1"/>
            <c:bubble3D val="0"/>
            <c:spPr>
              <a:solidFill>
                <a:srgbClr val="C00000"/>
              </a:solidFill>
              <a:ln>
                <a:solidFill>
                  <a:schemeClr val="tx1"/>
                </a:solidFill>
              </a:ln>
            </c:spPr>
          </c:dPt>
          <c:dPt>
            <c:idx val="3"/>
            <c:bubble3D val="0"/>
            <c:spPr>
              <a:solidFill>
                <a:srgbClr val="FF0000"/>
              </a:solidFill>
              <a:ln>
                <a:solidFill>
                  <a:schemeClr val="tx1"/>
                </a:solidFill>
              </a:ln>
            </c:spPr>
          </c:dPt>
          <c:dLbls>
            <c:txPr>
              <a:bodyPr/>
              <a:lstStyle/>
              <a:p>
                <a:pPr>
                  <a:defRPr lang="vi-VN"/>
                </a:pPr>
                <a:endParaRPr lang="vi-VN"/>
              </a:p>
            </c:txPr>
            <c:dLblPos val="outEnd"/>
            <c:showLegendKey val="0"/>
            <c:showVal val="1"/>
            <c:showCatName val="0"/>
            <c:showSerName val="0"/>
            <c:showPercent val="0"/>
            <c:showBubbleSize val="0"/>
            <c:showLeaderLines val="1"/>
          </c:dLbls>
          <c:cat>
            <c:strRef>
              <c:f>Sheet1!$I$62:$I$65</c:f>
              <c:strCache>
                <c:ptCount val="4"/>
                <c:pt idx="0">
                  <c:v>Yếu -Kém</c:v>
                </c:pt>
                <c:pt idx="1">
                  <c:v>Trung bình</c:v>
                </c:pt>
                <c:pt idx="2">
                  <c:v>Khá </c:v>
                </c:pt>
                <c:pt idx="3">
                  <c:v>Giỏi</c:v>
                </c:pt>
              </c:strCache>
            </c:strRef>
          </c:cat>
          <c:val>
            <c:numRef>
              <c:f>Sheet1!$J$62:$J$65</c:f>
              <c:numCache>
                <c:formatCode>0%</c:formatCode>
                <c:ptCount val="4"/>
                <c:pt idx="0" formatCode="0.00%">
                  <c:v>4.5000000000000012E-2</c:v>
                </c:pt>
                <c:pt idx="1">
                  <c:v>0.24000000000000021</c:v>
                </c:pt>
                <c:pt idx="2" formatCode="0.00%">
                  <c:v>0.47500000000000031</c:v>
                </c:pt>
                <c:pt idx="3">
                  <c:v>0.24000000000000021</c:v>
                </c:pt>
              </c:numCache>
            </c:numRef>
          </c:val>
        </c:ser>
        <c:dLbls>
          <c:showLegendKey val="0"/>
          <c:showVal val="0"/>
          <c:showCatName val="0"/>
          <c:showSerName val="0"/>
          <c:showPercent val="0"/>
          <c:showBubbleSize val="0"/>
          <c:showLeaderLines val="1"/>
        </c:dLbls>
      </c:pie3DChart>
      <c:spPr>
        <a:noFill/>
        <a:ln w="25358">
          <a:noFill/>
        </a:ln>
      </c:spPr>
    </c:plotArea>
    <c:legend>
      <c:legendPos val="b"/>
      <c:layout>
        <c:manualLayout>
          <c:xMode val="edge"/>
          <c:yMode val="edge"/>
          <c:x val="0.10968782295142812"/>
          <c:y val="0.88594405216280181"/>
          <c:w val="0.89031217704857191"/>
          <c:h val="8.5640129698445547E-2"/>
        </c:manualLayout>
      </c:layout>
      <c:overlay val="0"/>
      <c:txPr>
        <a:bodyPr/>
        <a:lstStyle/>
        <a:p>
          <a:pPr>
            <a:defRPr lang="vi-VN"/>
          </a:pPr>
          <a:endParaRPr lang="vi-VN"/>
        </a:p>
      </c:txPr>
    </c:legend>
    <c:plotVisOnly val="1"/>
    <c:dispBlanksAs val="zero"/>
    <c:showDLblsOverMax val="0"/>
  </c:chart>
  <c:spPr>
    <a:ln>
      <a:noFill/>
    </a:ln>
  </c:sp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vi-V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086474501108871"/>
          <c:y val="2.2744974664219854E-2"/>
          <c:w val="0.8558758314856153"/>
          <c:h val="0.60812476485237854"/>
        </c:manualLayout>
      </c:layout>
      <c:barChart>
        <c:barDir val="col"/>
        <c:grouping val="clustered"/>
        <c:varyColors val="0"/>
        <c:ser>
          <c:idx val="0"/>
          <c:order val="0"/>
          <c:tx>
            <c:strRef>
              <c:f>Sheet1!$E$111</c:f>
              <c:strCache>
                <c:ptCount val="1"/>
                <c:pt idx="0">
                  <c:v>Trước TN</c:v>
                </c:pt>
              </c:strCache>
            </c:strRef>
          </c:tx>
          <c:spPr>
            <a:solidFill>
              <a:srgbClr val="00B0F0"/>
            </a:solidFill>
          </c:spPr>
          <c:invertIfNegative val="0"/>
          <c:dLbls>
            <c:txPr>
              <a:bodyPr/>
              <a:lstStyle/>
              <a:p>
                <a:pPr>
                  <a:defRPr lang="vi-VN" sz="800"/>
                </a:pPr>
                <a:endParaRPr lang="vi-VN"/>
              </a:p>
            </c:txPr>
            <c:dLblPos val="outEnd"/>
            <c:showLegendKey val="0"/>
            <c:showVal val="1"/>
            <c:showCatName val="0"/>
            <c:showSerName val="0"/>
            <c:showPercent val="0"/>
            <c:showBubbleSize val="0"/>
            <c:showLeaderLines val="0"/>
          </c:dLbls>
          <c:cat>
            <c:strRef>
              <c:f>Sheet1!$F$110:$K$110</c:f>
              <c:strCache>
                <c:ptCount val="6"/>
                <c:pt idx="0">
                  <c:v>Đề xuất với GV ý kiến thắc măc</c:v>
                </c:pt>
                <c:pt idx="1">
                  <c:v>Tìm tòi, đặt ra các vấn đề thảo luận với bạn, với GV</c:v>
                </c:pt>
                <c:pt idx="2">
                  <c:v>Tìm kiếm TT, TL học tập có liên quan</c:v>
                </c:pt>
                <c:pt idx="3">
                  <c:v>Phân tích, so sánh kiến thức đã học với thực tiễn</c:v>
                </c:pt>
                <c:pt idx="4">
                  <c:v>Hệ thống hóa kiến thức đã học</c:v>
                </c:pt>
                <c:pt idx="5">
                  <c:v>Sử dụng Internet trong tự học</c:v>
                </c:pt>
              </c:strCache>
            </c:strRef>
          </c:cat>
          <c:val>
            <c:numRef>
              <c:f>Sheet1!$F$111:$K$111</c:f>
              <c:numCache>
                <c:formatCode>0.00%</c:formatCode>
                <c:ptCount val="6"/>
                <c:pt idx="0" formatCode="0%">
                  <c:v>1.0000000000000005E-2</c:v>
                </c:pt>
                <c:pt idx="1">
                  <c:v>1.6000000000000021E-2</c:v>
                </c:pt>
                <c:pt idx="2">
                  <c:v>0.43200000000000038</c:v>
                </c:pt>
                <c:pt idx="3">
                  <c:v>8.9000000000000065E-2</c:v>
                </c:pt>
                <c:pt idx="4">
                  <c:v>0.27500000000000002</c:v>
                </c:pt>
                <c:pt idx="5">
                  <c:v>0.54700000000000004</c:v>
                </c:pt>
              </c:numCache>
            </c:numRef>
          </c:val>
        </c:ser>
        <c:ser>
          <c:idx val="1"/>
          <c:order val="1"/>
          <c:tx>
            <c:strRef>
              <c:f>Sheet1!$E$112</c:f>
              <c:strCache>
                <c:ptCount val="1"/>
                <c:pt idx="0">
                  <c:v>Sau TN</c:v>
                </c:pt>
              </c:strCache>
            </c:strRef>
          </c:tx>
          <c:spPr>
            <a:solidFill>
              <a:schemeClr val="accent2"/>
            </a:solidFill>
          </c:spPr>
          <c:invertIfNegative val="0"/>
          <c:dLbls>
            <c:txPr>
              <a:bodyPr/>
              <a:lstStyle/>
              <a:p>
                <a:pPr>
                  <a:defRPr lang="vi-VN" sz="800"/>
                </a:pPr>
                <a:endParaRPr lang="vi-VN"/>
              </a:p>
            </c:txPr>
            <c:dLblPos val="outEnd"/>
            <c:showLegendKey val="0"/>
            <c:showVal val="1"/>
            <c:showCatName val="0"/>
            <c:showSerName val="0"/>
            <c:showPercent val="0"/>
            <c:showBubbleSize val="0"/>
            <c:showLeaderLines val="0"/>
          </c:dLbls>
          <c:cat>
            <c:strRef>
              <c:f>Sheet1!$F$110:$K$110</c:f>
              <c:strCache>
                <c:ptCount val="6"/>
                <c:pt idx="0">
                  <c:v>Đề xuất với GV ý kiến thắc măc</c:v>
                </c:pt>
                <c:pt idx="1">
                  <c:v>Tìm tòi, đặt ra các vấn đề thảo luận với bạn, với GV</c:v>
                </c:pt>
                <c:pt idx="2">
                  <c:v>Tìm kiếm TT, TL học tập có liên quan</c:v>
                </c:pt>
                <c:pt idx="3">
                  <c:v>Phân tích, so sánh kiến thức đã học với thực tiễn</c:v>
                </c:pt>
                <c:pt idx="4">
                  <c:v>Hệ thống hóa kiến thức đã học</c:v>
                </c:pt>
                <c:pt idx="5">
                  <c:v>Sử dụng Internet trong tự học</c:v>
                </c:pt>
              </c:strCache>
            </c:strRef>
          </c:cat>
          <c:val>
            <c:numRef>
              <c:f>Sheet1!$F$112:$K$112</c:f>
              <c:numCache>
                <c:formatCode>0.00%</c:formatCode>
                <c:ptCount val="6"/>
                <c:pt idx="0">
                  <c:v>0.28700000000000031</c:v>
                </c:pt>
                <c:pt idx="1">
                  <c:v>0.42100000000000032</c:v>
                </c:pt>
                <c:pt idx="2">
                  <c:v>0.81399999999999995</c:v>
                </c:pt>
                <c:pt idx="3">
                  <c:v>0.52900000000000003</c:v>
                </c:pt>
                <c:pt idx="4">
                  <c:v>0.48500000000000032</c:v>
                </c:pt>
                <c:pt idx="5">
                  <c:v>0.97600000000000064</c:v>
                </c:pt>
              </c:numCache>
            </c:numRef>
          </c:val>
        </c:ser>
        <c:dLbls>
          <c:showLegendKey val="0"/>
          <c:showVal val="0"/>
          <c:showCatName val="0"/>
          <c:showSerName val="0"/>
          <c:showPercent val="0"/>
          <c:showBubbleSize val="0"/>
        </c:dLbls>
        <c:gapWidth val="150"/>
        <c:axId val="178363904"/>
        <c:axId val="181743552"/>
      </c:barChart>
      <c:catAx>
        <c:axId val="178363904"/>
        <c:scaling>
          <c:orientation val="minMax"/>
        </c:scaling>
        <c:delete val="0"/>
        <c:axPos val="b"/>
        <c:numFmt formatCode="General" sourceLinked="1"/>
        <c:majorTickMark val="out"/>
        <c:minorTickMark val="none"/>
        <c:tickLblPos val="nextTo"/>
        <c:txPr>
          <a:bodyPr/>
          <a:lstStyle/>
          <a:p>
            <a:pPr>
              <a:defRPr lang="vi-VN" sz="800"/>
            </a:pPr>
            <a:endParaRPr lang="vi-VN"/>
          </a:p>
        </c:txPr>
        <c:crossAx val="181743552"/>
        <c:crosses val="autoZero"/>
        <c:auto val="1"/>
        <c:lblAlgn val="ctr"/>
        <c:lblOffset val="100"/>
        <c:noMultiLvlLbl val="0"/>
      </c:catAx>
      <c:valAx>
        <c:axId val="181743552"/>
        <c:scaling>
          <c:orientation val="minMax"/>
        </c:scaling>
        <c:delete val="0"/>
        <c:axPos val="l"/>
        <c:majorGridlines/>
        <c:numFmt formatCode="0%" sourceLinked="1"/>
        <c:majorTickMark val="out"/>
        <c:minorTickMark val="none"/>
        <c:tickLblPos val="nextTo"/>
        <c:txPr>
          <a:bodyPr/>
          <a:lstStyle/>
          <a:p>
            <a:pPr>
              <a:defRPr lang="vi-VN"/>
            </a:pPr>
            <a:endParaRPr lang="vi-VN"/>
          </a:p>
        </c:txPr>
        <c:crossAx val="178363904"/>
        <c:crosses val="autoZero"/>
        <c:crossBetween val="between"/>
      </c:valAx>
    </c:plotArea>
    <c:legend>
      <c:legendPos val="b"/>
      <c:legendEntry>
        <c:idx val="1"/>
        <c:txPr>
          <a:bodyPr/>
          <a:lstStyle/>
          <a:p>
            <a:pPr>
              <a:defRPr sz="1200"/>
            </a:pPr>
            <a:endParaRPr lang="vi-VN"/>
          </a:p>
        </c:txPr>
      </c:legendEntry>
      <c:layout>
        <c:manualLayout>
          <c:xMode val="edge"/>
          <c:yMode val="edge"/>
          <c:x val="0.35426454046185402"/>
          <c:y val="0.84885348228226076"/>
          <c:w val="0.29147091907629552"/>
          <c:h val="8.7136858587374744E-2"/>
        </c:manualLayout>
      </c:layout>
      <c:overlay val="0"/>
      <c:txPr>
        <a:bodyPr/>
        <a:lstStyle/>
        <a:p>
          <a:pPr>
            <a:defRPr lang="vi-VN"/>
          </a:pPr>
          <a:endParaRPr lang="vi-VN"/>
        </a:p>
      </c:txPr>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A1BF2-2335-429B-8C53-3444BD67B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230</Pages>
  <Words>62008</Words>
  <Characters>353452</Characters>
  <Application>Microsoft Office Word</Application>
  <DocSecurity>0</DocSecurity>
  <Lines>2945</Lines>
  <Paragraphs>829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414631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molap69dqh</dc:creator>
  <cp:lastModifiedBy>A</cp:lastModifiedBy>
  <cp:revision>33</cp:revision>
  <cp:lastPrinted>2018-04-13T02:26:00Z</cp:lastPrinted>
  <dcterms:created xsi:type="dcterms:W3CDTF">2018-04-04T15:14:00Z</dcterms:created>
  <dcterms:modified xsi:type="dcterms:W3CDTF">2018-04-13T02:26:00Z</dcterms:modified>
</cp:coreProperties>
</file>